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AA" w:rsidRPr="00694D3E" w:rsidRDefault="002F4DAA" w:rsidP="002F4DAA">
      <w:pPr>
        <w:jc w:val="center"/>
        <w:rPr>
          <w:b/>
          <w:szCs w:val="28"/>
        </w:rPr>
      </w:pPr>
      <w:r w:rsidRPr="00694D3E">
        <w:rPr>
          <w:noProof/>
          <w:szCs w:val="28"/>
          <w:lang w:eastAsia="ru-RU"/>
        </w:rPr>
        <w:drawing>
          <wp:inline distT="0" distB="0" distL="0" distR="0">
            <wp:extent cx="485775" cy="5524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AA" w:rsidRPr="00694D3E" w:rsidRDefault="002F4DAA" w:rsidP="002F4DAA">
      <w:pPr>
        <w:spacing w:after="0" w:line="240" w:lineRule="auto"/>
        <w:jc w:val="center"/>
        <w:rPr>
          <w:b/>
          <w:szCs w:val="28"/>
        </w:rPr>
      </w:pPr>
      <w:r w:rsidRPr="00694D3E">
        <w:rPr>
          <w:b/>
          <w:szCs w:val="28"/>
        </w:rPr>
        <w:t>КОНТРОЛЬНО-СЧЁТНАЯ ПАЛАТА</w:t>
      </w:r>
    </w:p>
    <w:p w:rsidR="002F4DAA" w:rsidRPr="00694D3E" w:rsidRDefault="002F4DAA" w:rsidP="002F4DAA">
      <w:pPr>
        <w:spacing w:after="0" w:line="240" w:lineRule="auto"/>
        <w:jc w:val="center"/>
        <w:rPr>
          <w:b/>
          <w:szCs w:val="28"/>
        </w:rPr>
      </w:pPr>
      <w:proofErr w:type="spellStart"/>
      <w:r w:rsidRPr="00694D3E">
        <w:rPr>
          <w:b/>
          <w:szCs w:val="28"/>
        </w:rPr>
        <w:t>Шимского</w:t>
      </w:r>
      <w:proofErr w:type="spellEnd"/>
      <w:r w:rsidRPr="00694D3E">
        <w:rPr>
          <w:b/>
          <w:szCs w:val="28"/>
        </w:rPr>
        <w:t xml:space="preserve"> муниципального района</w:t>
      </w:r>
    </w:p>
    <w:p w:rsidR="002F4DAA" w:rsidRPr="00694D3E" w:rsidRDefault="002F4DAA" w:rsidP="002F4DAA">
      <w:pPr>
        <w:spacing w:after="0" w:line="240" w:lineRule="auto"/>
        <w:jc w:val="center"/>
        <w:rPr>
          <w:szCs w:val="28"/>
        </w:rPr>
      </w:pPr>
      <w:r w:rsidRPr="00694D3E">
        <w:rPr>
          <w:szCs w:val="28"/>
        </w:rPr>
        <w:t>(Контрольно-счётная палата)</w:t>
      </w:r>
    </w:p>
    <w:p w:rsidR="002F4DAA" w:rsidRPr="00694D3E" w:rsidRDefault="002F4DAA" w:rsidP="002F4DAA">
      <w:pPr>
        <w:rPr>
          <w:szCs w:val="28"/>
        </w:rPr>
      </w:pPr>
    </w:p>
    <w:p w:rsidR="002F4DAA" w:rsidRPr="00694D3E" w:rsidRDefault="002F4DAA" w:rsidP="002F4DAA">
      <w:pPr>
        <w:spacing w:after="0" w:line="240" w:lineRule="auto"/>
        <w:rPr>
          <w:b/>
          <w:sz w:val="20"/>
          <w:szCs w:val="20"/>
        </w:rPr>
      </w:pPr>
      <w:r w:rsidRPr="00694D3E">
        <w:rPr>
          <w:b/>
          <w:sz w:val="20"/>
          <w:szCs w:val="20"/>
        </w:rPr>
        <w:t>ул</w:t>
      </w:r>
      <w:proofErr w:type="gramStart"/>
      <w:r w:rsidRPr="00694D3E">
        <w:rPr>
          <w:b/>
          <w:sz w:val="20"/>
          <w:szCs w:val="20"/>
        </w:rPr>
        <w:t>.Н</w:t>
      </w:r>
      <w:proofErr w:type="gramEnd"/>
      <w:r w:rsidRPr="00694D3E">
        <w:rPr>
          <w:b/>
          <w:sz w:val="20"/>
          <w:szCs w:val="20"/>
        </w:rPr>
        <w:t>овгородская, д.21, р.п. Шимск, Новгородская обл., Россия, 174150,</w:t>
      </w:r>
    </w:p>
    <w:p w:rsidR="002F4DAA" w:rsidRPr="00694D3E" w:rsidRDefault="002F4DAA" w:rsidP="002F4DAA">
      <w:pPr>
        <w:tabs>
          <w:tab w:val="left" w:pos="0"/>
        </w:tabs>
        <w:spacing w:after="0" w:line="240" w:lineRule="auto"/>
        <w:jc w:val="both"/>
        <w:rPr>
          <w:b/>
          <w:szCs w:val="28"/>
          <w:lang w:val="en-US"/>
        </w:rPr>
      </w:pPr>
      <w:r w:rsidRPr="00694D3E">
        <w:rPr>
          <w:b/>
          <w:sz w:val="20"/>
          <w:szCs w:val="20"/>
        </w:rPr>
        <w:t>тел</w:t>
      </w:r>
      <w:r w:rsidRPr="00694D3E">
        <w:rPr>
          <w:b/>
          <w:sz w:val="20"/>
          <w:szCs w:val="20"/>
          <w:lang w:val="en-US"/>
        </w:rPr>
        <w:t xml:space="preserve">. (81656)54-400 E-mail:  </w:t>
      </w:r>
      <w:hyperlink r:id="rId8" w:history="1">
        <w:r w:rsidRPr="00694D3E">
          <w:rPr>
            <w:rStyle w:val="a5"/>
            <w:b/>
            <w:sz w:val="20"/>
            <w:szCs w:val="20"/>
            <w:lang w:val="en-US"/>
          </w:rPr>
          <w:t>ksp_shimsk@mail.ru</w:t>
        </w:r>
      </w:hyperlink>
      <w:r w:rsidRPr="00694D3E">
        <w:rPr>
          <w:b/>
          <w:sz w:val="20"/>
          <w:szCs w:val="20"/>
          <w:lang w:val="en-US"/>
        </w:rPr>
        <w:tab/>
      </w:r>
      <w:r w:rsidRPr="00694D3E">
        <w:rPr>
          <w:b/>
          <w:szCs w:val="28"/>
          <w:lang w:val="en-US"/>
        </w:rPr>
        <w:tab/>
      </w:r>
      <w:r w:rsidRPr="00694D3E">
        <w:rPr>
          <w:szCs w:val="28"/>
          <w:u w:val="double"/>
          <w:lang w:val="en-US"/>
        </w:rPr>
        <w:t>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F4DAA" w:rsidRPr="00694D3E" w:rsidTr="00D02FEF">
        <w:tc>
          <w:tcPr>
            <w:tcW w:w="4785" w:type="dxa"/>
          </w:tcPr>
          <w:p w:rsidR="002F4DAA" w:rsidRPr="00694D3E" w:rsidRDefault="002F4DAA" w:rsidP="00D02FEF">
            <w:pPr>
              <w:rPr>
                <w:szCs w:val="28"/>
              </w:rPr>
            </w:pPr>
            <w:r w:rsidRPr="00694D3E">
              <w:rPr>
                <w:szCs w:val="28"/>
              </w:rPr>
              <w:t xml:space="preserve">от  </w:t>
            </w:r>
            <w:r>
              <w:rPr>
                <w:szCs w:val="28"/>
              </w:rPr>
              <w:t>26</w:t>
            </w:r>
            <w:r w:rsidRPr="00694D3E">
              <w:rPr>
                <w:szCs w:val="28"/>
              </w:rPr>
              <w:t xml:space="preserve">.11.2013  №  </w:t>
            </w:r>
            <w:r>
              <w:rPr>
                <w:szCs w:val="28"/>
              </w:rPr>
              <w:t>186</w:t>
            </w:r>
          </w:p>
          <w:p w:rsidR="002F4DAA" w:rsidRPr="00694D3E" w:rsidRDefault="002F4DAA" w:rsidP="00D02FEF">
            <w:pPr>
              <w:rPr>
                <w:szCs w:val="28"/>
              </w:rPr>
            </w:pPr>
            <w:r w:rsidRPr="00694D3E">
              <w:rPr>
                <w:szCs w:val="28"/>
              </w:rPr>
              <w:t xml:space="preserve">на  № </w:t>
            </w:r>
            <w:r>
              <w:rPr>
                <w:szCs w:val="28"/>
              </w:rPr>
              <w:t xml:space="preserve">     </w:t>
            </w:r>
            <w:r w:rsidRPr="00694D3E">
              <w:rPr>
                <w:szCs w:val="28"/>
              </w:rPr>
              <w:t xml:space="preserve"> от </w:t>
            </w:r>
            <w:r>
              <w:rPr>
                <w:szCs w:val="28"/>
              </w:rPr>
              <w:t>21</w:t>
            </w:r>
            <w:r w:rsidRPr="00694D3E">
              <w:rPr>
                <w:szCs w:val="28"/>
              </w:rPr>
              <w:t>.11.2013</w:t>
            </w:r>
          </w:p>
        </w:tc>
        <w:tc>
          <w:tcPr>
            <w:tcW w:w="4785" w:type="dxa"/>
          </w:tcPr>
          <w:p w:rsidR="002F4DAA" w:rsidRPr="00694D3E" w:rsidRDefault="002F4DAA" w:rsidP="00D02FEF">
            <w:pPr>
              <w:tabs>
                <w:tab w:val="left" w:pos="1500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Начальнику управления обеспечения деятельности</w:t>
            </w:r>
            <w:r w:rsidRPr="00694D3E">
              <w:rPr>
                <w:b/>
                <w:szCs w:val="28"/>
              </w:rPr>
              <w:t xml:space="preserve"> Администрации </w:t>
            </w:r>
            <w:proofErr w:type="spellStart"/>
            <w:r w:rsidRPr="00694D3E">
              <w:rPr>
                <w:b/>
                <w:szCs w:val="28"/>
              </w:rPr>
              <w:t>Шимского</w:t>
            </w:r>
            <w:proofErr w:type="spellEnd"/>
            <w:r w:rsidRPr="00694D3E">
              <w:rPr>
                <w:b/>
                <w:szCs w:val="28"/>
              </w:rPr>
              <w:t xml:space="preserve"> </w:t>
            </w:r>
          </w:p>
          <w:p w:rsidR="002F4DAA" w:rsidRPr="00694D3E" w:rsidRDefault="002F4DAA" w:rsidP="00D02FEF">
            <w:pPr>
              <w:jc w:val="right"/>
              <w:rPr>
                <w:b/>
                <w:szCs w:val="28"/>
              </w:rPr>
            </w:pPr>
            <w:r w:rsidRPr="00694D3E">
              <w:rPr>
                <w:b/>
                <w:szCs w:val="28"/>
              </w:rPr>
              <w:t>муниципального района</w:t>
            </w:r>
          </w:p>
          <w:p w:rsidR="002F4DAA" w:rsidRPr="00694D3E" w:rsidRDefault="002F4DAA" w:rsidP="00D02FEF">
            <w:pPr>
              <w:jc w:val="right"/>
              <w:rPr>
                <w:szCs w:val="28"/>
              </w:rPr>
            </w:pPr>
            <w:r>
              <w:rPr>
                <w:b/>
                <w:szCs w:val="28"/>
              </w:rPr>
              <w:t>Т.Е. Серовой</w:t>
            </w:r>
          </w:p>
        </w:tc>
      </w:tr>
    </w:tbl>
    <w:p w:rsidR="002F4DAA" w:rsidRDefault="002F4DAA" w:rsidP="002F4DAA">
      <w:pPr>
        <w:pStyle w:val="1"/>
        <w:spacing w:line="240" w:lineRule="atLeast"/>
        <w:ind w:firstLine="0"/>
        <w:jc w:val="center"/>
        <w:rPr>
          <w:b/>
          <w:sz w:val="28"/>
          <w:szCs w:val="28"/>
        </w:rPr>
      </w:pPr>
    </w:p>
    <w:p w:rsidR="002F4DAA" w:rsidRPr="000050EF" w:rsidRDefault="002F4DAA" w:rsidP="002F4DAA">
      <w:pPr>
        <w:keepNext/>
        <w:overflowPunct w:val="0"/>
        <w:autoSpaceDE w:val="0"/>
        <w:autoSpaceDN w:val="0"/>
        <w:adjustRightInd w:val="0"/>
        <w:spacing w:after="0" w:line="240" w:lineRule="auto"/>
        <w:ind w:right="43" w:firstLine="567"/>
        <w:jc w:val="center"/>
        <w:outlineLvl w:val="0"/>
        <w:rPr>
          <w:rFonts w:eastAsia="Times New Roman"/>
          <w:szCs w:val="28"/>
          <w:lang w:eastAsia="ru-RU"/>
        </w:rPr>
      </w:pPr>
      <w:r w:rsidRPr="000050EF">
        <w:rPr>
          <w:rFonts w:eastAsia="Times New Roman"/>
          <w:szCs w:val="28"/>
          <w:lang w:eastAsia="ru-RU"/>
        </w:rPr>
        <w:t>Заключение № 23-П</w:t>
      </w:r>
    </w:p>
    <w:p w:rsidR="002F4DAA" w:rsidRPr="00F355C2" w:rsidRDefault="002F4DAA" w:rsidP="002F4DAA">
      <w:pPr>
        <w:keepNext/>
        <w:overflowPunct w:val="0"/>
        <w:autoSpaceDE w:val="0"/>
        <w:autoSpaceDN w:val="0"/>
        <w:adjustRightInd w:val="0"/>
        <w:spacing w:after="0" w:line="240" w:lineRule="auto"/>
        <w:ind w:right="43" w:firstLine="567"/>
        <w:jc w:val="center"/>
        <w:outlineLvl w:val="0"/>
        <w:rPr>
          <w:rFonts w:eastAsia="Times New Roman"/>
          <w:b/>
          <w:szCs w:val="28"/>
          <w:lang w:eastAsia="ru-RU"/>
        </w:rPr>
      </w:pPr>
      <w:r w:rsidRPr="000050EF">
        <w:rPr>
          <w:rFonts w:eastAsia="Times New Roman"/>
          <w:szCs w:val="28"/>
          <w:lang w:eastAsia="ru-RU"/>
        </w:rPr>
        <w:t xml:space="preserve">на проект муниципальной программы </w:t>
      </w:r>
      <w:proofErr w:type="spellStart"/>
      <w:r w:rsidRPr="000050EF">
        <w:rPr>
          <w:rFonts w:eastAsia="Times New Roman"/>
          <w:szCs w:val="28"/>
          <w:lang w:eastAsia="ru-RU"/>
        </w:rPr>
        <w:t>Шимского</w:t>
      </w:r>
      <w:proofErr w:type="spellEnd"/>
      <w:r w:rsidRPr="000050EF">
        <w:rPr>
          <w:rFonts w:eastAsia="Times New Roman"/>
          <w:szCs w:val="28"/>
          <w:lang w:eastAsia="ru-RU"/>
        </w:rPr>
        <w:t xml:space="preserve"> муниципального района «Совершенствование и развитие местного самоуправления </w:t>
      </w:r>
      <w:proofErr w:type="gramStart"/>
      <w:r w:rsidRPr="000050EF">
        <w:rPr>
          <w:rFonts w:eastAsia="Times New Roman"/>
          <w:szCs w:val="28"/>
          <w:lang w:eastAsia="ru-RU"/>
        </w:rPr>
        <w:t>в</w:t>
      </w:r>
      <w:proofErr w:type="gramEnd"/>
      <w:r w:rsidRPr="000050EF">
        <w:rPr>
          <w:rFonts w:eastAsia="Times New Roman"/>
          <w:szCs w:val="28"/>
          <w:lang w:eastAsia="ru-RU"/>
        </w:rPr>
        <w:t xml:space="preserve"> </w:t>
      </w:r>
      <w:proofErr w:type="gramStart"/>
      <w:r w:rsidRPr="000050EF">
        <w:rPr>
          <w:rFonts w:eastAsia="Times New Roman"/>
          <w:szCs w:val="28"/>
          <w:lang w:eastAsia="ru-RU"/>
        </w:rPr>
        <w:t>Шимском</w:t>
      </w:r>
      <w:proofErr w:type="gramEnd"/>
      <w:r w:rsidRPr="000050EF">
        <w:rPr>
          <w:rFonts w:eastAsia="Times New Roman"/>
          <w:szCs w:val="28"/>
          <w:lang w:eastAsia="ru-RU"/>
        </w:rPr>
        <w:t xml:space="preserve"> муниципальном районе на 2014-2016 </w:t>
      </w:r>
      <w:r w:rsidR="000050EF" w:rsidRPr="000050EF">
        <w:rPr>
          <w:rFonts w:eastAsia="Times New Roman"/>
          <w:szCs w:val="28"/>
          <w:lang w:eastAsia="ru-RU"/>
        </w:rPr>
        <w:t>годы</w:t>
      </w:r>
      <w:r w:rsidRPr="00F355C2">
        <w:rPr>
          <w:rFonts w:eastAsia="Times New Roman"/>
          <w:b/>
          <w:szCs w:val="28"/>
          <w:lang w:eastAsia="ru-RU"/>
        </w:rPr>
        <w:t xml:space="preserve">» </w:t>
      </w:r>
    </w:p>
    <w:p w:rsidR="002F4DAA" w:rsidRPr="007031D0" w:rsidRDefault="002F4DAA" w:rsidP="002F4DAA">
      <w:pPr>
        <w:keepNext/>
        <w:overflowPunct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2F4DAA" w:rsidRPr="003A628F" w:rsidRDefault="002F4DAA" w:rsidP="002F4DAA">
      <w:pPr>
        <w:keepNext/>
        <w:overflowPunct w:val="0"/>
        <w:autoSpaceDE w:val="0"/>
        <w:autoSpaceDN w:val="0"/>
        <w:adjustRightInd w:val="0"/>
        <w:spacing w:after="0" w:line="240" w:lineRule="auto"/>
        <w:ind w:right="45" w:firstLine="567"/>
        <w:jc w:val="both"/>
        <w:outlineLvl w:val="0"/>
        <w:rPr>
          <w:rFonts w:eastAsia="Times New Roman"/>
          <w:i/>
          <w:szCs w:val="28"/>
        </w:rPr>
      </w:pPr>
      <w:r w:rsidRPr="003A628F">
        <w:rPr>
          <w:rFonts w:eastAsia="Times New Roman"/>
          <w:szCs w:val="28"/>
        </w:rPr>
        <w:t xml:space="preserve">Финансово-экономическая экспертиза проекта </w:t>
      </w:r>
      <w:r w:rsidRPr="003A628F">
        <w:rPr>
          <w:szCs w:val="28"/>
        </w:rPr>
        <w:t xml:space="preserve">постановления  Администрации </w:t>
      </w:r>
      <w:proofErr w:type="spellStart"/>
      <w:r w:rsidRPr="003A628F">
        <w:rPr>
          <w:szCs w:val="28"/>
        </w:rPr>
        <w:t>Шимского</w:t>
      </w:r>
      <w:proofErr w:type="spellEnd"/>
      <w:r w:rsidRPr="003A628F">
        <w:rPr>
          <w:szCs w:val="28"/>
        </w:rPr>
        <w:t xml:space="preserve"> муниципального района «Развитие образования, молодежной политики и спорта  в Шимском муниципальном районе на 2014-2020 годы</w:t>
      </w:r>
      <w:proofErr w:type="gramStart"/>
      <w:r w:rsidRPr="003A628F">
        <w:rPr>
          <w:szCs w:val="28"/>
        </w:rPr>
        <w:t>»</w:t>
      </w:r>
      <w:r w:rsidRPr="003A628F">
        <w:rPr>
          <w:rFonts w:eastAsia="Times New Roman"/>
          <w:szCs w:val="28"/>
        </w:rPr>
        <w:t>п</w:t>
      </w:r>
      <w:proofErr w:type="gramEnd"/>
      <w:r w:rsidRPr="003A628F">
        <w:rPr>
          <w:rFonts w:eastAsia="Times New Roman"/>
          <w:szCs w:val="28"/>
        </w:rPr>
        <w:t>роведена в соответствии с</w:t>
      </w:r>
      <w:r w:rsidRPr="003A628F">
        <w:rPr>
          <w:szCs w:val="28"/>
        </w:rPr>
        <w:t xml:space="preserve">  п.2 ст. 157  Бюджетного кодекса  Российской Федерации, статьи 8 Положения о Контрольно-счётной палате </w:t>
      </w:r>
      <w:proofErr w:type="spellStart"/>
      <w:r w:rsidRPr="003A628F">
        <w:rPr>
          <w:szCs w:val="28"/>
        </w:rPr>
        <w:t>Шимского</w:t>
      </w:r>
      <w:proofErr w:type="spellEnd"/>
      <w:r w:rsidRPr="003A628F">
        <w:rPr>
          <w:szCs w:val="28"/>
        </w:rPr>
        <w:t xml:space="preserve"> муниципального района, утвержденного решением Думы </w:t>
      </w:r>
      <w:proofErr w:type="spellStart"/>
      <w:r w:rsidRPr="003A628F">
        <w:rPr>
          <w:szCs w:val="28"/>
        </w:rPr>
        <w:t>Шимского</w:t>
      </w:r>
      <w:proofErr w:type="spellEnd"/>
      <w:r w:rsidRPr="003A628F">
        <w:rPr>
          <w:szCs w:val="28"/>
        </w:rPr>
        <w:t xml:space="preserve"> муниципального района от  16.11.2011 № 90, постановлением Администрации </w:t>
      </w:r>
      <w:proofErr w:type="spellStart"/>
      <w:r w:rsidRPr="003A628F">
        <w:rPr>
          <w:szCs w:val="28"/>
        </w:rPr>
        <w:t>Шимского</w:t>
      </w:r>
      <w:proofErr w:type="spellEnd"/>
      <w:r w:rsidRPr="003A628F">
        <w:rPr>
          <w:szCs w:val="28"/>
        </w:rPr>
        <w:t xml:space="preserve"> муниципального района от 28.08.2013 № 1154 </w:t>
      </w:r>
      <w:r w:rsidRPr="003A628F">
        <w:rPr>
          <w:rFonts w:eastAsia="Times New Roman"/>
          <w:szCs w:val="28"/>
        </w:rPr>
        <w:t xml:space="preserve">«Об утверждении  Порядка принятия решений о разработке муниципальных программ Администрации </w:t>
      </w:r>
      <w:proofErr w:type="spellStart"/>
      <w:r w:rsidRPr="003A628F">
        <w:rPr>
          <w:rFonts w:eastAsia="Times New Roman"/>
          <w:szCs w:val="28"/>
        </w:rPr>
        <w:t>Шимского</w:t>
      </w:r>
      <w:proofErr w:type="spellEnd"/>
      <w:r w:rsidRPr="003A628F">
        <w:rPr>
          <w:rFonts w:eastAsia="Times New Roman"/>
          <w:szCs w:val="28"/>
        </w:rPr>
        <w:t xml:space="preserve"> муниципального района, их формирования и реализации»</w:t>
      </w:r>
      <w:r w:rsidRPr="003A628F">
        <w:rPr>
          <w:rFonts w:eastAsia="Times New Roman"/>
          <w:i/>
          <w:szCs w:val="28"/>
        </w:rPr>
        <w:t xml:space="preserve">. </w:t>
      </w:r>
    </w:p>
    <w:p w:rsidR="002F4DAA" w:rsidRPr="00415B0E" w:rsidRDefault="002F4DAA" w:rsidP="002F4DAA">
      <w:pPr>
        <w:keepNext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eastAsia="Times New Roman"/>
          <w:szCs w:val="28"/>
          <w:lang w:eastAsia="ru-RU"/>
        </w:rPr>
      </w:pPr>
      <w:r w:rsidRPr="00415B0E">
        <w:rPr>
          <w:rFonts w:eastAsia="Times New Roman"/>
          <w:szCs w:val="28"/>
          <w:lang w:eastAsia="ru-RU"/>
        </w:rPr>
        <w:t>При проведении экспертизы использовались следующие нормативные правовые акты:</w:t>
      </w:r>
    </w:p>
    <w:p w:rsidR="002F4DAA" w:rsidRPr="00415B0E" w:rsidRDefault="002F4DAA" w:rsidP="002F4DAA">
      <w:pPr>
        <w:autoSpaceDN w:val="0"/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415B0E">
        <w:rPr>
          <w:rFonts w:eastAsia="Times New Roman"/>
          <w:szCs w:val="28"/>
          <w:lang w:eastAsia="ru-RU"/>
        </w:rPr>
        <w:t>Бюджетный кодекс Российской Федерации;</w:t>
      </w:r>
    </w:p>
    <w:p w:rsidR="002F4DAA" w:rsidRPr="00415B0E" w:rsidRDefault="002F4DAA" w:rsidP="002F4DAA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415B0E">
        <w:rPr>
          <w:rFonts w:eastAsia="Times New Roman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F4DAA" w:rsidRPr="00415B0E" w:rsidRDefault="002F4DAA" w:rsidP="002F4DAA">
      <w:pPr>
        <w:spacing w:after="0" w:line="240" w:lineRule="auto"/>
        <w:ind w:firstLine="539"/>
        <w:jc w:val="both"/>
        <w:rPr>
          <w:szCs w:val="28"/>
        </w:rPr>
      </w:pPr>
      <w:r w:rsidRPr="00415B0E">
        <w:rPr>
          <w:szCs w:val="28"/>
        </w:rPr>
        <w:t xml:space="preserve">Федеральный закон от 2 марта 2007 года № 25-ФЗ «О муниципальной службе в Российской Федерации» (далее – Федеральный закон № 25-ФЗ); </w:t>
      </w:r>
    </w:p>
    <w:p w:rsidR="002F4DAA" w:rsidRDefault="002F4DAA" w:rsidP="002F4DAA">
      <w:pPr>
        <w:spacing w:after="0" w:line="240" w:lineRule="auto"/>
        <w:ind w:firstLine="539"/>
        <w:jc w:val="both"/>
        <w:rPr>
          <w:szCs w:val="28"/>
        </w:rPr>
      </w:pPr>
      <w:r w:rsidRPr="00415B0E">
        <w:rPr>
          <w:szCs w:val="28"/>
        </w:rPr>
        <w:t>Федеральный закон от 29 декабря 2012 года № 273-ФЗ «Об образовании в Российской Федерации»  (далее - Федеральный закон «Об образовании»);</w:t>
      </w:r>
    </w:p>
    <w:p w:rsidR="008302D2" w:rsidRPr="00C54408" w:rsidRDefault="008302D2" w:rsidP="008302D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54408">
        <w:rPr>
          <w:szCs w:val="28"/>
        </w:rPr>
        <w:t>риказ Минфина России от 01.07.2013 № 65н «Об утверждении Указаний о порядке применения бюджетной классификации Российской Федерации» (далее – Указания о бюджетной классификации);</w:t>
      </w:r>
    </w:p>
    <w:p w:rsidR="002F4DAA" w:rsidRPr="00C47D12" w:rsidRDefault="002F4DAA" w:rsidP="002F4DA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Распоряжение Администрации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муниципального района от 29.10.2013 № 115-рг «Об утверждении перечня муниципальных программ Администрации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муниципального района» (</w:t>
      </w:r>
      <w:proofErr w:type="spellStart"/>
      <w:r>
        <w:rPr>
          <w:szCs w:val="28"/>
        </w:rPr>
        <w:t>далее-перечень</w:t>
      </w:r>
      <w:proofErr w:type="spellEnd"/>
      <w:r>
        <w:rPr>
          <w:szCs w:val="28"/>
        </w:rPr>
        <w:t xml:space="preserve"> муниципальных программ);</w:t>
      </w:r>
    </w:p>
    <w:p w:rsidR="002F4DAA" w:rsidRPr="00C47D12" w:rsidRDefault="002F4DAA" w:rsidP="002F4DAA">
      <w:pPr>
        <w:shd w:val="clear" w:color="auto" w:fill="FFFFFF"/>
        <w:spacing w:after="0" w:line="240" w:lineRule="auto"/>
        <w:ind w:right="10"/>
        <w:rPr>
          <w:color w:val="000000"/>
          <w:szCs w:val="28"/>
        </w:rPr>
      </w:pPr>
      <w:r w:rsidRPr="00C47D12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>П</w:t>
      </w:r>
      <w:r w:rsidRPr="00C47D12">
        <w:rPr>
          <w:color w:val="000000"/>
          <w:szCs w:val="28"/>
        </w:rPr>
        <w:t xml:space="preserve">остановление Администрации </w:t>
      </w:r>
      <w:proofErr w:type="spellStart"/>
      <w:r w:rsidRPr="00C47D12">
        <w:rPr>
          <w:color w:val="000000"/>
          <w:szCs w:val="28"/>
        </w:rPr>
        <w:t>Шимского</w:t>
      </w:r>
      <w:proofErr w:type="spellEnd"/>
      <w:r w:rsidRPr="00C47D12">
        <w:rPr>
          <w:color w:val="000000"/>
          <w:szCs w:val="28"/>
        </w:rPr>
        <w:t xml:space="preserve"> муниципального района от 29.12.2011 №1144«Об утверждении стратегии социально-экономического развития </w:t>
      </w:r>
      <w:proofErr w:type="spellStart"/>
      <w:r w:rsidRPr="00C47D12">
        <w:rPr>
          <w:color w:val="000000"/>
          <w:szCs w:val="28"/>
        </w:rPr>
        <w:t>Шимского</w:t>
      </w:r>
      <w:proofErr w:type="spellEnd"/>
      <w:r w:rsidRPr="00C47D12">
        <w:rPr>
          <w:color w:val="000000"/>
          <w:szCs w:val="28"/>
        </w:rPr>
        <w:t xml:space="preserve">  муниципального района до 2030 года»;</w:t>
      </w:r>
    </w:p>
    <w:p w:rsidR="002F4DAA" w:rsidRPr="00C47D12" w:rsidRDefault="002F4DAA" w:rsidP="002F4DAA">
      <w:pPr>
        <w:shd w:val="clear" w:color="auto" w:fill="FFFFFF"/>
        <w:spacing w:after="0" w:line="240" w:lineRule="auto"/>
        <w:ind w:right="10"/>
        <w:jc w:val="both"/>
        <w:rPr>
          <w:color w:val="000000"/>
          <w:szCs w:val="28"/>
        </w:rPr>
      </w:pPr>
      <w:r w:rsidRPr="00C47D12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>Р</w:t>
      </w:r>
      <w:r w:rsidRPr="00C47D12">
        <w:rPr>
          <w:color w:val="000000"/>
          <w:szCs w:val="28"/>
        </w:rPr>
        <w:t xml:space="preserve">ешение Думы </w:t>
      </w:r>
      <w:proofErr w:type="spellStart"/>
      <w:r w:rsidRPr="00C47D12">
        <w:rPr>
          <w:color w:val="000000"/>
          <w:szCs w:val="28"/>
        </w:rPr>
        <w:t>Шимского</w:t>
      </w:r>
      <w:proofErr w:type="spellEnd"/>
      <w:r w:rsidRPr="00C47D12">
        <w:rPr>
          <w:color w:val="000000"/>
          <w:szCs w:val="28"/>
        </w:rPr>
        <w:t xml:space="preserve"> муниципального района от 24.12.2012 №190 «Об утверждении Концепции социально-экономического развития </w:t>
      </w:r>
      <w:proofErr w:type="spellStart"/>
      <w:r w:rsidRPr="00C47D12">
        <w:rPr>
          <w:color w:val="000000"/>
          <w:szCs w:val="28"/>
        </w:rPr>
        <w:t>Шимского</w:t>
      </w:r>
      <w:proofErr w:type="spellEnd"/>
      <w:r w:rsidRPr="00C47D12">
        <w:rPr>
          <w:color w:val="000000"/>
          <w:szCs w:val="28"/>
        </w:rPr>
        <w:t xml:space="preserve"> муниципального района на 2013 год и на плановый период 2014 и 2015 годов»</w:t>
      </w:r>
      <w:r>
        <w:rPr>
          <w:color w:val="000000"/>
          <w:szCs w:val="28"/>
        </w:rPr>
        <w:t>;</w:t>
      </w:r>
    </w:p>
    <w:p w:rsidR="002F4DAA" w:rsidRPr="00E80065" w:rsidRDefault="002F4DAA" w:rsidP="002F4DAA">
      <w:pPr>
        <w:spacing w:after="0" w:line="240" w:lineRule="auto"/>
        <w:ind w:firstLine="539"/>
        <w:jc w:val="both"/>
        <w:rPr>
          <w:szCs w:val="28"/>
        </w:rPr>
      </w:pPr>
      <w:r w:rsidRPr="00E80065">
        <w:rPr>
          <w:szCs w:val="28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 (далее – Указ Президента РФ № 601);</w:t>
      </w:r>
    </w:p>
    <w:p w:rsidR="002F4DAA" w:rsidRPr="00E80065" w:rsidRDefault="002F4DAA" w:rsidP="002F4DAA">
      <w:pPr>
        <w:spacing w:after="0" w:line="240" w:lineRule="auto"/>
        <w:ind w:firstLine="567"/>
        <w:jc w:val="both"/>
        <w:rPr>
          <w:szCs w:val="28"/>
        </w:rPr>
      </w:pPr>
      <w:r w:rsidRPr="00E80065">
        <w:rPr>
          <w:szCs w:val="28"/>
        </w:rPr>
        <w:t>областной закон от 01.04.2013 № 241-ОЗ «О системе органов исполнительной власти Новгородской области»;</w:t>
      </w:r>
    </w:p>
    <w:p w:rsidR="002F4DAA" w:rsidRPr="00E80065" w:rsidRDefault="002F4DAA" w:rsidP="002F4D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E80065">
        <w:rPr>
          <w:rFonts w:eastAsia="Times New Roman"/>
          <w:szCs w:val="28"/>
          <w:lang w:eastAsia="ru-RU"/>
        </w:rPr>
        <w:t>постановление Администрации области от 30.09.2010 № 452 «О долгосрочной областной целевой программе "Развитие системы государственной гражданской и муниципальной службы в Новгородской области (2011 - 2013 годы)»;</w:t>
      </w:r>
    </w:p>
    <w:p w:rsidR="002F4DAA" w:rsidRPr="00E80065" w:rsidRDefault="002F4DAA" w:rsidP="002F4D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E80065">
        <w:rPr>
          <w:rFonts w:eastAsia="Times New Roman"/>
          <w:szCs w:val="28"/>
          <w:lang w:eastAsia="ru-RU"/>
        </w:rPr>
        <w:t>постановление Администрации области от 28.06.2011№ 273 «О долгосрочной областной целевой программе 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в Новгородской области на 2011 - 2015 годы»;</w:t>
      </w:r>
    </w:p>
    <w:p w:rsidR="002F4DAA" w:rsidRPr="00415B0E" w:rsidRDefault="002F4DAA" w:rsidP="002F4D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/>
          <w:b/>
          <w:szCs w:val="28"/>
          <w:lang w:eastAsia="ru-RU"/>
        </w:rPr>
      </w:pPr>
      <w:r w:rsidRPr="00E80065">
        <w:rPr>
          <w:rFonts w:eastAsia="Times New Roman"/>
          <w:szCs w:val="28"/>
          <w:lang w:eastAsia="ru-RU"/>
        </w:rPr>
        <w:t>постановление Администрации области от 21.09.2011 № 464 «О долгосрочной областной целевой программе «Государственная поддержка развития местного самоуправления в Новгородской области на 2012 - 2014 годы» и другие.</w:t>
      </w:r>
    </w:p>
    <w:p w:rsidR="002F4DAA" w:rsidRPr="00415B0E" w:rsidRDefault="002F4DAA" w:rsidP="002F4D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2F4DAA" w:rsidRPr="00415B0E" w:rsidRDefault="002F4DAA" w:rsidP="002F4D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415B0E">
        <w:rPr>
          <w:rFonts w:eastAsia="Times New Roman"/>
          <w:b/>
          <w:szCs w:val="28"/>
          <w:lang w:eastAsia="ru-RU"/>
        </w:rPr>
        <w:t>Общие положения</w:t>
      </w:r>
    </w:p>
    <w:p w:rsidR="002F4DAA" w:rsidRPr="00415B0E" w:rsidRDefault="002F4DAA" w:rsidP="002F4DA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F4DAA" w:rsidRDefault="002F4DAA" w:rsidP="002F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15B0E">
        <w:rPr>
          <w:rFonts w:eastAsia="Times New Roman"/>
          <w:szCs w:val="28"/>
          <w:lang w:eastAsia="ru-RU"/>
        </w:rPr>
        <w:t xml:space="preserve">Проект </w:t>
      </w:r>
      <w:r>
        <w:rPr>
          <w:rFonts w:eastAsia="Times New Roman"/>
          <w:szCs w:val="28"/>
          <w:lang w:eastAsia="ru-RU"/>
        </w:rPr>
        <w:t>муниципальной</w:t>
      </w:r>
      <w:r w:rsidRPr="00415B0E">
        <w:rPr>
          <w:rFonts w:eastAsia="Times New Roman"/>
          <w:szCs w:val="28"/>
          <w:lang w:eastAsia="ru-RU"/>
        </w:rPr>
        <w:t xml:space="preserve"> программы </w:t>
      </w:r>
      <w:proofErr w:type="spellStart"/>
      <w:r>
        <w:rPr>
          <w:rFonts w:eastAsia="Times New Roman"/>
          <w:szCs w:val="28"/>
          <w:lang w:eastAsia="ru-RU"/>
        </w:rPr>
        <w:t>Шимского</w:t>
      </w:r>
      <w:proofErr w:type="spellEnd"/>
      <w:r>
        <w:rPr>
          <w:rFonts w:eastAsia="Times New Roman"/>
          <w:szCs w:val="28"/>
          <w:lang w:eastAsia="ru-RU"/>
        </w:rPr>
        <w:t xml:space="preserve"> муниципального района </w:t>
      </w:r>
      <w:r w:rsidRPr="00F355C2">
        <w:rPr>
          <w:rFonts w:eastAsia="Times New Roman"/>
          <w:b/>
          <w:szCs w:val="28"/>
          <w:lang w:eastAsia="ru-RU"/>
        </w:rPr>
        <w:t xml:space="preserve">«Совершенствование и </w:t>
      </w:r>
      <w:r>
        <w:rPr>
          <w:rFonts w:eastAsia="Times New Roman"/>
          <w:b/>
          <w:szCs w:val="28"/>
          <w:lang w:eastAsia="ru-RU"/>
        </w:rPr>
        <w:t xml:space="preserve">развитие </w:t>
      </w:r>
      <w:r w:rsidRPr="00F355C2">
        <w:rPr>
          <w:rFonts w:eastAsia="Times New Roman"/>
          <w:b/>
          <w:szCs w:val="28"/>
          <w:lang w:eastAsia="ru-RU"/>
        </w:rPr>
        <w:t xml:space="preserve">местного самоуправления в </w:t>
      </w:r>
      <w:r>
        <w:rPr>
          <w:rFonts w:eastAsia="Times New Roman"/>
          <w:b/>
          <w:szCs w:val="28"/>
          <w:lang w:eastAsia="ru-RU"/>
        </w:rPr>
        <w:t>Шимском муниципальном районе</w:t>
      </w:r>
      <w:r w:rsidRPr="00F355C2">
        <w:rPr>
          <w:rFonts w:eastAsia="Times New Roman"/>
          <w:b/>
          <w:szCs w:val="28"/>
          <w:lang w:eastAsia="ru-RU"/>
        </w:rPr>
        <w:t xml:space="preserve"> на 2014-2016 </w:t>
      </w:r>
      <w:proofErr w:type="spellStart"/>
      <w:proofErr w:type="gramStart"/>
      <w:r w:rsidRPr="00F355C2">
        <w:rPr>
          <w:rFonts w:eastAsia="Times New Roman"/>
          <w:b/>
          <w:szCs w:val="28"/>
          <w:lang w:eastAsia="ru-RU"/>
        </w:rPr>
        <w:t>гг</w:t>
      </w:r>
      <w:proofErr w:type="spellEnd"/>
      <w:proofErr w:type="gramEnd"/>
      <w:r w:rsidRPr="00F355C2">
        <w:rPr>
          <w:rFonts w:eastAsia="Times New Roman"/>
          <w:b/>
          <w:szCs w:val="28"/>
          <w:lang w:eastAsia="ru-RU"/>
        </w:rPr>
        <w:t xml:space="preserve">» </w:t>
      </w:r>
      <w:r w:rsidRPr="00415B0E">
        <w:rPr>
          <w:rFonts w:eastAsia="Times New Roman"/>
          <w:szCs w:val="28"/>
          <w:lang w:eastAsia="ru-RU"/>
        </w:rPr>
        <w:t xml:space="preserve"> (далее – проект Программы, Программа) подготовлен в целях </w:t>
      </w:r>
    </w:p>
    <w:p w:rsidR="002F4DAA" w:rsidRPr="00BE0623" w:rsidRDefault="002F4DAA" w:rsidP="002F4D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Реформирования развития муниципальной службы </w:t>
      </w:r>
      <w:proofErr w:type="gramStart"/>
      <w:r>
        <w:rPr>
          <w:rFonts w:eastAsia="Times New Roman"/>
          <w:szCs w:val="28"/>
          <w:lang w:eastAsia="ru-RU"/>
        </w:rPr>
        <w:t>в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Шимском</w:t>
      </w:r>
      <w:proofErr w:type="gramEnd"/>
      <w:r>
        <w:rPr>
          <w:rFonts w:eastAsia="Times New Roman"/>
          <w:szCs w:val="28"/>
          <w:lang w:eastAsia="ru-RU"/>
        </w:rPr>
        <w:t xml:space="preserve"> муниципальном районе,</w:t>
      </w:r>
    </w:p>
    <w:p w:rsidR="002F4DAA" w:rsidRPr="00BE0623" w:rsidRDefault="002F4DAA" w:rsidP="002F4D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Развития и реформирования местного самоуправления в </w:t>
      </w:r>
      <w:proofErr w:type="spellStart"/>
      <w:r>
        <w:rPr>
          <w:rFonts w:eastAsia="Times New Roman"/>
          <w:szCs w:val="28"/>
          <w:lang w:eastAsia="ru-RU"/>
        </w:rPr>
        <w:t>шимском</w:t>
      </w:r>
      <w:proofErr w:type="spellEnd"/>
      <w:r>
        <w:rPr>
          <w:rFonts w:eastAsia="Times New Roman"/>
          <w:szCs w:val="28"/>
          <w:lang w:eastAsia="ru-RU"/>
        </w:rPr>
        <w:t xml:space="preserve"> муниципальном районе,</w:t>
      </w:r>
    </w:p>
    <w:p w:rsidR="002F4DAA" w:rsidRPr="00BE0623" w:rsidRDefault="002F4DAA" w:rsidP="002F4D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Снижения административных барьеров, оптимизации и повышения качества предоставления государственных и муниципальных услуг,</w:t>
      </w:r>
    </w:p>
    <w:p w:rsidR="002F4DAA" w:rsidRPr="00BE0623" w:rsidRDefault="002F4DAA" w:rsidP="002F4D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lastRenderedPageBreak/>
        <w:t xml:space="preserve">Развития информационного общества </w:t>
      </w:r>
      <w:proofErr w:type="gramStart"/>
      <w:r>
        <w:rPr>
          <w:rFonts w:eastAsia="Times New Roman"/>
          <w:szCs w:val="28"/>
          <w:lang w:eastAsia="ru-RU"/>
        </w:rPr>
        <w:t>в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Шимском</w:t>
      </w:r>
      <w:proofErr w:type="gramEnd"/>
      <w:r>
        <w:rPr>
          <w:rFonts w:eastAsia="Times New Roman"/>
          <w:szCs w:val="28"/>
          <w:lang w:eastAsia="ru-RU"/>
        </w:rPr>
        <w:t xml:space="preserve"> муниципальном районе,</w:t>
      </w:r>
    </w:p>
    <w:p w:rsidR="002F4DAA" w:rsidRPr="00E80065" w:rsidRDefault="002F4DAA" w:rsidP="002F4D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/>
          <w:szCs w:val="28"/>
        </w:rPr>
      </w:pPr>
      <w:r w:rsidRPr="00E80065">
        <w:rPr>
          <w:rFonts w:eastAsia="Times New Roman"/>
          <w:i/>
          <w:szCs w:val="28"/>
          <w:lang w:eastAsia="ru-RU"/>
        </w:rPr>
        <w:t>Доступная среда,</w:t>
      </w:r>
    </w:p>
    <w:p w:rsidR="002F4DAA" w:rsidRPr="00BE0623" w:rsidRDefault="002F4DAA" w:rsidP="002F4D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Противодействие коррупции </w:t>
      </w:r>
      <w:proofErr w:type="gramStart"/>
      <w:r>
        <w:rPr>
          <w:rFonts w:eastAsia="Times New Roman"/>
          <w:szCs w:val="28"/>
          <w:lang w:eastAsia="ru-RU"/>
        </w:rPr>
        <w:t>в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Шимском</w:t>
      </w:r>
      <w:proofErr w:type="gramEnd"/>
      <w:r>
        <w:rPr>
          <w:rFonts w:eastAsia="Times New Roman"/>
          <w:szCs w:val="28"/>
          <w:lang w:eastAsia="ru-RU"/>
        </w:rPr>
        <w:t xml:space="preserve"> муниципальном районе</w:t>
      </w:r>
    </w:p>
    <w:p w:rsidR="002F4DAA" w:rsidRDefault="002F4DAA" w:rsidP="002F4DAA">
      <w:pPr>
        <w:pStyle w:val="2"/>
        <w:spacing w:line="240" w:lineRule="atLeast"/>
        <w:ind w:left="1069"/>
        <w:rPr>
          <w:szCs w:val="28"/>
        </w:rPr>
      </w:pPr>
    </w:p>
    <w:p w:rsidR="002F4DAA" w:rsidRDefault="002F4DAA" w:rsidP="002F4DAA">
      <w:pPr>
        <w:pStyle w:val="2"/>
        <w:spacing w:line="240" w:lineRule="atLeast"/>
        <w:ind w:firstLine="1069"/>
        <w:rPr>
          <w:szCs w:val="28"/>
        </w:rPr>
      </w:pPr>
      <w:r>
        <w:rPr>
          <w:szCs w:val="28"/>
        </w:rPr>
        <w:t>Для достижения указанных целей Программа предусматривает реализацию мероприятий семи  подпрограмм:</w:t>
      </w:r>
    </w:p>
    <w:p w:rsidR="002F4DAA" w:rsidRDefault="002F4DAA" w:rsidP="002F4DAA">
      <w:pPr>
        <w:pStyle w:val="a3"/>
        <w:numPr>
          <w:ilvl w:val="0"/>
          <w:numId w:val="3"/>
        </w:numPr>
        <w:spacing w:after="0" w:line="240" w:lineRule="auto"/>
        <w:ind w:right="43"/>
        <w:rPr>
          <w:rFonts w:eastAsia="Times New Roman"/>
          <w:bCs/>
          <w:szCs w:val="28"/>
          <w:lang w:eastAsia="ru-RU"/>
        </w:rPr>
      </w:pPr>
      <w:r w:rsidRPr="00FD73F5">
        <w:rPr>
          <w:rFonts w:eastAsia="Times New Roman"/>
          <w:bCs/>
          <w:szCs w:val="28"/>
          <w:lang w:eastAsia="ru-RU"/>
        </w:rPr>
        <w:t xml:space="preserve">«Реформирование развития муниципальной службы </w:t>
      </w:r>
      <w:proofErr w:type="gramStart"/>
      <w:r w:rsidRPr="00FD73F5">
        <w:rPr>
          <w:rFonts w:eastAsia="Times New Roman"/>
          <w:bCs/>
          <w:szCs w:val="28"/>
          <w:lang w:eastAsia="ru-RU"/>
        </w:rPr>
        <w:t>в</w:t>
      </w:r>
      <w:proofErr w:type="gramEnd"/>
      <w:r w:rsidRPr="00FD73F5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Pr="00FD73F5">
        <w:rPr>
          <w:rFonts w:eastAsia="Times New Roman"/>
          <w:bCs/>
          <w:szCs w:val="28"/>
          <w:lang w:eastAsia="ru-RU"/>
        </w:rPr>
        <w:t>Шимском</w:t>
      </w:r>
      <w:proofErr w:type="gramEnd"/>
      <w:r w:rsidRPr="00FD73F5">
        <w:rPr>
          <w:rFonts w:eastAsia="Times New Roman"/>
          <w:bCs/>
          <w:szCs w:val="28"/>
          <w:lang w:eastAsia="ru-RU"/>
        </w:rPr>
        <w:t xml:space="preserve"> муниципальном районе»,</w:t>
      </w:r>
    </w:p>
    <w:p w:rsidR="002F4DAA" w:rsidRDefault="002F4DAA" w:rsidP="002F4DAA">
      <w:pPr>
        <w:pStyle w:val="a3"/>
        <w:numPr>
          <w:ilvl w:val="0"/>
          <w:numId w:val="3"/>
        </w:numPr>
        <w:spacing w:after="0" w:line="240" w:lineRule="auto"/>
        <w:ind w:right="43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«Развитие и реформирование местного самоуправления </w:t>
      </w:r>
      <w:proofErr w:type="gramStart"/>
      <w:r>
        <w:rPr>
          <w:rFonts w:eastAsia="Times New Roman"/>
          <w:bCs/>
          <w:szCs w:val="28"/>
          <w:lang w:eastAsia="ru-RU"/>
        </w:rPr>
        <w:t>в</w:t>
      </w:r>
      <w:proofErr w:type="gramEnd"/>
      <w:r>
        <w:rPr>
          <w:rFonts w:eastAsia="Times New Roman"/>
          <w:bCs/>
          <w:szCs w:val="28"/>
          <w:lang w:eastAsia="ru-RU"/>
        </w:rPr>
        <w:t xml:space="preserve"> </w:t>
      </w:r>
      <w:proofErr w:type="gramStart"/>
      <w:r>
        <w:rPr>
          <w:rFonts w:eastAsia="Times New Roman"/>
          <w:bCs/>
          <w:szCs w:val="28"/>
          <w:lang w:eastAsia="ru-RU"/>
        </w:rPr>
        <w:t>Шимском</w:t>
      </w:r>
      <w:proofErr w:type="gramEnd"/>
      <w:r>
        <w:rPr>
          <w:rFonts w:eastAsia="Times New Roman"/>
          <w:bCs/>
          <w:szCs w:val="28"/>
          <w:lang w:eastAsia="ru-RU"/>
        </w:rPr>
        <w:t xml:space="preserve"> муниципальном районе»,</w:t>
      </w:r>
    </w:p>
    <w:p w:rsidR="002F4DAA" w:rsidRDefault="002F4DAA" w:rsidP="002F4DAA">
      <w:pPr>
        <w:pStyle w:val="a3"/>
        <w:numPr>
          <w:ilvl w:val="0"/>
          <w:numId w:val="3"/>
        </w:numPr>
        <w:spacing w:after="0" w:line="240" w:lineRule="auto"/>
        <w:ind w:right="43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«Снижение административных барьеров, оптимизация и повышение качества предоставления государственных и муниципальных услуг»,</w:t>
      </w:r>
    </w:p>
    <w:p w:rsidR="002F4DAA" w:rsidRDefault="002F4DAA" w:rsidP="002F4DAA">
      <w:pPr>
        <w:pStyle w:val="a3"/>
        <w:numPr>
          <w:ilvl w:val="0"/>
          <w:numId w:val="3"/>
        </w:numPr>
        <w:spacing w:after="0" w:line="240" w:lineRule="auto"/>
        <w:ind w:right="43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Развитие информационного общества </w:t>
      </w:r>
      <w:proofErr w:type="gramStart"/>
      <w:r>
        <w:rPr>
          <w:rFonts w:eastAsia="Times New Roman"/>
          <w:bCs/>
          <w:szCs w:val="28"/>
          <w:lang w:eastAsia="ru-RU"/>
        </w:rPr>
        <w:t>в</w:t>
      </w:r>
      <w:proofErr w:type="gramEnd"/>
      <w:r>
        <w:rPr>
          <w:rFonts w:eastAsia="Times New Roman"/>
          <w:bCs/>
          <w:szCs w:val="28"/>
          <w:lang w:eastAsia="ru-RU"/>
        </w:rPr>
        <w:t xml:space="preserve"> </w:t>
      </w:r>
      <w:proofErr w:type="gramStart"/>
      <w:r>
        <w:rPr>
          <w:rFonts w:eastAsia="Times New Roman"/>
          <w:bCs/>
          <w:szCs w:val="28"/>
          <w:lang w:eastAsia="ru-RU"/>
        </w:rPr>
        <w:t>Шимском</w:t>
      </w:r>
      <w:proofErr w:type="gramEnd"/>
      <w:r>
        <w:rPr>
          <w:rFonts w:eastAsia="Times New Roman"/>
          <w:bCs/>
          <w:szCs w:val="28"/>
          <w:lang w:eastAsia="ru-RU"/>
        </w:rPr>
        <w:t xml:space="preserve"> муниципальном районе»,</w:t>
      </w:r>
    </w:p>
    <w:p w:rsidR="002F4DAA" w:rsidRPr="00E80065" w:rsidRDefault="002F4DAA" w:rsidP="002F4DAA">
      <w:pPr>
        <w:pStyle w:val="a3"/>
        <w:numPr>
          <w:ilvl w:val="0"/>
          <w:numId w:val="3"/>
        </w:numPr>
        <w:spacing w:after="0" w:line="240" w:lineRule="auto"/>
        <w:ind w:right="43"/>
        <w:rPr>
          <w:rFonts w:eastAsia="Times New Roman"/>
          <w:bCs/>
          <w:i/>
          <w:szCs w:val="28"/>
          <w:lang w:eastAsia="ru-RU"/>
        </w:rPr>
      </w:pPr>
      <w:r w:rsidRPr="00E80065">
        <w:rPr>
          <w:rFonts w:eastAsia="Times New Roman"/>
          <w:bCs/>
          <w:i/>
          <w:szCs w:val="28"/>
          <w:lang w:eastAsia="ru-RU"/>
        </w:rPr>
        <w:t>«Доступная среда»,</w:t>
      </w:r>
    </w:p>
    <w:p w:rsidR="002F4DAA" w:rsidRPr="00FD73F5" w:rsidRDefault="002F4DAA" w:rsidP="002F4DAA">
      <w:pPr>
        <w:pStyle w:val="a3"/>
        <w:numPr>
          <w:ilvl w:val="0"/>
          <w:numId w:val="3"/>
        </w:numPr>
        <w:spacing w:after="0" w:line="240" w:lineRule="auto"/>
        <w:ind w:right="43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«Противодействие коррупции </w:t>
      </w:r>
      <w:proofErr w:type="gramStart"/>
      <w:r>
        <w:rPr>
          <w:rFonts w:eastAsia="Times New Roman"/>
          <w:bCs/>
          <w:szCs w:val="28"/>
          <w:lang w:eastAsia="ru-RU"/>
        </w:rPr>
        <w:t>в</w:t>
      </w:r>
      <w:proofErr w:type="gramEnd"/>
      <w:r>
        <w:rPr>
          <w:rFonts w:eastAsia="Times New Roman"/>
          <w:bCs/>
          <w:szCs w:val="28"/>
          <w:lang w:eastAsia="ru-RU"/>
        </w:rPr>
        <w:t xml:space="preserve"> </w:t>
      </w:r>
      <w:proofErr w:type="gramStart"/>
      <w:r>
        <w:rPr>
          <w:rFonts w:eastAsia="Times New Roman"/>
          <w:bCs/>
          <w:szCs w:val="28"/>
          <w:lang w:eastAsia="ru-RU"/>
        </w:rPr>
        <w:t>Шимском</w:t>
      </w:r>
      <w:proofErr w:type="gramEnd"/>
      <w:r>
        <w:rPr>
          <w:rFonts w:eastAsia="Times New Roman"/>
          <w:bCs/>
          <w:szCs w:val="28"/>
          <w:lang w:eastAsia="ru-RU"/>
        </w:rPr>
        <w:t xml:space="preserve"> муниципальном районе».</w:t>
      </w:r>
    </w:p>
    <w:p w:rsidR="002F4DAA" w:rsidRDefault="002F4DAA" w:rsidP="002F4DAA">
      <w:pPr>
        <w:spacing w:after="0" w:line="240" w:lineRule="auto"/>
        <w:ind w:right="43"/>
        <w:jc w:val="center"/>
        <w:rPr>
          <w:rFonts w:eastAsia="Times New Roman"/>
          <w:b/>
          <w:bCs/>
          <w:szCs w:val="28"/>
          <w:lang w:eastAsia="ru-RU"/>
        </w:rPr>
      </w:pPr>
    </w:p>
    <w:p w:rsidR="002F4DAA" w:rsidRDefault="002F4DAA" w:rsidP="002F4DAA">
      <w:pPr>
        <w:spacing w:after="0" w:line="240" w:lineRule="auto"/>
        <w:ind w:right="43"/>
        <w:jc w:val="center"/>
        <w:rPr>
          <w:rFonts w:eastAsia="Times New Roman"/>
          <w:b/>
          <w:bCs/>
          <w:szCs w:val="28"/>
          <w:lang w:eastAsia="ru-RU"/>
        </w:rPr>
      </w:pPr>
    </w:p>
    <w:p w:rsidR="002F4DAA" w:rsidRPr="00B62119" w:rsidRDefault="002F4DAA" w:rsidP="002F4DAA">
      <w:pPr>
        <w:spacing w:after="0" w:line="240" w:lineRule="auto"/>
        <w:ind w:right="43"/>
        <w:jc w:val="center"/>
        <w:rPr>
          <w:rFonts w:eastAsia="Times New Roman"/>
          <w:b/>
          <w:bCs/>
          <w:szCs w:val="28"/>
          <w:u w:val="single"/>
          <w:lang w:eastAsia="ru-RU"/>
        </w:rPr>
      </w:pPr>
      <w:r w:rsidRPr="00B62119">
        <w:rPr>
          <w:rFonts w:eastAsia="Times New Roman"/>
          <w:b/>
          <w:bCs/>
          <w:szCs w:val="28"/>
          <w:u w:val="single"/>
          <w:lang w:eastAsia="ru-RU"/>
        </w:rPr>
        <w:t>1.Анализ нормативных правовых актов</w:t>
      </w:r>
    </w:p>
    <w:p w:rsidR="002F4DAA" w:rsidRPr="00415B0E" w:rsidRDefault="002F4DAA" w:rsidP="002F4DAA">
      <w:pPr>
        <w:spacing w:after="0" w:line="240" w:lineRule="auto"/>
        <w:ind w:firstLine="539"/>
        <w:jc w:val="both"/>
        <w:rPr>
          <w:szCs w:val="28"/>
        </w:rPr>
      </w:pPr>
    </w:p>
    <w:p w:rsidR="002F4DAA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  <w:r w:rsidRPr="00415B0E">
        <w:rPr>
          <w:szCs w:val="28"/>
        </w:rPr>
        <w:t xml:space="preserve">1. </w:t>
      </w:r>
      <w:r>
        <w:rPr>
          <w:bCs/>
          <w:szCs w:val="28"/>
        </w:rPr>
        <w:t xml:space="preserve">1. </w:t>
      </w:r>
      <w:r w:rsidRPr="002143B7">
        <w:rPr>
          <w:bCs/>
          <w:szCs w:val="28"/>
        </w:rPr>
        <w:t>В раздел</w:t>
      </w:r>
      <w:r>
        <w:rPr>
          <w:bCs/>
          <w:szCs w:val="28"/>
        </w:rPr>
        <w:t>ах</w:t>
      </w:r>
      <w:r w:rsidRPr="002143B7">
        <w:rPr>
          <w:bCs/>
          <w:szCs w:val="28"/>
        </w:rPr>
        <w:t xml:space="preserve"> </w:t>
      </w:r>
      <w:r>
        <w:rPr>
          <w:bCs/>
          <w:szCs w:val="28"/>
        </w:rPr>
        <w:t>2, 3</w:t>
      </w:r>
      <w:r w:rsidRPr="002143B7">
        <w:rPr>
          <w:bCs/>
          <w:szCs w:val="28"/>
        </w:rPr>
        <w:t xml:space="preserve"> Порядка </w:t>
      </w:r>
      <w:r>
        <w:rPr>
          <w:rFonts w:eastAsia="Times New Roman"/>
          <w:szCs w:val="28"/>
          <w:lang w:eastAsia="ru-RU"/>
        </w:rPr>
        <w:t xml:space="preserve">принятия решений о </w:t>
      </w:r>
      <w:r w:rsidRPr="003D7D40">
        <w:rPr>
          <w:rFonts w:eastAsia="Times New Roman"/>
          <w:szCs w:val="28"/>
          <w:lang w:eastAsia="ru-RU"/>
        </w:rPr>
        <w:t xml:space="preserve">разработке </w:t>
      </w:r>
      <w:r>
        <w:rPr>
          <w:rFonts w:eastAsia="Times New Roman"/>
          <w:szCs w:val="28"/>
          <w:lang w:eastAsia="ru-RU"/>
        </w:rPr>
        <w:t>муниципальных</w:t>
      </w:r>
      <w:r w:rsidRPr="003D7D40">
        <w:rPr>
          <w:rFonts w:eastAsia="Times New Roman"/>
          <w:szCs w:val="28"/>
          <w:lang w:eastAsia="ru-RU"/>
        </w:rPr>
        <w:t xml:space="preserve"> программ </w:t>
      </w:r>
      <w:r>
        <w:rPr>
          <w:rFonts w:eastAsia="Times New Roman"/>
          <w:szCs w:val="28"/>
          <w:lang w:eastAsia="ru-RU"/>
        </w:rPr>
        <w:t xml:space="preserve">Администрации </w:t>
      </w:r>
      <w:proofErr w:type="spellStart"/>
      <w:r>
        <w:rPr>
          <w:rFonts w:eastAsia="Times New Roman"/>
          <w:szCs w:val="28"/>
          <w:lang w:eastAsia="ru-RU"/>
        </w:rPr>
        <w:t>Шимского</w:t>
      </w:r>
      <w:proofErr w:type="spellEnd"/>
      <w:r>
        <w:rPr>
          <w:rFonts w:eastAsia="Times New Roman"/>
          <w:szCs w:val="28"/>
          <w:lang w:eastAsia="ru-RU"/>
        </w:rPr>
        <w:t xml:space="preserve"> муниципального района, их формирования и реализации</w:t>
      </w:r>
      <w:r w:rsidRPr="002143B7">
        <w:rPr>
          <w:bCs/>
          <w:szCs w:val="28"/>
        </w:rPr>
        <w:t xml:space="preserve">, утвержденного постановлением </w:t>
      </w:r>
      <w:r>
        <w:rPr>
          <w:bCs/>
          <w:szCs w:val="28"/>
        </w:rPr>
        <w:t xml:space="preserve">Администрации </w:t>
      </w:r>
      <w:proofErr w:type="spellStart"/>
      <w:r>
        <w:rPr>
          <w:bCs/>
          <w:szCs w:val="28"/>
        </w:rPr>
        <w:t>Шимского</w:t>
      </w:r>
      <w:proofErr w:type="spellEnd"/>
      <w:r>
        <w:rPr>
          <w:bCs/>
          <w:szCs w:val="28"/>
        </w:rPr>
        <w:t xml:space="preserve"> муниципального района</w:t>
      </w:r>
      <w:r w:rsidRPr="002143B7">
        <w:rPr>
          <w:bCs/>
          <w:szCs w:val="28"/>
        </w:rPr>
        <w:t xml:space="preserve"> </w:t>
      </w:r>
      <w:r>
        <w:rPr>
          <w:bCs/>
          <w:szCs w:val="28"/>
        </w:rPr>
        <w:t xml:space="preserve">от 28.08.2013 </w:t>
      </w:r>
      <w:r w:rsidRPr="002143B7">
        <w:rPr>
          <w:bCs/>
          <w:szCs w:val="28"/>
        </w:rPr>
        <w:t xml:space="preserve">№ </w:t>
      </w:r>
      <w:r>
        <w:rPr>
          <w:bCs/>
          <w:szCs w:val="28"/>
        </w:rPr>
        <w:t>1154</w:t>
      </w:r>
      <w:r w:rsidRPr="002143B7">
        <w:rPr>
          <w:bCs/>
          <w:szCs w:val="28"/>
        </w:rPr>
        <w:t xml:space="preserve"> (далее – Порядок) определены основные требования</w:t>
      </w:r>
      <w:r>
        <w:rPr>
          <w:bCs/>
          <w:szCs w:val="28"/>
        </w:rPr>
        <w:t xml:space="preserve"> к содержанию и порядку разработки муниципальной программы</w:t>
      </w:r>
      <w:r w:rsidRPr="002143B7">
        <w:rPr>
          <w:bCs/>
          <w:szCs w:val="28"/>
        </w:rPr>
        <w:t>, подлежащие соблюдению при формировании проекта Программы. Рассматриваемый проект Программы не в полной мере отвечает предъявл</w:t>
      </w:r>
      <w:r>
        <w:rPr>
          <w:bCs/>
          <w:szCs w:val="28"/>
        </w:rPr>
        <w:t>енным</w:t>
      </w:r>
      <w:r w:rsidRPr="002143B7">
        <w:rPr>
          <w:bCs/>
          <w:szCs w:val="28"/>
        </w:rPr>
        <w:t xml:space="preserve"> требованиям, а именно: </w:t>
      </w:r>
    </w:p>
    <w:p w:rsidR="002F4DAA" w:rsidRDefault="002F4DAA" w:rsidP="002F4DAA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  <w:r w:rsidRPr="00415B0E">
        <w:rPr>
          <w:rFonts w:eastAsia="Times New Roman"/>
          <w:bCs/>
          <w:szCs w:val="28"/>
          <w:lang w:eastAsia="ru-RU"/>
        </w:rPr>
        <w:t>а) с</w:t>
      </w:r>
      <w:r w:rsidRPr="00415B0E">
        <w:rPr>
          <w:rFonts w:eastAsia="Times New Roman"/>
          <w:szCs w:val="28"/>
          <w:lang w:eastAsia="ru-RU"/>
        </w:rPr>
        <w:t xml:space="preserve">огласно пункту 3.1 раздела 3 </w:t>
      </w:r>
      <w:r w:rsidRPr="00415B0E">
        <w:rPr>
          <w:bCs/>
          <w:szCs w:val="28"/>
        </w:rPr>
        <w:t xml:space="preserve">Порядка </w:t>
      </w:r>
      <w:r>
        <w:rPr>
          <w:rFonts w:eastAsia="Times New Roman"/>
          <w:szCs w:val="28"/>
          <w:lang w:eastAsia="ru-RU"/>
        </w:rPr>
        <w:t>муниципальная программа</w:t>
      </w:r>
      <w:r w:rsidRPr="00415B0E">
        <w:rPr>
          <w:rFonts w:eastAsia="Times New Roman"/>
          <w:szCs w:val="28"/>
          <w:lang w:eastAsia="ru-RU"/>
        </w:rPr>
        <w:t xml:space="preserve"> разрабатывается в соответствии с перечнем </w:t>
      </w:r>
      <w:r>
        <w:rPr>
          <w:rFonts w:eastAsia="Times New Roman"/>
          <w:szCs w:val="28"/>
          <w:lang w:eastAsia="ru-RU"/>
        </w:rPr>
        <w:t>муниципальных</w:t>
      </w:r>
      <w:r w:rsidRPr="00415B0E">
        <w:rPr>
          <w:rFonts w:eastAsia="Times New Roman"/>
          <w:szCs w:val="28"/>
          <w:lang w:eastAsia="ru-RU"/>
        </w:rPr>
        <w:t xml:space="preserve"> программ. </w:t>
      </w:r>
      <w:proofErr w:type="gramStart"/>
      <w:r w:rsidRPr="00415B0E">
        <w:rPr>
          <w:rFonts w:eastAsia="Times New Roman"/>
          <w:szCs w:val="28"/>
          <w:lang w:eastAsia="ru-RU"/>
        </w:rPr>
        <w:t xml:space="preserve">Исходя из утвержденного перечня </w:t>
      </w:r>
      <w:r>
        <w:rPr>
          <w:rFonts w:eastAsia="Times New Roman"/>
          <w:szCs w:val="28"/>
          <w:lang w:eastAsia="ru-RU"/>
        </w:rPr>
        <w:t xml:space="preserve">муниципальных </w:t>
      </w:r>
      <w:r w:rsidRPr="00415B0E">
        <w:rPr>
          <w:rFonts w:eastAsia="Times New Roman"/>
          <w:szCs w:val="28"/>
          <w:lang w:eastAsia="ru-RU"/>
        </w:rPr>
        <w:t>программ следует</w:t>
      </w:r>
      <w:proofErr w:type="gramEnd"/>
      <w:r w:rsidRPr="00415B0E">
        <w:rPr>
          <w:rFonts w:eastAsia="Times New Roman"/>
          <w:szCs w:val="28"/>
          <w:lang w:eastAsia="ru-RU"/>
        </w:rPr>
        <w:t>, что наименование программы не соответствует наименованию указанной программы по перечню</w:t>
      </w:r>
      <w:r>
        <w:rPr>
          <w:rFonts w:eastAsia="Times New Roman"/>
          <w:szCs w:val="28"/>
          <w:lang w:eastAsia="ru-RU"/>
        </w:rPr>
        <w:t>:</w:t>
      </w:r>
    </w:p>
    <w:p w:rsidR="002F4DAA" w:rsidRDefault="002F4DAA" w:rsidP="002F4DAA">
      <w:pPr>
        <w:spacing w:after="0" w:line="240" w:lineRule="auto"/>
        <w:ind w:firstLine="539"/>
        <w:jc w:val="both"/>
        <w:rPr>
          <w:rFonts w:eastAsia="Times New Roman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2F4DAA" w:rsidTr="00D02FEF">
        <w:tc>
          <w:tcPr>
            <w:tcW w:w="4785" w:type="dxa"/>
          </w:tcPr>
          <w:p w:rsidR="002F4DAA" w:rsidRDefault="002F4DAA" w:rsidP="00D02FEF">
            <w:pPr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Наименование программы в соответствии с проектом программы </w:t>
            </w:r>
          </w:p>
        </w:tc>
        <w:tc>
          <w:tcPr>
            <w:tcW w:w="4785" w:type="dxa"/>
          </w:tcPr>
          <w:p w:rsidR="002F4DAA" w:rsidRDefault="002F4DAA" w:rsidP="00D02FEF">
            <w:pPr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Наименование программы в соответствии с перечнем муниципальных программ</w:t>
            </w:r>
          </w:p>
        </w:tc>
      </w:tr>
      <w:tr w:rsidR="002F4DAA" w:rsidRPr="0091777A" w:rsidTr="00D02FEF">
        <w:tc>
          <w:tcPr>
            <w:tcW w:w="4785" w:type="dxa"/>
          </w:tcPr>
          <w:p w:rsidR="002F4DAA" w:rsidRPr="001840D1" w:rsidRDefault="002F4DAA" w:rsidP="00D02FEF">
            <w:pPr>
              <w:jc w:val="both"/>
              <w:outlineLvl w:val="0"/>
              <w:rPr>
                <w:szCs w:val="28"/>
              </w:rPr>
            </w:pPr>
            <w:r w:rsidRPr="001840D1">
              <w:rPr>
                <w:rFonts w:eastAsia="Times New Roman"/>
                <w:szCs w:val="28"/>
                <w:lang w:eastAsia="ru-RU"/>
              </w:rPr>
              <w:t xml:space="preserve">«Совершенствование и развитие местного самоуправления в Шимском муниципальном районе на 2014-2016 </w:t>
            </w:r>
            <w:proofErr w:type="spellStart"/>
            <w:proofErr w:type="gramStart"/>
            <w:r w:rsidRPr="001840D1">
              <w:rPr>
                <w:rFonts w:eastAsia="Times New Roman"/>
                <w:szCs w:val="28"/>
                <w:lang w:eastAsia="ru-RU"/>
              </w:rPr>
              <w:t>гг</w:t>
            </w:r>
            <w:proofErr w:type="spellEnd"/>
            <w:proofErr w:type="gramEnd"/>
            <w:r w:rsidRPr="001840D1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4785" w:type="dxa"/>
          </w:tcPr>
          <w:p w:rsidR="002F4DAA" w:rsidRPr="001840D1" w:rsidRDefault="002F4DAA" w:rsidP="00D02FEF">
            <w:pPr>
              <w:jc w:val="both"/>
              <w:outlineLvl w:val="0"/>
              <w:rPr>
                <w:szCs w:val="28"/>
              </w:rPr>
            </w:pPr>
            <w:r w:rsidRPr="001840D1">
              <w:rPr>
                <w:rFonts w:eastAsia="Times New Roman"/>
                <w:szCs w:val="28"/>
                <w:lang w:eastAsia="ru-RU"/>
              </w:rPr>
              <w:t xml:space="preserve">«Совершенствование и развитие местного самоуправления </w:t>
            </w:r>
            <w:proofErr w:type="gramStart"/>
            <w:r w:rsidRPr="001840D1">
              <w:rPr>
                <w:rFonts w:eastAsia="Times New Roman"/>
                <w:szCs w:val="28"/>
                <w:lang w:eastAsia="ru-RU"/>
              </w:rPr>
              <w:t>в</w:t>
            </w:r>
            <w:proofErr w:type="gramEnd"/>
            <w:r w:rsidRPr="001840D1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1840D1">
              <w:rPr>
                <w:rFonts w:eastAsia="Times New Roman"/>
                <w:szCs w:val="28"/>
                <w:lang w:eastAsia="ru-RU"/>
              </w:rPr>
              <w:t>Шимском</w:t>
            </w:r>
            <w:proofErr w:type="gramEnd"/>
            <w:r w:rsidRPr="001840D1">
              <w:rPr>
                <w:rFonts w:eastAsia="Times New Roman"/>
                <w:szCs w:val="28"/>
                <w:lang w:eastAsia="ru-RU"/>
              </w:rPr>
              <w:t xml:space="preserve"> муниципальном районе на 2014-2016 </w:t>
            </w:r>
            <w:r w:rsidRPr="001840D1">
              <w:rPr>
                <w:rFonts w:eastAsia="Times New Roman"/>
                <w:szCs w:val="28"/>
                <w:u w:val="single"/>
                <w:lang w:eastAsia="ru-RU"/>
              </w:rPr>
              <w:t>годы</w:t>
            </w:r>
            <w:r w:rsidRPr="001840D1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</w:tbl>
    <w:p w:rsidR="002F4DAA" w:rsidRDefault="002F4DAA" w:rsidP="002F4DAA">
      <w:pPr>
        <w:ind w:firstLine="708"/>
        <w:jc w:val="both"/>
        <w:rPr>
          <w:szCs w:val="28"/>
        </w:rPr>
      </w:pPr>
    </w:p>
    <w:p w:rsidR="002F4DAA" w:rsidRDefault="002F4DAA" w:rsidP="002F4DA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проекте представленной программы  </w:t>
      </w:r>
      <w:r>
        <w:rPr>
          <w:bCs/>
          <w:szCs w:val="28"/>
        </w:rPr>
        <w:t>с</w:t>
      </w:r>
      <w:r w:rsidRPr="00137660">
        <w:rPr>
          <w:szCs w:val="28"/>
        </w:rPr>
        <w:t>огласно пункт</w:t>
      </w:r>
      <w:r>
        <w:rPr>
          <w:szCs w:val="28"/>
        </w:rPr>
        <w:t>у</w:t>
      </w:r>
      <w:r w:rsidRPr="00137660">
        <w:rPr>
          <w:szCs w:val="28"/>
        </w:rPr>
        <w:t xml:space="preserve"> </w:t>
      </w:r>
      <w:r>
        <w:rPr>
          <w:szCs w:val="28"/>
        </w:rPr>
        <w:t>2.3.</w:t>
      </w:r>
      <w:r w:rsidRPr="00137660">
        <w:rPr>
          <w:szCs w:val="28"/>
        </w:rPr>
        <w:t xml:space="preserve"> раздела </w:t>
      </w:r>
      <w:r>
        <w:rPr>
          <w:szCs w:val="28"/>
        </w:rPr>
        <w:t>2</w:t>
      </w:r>
      <w:r w:rsidRPr="00137660">
        <w:rPr>
          <w:szCs w:val="28"/>
        </w:rPr>
        <w:t xml:space="preserve"> Порядка </w:t>
      </w:r>
      <w:r>
        <w:rPr>
          <w:szCs w:val="28"/>
        </w:rPr>
        <w:t>муниципальная</w:t>
      </w:r>
      <w:r w:rsidRPr="00137660">
        <w:rPr>
          <w:szCs w:val="28"/>
        </w:rPr>
        <w:t xml:space="preserve"> программа</w:t>
      </w:r>
      <w:r>
        <w:rPr>
          <w:szCs w:val="28"/>
        </w:rPr>
        <w:t xml:space="preserve"> содержит перечень подпрограмм, что не соответствует утвержденному перечню: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2F4DAA" w:rsidTr="00D02FEF">
        <w:tc>
          <w:tcPr>
            <w:tcW w:w="4785" w:type="dxa"/>
          </w:tcPr>
          <w:p w:rsidR="002F4DAA" w:rsidRDefault="002F4DAA" w:rsidP="00D02FEF">
            <w:pPr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Наименование подпрограммы в соответствии с проектом программы </w:t>
            </w:r>
          </w:p>
        </w:tc>
        <w:tc>
          <w:tcPr>
            <w:tcW w:w="4785" w:type="dxa"/>
          </w:tcPr>
          <w:p w:rsidR="002F4DAA" w:rsidRDefault="002F4DAA" w:rsidP="00D02FEF">
            <w:pPr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Наименование подпрограммы в соответствии с перечнем муниципальных программ</w:t>
            </w:r>
          </w:p>
        </w:tc>
      </w:tr>
      <w:tr w:rsidR="002F4DAA" w:rsidRPr="0091777A" w:rsidTr="00D02FEF">
        <w:tc>
          <w:tcPr>
            <w:tcW w:w="4785" w:type="dxa"/>
          </w:tcPr>
          <w:p w:rsidR="002F4DAA" w:rsidRPr="00124565" w:rsidRDefault="002F4DAA" w:rsidP="00D02FEF">
            <w:pPr>
              <w:jc w:val="both"/>
              <w:outlineLvl w:val="0"/>
              <w:rPr>
                <w:szCs w:val="28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 xml:space="preserve">«Противодействие коррупции </w:t>
            </w:r>
            <w:proofErr w:type="gramStart"/>
            <w:r>
              <w:rPr>
                <w:rFonts w:eastAsia="Times New Roman"/>
                <w:bCs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szCs w:val="28"/>
                <w:lang w:eastAsia="ru-RU"/>
              </w:rPr>
              <w:t>Шимском</w:t>
            </w:r>
            <w:proofErr w:type="gramEnd"/>
            <w:r>
              <w:rPr>
                <w:rFonts w:eastAsia="Times New Roman"/>
                <w:bCs/>
                <w:szCs w:val="28"/>
                <w:lang w:eastAsia="ru-RU"/>
              </w:rPr>
              <w:t xml:space="preserve"> муниципальном районе»</w:t>
            </w:r>
          </w:p>
        </w:tc>
        <w:tc>
          <w:tcPr>
            <w:tcW w:w="4785" w:type="dxa"/>
          </w:tcPr>
          <w:p w:rsidR="002F4DAA" w:rsidRPr="0091777A" w:rsidRDefault="002F4DAA" w:rsidP="00D02FEF">
            <w:pPr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</w:tbl>
    <w:p w:rsidR="002F4DAA" w:rsidRDefault="002F4DAA" w:rsidP="002F4DAA">
      <w:pPr>
        <w:ind w:firstLine="708"/>
        <w:jc w:val="both"/>
        <w:rPr>
          <w:szCs w:val="28"/>
        </w:rPr>
      </w:pPr>
    </w:p>
    <w:p w:rsidR="002F4DAA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  <w:r>
        <w:rPr>
          <w:color w:val="000000"/>
          <w:szCs w:val="28"/>
        </w:rPr>
        <w:t>б</w:t>
      </w:r>
      <w:r w:rsidRPr="00245406">
        <w:rPr>
          <w:color w:val="000000"/>
          <w:szCs w:val="28"/>
        </w:rPr>
        <w:t>)</w:t>
      </w:r>
      <w:r w:rsidRPr="00245406">
        <w:rPr>
          <w:color w:val="FF0000"/>
          <w:szCs w:val="28"/>
        </w:rPr>
        <w:t xml:space="preserve"> </w:t>
      </w:r>
      <w:r w:rsidRPr="00245406">
        <w:rPr>
          <w:bCs/>
          <w:szCs w:val="28"/>
        </w:rPr>
        <w:t xml:space="preserve">в проекте Программы не учтены изменения, внесенные в Порядок постановлением Администрации </w:t>
      </w:r>
      <w:proofErr w:type="spellStart"/>
      <w:r w:rsidRPr="00245406">
        <w:rPr>
          <w:bCs/>
          <w:szCs w:val="28"/>
        </w:rPr>
        <w:t>Шимского</w:t>
      </w:r>
      <w:proofErr w:type="spellEnd"/>
      <w:r w:rsidRPr="00245406">
        <w:rPr>
          <w:bCs/>
          <w:szCs w:val="28"/>
        </w:rPr>
        <w:t xml:space="preserve"> муниципального района от __.__.2013 № ___. , а именно в п.1 программы  </w:t>
      </w:r>
      <w:r>
        <w:rPr>
          <w:bCs/>
          <w:szCs w:val="28"/>
        </w:rPr>
        <w:t xml:space="preserve">следует </w:t>
      </w:r>
      <w:r w:rsidRPr="00245406">
        <w:rPr>
          <w:bCs/>
          <w:szCs w:val="28"/>
        </w:rPr>
        <w:t>указа</w:t>
      </w:r>
      <w:r>
        <w:rPr>
          <w:bCs/>
          <w:szCs w:val="28"/>
        </w:rPr>
        <w:t>ть</w:t>
      </w:r>
      <w:r w:rsidRPr="00245406">
        <w:rPr>
          <w:bCs/>
          <w:szCs w:val="28"/>
        </w:rPr>
        <w:t xml:space="preserve"> наименование муниципальной программы</w:t>
      </w:r>
      <w:r>
        <w:rPr>
          <w:bCs/>
          <w:szCs w:val="28"/>
        </w:rPr>
        <w:t>,</w:t>
      </w:r>
    </w:p>
    <w:p w:rsidR="002F4DAA" w:rsidRPr="00D61E8D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в) </w:t>
      </w:r>
      <w:r w:rsidRPr="00D61E8D">
        <w:rPr>
          <w:bCs/>
          <w:color w:val="000000"/>
          <w:szCs w:val="28"/>
        </w:rPr>
        <w:t xml:space="preserve"> исходя из установленных значений целевого показателя </w:t>
      </w:r>
      <w:r>
        <w:rPr>
          <w:bCs/>
          <w:color w:val="000000"/>
          <w:szCs w:val="28"/>
        </w:rPr>
        <w:t xml:space="preserve">1.1.7. </w:t>
      </w:r>
      <w:r w:rsidRPr="00D61E8D">
        <w:rPr>
          <w:bCs/>
          <w:color w:val="000000"/>
          <w:szCs w:val="28"/>
        </w:rPr>
        <w:t xml:space="preserve"> по задаче </w:t>
      </w:r>
      <w:r>
        <w:rPr>
          <w:bCs/>
          <w:color w:val="000000"/>
          <w:szCs w:val="28"/>
        </w:rPr>
        <w:t>1</w:t>
      </w:r>
      <w:r w:rsidRPr="00D61E8D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паспорта Программы </w:t>
      </w:r>
      <w:r w:rsidRPr="00D61E8D">
        <w:rPr>
          <w:bCs/>
          <w:color w:val="000000"/>
          <w:szCs w:val="28"/>
        </w:rPr>
        <w:t>невозможно определить единицу измерения целевого показателя;</w:t>
      </w:r>
    </w:p>
    <w:p w:rsidR="002F4DAA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г) не указана единица измерения (процент или натуральная величина) по целевым показателям  программы (1.1.7.,2.1.3.-2.1.8.,3.1.4.,3.1.10, 6.1.1.-6.1.3.);</w:t>
      </w:r>
    </w:p>
    <w:p w:rsidR="002F4DAA" w:rsidRPr="001F0640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  <w:proofErr w:type="spellStart"/>
      <w:r>
        <w:rPr>
          <w:bCs/>
          <w:color w:val="000000"/>
          <w:szCs w:val="28"/>
        </w:rPr>
        <w:t>д</w:t>
      </w:r>
      <w:proofErr w:type="spellEnd"/>
      <w:r>
        <w:rPr>
          <w:bCs/>
          <w:color w:val="000000"/>
          <w:szCs w:val="28"/>
        </w:rPr>
        <w:t>)</w:t>
      </w:r>
      <w:r w:rsidRPr="001F0640">
        <w:rPr>
          <w:bCs/>
          <w:szCs w:val="28"/>
        </w:rPr>
        <w:t xml:space="preserve"> в </w:t>
      </w:r>
      <w:r>
        <w:rPr>
          <w:bCs/>
          <w:szCs w:val="28"/>
        </w:rPr>
        <w:t xml:space="preserve">разделе программы «Объем и источники финансирования муниципальной программы» итоговый </w:t>
      </w:r>
      <w:r w:rsidRPr="001F0640">
        <w:rPr>
          <w:bCs/>
          <w:szCs w:val="28"/>
        </w:rPr>
        <w:t xml:space="preserve">объем финансирования по годам </w:t>
      </w:r>
      <w:r>
        <w:rPr>
          <w:bCs/>
          <w:szCs w:val="28"/>
        </w:rPr>
        <w:t xml:space="preserve">и всего за все года  </w:t>
      </w:r>
      <w:r w:rsidRPr="001F0640">
        <w:rPr>
          <w:bCs/>
          <w:szCs w:val="28"/>
        </w:rPr>
        <w:t xml:space="preserve">не соответствует </w:t>
      </w:r>
      <w:r>
        <w:rPr>
          <w:bCs/>
          <w:szCs w:val="28"/>
        </w:rPr>
        <w:t xml:space="preserve">суммарному их объему и </w:t>
      </w:r>
      <w:r w:rsidRPr="001F0640">
        <w:rPr>
          <w:bCs/>
          <w:szCs w:val="28"/>
        </w:rPr>
        <w:t>объему финансирования, предусмотренным</w:t>
      </w:r>
      <w:r>
        <w:rPr>
          <w:bCs/>
          <w:szCs w:val="28"/>
        </w:rPr>
        <w:t>и</w:t>
      </w:r>
      <w:r w:rsidRPr="001F0640">
        <w:rPr>
          <w:bCs/>
          <w:szCs w:val="28"/>
        </w:rPr>
        <w:t xml:space="preserve"> паспорт</w:t>
      </w:r>
      <w:r>
        <w:rPr>
          <w:bCs/>
          <w:szCs w:val="28"/>
        </w:rPr>
        <w:t>ами</w:t>
      </w:r>
      <w:r w:rsidRPr="001F0640">
        <w:rPr>
          <w:bCs/>
          <w:szCs w:val="28"/>
        </w:rPr>
        <w:t xml:space="preserve"> подпрограмм</w:t>
      </w:r>
      <w:r>
        <w:rPr>
          <w:bCs/>
          <w:szCs w:val="28"/>
        </w:rPr>
        <w:t xml:space="preserve"> (Мероприятия муниципальной программы)</w:t>
      </w:r>
      <w:proofErr w:type="gramStart"/>
      <w:r>
        <w:rPr>
          <w:bCs/>
          <w:szCs w:val="28"/>
        </w:rPr>
        <w:t xml:space="preserve"> </w:t>
      </w:r>
      <w:r w:rsidRPr="001F0640">
        <w:rPr>
          <w:bCs/>
          <w:szCs w:val="28"/>
        </w:rPr>
        <w:t>:</w:t>
      </w:r>
      <w:proofErr w:type="gramEnd"/>
    </w:p>
    <w:p w:rsidR="002F4DAA" w:rsidRPr="001F0640" w:rsidRDefault="002F4DAA" w:rsidP="002F4DAA">
      <w:pPr>
        <w:spacing w:line="240" w:lineRule="auto"/>
        <w:ind w:firstLine="709"/>
        <w:jc w:val="both"/>
        <w:rPr>
          <w:bCs/>
          <w:szCs w:val="28"/>
        </w:rPr>
      </w:pPr>
    </w:p>
    <w:tbl>
      <w:tblPr>
        <w:tblStyle w:val="a4"/>
        <w:tblW w:w="0" w:type="auto"/>
        <w:tblLook w:val="04A0"/>
      </w:tblPr>
      <w:tblGrid>
        <w:gridCol w:w="907"/>
        <w:gridCol w:w="3544"/>
        <w:gridCol w:w="3402"/>
        <w:gridCol w:w="1701"/>
      </w:tblGrid>
      <w:tr w:rsidR="002F4DAA" w:rsidRPr="001F0640" w:rsidTr="00D02FEF">
        <w:tc>
          <w:tcPr>
            <w:tcW w:w="907" w:type="dxa"/>
          </w:tcPr>
          <w:p w:rsidR="002F4DAA" w:rsidRPr="001F0640" w:rsidRDefault="002F4DAA" w:rsidP="00D02FEF">
            <w:pPr>
              <w:jc w:val="both"/>
              <w:outlineLvl w:val="0"/>
              <w:rPr>
                <w:szCs w:val="28"/>
              </w:rPr>
            </w:pPr>
            <w:r w:rsidRPr="001F0640">
              <w:rPr>
                <w:szCs w:val="28"/>
              </w:rPr>
              <w:t>Год</w:t>
            </w:r>
          </w:p>
        </w:tc>
        <w:tc>
          <w:tcPr>
            <w:tcW w:w="3544" w:type="dxa"/>
          </w:tcPr>
          <w:p w:rsidR="002F4DAA" w:rsidRPr="001F0640" w:rsidRDefault="002F4DAA" w:rsidP="00D02FEF">
            <w:pPr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Общий объем</w:t>
            </w:r>
            <w:r w:rsidRPr="001F0640">
              <w:rPr>
                <w:szCs w:val="28"/>
              </w:rPr>
              <w:t xml:space="preserve"> финансирования, предусмотренный паспортом программы</w:t>
            </w:r>
            <w:r>
              <w:rPr>
                <w:szCs w:val="28"/>
              </w:rPr>
              <w:t>,</w:t>
            </w:r>
            <w:r w:rsidRPr="001F0640">
              <w:rPr>
                <w:szCs w:val="28"/>
              </w:rPr>
              <w:t xml:space="preserve">  тыс</w:t>
            </w:r>
            <w:proofErr w:type="gramStart"/>
            <w:r w:rsidRPr="001F0640">
              <w:rPr>
                <w:szCs w:val="28"/>
              </w:rPr>
              <w:t>.р</w:t>
            </w:r>
            <w:proofErr w:type="gramEnd"/>
            <w:r w:rsidRPr="001F0640">
              <w:rPr>
                <w:szCs w:val="28"/>
              </w:rPr>
              <w:t>уб.</w:t>
            </w:r>
          </w:p>
        </w:tc>
        <w:tc>
          <w:tcPr>
            <w:tcW w:w="3402" w:type="dxa"/>
          </w:tcPr>
          <w:p w:rsidR="002F4DAA" w:rsidRPr="001F0640" w:rsidRDefault="002F4DAA" w:rsidP="00D02FEF">
            <w:pPr>
              <w:jc w:val="both"/>
              <w:outlineLvl w:val="0"/>
              <w:rPr>
                <w:szCs w:val="28"/>
              </w:rPr>
            </w:pPr>
            <w:r w:rsidRPr="001F0640">
              <w:rPr>
                <w:szCs w:val="28"/>
              </w:rPr>
              <w:t xml:space="preserve">Объем финансирования, предусмотренный </w:t>
            </w:r>
            <w:r>
              <w:rPr>
                <w:szCs w:val="28"/>
              </w:rPr>
              <w:t xml:space="preserve">паспортами </w:t>
            </w:r>
            <w:r w:rsidRPr="001F0640">
              <w:rPr>
                <w:szCs w:val="28"/>
              </w:rPr>
              <w:t>подпрограмм, тыс</w:t>
            </w:r>
            <w:proofErr w:type="gramStart"/>
            <w:r w:rsidRPr="001F0640">
              <w:rPr>
                <w:szCs w:val="28"/>
              </w:rPr>
              <w:t>.р</w:t>
            </w:r>
            <w:proofErr w:type="gramEnd"/>
            <w:r w:rsidRPr="001F0640">
              <w:rPr>
                <w:szCs w:val="28"/>
              </w:rPr>
              <w:t>уб.</w:t>
            </w:r>
          </w:p>
        </w:tc>
        <w:tc>
          <w:tcPr>
            <w:tcW w:w="1701" w:type="dxa"/>
          </w:tcPr>
          <w:p w:rsidR="002F4DAA" w:rsidRPr="001F0640" w:rsidRDefault="002F4DAA" w:rsidP="00D02FEF">
            <w:pPr>
              <w:jc w:val="both"/>
              <w:outlineLvl w:val="0"/>
              <w:rPr>
                <w:szCs w:val="28"/>
              </w:rPr>
            </w:pPr>
            <w:r w:rsidRPr="001F0640">
              <w:rPr>
                <w:szCs w:val="28"/>
              </w:rPr>
              <w:t>Сумма отклонений, тыс</w:t>
            </w:r>
            <w:proofErr w:type="gramStart"/>
            <w:r w:rsidRPr="001F0640">
              <w:rPr>
                <w:szCs w:val="28"/>
              </w:rPr>
              <w:t>.р</w:t>
            </w:r>
            <w:proofErr w:type="gramEnd"/>
            <w:r w:rsidRPr="001F0640">
              <w:rPr>
                <w:szCs w:val="28"/>
              </w:rPr>
              <w:t>уб.</w:t>
            </w:r>
          </w:p>
          <w:p w:rsidR="002F4DAA" w:rsidRPr="001F0640" w:rsidRDefault="002F4DAA" w:rsidP="00D02FEF">
            <w:pPr>
              <w:jc w:val="both"/>
              <w:outlineLvl w:val="0"/>
              <w:rPr>
                <w:szCs w:val="28"/>
              </w:rPr>
            </w:pPr>
          </w:p>
          <w:p w:rsidR="002F4DAA" w:rsidRPr="001F0640" w:rsidRDefault="002F4DAA" w:rsidP="00D02FEF">
            <w:pPr>
              <w:jc w:val="both"/>
              <w:outlineLvl w:val="0"/>
              <w:rPr>
                <w:szCs w:val="28"/>
              </w:rPr>
            </w:pPr>
            <w:r w:rsidRPr="001F0640">
              <w:rPr>
                <w:szCs w:val="28"/>
              </w:rPr>
              <w:t>(гр.3 – гр. 2)</w:t>
            </w:r>
          </w:p>
        </w:tc>
      </w:tr>
      <w:tr w:rsidR="002F4DAA" w:rsidRPr="001F0640" w:rsidTr="00D02FEF">
        <w:tc>
          <w:tcPr>
            <w:tcW w:w="907" w:type="dxa"/>
          </w:tcPr>
          <w:p w:rsidR="002F4DAA" w:rsidRPr="001F0640" w:rsidRDefault="002F4DAA" w:rsidP="00D02FEF">
            <w:pPr>
              <w:jc w:val="center"/>
              <w:outlineLvl w:val="0"/>
              <w:rPr>
                <w:szCs w:val="28"/>
              </w:rPr>
            </w:pPr>
            <w:r w:rsidRPr="001F0640">
              <w:rPr>
                <w:szCs w:val="28"/>
              </w:rPr>
              <w:t>1</w:t>
            </w:r>
          </w:p>
        </w:tc>
        <w:tc>
          <w:tcPr>
            <w:tcW w:w="3544" w:type="dxa"/>
          </w:tcPr>
          <w:p w:rsidR="002F4DAA" w:rsidRPr="001F0640" w:rsidRDefault="002F4DAA" w:rsidP="00D02FEF">
            <w:pPr>
              <w:jc w:val="center"/>
              <w:outlineLvl w:val="0"/>
              <w:rPr>
                <w:szCs w:val="28"/>
              </w:rPr>
            </w:pPr>
            <w:r w:rsidRPr="001F0640">
              <w:rPr>
                <w:szCs w:val="28"/>
              </w:rPr>
              <w:t>2</w:t>
            </w:r>
          </w:p>
        </w:tc>
        <w:tc>
          <w:tcPr>
            <w:tcW w:w="3402" w:type="dxa"/>
          </w:tcPr>
          <w:p w:rsidR="002F4DAA" w:rsidRPr="001F0640" w:rsidRDefault="002F4DAA" w:rsidP="00D02FEF">
            <w:pPr>
              <w:jc w:val="center"/>
              <w:outlineLvl w:val="0"/>
              <w:rPr>
                <w:szCs w:val="28"/>
              </w:rPr>
            </w:pPr>
            <w:r w:rsidRPr="001F0640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2F4DAA" w:rsidRPr="001F0640" w:rsidRDefault="002F4DAA" w:rsidP="00D02FEF">
            <w:pPr>
              <w:jc w:val="center"/>
              <w:outlineLvl w:val="0"/>
              <w:rPr>
                <w:szCs w:val="28"/>
              </w:rPr>
            </w:pPr>
            <w:r w:rsidRPr="001F0640">
              <w:rPr>
                <w:szCs w:val="28"/>
              </w:rPr>
              <w:t>4</w:t>
            </w:r>
          </w:p>
        </w:tc>
      </w:tr>
      <w:tr w:rsidR="002F4DAA" w:rsidRPr="001F0640" w:rsidTr="00D02FEF">
        <w:tc>
          <w:tcPr>
            <w:tcW w:w="907" w:type="dxa"/>
          </w:tcPr>
          <w:p w:rsidR="002F4DAA" w:rsidRPr="001F0640" w:rsidRDefault="002F4DAA" w:rsidP="00D02FEF">
            <w:pPr>
              <w:jc w:val="center"/>
              <w:outlineLvl w:val="0"/>
              <w:rPr>
                <w:szCs w:val="28"/>
              </w:rPr>
            </w:pPr>
            <w:r w:rsidRPr="001F0640">
              <w:rPr>
                <w:szCs w:val="28"/>
              </w:rPr>
              <w:t>2014</w:t>
            </w:r>
          </w:p>
        </w:tc>
        <w:tc>
          <w:tcPr>
            <w:tcW w:w="3544" w:type="dxa"/>
          </w:tcPr>
          <w:p w:rsidR="002F4DAA" w:rsidRPr="001F0640" w:rsidRDefault="002F4DAA" w:rsidP="00D02FEF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22808,36</w:t>
            </w:r>
          </w:p>
        </w:tc>
        <w:tc>
          <w:tcPr>
            <w:tcW w:w="3402" w:type="dxa"/>
          </w:tcPr>
          <w:p w:rsidR="002F4DAA" w:rsidRPr="001F0640" w:rsidRDefault="002F4DAA" w:rsidP="00D02FEF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22808,3</w:t>
            </w:r>
          </w:p>
        </w:tc>
        <w:tc>
          <w:tcPr>
            <w:tcW w:w="1701" w:type="dxa"/>
          </w:tcPr>
          <w:p w:rsidR="002F4DAA" w:rsidRPr="00AF2FB8" w:rsidRDefault="002F4DAA" w:rsidP="00D02FEF">
            <w:pPr>
              <w:jc w:val="center"/>
              <w:outlineLvl w:val="0"/>
              <w:rPr>
                <w:b/>
                <w:szCs w:val="28"/>
              </w:rPr>
            </w:pPr>
            <w:r w:rsidRPr="00AF2FB8">
              <w:rPr>
                <w:b/>
                <w:szCs w:val="28"/>
              </w:rPr>
              <w:t>-0,06</w:t>
            </w:r>
          </w:p>
        </w:tc>
      </w:tr>
      <w:tr w:rsidR="002F4DAA" w:rsidRPr="001F0640" w:rsidTr="00D02FEF">
        <w:tc>
          <w:tcPr>
            <w:tcW w:w="907" w:type="dxa"/>
          </w:tcPr>
          <w:p w:rsidR="002F4DAA" w:rsidRPr="001F0640" w:rsidRDefault="002F4DAA" w:rsidP="00D02FEF">
            <w:pPr>
              <w:jc w:val="center"/>
              <w:outlineLvl w:val="0"/>
              <w:rPr>
                <w:szCs w:val="28"/>
              </w:rPr>
            </w:pPr>
            <w:r w:rsidRPr="001F0640">
              <w:rPr>
                <w:szCs w:val="28"/>
              </w:rPr>
              <w:t>2015</w:t>
            </w:r>
          </w:p>
        </w:tc>
        <w:tc>
          <w:tcPr>
            <w:tcW w:w="3544" w:type="dxa"/>
          </w:tcPr>
          <w:p w:rsidR="002F4DAA" w:rsidRDefault="002F4DAA" w:rsidP="00D02FEF">
            <w:pPr>
              <w:jc w:val="center"/>
            </w:pPr>
            <w:r>
              <w:rPr>
                <w:szCs w:val="28"/>
              </w:rPr>
              <w:t>21038,5</w:t>
            </w:r>
          </w:p>
        </w:tc>
        <w:tc>
          <w:tcPr>
            <w:tcW w:w="3402" w:type="dxa"/>
          </w:tcPr>
          <w:p w:rsidR="002F4DAA" w:rsidRPr="001F0640" w:rsidRDefault="002F4DAA" w:rsidP="00D02FEF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22351,2</w:t>
            </w:r>
          </w:p>
        </w:tc>
        <w:tc>
          <w:tcPr>
            <w:tcW w:w="1701" w:type="dxa"/>
          </w:tcPr>
          <w:p w:rsidR="002F4DAA" w:rsidRPr="00536BAC" w:rsidRDefault="002F4DAA" w:rsidP="00D02FEF">
            <w:pPr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+1312,7</w:t>
            </w:r>
          </w:p>
        </w:tc>
      </w:tr>
      <w:tr w:rsidR="002F4DAA" w:rsidRPr="001F0640" w:rsidTr="00D02FEF">
        <w:tc>
          <w:tcPr>
            <w:tcW w:w="907" w:type="dxa"/>
          </w:tcPr>
          <w:p w:rsidR="002F4DAA" w:rsidRPr="001F0640" w:rsidRDefault="002F4DAA" w:rsidP="00D02FEF">
            <w:pPr>
              <w:jc w:val="center"/>
              <w:outlineLvl w:val="0"/>
              <w:rPr>
                <w:szCs w:val="28"/>
              </w:rPr>
            </w:pPr>
            <w:r w:rsidRPr="001F0640">
              <w:rPr>
                <w:szCs w:val="28"/>
              </w:rPr>
              <w:t>2016</w:t>
            </w:r>
          </w:p>
        </w:tc>
        <w:tc>
          <w:tcPr>
            <w:tcW w:w="3544" w:type="dxa"/>
          </w:tcPr>
          <w:p w:rsidR="002F4DAA" w:rsidRDefault="002F4DAA" w:rsidP="00D02FEF">
            <w:pPr>
              <w:jc w:val="center"/>
            </w:pPr>
            <w:r>
              <w:rPr>
                <w:szCs w:val="28"/>
              </w:rPr>
              <w:t>20269,6</w:t>
            </w:r>
          </w:p>
        </w:tc>
        <w:tc>
          <w:tcPr>
            <w:tcW w:w="3402" w:type="dxa"/>
          </w:tcPr>
          <w:p w:rsidR="002F4DAA" w:rsidRDefault="002F4DAA" w:rsidP="00D02FEF">
            <w:pPr>
              <w:jc w:val="center"/>
            </w:pPr>
            <w:r>
              <w:rPr>
                <w:szCs w:val="28"/>
              </w:rPr>
              <w:t>20373,5</w:t>
            </w:r>
          </w:p>
        </w:tc>
        <w:tc>
          <w:tcPr>
            <w:tcW w:w="1701" w:type="dxa"/>
          </w:tcPr>
          <w:p w:rsidR="002F4DAA" w:rsidRPr="00536BAC" w:rsidRDefault="002F4DAA" w:rsidP="00D02FEF">
            <w:pPr>
              <w:jc w:val="center"/>
              <w:rPr>
                <w:b/>
              </w:rPr>
            </w:pPr>
            <w:r w:rsidRPr="00536BAC">
              <w:rPr>
                <w:b/>
                <w:szCs w:val="28"/>
              </w:rPr>
              <w:t>+</w:t>
            </w:r>
            <w:r>
              <w:rPr>
                <w:b/>
                <w:szCs w:val="28"/>
              </w:rPr>
              <w:t>103,9</w:t>
            </w:r>
          </w:p>
        </w:tc>
      </w:tr>
      <w:tr w:rsidR="002F4DAA" w:rsidRPr="001F0640" w:rsidTr="00D02FEF">
        <w:tc>
          <w:tcPr>
            <w:tcW w:w="907" w:type="dxa"/>
          </w:tcPr>
          <w:p w:rsidR="002F4DAA" w:rsidRDefault="002F4DAA" w:rsidP="00D02FEF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3544" w:type="dxa"/>
          </w:tcPr>
          <w:p w:rsidR="002F4DAA" w:rsidRPr="001F0640" w:rsidRDefault="002F4DAA" w:rsidP="00D02FEF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64116,46</w:t>
            </w:r>
          </w:p>
        </w:tc>
        <w:tc>
          <w:tcPr>
            <w:tcW w:w="3402" w:type="dxa"/>
          </w:tcPr>
          <w:p w:rsidR="002F4DAA" w:rsidRPr="001F0640" w:rsidRDefault="002F4DAA" w:rsidP="00D02FEF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65533,0</w:t>
            </w:r>
          </w:p>
        </w:tc>
        <w:tc>
          <w:tcPr>
            <w:tcW w:w="1701" w:type="dxa"/>
          </w:tcPr>
          <w:p w:rsidR="002F4DAA" w:rsidRPr="00536BAC" w:rsidRDefault="002F4DAA" w:rsidP="00D02FEF">
            <w:pPr>
              <w:jc w:val="center"/>
              <w:outlineLvl w:val="0"/>
              <w:rPr>
                <w:b/>
                <w:szCs w:val="28"/>
              </w:rPr>
            </w:pPr>
            <w:r w:rsidRPr="00536BAC">
              <w:rPr>
                <w:b/>
                <w:szCs w:val="28"/>
              </w:rPr>
              <w:t>+</w:t>
            </w:r>
            <w:r>
              <w:rPr>
                <w:b/>
                <w:szCs w:val="28"/>
              </w:rPr>
              <w:t>1416,54</w:t>
            </w:r>
          </w:p>
        </w:tc>
      </w:tr>
    </w:tbl>
    <w:p w:rsidR="002F4DAA" w:rsidRDefault="002F4DAA" w:rsidP="002F4DAA">
      <w:pPr>
        <w:spacing w:after="0" w:line="240" w:lineRule="auto"/>
        <w:ind w:firstLine="539"/>
        <w:jc w:val="both"/>
        <w:rPr>
          <w:szCs w:val="28"/>
        </w:rPr>
      </w:pPr>
    </w:p>
    <w:p w:rsidR="002F4DAA" w:rsidRDefault="002F4DAA" w:rsidP="002F4DAA">
      <w:pPr>
        <w:spacing w:after="0" w:line="240" w:lineRule="auto"/>
        <w:ind w:firstLine="539"/>
        <w:jc w:val="both"/>
        <w:rPr>
          <w:szCs w:val="28"/>
        </w:rPr>
      </w:pPr>
    </w:p>
    <w:p w:rsidR="002F4DAA" w:rsidRDefault="002F4DAA" w:rsidP="002F4DAA">
      <w:pPr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 xml:space="preserve">е) в мероприятиях муниципальной программы отражен источник финансирования </w:t>
      </w:r>
      <w:proofErr w:type="gramStart"/>
      <w:r>
        <w:rPr>
          <w:szCs w:val="28"/>
        </w:rPr>
        <w:t>–б</w:t>
      </w:r>
      <w:proofErr w:type="gramEnd"/>
      <w:r>
        <w:rPr>
          <w:szCs w:val="28"/>
        </w:rPr>
        <w:t>юджет поселений, тогда как в  составе соисполнителей муниципальной программы поседения, входящие в состав муниципального района, не включены,</w:t>
      </w:r>
    </w:p>
    <w:p w:rsidR="002F4DAA" w:rsidRDefault="002F4DAA" w:rsidP="002F4DAA">
      <w:pPr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lastRenderedPageBreak/>
        <w:t>к проекту муниципальной программы не приложены копии писем- соучастников программы о намерениях участия в муниципальной программе;</w:t>
      </w:r>
    </w:p>
    <w:p w:rsidR="002F4DAA" w:rsidRDefault="002F4DAA" w:rsidP="002F4DAA">
      <w:pPr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ё) мероприятиями программы не определены исполнение  целевых показателей 1.1.7., 2.1.3.-2.1.8., 3.1.10. предусмотренные паспортом программы;</w:t>
      </w:r>
    </w:p>
    <w:p w:rsidR="002F4DAA" w:rsidRDefault="002F4DAA" w:rsidP="002F4DAA">
      <w:pPr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 xml:space="preserve">ж) в паспорте программы некорректно указана задача 1. «Повышение эффективности взаимодействия органов местного самоуправления </w:t>
      </w:r>
      <w:proofErr w:type="spellStart"/>
      <w:r>
        <w:rPr>
          <w:szCs w:val="28"/>
        </w:rPr>
        <w:t>Шимского</w:t>
      </w:r>
      <w:proofErr w:type="spellEnd"/>
      <w:r>
        <w:rPr>
          <w:szCs w:val="28"/>
        </w:rPr>
        <w:t xml:space="preserve"> муниципального района с населением» для достижения цели 2 «Развитие и реформирование местного самоуправления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Шимском</w:t>
      </w:r>
      <w:proofErr w:type="gramEnd"/>
      <w:r>
        <w:rPr>
          <w:szCs w:val="28"/>
        </w:rPr>
        <w:t xml:space="preserve"> муниципальном районе»,  указанные показатели данной задачи предусматривают не только взаимодействие органов местного самоуправления с населением.</w:t>
      </w:r>
    </w:p>
    <w:p w:rsidR="002F4DAA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Cs w:val="28"/>
        </w:rPr>
      </w:pPr>
      <w:r>
        <w:rPr>
          <w:bCs/>
          <w:szCs w:val="28"/>
        </w:rPr>
        <w:t>и</w:t>
      </w:r>
      <w:r w:rsidRPr="00E80065">
        <w:rPr>
          <w:bCs/>
          <w:szCs w:val="28"/>
        </w:rPr>
        <w:t>)</w:t>
      </w:r>
      <w:r w:rsidRPr="00E80065">
        <w:rPr>
          <w:szCs w:val="28"/>
        </w:rPr>
        <w:t xml:space="preserve"> </w:t>
      </w:r>
      <w:r w:rsidRPr="00214BD0">
        <w:rPr>
          <w:bCs/>
          <w:szCs w:val="28"/>
        </w:rPr>
        <w:t xml:space="preserve">согласно </w:t>
      </w:r>
      <w:r w:rsidRPr="00214BD0">
        <w:rPr>
          <w:szCs w:val="28"/>
        </w:rPr>
        <w:t>пункту 2.2 раздела 2</w:t>
      </w:r>
      <w:r w:rsidRPr="00214BD0">
        <w:rPr>
          <w:b/>
          <w:szCs w:val="28"/>
        </w:rPr>
        <w:t xml:space="preserve"> </w:t>
      </w:r>
      <w:r w:rsidRPr="00214BD0">
        <w:rPr>
          <w:szCs w:val="28"/>
        </w:rPr>
        <w:t xml:space="preserve">Порядка </w:t>
      </w:r>
      <w:r>
        <w:rPr>
          <w:szCs w:val="28"/>
        </w:rPr>
        <w:t xml:space="preserve">муниципальная </w:t>
      </w:r>
      <w:r w:rsidRPr="00214BD0">
        <w:rPr>
          <w:szCs w:val="28"/>
        </w:rPr>
        <w:t xml:space="preserve"> программа содержит паспорт </w:t>
      </w:r>
      <w:r>
        <w:rPr>
          <w:szCs w:val="28"/>
        </w:rPr>
        <w:t xml:space="preserve">муниципальной </w:t>
      </w:r>
      <w:r w:rsidRPr="00214BD0">
        <w:rPr>
          <w:szCs w:val="28"/>
        </w:rPr>
        <w:t xml:space="preserve"> программы по форме согласно приложению 1 к указанному Порядку. Исходя из позиций, определенных в приложении 1 к Порядку, следует, что целевые показатели </w:t>
      </w:r>
      <w:r>
        <w:rPr>
          <w:szCs w:val="28"/>
        </w:rPr>
        <w:t xml:space="preserve">муниципальной </w:t>
      </w:r>
      <w:r w:rsidRPr="00214BD0">
        <w:rPr>
          <w:szCs w:val="28"/>
        </w:rPr>
        <w:t xml:space="preserve"> программы должны отвечать одному из следующих условий: определяются на основе данных государственного (федерального) статистического наблюдения; определяются на основе данных ведомственной отчетности. </w:t>
      </w:r>
      <w:r w:rsidRPr="00214BD0">
        <w:rPr>
          <w:bCs/>
          <w:szCs w:val="28"/>
        </w:rPr>
        <w:t>Однако из положений Программы и представленных материалов невозможно определить соблюдение  вышеуказанного условия (не приведены источники информац</w:t>
      </w:r>
      <w:r>
        <w:rPr>
          <w:bCs/>
          <w:szCs w:val="28"/>
        </w:rPr>
        <w:t xml:space="preserve">ии, используемые для </w:t>
      </w:r>
      <w:r w:rsidRPr="002A6261">
        <w:rPr>
          <w:szCs w:val="28"/>
        </w:rPr>
        <w:t>определения фактического значения целевых показателей Программы</w:t>
      </w:r>
      <w:r>
        <w:rPr>
          <w:szCs w:val="28"/>
        </w:rPr>
        <w:t>).</w:t>
      </w:r>
    </w:p>
    <w:p w:rsidR="002F4DAA" w:rsidRPr="00E80065" w:rsidRDefault="002F4DAA" w:rsidP="002F4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</w:p>
    <w:p w:rsidR="002F4DAA" w:rsidRDefault="002F4DAA" w:rsidP="002F4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Cs w:val="28"/>
          <w:u w:val="single"/>
        </w:rPr>
      </w:pPr>
    </w:p>
    <w:p w:rsidR="002F4DAA" w:rsidRPr="00B62119" w:rsidRDefault="002F4DAA" w:rsidP="002F4D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/>
          <w:bCs/>
          <w:szCs w:val="28"/>
          <w:u w:val="single"/>
          <w:lang w:eastAsia="ru-RU"/>
        </w:rPr>
      </w:pPr>
      <w:r w:rsidRPr="00B62119">
        <w:rPr>
          <w:b/>
          <w:bCs/>
          <w:szCs w:val="28"/>
          <w:u w:val="single"/>
        </w:rPr>
        <w:t>2</w:t>
      </w:r>
      <w:r w:rsidRPr="00B62119">
        <w:rPr>
          <w:b/>
          <w:bCs/>
          <w:i/>
          <w:szCs w:val="28"/>
          <w:u w:val="single"/>
        </w:rPr>
        <w:t xml:space="preserve">. </w:t>
      </w:r>
      <w:r w:rsidRPr="00B62119">
        <w:rPr>
          <w:rFonts w:eastAsia="Times New Roman"/>
          <w:b/>
          <w:bCs/>
          <w:szCs w:val="28"/>
          <w:u w:val="single"/>
          <w:lang w:eastAsia="ru-RU"/>
        </w:rPr>
        <w:t>Анализ задач, целевых показателей и мероприятий Программы (подпрограммы) показал следующее:</w:t>
      </w:r>
    </w:p>
    <w:p w:rsidR="002F4DAA" w:rsidRPr="00351EB2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/>
          <w:bCs/>
          <w:szCs w:val="28"/>
        </w:rPr>
      </w:pPr>
      <w:r w:rsidRPr="00351EB2">
        <w:rPr>
          <w:rFonts w:eastAsia="Times New Roman"/>
          <w:b/>
          <w:bCs/>
          <w:szCs w:val="28"/>
          <w:u w:val="single"/>
          <w:lang w:eastAsia="ru-RU"/>
        </w:rPr>
        <w:t>2.</w:t>
      </w:r>
      <w:r>
        <w:rPr>
          <w:rFonts w:eastAsia="Times New Roman"/>
          <w:b/>
          <w:bCs/>
          <w:szCs w:val="28"/>
          <w:u w:val="single"/>
          <w:lang w:eastAsia="ru-RU"/>
        </w:rPr>
        <w:t>1</w:t>
      </w:r>
      <w:r w:rsidRPr="00351EB2">
        <w:rPr>
          <w:rFonts w:eastAsia="Times New Roman"/>
          <w:b/>
          <w:bCs/>
          <w:szCs w:val="28"/>
          <w:u w:val="single"/>
          <w:lang w:eastAsia="ru-RU"/>
        </w:rPr>
        <w:t>. Паспорт и мероприятия подпрограммы</w:t>
      </w:r>
      <w:r w:rsidRPr="00351EB2">
        <w:rPr>
          <w:b/>
          <w:bCs/>
          <w:szCs w:val="28"/>
          <w:u w:val="single"/>
        </w:rPr>
        <w:t xml:space="preserve"> «</w:t>
      </w:r>
      <w:r w:rsidRPr="00351EB2">
        <w:rPr>
          <w:rFonts w:eastAsia="Times New Roman"/>
          <w:b/>
          <w:szCs w:val="28"/>
          <w:u w:val="single"/>
          <w:lang w:eastAsia="ru-RU"/>
        </w:rPr>
        <w:t xml:space="preserve">Реформирования развития муниципальной службы </w:t>
      </w:r>
      <w:proofErr w:type="gramStart"/>
      <w:r w:rsidRPr="00351EB2">
        <w:rPr>
          <w:rFonts w:eastAsia="Times New Roman"/>
          <w:b/>
          <w:szCs w:val="28"/>
          <w:u w:val="single"/>
          <w:lang w:eastAsia="ru-RU"/>
        </w:rPr>
        <w:t>в</w:t>
      </w:r>
      <w:proofErr w:type="gramEnd"/>
      <w:r w:rsidRPr="00351EB2">
        <w:rPr>
          <w:rFonts w:eastAsia="Times New Roman"/>
          <w:b/>
          <w:szCs w:val="28"/>
          <w:u w:val="single"/>
          <w:lang w:eastAsia="ru-RU"/>
        </w:rPr>
        <w:t xml:space="preserve"> </w:t>
      </w:r>
      <w:proofErr w:type="gramStart"/>
      <w:r w:rsidRPr="00351EB2">
        <w:rPr>
          <w:rFonts w:eastAsia="Times New Roman"/>
          <w:b/>
          <w:szCs w:val="28"/>
          <w:u w:val="single"/>
          <w:lang w:eastAsia="ru-RU"/>
        </w:rPr>
        <w:t>Шимском</w:t>
      </w:r>
      <w:proofErr w:type="gramEnd"/>
      <w:r w:rsidRPr="00351EB2">
        <w:rPr>
          <w:rFonts w:eastAsia="Times New Roman"/>
          <w:b/>
          <w:szCs w:val="28"/>
          <w:u w:val="single"/>
          <w:lang w:eastAsia="ru-RU"/>
        </w:rPr>
        <w:t xml:space="preserve"> муниципальном районе»</w:t>
      </w:r>
      <w:r w:rsidRPr="00351EB2">
        <w:rPr>
          <w:b/>
          <w:bCs/>
          <w:szCs w:val="28"/>
        </w:rPr>
        <w:t xml:space="preserve"> </w:t>
      </w:r>
    </w:p>
    <w:p w:rsidR="002F4DAA" w:rsidRPr="00351EB2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/>
          <w:bCs/>
          <w:szCs w:val="28"/>
        </w:rPr>
      </w:pPr>
    </w:p>
    <w:p w:rsidR="002F4DAA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а) в п. 1.5. мероприятий данной подпрограммы некорректно указано мероприятие «Количество муниципальных служащих получивших пенсию за выслугу лет на муниципальной </w:t>
      </w:r>
      <w:proofErr w:type="gramStart"/>
      <w:r>
        <w:rPr>
          <w:bCs/>
          <w:szCs w:val="28"/>
        </w:rPr>
        <w:t>службе</w:t>
      </w:r>
      <w:proofErr w:type="gramEnd"/>
      <w:r>
        <w:rPr>
          <w:bCs/>
          <w:szCs w:val="28"/>
        </w:rPr>
        <w:t xml:space="preserve"> от количества вышедших на пенсию», вместо наименования мероприятия указана задача;</w:t>
      </w:r>
    </w:p>
    <w:p w:rsidR="002F4DAA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F4DAA" w:rsidRPr="00351EB2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/>
          <w:bCs/>
          <w:szCs w:val="28"/>
          <w:u w:val="single"/>
        </w:rPr>
      </w:pPr>
      <w:r w:rsidRPr="00351EB2">
        <w:rPr>
          <w:rFonts w:eastAsia="Times New Roman"/>
          <w:b/>
          <w:bCs/>
          <w:szCs w:val="28"/>
          <w:u w:val="single"/>
          <w:lang w:eastAsia="ru-RU"/>
        </w:rPr>
        <w:t>2.</w:t>
      </w:r>
      <w:r>
        <w:rPr>
          <w:rFonts w:eastAsia="Times New Roman"/>
          <w:b/>
          <w:bCs/>
          <w:szCs w:val="28"/>
          <w:u w:val="single"/>
          <w:lang w:eastAsia="ru-RU"/>
        </w:rPr>
        <w:t>2</w:t>
      </w:r>
      <w:r w:rsidRPr="00351EB2">
        <w:rPr>
          <w:rFonts w:eastAsia="Times New Roman"/>
          <w:b/>
          <w:bCs/>
          <w:szCs w:val="28"/>
          <w:u w:val="single"/>
          <w:lang w:eastAsia="ru-RU"/>
        </w:rPr>
        <w:t>. Паспорт и мероприятия подпрограммы</w:t>
      </w:r>
      <w:r>
        <w:rPr>
          <w:rFonts w:eastAsia="Times New Roman"/>
          <w:b/>
          <w:bCs/>
          <w:szCs w:val="28"/>
          <w:u w:val="single"/>
          <w:lang w:eastAsia="ru-RU"/>
        </w:rPr>
        <w:t xml:space="preserve"> </w:t>
      </w:r>
      <w:r w:rsidRPr="00351EB2">
        <w:rPr>
          <w:rFonts w:eastAsia="Times New Roman"/>
          <w:b/>
          <w:bCs/>
          <w:szCs w:val="28"/>
          <w:u w:val="single"/>
          <w:lang w:eastAsia="ru-RU"/>
        </w:rPr>
        <w:t xml:space="preserve">«Развитие и реформирование местного самоуправления </w:t>
      </w:r>
      <w:proofErr w:type="gramStart"/>
      <w:r w:rsidRPr="00351EB2">
        <w:rPr>
          <w:rFonts w:eastAsia="Times New Roman"/>
          <w:b/>
          <w:bCs/>
          <w:szCs w:val="28"/>
          <w:u w:val="single"/>
          <w:lang w:eastAsia="ru-RU"/>
        </w:rPr>
        <w:t>в</w:t>
      </w:r>
      <w:proofErr w:type="gramEnd"/>
      <w:r w:rsidRPr="00351EB2">
        <w:rPr>
          <w:rFonts w:eastAsia="Times New Roman"/>
          <w:b/>
          <w:bCs/>
          <w:szCs w:val="28"/>
          <w:u w:val="single"/>
          <w:lang w:eastAsia="ru-RU"/>
        </w:rPr>
        <w:t xml:space="preserve"> </w:t>
      </w:r>
      <w:proofErr w:type="gramStart"/>
      <w:r w:rsidRPr="00351EB2">
        <w:rPr>
          <w:rFonts w:eastAsia="Times New Roman"/>
          <w:b/>
          <w:bCs/>
          <w:szCs w:val="28"/>
          <w:u w:val="single"/>
          <w:lang w:eastAsia="ru-RU"/>
        </w:rPr>
        <w:t>Шимском</w:t>
      </w:r>
      <w:proofErr w:type="gramEnd"/>
      <w:r w:rsidRPr="00351EB2">
        <w:rPr>
          <w:rFonts w:eastAsia="Times New Roman"/>
          <w:b/>
          <w:bCs/>
          <w:szCs w:val="28"/>
          <w:u w:val="single"/>
          <w:lang w:eastAsia="ru-RU"/>
        </w:rPr>
        <w:t xml:space="preserve"> муниципальном районе»</w:t>
      </w:r>
    </w:p>
    <w:p w:rsidR="002F4DAA" w:rsidRDefault="002F4DAA" w:rsidP="002F4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8"/>
          <w:highlight w:val="yellow"/>
        </w:rPr>
      </w:pPr>
      <w:r>
        <w:rPr>
          <w:bCs/>
          <w:szCs w:val="28"/>
        </w:rPr>
        <w:t>а) во всех мероприятиях данной  подпрограммы  указаны целевые показатели, которые отсутствуют в паспорте данной подпрограммы.</w:t>
      </w:r>
    </w:p>
    <w:p w:rsidR="002F4DAA" w:rsidRDefault="002F4DAA" w:rsidP="002F4DA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  <w:highlight w:val="yellow"/>
        </w:rPr>
      </w:pPr>
    </w:p>
    <w:p w:rsidR="002F4DAA" w:rsidRPr="00B74D4E" w:rsidRDefault="002F4DAA" w:rsidP="002F4DA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/>
          <w:bCs/>
          <w:szCs w:val="28"/>
          <w:highlight w:val="yellow"/>
          <w:u w:val="single"/>
        </w:rPr>
      </w:pPr>
      <w:r w:rsidRPr="00351EB2">
        <w:rPr>
          <w:rFonts w:eastAsia="Times New Roman"/>
          <w:b/>
          <w:bCs/>
          <w:szCs w:val="28"/>
          <w:u w:val="single"/>
          <w:lang w:eastAsia="ru-RU"/>
        </w:rPr>
        <w:t>2.</w:t>
      </w:r>
      <w:r>
        <w:rPr>
          <w:rFonts w:eastAsia="Times New Roman"/>
          <w:b/>
          <w:bCs/>
          <w:szCs w:val="28"/>
          <w:u w:val="single"/>
          <w:lang w:eastAsia="ru-RU"/>
        </w:rPr>
        <w:t>3</w:t>
      </w:r>
      <w:r w:rsidRPr="00351EB2">
        <w:rPr>
          <w:rFonts w:eastAsia="Times New Roman"/>
          <w:b/>
          <w:bCs/>
          <w:szCs w:val="28"/>
          <w:u w:val="single"/>
          <w:lang w:eastAsia="ru-RU"/>
        </w:rPr>
        <w:t>. Паспорт и мероприятия подпрограммы</w:t>
      </w:r>
      <w:r>
        <w:rPr>
          <w:rFonts w:eastAsia="Times New Roman"/>
          <w:b/>
          <w:bCs/>
          <w:szCs w:val="28"/>
          <w:u w:val="single"/>
          <w:lang w:eastAsia="ru-RU"/>
        </w:rPr>
        <w:t xml:space="preserve"> </w:t>
      </w:r>
      <w:r w:rsidRPr="00B74D4E">
        <w:rPr>
          <w:rFonts w:eastAsia="Times New Roman"/>
          <w:b/>
          <w:bCs/>
          <w:szCs w:val="28"/>
          <w:u w:val="single"/>
          <w:lang w:eastAsia="ru-RU"/>
        </w:rPr>
        <w:t>«Снижение административных барьеров, оптимизация и повышение качества предоставления государственных и муниципальных услуг»</w:t>
      </w:r>
    </w:p>
    <w:p w:rsidR="002F4DAA" w:rsidRPr="00B74D4E" w:rsidRDefault="002F4DAA" w:rsidP="002F4DA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/>
          <w:bCs/>
          <w:szCs w:val="28"/>
          <w:highlight w:val="yellow"/>
          <w:u w:val="single"/>
        </w:rPr>
      </w:pPr>
    </w:p>
    <w:p w:rsidR="002F4DAA" w:rsidRDefault="002F4DAA" w:rsidP="002F4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а) во всех мероприятиях данной  подпрограммы  указаны целевые показатели, которые отсутствуют в паспорте данной подпрограммы.</w:t>
      </w:r>
    </w:p>
    <w:p w:rsidR="002F4DAA" w:rsidRPr="008522D7" w:rsidRDefault="002F4DAA" w:rsidP="002F4DA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  <w:r w:rsidRPr="008522D7">
        <w:rPr>
          <w:bCs/>
          <w:szCs w:val="28"/>
        </w:rPr>
        <w:t>б) в мероприятия данной подпрограммы не включены  мероприятия для исполнения целевого показателя 1.9. и 1.8. паспорта подпрограммы</w:t>
      </w:r>
    </w:p>
    <w:p w:rsidR="002F4DAA" w:rsidRDefault="002F4DAA" w:rsidP="002F4DA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  <w:r w:rsidRPr="008522D7">
        <w:rPr>
          <w:bCs/>
          <w:szCs w:val="28"/>
        </w:rPr>
        <w:t>б) в мероприятиях 1.1.  данной подпрограммы отсутствует наличие соответствующих расходов для выполнения целевого показателя 1.8. паспорта данной подпрограммы.</w:t>
      </w:r>
    </w:p>
    <w:p w:rsidR="002F4DAA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F4DAA" w:rsidRDefault="002F4DAA" w:rsidP="002F4DAA">
      <w:pPr>
        <w:pStyle w:val="a3"/>
        <w:spacing w:after="0" w:line="240" w:lineRule="auto"/>
        <w:ind w:right="43"/>
        <w:rPr>
          <w:rFonts w:eastAsia="Times New Roman"/>
          <w:bCs/>
          <w:szCs w:val="28"/>
          <w:lang w:eastAsia="ru-RU"/>
        </w:rPr>
      </w:pPr>
      <w:r w:rsidRPr="00351EB2">
        <w:rPr>
          <w:rFonts w:eastAsia="Times New Roman"/>
          <w:b/>
          <w:bCs/>
          <w:szCs w:val="28"/>
          <w:u w:val="single"/>
          <w:lang w:eastAsia="ru-RU"/>
        </w:rPr>
        <w:t>2.</w:t>
      </w:r>
      <w:r>
        <w:rPr>
          <w:rFonts w:eastAsia="Times New Roman"/>
          <w:b/>
          <w:bCs/>
          <w:szCs w:val="28"/>
          <w:u w:val="single"/>
          <w:lang w:eastAsia="ru-RU"/>
        </w:rPr>
        <w:t>4</w:t>
      </w:r>
      <w:r w:rsidRPr="00351EB2">
        <w:rPr>
          <w:rFonts w:eastAsia="Times New Roman"/>
          <w:b/>
          <w:bCs/>
          <w:szCs w:val="28"/>
          <w:u w:val="single"/>
          <w:lang w:eastAsia="ru-RU"/>
        </w:rPr>
        <w:t xml:space="preserve">. Паспорт и мероприятия </w:t>
      </w:r>
      <w:r w:rsidRPr="00A93919">
        <w:rPr>
          <w:rFonts w:eastAsia="Times New Roman"/>
          <w:b/>
          <w:bCs/>
          <w:szCs w:val="28"/>
          <w:u w:val="single"/>
          <w:lang w:eastAsia="ru-RU"/>
        </w:rPr>
        <w:t xml:space="preserve">подпрограммы </w:t>
      </w:r>
      <w:r>
        <w:rPr>
          <w:rFonts w:eastAsia="Times New Roman"/>
          <w:b/>
          <w:bCs/>
          <w:szCs w:val="28"/>
          <w:u w:val="single"/>
          <w:lang w:eastAsia="ru-RU"/>
        </w:rPr>
        <w:t xml:space="preserve"> «</w:t>
      </w:r>
      <w:r w:rsidRPr="00A93919">
        <w:rPr>
          <w:rFonts w:eastAsia="Times New Roman"/>
          <w:b/>
          <w:bCs/>
          <w:szCs w:val="28"/>
          <w:u w:val="single"/>
          <w:lang w:eastAsia="ru-RU"/>
        </w:rPr>
        <w:t xml:space="preserve">Развитие информационного общества </w:t>
      </w:r>
      <w:proofErr w:type="gramStart"/>
      <w:r w:rsidRPr="00A93919">
        <w:rPr>
          <w:rFonts w:eastAsia="Times New Roman"/>
          <w:b/>
          <w:bCs/>
          <w:szCs w:val="28"/>
          <w:u w:val="single"/>
          <w:lang w:eastAsia="ru-RU"/>
        </w:rPr>
        <w:t>в</w:t>
      </w:r>
      <w:proofErr w:type="gramEnd"/>
      <w:r w:rsidRPr="00A93919">
        <w:rPr>
          <w:rFonts w:eastAsia="Times New Roman"/>
          <w:b/>
          <w:bCs/>
          <w:szCs w:val="28"/>
          <w:u w:val="single"/>
          <w:lang w:eastAsia="ru-RU"/>
        </w:rPr>
        <w:t xml:space="preserve"> </w:t>
      </w:r>
      <w:proofErr w:type="gramStart"/>
      <w:r w:rsidRPr="00A93919">
        <w:rPr>
          <w:rFonts w:eastAsia="Times New Roman"/>
          <w:b/>
          <w:bCs/>
          <w:szCs w:val="28"/>
          <w:u w:val="single"/>
          <w:lang w:eastAsia="ru-RU"/>
        </w:rPr>
        <w:t>Шимском</w:t>
      </w:r>
      <w:proofErr w:type="gramEnd"/>
      <w:r w:rsidRPr="00A93919">
        <w:rPr>
          <w:rFonts w:eastAsia="Times New Roman"/>
          <w:b/>
          <w:bCs/>
          <w:szCs w:val="28"/>
          <w:u w:val="single"/>
          <w:lang w:eastAsia="ru-RU"/>
        </w:rPr>
        <w:t xml:space="preserve"> муниципальном районе»,</w:t>
      </w:r>
    </w:p>
    <w:p w:rsidR="002F4DAA" w:rsidRDefault="002F4DAA" w:rsidP="002F4DA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</w:p>
    <w:p w:rsidR="002F4DAA" w:rsidRDefault="002F4DAA" w:rsidP="002F4D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szCs w:val="28"/>
        </w:rPr>
      </w:pPr>
      <w:r w:rsidRPr="00A93919">
        <w:rPr>
          <w:bCs/>
          <w:szCs w:val="28"/>
        </w:rPr>
        <w:t>а) во всех мероприятиях данной  подпрограммы  указаны целевые показатели, которые отсутствуют в паспорте данной подпрограммы</w:t>
      </w:r>
      <w:r>
        <w:rPr>
          <w:bCs/>
          <w:szCs w:val="28"/>
        </w:rPr>
        <w:t>,</w:t>
      </w:r>
    </w:p>
    <w:p w:rsidR="002F4DAA" w:rsidRPr="00A93919" w:rsidRDefault="002F4DAA" w:rsidP="002F4D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szCs w:val="28"/>
        </w:rPr>
      </w:pPr>
      <w:r>
        <w:rPr>
          <w:bCs/>
          <w:szCs w:val="28"/>
        </w:rPr>
        <w:t>б) не представлен расчет финансовых ресурсов по выполнению мероприятия «Поддержка деятельности информационных систем, организация доступа к сети Интернет. Организация телефонной связи, опубликование официальных документов</w:t>
      </w:r>
      <w:r w:rsidRPr="00A93919">
        <w:rPr>
          <w:bCs/>
          <w:szCs w:val="28"/>
        </w:rPr>
        <w:t>.</w:t>
      </w:r>
      <w:r>
        <w:rPr>
          <w:bCs/>
          <w:szCs w:val="28"/>
        </w:rPr>
        <w:t xml:space="preserve"> Оплата взносов.» в сумме по годам : 2014 год -1260,6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уб., 2015 год-1209,7 тыс.руб., 2016 год-631,7 тыс.руб. . Причины снижения почти вдвое объема финансирования в 2016 году по данному мероприятию следует пояснить в расчете финансовых ресурсов.</w:t>
      </w:r>
    </w:p>
    <w:p w:rsidR="002F4DAA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F4DAA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F4DAA" w:rsidRPr="00B62119" w:rsidRDefault="002F4DAA" w:rsidP="002F4DAA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b/>
          <w:szCs w:val="28"/>
          <w:u w:val="single"/>
        </w:rPr>
      </w:pPr>
      <w:r w:rsidRPr="00351EB2">
        <w:rPr>
          <w:rFonts w:eastAsia="Times New Roman"/>
          <w:b/>
          <w:bCs/>
          <w:szCs w:val="28"/>
          <w:u w:val="single"/>
          <w:lang w:eastAsia="ru-RU"/>
        </w:rPr>
        <w:t>2.</w:t>
      </w:r>
      <w:r>
        <w:rPr>
          <w:rFonts w:eastAsia="Times New Roman"/>
          <w:b/>
          <w:bCs/>
          <w:szCs w:val="28"/>
          <w:u w:val="single"/>
          <w:lang w:eastAsia="ru-RU"/>
        </w:rPr>
        <w:t>5</w:t>
      </w:r>
      <w:r w:rsidRPr="00351EB2">
        <w:rPr>
          <w:rFonts w:eastAsia="Times New Roman"/>
          <w:b/>
          <w:bCs/>
          <w:szCs w:val="28"/>
          <w:u w:val="single"/>
          <w:lang w:eastAsia="ru-RU"/>
        </w:rPr>
        <w:t xml:space="preserve">. Паспорт и мероприятия </w:t>
      </w:r>
      <w:r w:rsidRPr="00A93919">
        <w:rPr>
          <w:rFonts w:eastAsia="Times New Roman"/>
          <w:b/>
          <w:bCs/>
          <w:szCs w:val="28"/>
          <w:u w:val="single"/>
          <w:lang w:eastAsia="ru-RU"/>
        </w:rPr>
        <w:t xml:space="preserve">подпрограммы </w:t>
      </w:r>
      <w:r>
        <w:rPr>
          <w:rFonts w:eastAsia="Times New Roman"/>
          <w:b/>
          <w:bCs/>
          <w:szCs w:val="28"/>
          <w:u w:val="single"/>
          <w:lang w:eastAsia="ru-RU"/>
        </w:rPr>
        <w:t xml:space="preserve"> </w:t>
      </w:r>
      <w:r w:rsidRPr="00B62119">
        <w:rPr>
          <w:rFonts w:eastAsia="Times New Roman"/>
          <w:b/>
          <w:szCs w:val="28"/>
          <w:u w:val="single"/>
          <w:lang w:eastAsia="ru-RU"/>
        </w:rPr>
        <w:t xml:space="preserve">Противодействие коррупции </w:t>
      </w:r>
      <w:proofErr w:type="gramStart"/>
      <w:r w:rsidRPr="00B62119">
        <w:rPr>
          <w:rFonts w:eastAsia="Times New Roman"/>
          <w:b/>
          <w:szCs w:val="28"/>
          <w:u w:val="single"/>
          <w:lang w:eastAsia="ru-RU"/>
        </w:rPr>
        <w:t>в</w:t>
      </w:r>
      <w:proofErr w:type="gramEnd"/>
      <w:r w:rsidRPr="00B62119">
        <w:rPr>
          <w:rFonts w:eastAsia="Times New Roman"/>
          <w:b/>
          <w:szCs w:val="28"/>
          <w:u w:val="single"/>
          <w:lang w:eastAsia="ru-RU"/>
        </w:rPr>
        <w:t xml:space="preserve"> </w:t>
      </w:r>
      <w:proofErr w:type="gramStart"/>
      <w:r w:rsidRPr="00B62119">
        <w:rPr>
          <w:rFonts w:eastAsia="Times New Roman"/>
          <w:b/>
          <w:szCs w:val="28"/>
          <w:u w:val="single"/>
          <w:lang w:eastAsia="ru-RU"/>
        </w:rPr>
        <w:t>Шимском</w:t>
      </w:r>
      <w:proofErr w:type="gramEnd"/>
      <w:r w:rsidRPr="00B62119">
        <w:rPr>
          <w:rFonts w:eastAsia="Times New Roman"/>
          <w:b/>
          <w:szCs w:val="28"/>
          <w:u w:val="single"/>
          <w:lang w:eastAsia="ru-RU"/>
        </w:rPr>
        <w:t xml:space="preserve"> муниципальном районе</w:t>
      </w:r>
    </w:p>
    <w:p w:rsidR="002F4DAA" w:rsidRPr="00B62119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/>
          <w:bCs/>
          <w:szCs w:val="28"/>
          <w:u w:val="single"/>
        </w:rPr>
      </w:pPr>
    </w:p>
    <w:p w:rsidR="002F4DAA" w:rsidRDefault="002F4DAA" w:rsidP="002F4D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szCs w:val="28"/>
        </w:rPr>
      </w:pPr>
      <w:r w:rsidRPr="00A93919">
        <w:rPr>
          <w:bCs/>
          <w:szCs w:val="28"/>
        </w:rPr>
        <w:t>а) во всех мероприятиях данной  подпрограммы  указаны целевые показатели, которые отсутствуют в паспорте данной подпрограммы</w:t>
      </w:r>
      <w:r>
        <w:rPr>
          <w:bCs/>
          <w:szCs w:val="28"/>
        </w:rPr>
        <w:t>,</w:t>
      </w:r>
    </w:p>
    <w:p w:rsidR="002F4DAA" w:rsidRDefault="002F4DAA" w:rsidP="002F4DA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  <w:r w:rsidRPr="00AF001F">
        <w:rPr>
          <w:bCs/>
          <w:szCs w:val="28"/>
        </w:rPr>
        <w:t xml:space="preserve">б) </w:t>
      </w:r>
      <w:r>
        <w:rPr>
          <w:bCs/>
          <w:szCs w:val="28"/>
        </w:rPr>
        <w:t>реализация мероприятий, указанных в строке  1.1. и 1.2. мероприятий данной подпрограммы  предполагает наличие соответствующих расходов, однако в указанных строках отсутствуют данные по объемам финансирования. В связи с отсутствием сведений об источниках покрытия расходов по указанным мероприятиям выполнение мероприятий и, как следствие, достижение соответствующих целевых показателей вызывает сомнение.</w:t>
      </w:r>
    </w:p>
    <w:p w:rsidR="002F4DAA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F4DAA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F4DAA" w:rsidRPr="00AF001F" w:rsidRDefault="002F4DAA" w:rsidP="002F4DAA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AF001F">
        <w:rPr>
          <w:b/>
          <w:bCs/>
          <w:szCs w:val="28"/>
        </w:rPr>
        <w:t xml:space="preserve">Из наименования почти всех мероприятий подпрограмм, невозможно определить вид расходования бюджетных средств (закупка товаров, выполнение работ, оказание услуг, бюджетные инвестиции, субсидии на выполнение государственного задания, субсидии на иные цели), а также не ясно какие действия (меры) должны быть осуществлены (приняты) в рамках мероприятий. Согласно пункту 4 статьи 21 Бюджетного кодекса Российской Федерации целевые статьи </w:t>
      </w:r>
      <w:r w:rsidRPr="00AF001F">
        <w:rPr>
          <w:b/>
          <w:bCs/>
          <w:szCs w:val="28"/>
        </w:rPr>
        <w:lastRenderedPageBreak/>
        <w:t>расходов бюджетов формируются, в том числе, в соответствии с муниципальными  программами. Анализ положений пункта 4 раздела 3 Указаний о бюджетной классификации показал, что для определения кода направления расходов бюджета важна и конкретизация отдельных мероприятий муниципальных программ. Следовательно, в целях надлежащего отражения бюджетных ассигнований при составлении проекта бюджета муниципального района на 2014 год и на плановый период 2015 и 2016 годов  необходимо конкретизировать указанные мероприятия.</w:t>
      </w:r>
    </w:p>
    <w:p w:rsidR="002F4DAA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D62A2" w:rsidRPr="002D62A2" w:rsidRDefault="002D62A2" w:rsidP="002D62A2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2A2">
        <w:rPr>
          <w:rFonts w:ascii="Times New Roman" w:hAnsi="Times New Roman" w:cs="Times New Roman"/>
          <w:bCs/>
          <w:sz w:val="28"/>
          <w:szCs w:val="28"/>
        </w:rPr>
        <w:t xml:space="preserve">Представленный  «Расчет финансовых ресурсов»  не </w:t>
      </w:r>
      <w:r w:rsidR="00F05C9C">
        <w:rPr>
          <w:rFonts w:ascii="Times New Roman" w:hAnsi="Times New Roman" w:cs="Times New Roman"/>
          <w:bCs/>
          <w:sz w:val="28"/>
          <w:szCs w:val="28"/>
        </w:rPr>
        <w:t xml:space="preserve">в полной мере отражает </w:t>
      </w:r>
      <w:r w:rsidRPr="002D62A2">
        <w:rPr>
          <w:rFonts w:ascii="Times New Roman" w:hAnsi="Times New Roman" w:cs="Times New Roman"/>
          <w:bCs/>
          <w:sz w:val="28"/>
          <w:szCs w:val="28"/>
        </w:rPr>
        <w:t>информаци</w:t>
      </w:r>
      <w:r w:rsidR="00F05C9C">
        <w:rPr>
          <w:rFonts w:ascii="Times New Roman" w:hAnsi="Times New Roman" w:cs="Times New Roman"/>
          <w:bCs/>
          <w:sz w:val="28"/>
          <w:szCs w:val="28"/>
        </w:rPr>
        <w:t>ю</w:t>
      </w:r>
      <w:r w:rsidRPr="002D62A2">
        <w:rPr>
          <w:rFonts w:ascii="Times New Roman" w:hAnsi="Times New Roman" w:cs="Times New Roman"/>
          <w:bCs/>
          <w:sz w:val="28"/>
          <w:szCs w:val="28"/>
        </w:rPr>
        <w:t xml:space="preserve"> о  конкретном направлении расходования средств бюджета муниципального района и бюджетов поселений.</w:t>
      </w:r>
    </w:p>
    <w:p w:rsidR="002D62A2" w:rsidRPr="002D62A2" w:rsidRDefault="002D62A2" w:rsidP="002D62A2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DAA" w:rsidRPr="00746EE8" w:rsidRDefault="002F4DAA" w:rsidP="002F4DAA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EE8"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:rsidR="002F4DAA" w:rsidRPr="00746EE8" w:rsidRDefault="002F4DAA" w:rsidP="002F4DAA">
      <w:pPr>
        <w:pStyle w:val="ConsPlusNormal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4DAA" w:rsidRPr="00746EE8" w:rsidRDefault="002F4DAA" w:rsidP="002F4DA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bCs/>
          <w:szCs w:val="28"/>
        </w:rPr>
      </w:pPr>
      <w:r w:rsidRPr="00746EE8">
        <w:rPr>
          <w:bCs/>
          <w:szCs w:val="28"/>
        </w:rPr>
        <w:t xml:space="preserve">Финансово-экономическая экспертиза проекта Программы в полном объеме не осуществлена, так как к проекту Программы не приложены </w:t>
      </w:r>
      <w:r w:rsidRPr="00746EE8">
        <w:rPr>
          <w:rFonts w:eastAsia="Times New Roman"/>
          <w:bCs/>
          <w:szCs w:val="28"/>
          <w:lang w:eastAsia="ru-RU"/>
        </w:rPr>
        <w:t>расчеты финансовых ресурсов на общую сумму 59994,0 тыс. рублей, необходимых для реализации отдельных мероприятий Программы</w:t>
      </w:r>
      <w:r w:rsidRPr="00746EE8">
        <w:rPr>
          <w:bCs/>
          <w:szCs w:val="28"/>
        </w:rPr>
        <w:t xml:space="preserve">. </w:t>
      </w:r>
    </w:p>
    <w:p w:rsidR="002F4DAA" w:rsidRPr="008522D7" w:rsidRDefault="002F4DAA" w:rsidP="002F4D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szCs w:val="28"/>
        </w:rPr>
      </w:pPr>
      <w:r w:rsidRPr="008522D7">
        <w:rPr>
          <w:szCs w:val="28"/>
        </w:rPr>
        <w:t xml:space="preserve">  В ходе финансово-экономической экспертизы проекта Программы установлено, что:</w:t>
      </w:r>
    </w:p>
    <w:p w:rsidR="002F4DAA" w:rsidRPr="008522D7" w:rsidRDefault="002F4DAA" w:rsidP="002F4DAA">
      <w:pPr>
        <w:pStyle w:val="a3"/>
        <w:spacing w:after="0" w:line="240" w:lineRule="auto"/>
        <w:ind w:left="0" w:firstLine="709"/>
        <w:jc w:val="both"/>
        <w:rPr>
          <w:bCs/>
          <w:szCs w:val="28"/>
        </w:rPr>
      </w:pPr>
      <w:r w:rsidRPr="008522D7">
        <w:rPr>
          <w:szCs w:val="28"/>
        </w:rPr>
        <w:t xml:space="preserve">-  отсутствуют сведения об источниках покрытия расходов по некоторым мероприятиям подпрограмм, что ставит под сомнение выполнение мероприятий </w:t>
      </w:r>
      <w:r w:rsidRPr="008522D7">
        <w:rPr>
          <w:bCs/>
          <w:szCs w:val="28"/>
        </w:rPr>
        <w:t>и, как следствие, достижение соответствующих целевых показателей Программы;</w:t>
      </w:r>
    </w:p>
    <w:p w:rsidR="002F4DAA" w:rsidRPr="008522D7" w:rsidRDefault="002F4DAA" w:rsidP="002F4DAA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bCs/>
          <w:szCs w:val="28"/>
        </w:rPr>
      </w:pPr>
      <w:r w:rsidRPr="008522D7">
        <w:rPr>
          <w:bCs/>
          <w:szCs w:val="28"/>
        </w:rPr>
        <w:t xml:space="preserve">-   необходимы корректировка </w:t>
      </w:r>
      <w:r w:rsidRPr="008522D7">
        <w:rPr>
          <w:bCs/>
          <w:szCs w:val="28"/>
          <w:lang w:eastAsia="ru-RU"/>
        </w:rPr>
        <w:t>данных по ряду целевых показателей,</w:t>
      </w:r>
      <w:r>
        <w:rPr>
          <w:bCs/>
          <w:szCs w:val="28"/>
          <w:lang w:eastAsia="ru-RU"/>
        </w:rPr>
        <w:t xml:space="preserve"> задач, </w:t>
      </w:r>
      <w:r w:rsidRPr="008522D7">
        <w:rPr>
          <w:bCs/>
          <w:szCs w:val="28"/>
          <w:lang w:eastAsia="ru-RU"/>
        </w:rPr>
        <w:t xml:space="preserve"> объемах финансирования</w:t>
      </w:r>
      <w:r>
        <w:rPr>
          <w:bCs/>
          <w:szCs w:val="28"/>
          <w:lang w:eastAsia="ru-RU"/>
        </w:rPr>
        <w:t>,</w:t>
      </w:r>
      <w:r w:rsidRPr="008522D7">
        <w:rPr>
          <w:bCs/>
          <w:szCs w:val="28"/>
          <w:lang w:eastAsia="ru-RU"/>
        </w:rPr>
        <w:t xml:space="preserve"> </w:t>
      </w:r>
      <w:r w:rsidRPr="00746EE8">
        <w:rPr>
          <w:rFonts w:eastAsia="Times New Roman"/>
          <w:bCs/>
          <w:szCs w:val="28"/>
          <w:lang w:eastAsia="ru-RU"/>
        </w:rPr>
        <w:t xml:space="preserve">как по Программе, так и по отдельным подпрограммам, а также  </w:t>
      </w:r>
      <w:r w:rsidRPr="008522D7">
        <w:rPr>
          <w:bCs/>
          <w:szCs w:val="28"/>
          <w:lang w:eastAsia="ru-RU"/>
        </w:rPr>
        <w:t>уточнение наименования мероприятий</w:t>
      </w:r>
      <w:r>
        <w:rPr>
          <w:bCs/>
          <w:szCs w:val="28"/>
          <w:lang w:eastAsia="ru-RU"/>
        </w:rPr>
        <w:t xml:space="preserve"> отдельных подпрограмм</w:t>
      </w:r>
      <w:r w:rsidRPr="008522D7">
        <w:rPr>
          <w:bCs/>
          <w:szCs w:val="28"/>
        </w:rPr>
        <w:t>.</w:t>
      </w:r>
    </w:p>
    <w:p w:rsidR="002F4DAA" w:rsidRPr="00FB3755" w:rsidRDefault="002F4DAA" w:rsidP="002F4DAA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3.</w:t>
      </w:r>
      <w:r w:rsidRPr="00FB3755">
        <w:rPr>
          <w:rFonts w:eastAsia="Times New Roman"/>
          <w:szCs w:val="28"/>
          <w:lang w:eastAsia="ru-RU"/>
        </w:rPr>
        <w:t xml:space="preserve">  Контрольно-счётная палата  предлагает доработать проект Программы с учетом замечаний и предложений, указанных в настоящем заключении</w:t>
      </w:r>
      <w:r w:rsidRPr="00FB3755">
        <w:rPr>
          <w:szCs w:val="28"/>
        </w:rPr>
        <w:t>.</w:t>
      </w:r>
    </w:p>
    <w:p w:rsidR="002F4DAA" w:rsidRPr="00415B0E" w:rsidRDefault="002F4DAA" w:rsidP="002F4DAA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2F4DAA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F4DAA" w:rsidRPr="003A628F" w:rsidRDefault="002F4DAA" w:rsidP="002F4DAA">
      <w:pPr>
        <w:widowControl w:val="0"/>
        <w:autoSpaceDE w:val="0"/>
        <w:autoSpaceDN w:val="0"/>
        <w:adjustRightInd w:val="0"/>
        <w:spacing w:before="100" w:beforeAutospacing="1"/>
        <w:rPr>
          <w:bCs/>
          <w:szCs w:val="28"/>
        </w:rPr>
      </w:pPr>
      <w:r w:rsidRPr="003A628F">
        <w:rPr>
          <w:bCs/>
          <w:szCs w:val="28"/>
        </w:rPr>
        <w:t>Председатель Контрольно-счётной палаты                             С.Н. Никифорова</w:t>
      </w:r>
    </w:p>
    <w:p w:rsidR="002F4DAA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F4DAA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F4DAA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2F4DAA" w:rsidRDefault="002F4DAA" w:rsidP="002F4D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/>
          <w:szCs w:val="28"/>
        </w:rPr>
      </w:pPr>
    </w:p>
    <w:p w:rsidR="00F91E73" w:rsidRDefault="00F91E73"/>
    <w:sectPr w:rsidR="00F91E73" w:rsidSect="00F91E7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4E8" w:rsidRDefault="008D54E8" w:rsidP="00E64878">
      <w:pPr>
        <w:spacing w:after="0" w:line="240" w:lineRule="auto"/>
      </w:pPr>
      <w:r>
        <w:separator/>
      </w:r>
    </w:p>
  </w:endnote>
  <w:endnote w:type="continuationSeparator" w:id="0">
    <w:p w:rsidR="008D54E8" w:rsidRDefault="008D54E8" w:rsidP="00E6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4E8" w:rsidRDefault="008D54E8" w:rsidP="00E64878">
      <w:pPr>
        <w:spacing w:after="0" w:line="240" w:lineRule="auto"/>
      </w:pPr>
      <w:r>
        <w:separator/>
      </w:r>
    </w:p>
  </w:footnote>
  <w:footnote w:type="continuationSeparator" w:id="0">
    <w:p w:rsidR="008D54E8" w:rsidRDefault="008D54E8" w:rsidP="00E6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504"/>
    </w:sdtPr>
    <w:sdtContent>
      <w:p w:rsidR="00E64878" w:rsidRDefault="006D4A34">
        <w:pPr>
          <w:pStyle w:val="a8"/>
          <w:jc w:val="center"/>
        </w:pPr>
        <w:fldSimple w:instr=" PAGE   \* MERGEFORMAT ">
          <w:r w:rsidR="000050EF">
            <w:rPr>
              <w:noProof/>
            </w:rPr>
            <w:t>7</w:t>
          </w:r>
        </w:fldSimple>
      </w:p>
    </w:sdtContent>
  </w:sdt>
  <w:p w:rsidR="00E64878" w:rsidRDefault="00E648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07D"/>
    <w:multiLevelType w:val="hybridMultilevel"/>
    <w:tmpl w:val="F162E1FE"/>
    <w:lvl w:ilvl="0" w:tplc="C5FE53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37A79"/>
    <w:multiLevelType w:val="hybridMultilevel"/>
    <w:tmpl w:val="5CF6AB14"/>
    <w:lvl w:ilvl="0" w:tplc="DEF27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082BB3"/>
    <w:multiLevelType w:val="hybridMultilevel"/>
    <w:tmpl w:val="5618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DAA"/>
    <w:rsid w:val="00000373"/>
    <w:rsid w:val="00000E85"/>
    <w:rsid w:val="00001A4F"/>
    <w:rsid w:val="000050E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2A2"/>
    <w:rsid w:val="002D6572"/>
    <w:rsid w:val="002E049B"/>
    <w:rsid w:val="002E10B6"/>
    <w:rsid w:val="002E1DAF"/>
    <w:rsid w:val="002E2ADF"/>
    <w:rsid w:val="002E52F8"/>
    <w:rsid w:val="002F2844"/>
    <w:rsid w:val="002F43AD"/>
    <w:rsid w:val="002F4DAA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4A34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02D2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4E8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176E9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878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5C9C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A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F4DAA"/>
    <w:pPr>
      <w:keepNext/>
      <w:overflowPunct w:val="0"/>
      <w:autoSpaceDE w:val="0"/>
      <w:autoSpaceDN w:val="0"/>
      <w:adjustRightInd w:val="0"/>
      <w:spacing w:after="0" w:line="240" w:lineRule="auto"/>
      <w:ind w:right="43" w:firstLine="567"/>
      <w:jc w:val="both"/>
      <w:outlineLvl w:val="0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DA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2F4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F4DAA"/>
    <w:pPr>
      <w:ind w:left="720"/>
      <w:contextualSpacing/>
    </w:pPr>
  </w:style>
  <w:style w:type="paragraph" w:styleId="2">
    <w:name w:val="Body Text 2"/>
    <w:basedOn w:val="a"/>
    <w:link w:val="20"/>
    <w:rsid w:val="002F4DAA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F4DA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2F4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2F4D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DA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4878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E6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487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_shim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2091</Words>
  <Characters>11925</Characters>
  <Application>Microsoft Office Word</Application>
  <DocSecurity>0</DocSecurity>
  <Lines>99</Lines>
  <Paragraphs>27</Paragraphs>
  <ScaleCrop>false</ScaleCrop>
  <Company/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cp:lastPrinted>2013-11-26T05:20:00Z</cp:lastPrinted>
  <dcterms:created xsi:type="dcterms:W3CDTF">2013-11-26T05:16:00Z</dcterms:created>
  <dcterms:modified xsi:type="dcterms:W3CDTF">2015-08-03T09:04:00Z</dcterms:modified>
</cp:coreProperties>
</file>