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D6" w:rsidRPr="008F5CD6" w:rsidRDefault="008F5CD6" w:rsidP="008F5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5CD6">
        <w:rPr>
          <w:rFonts w:ascii="Times New Roman" w:hAnsi="Times New Roman" w:cs="Times New Roman"/>
          <w:b/>
          <w:sz w:val="28"/>
          <w:szCs w:val="28"/>
        </w:rPr>
        <w:t>Межрегиональные выставки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559"/>
        <w:gridCol w:w="1469"/>
        <w:gridCol w:w="3317"/>
      </w:tblGrid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Выставка-ярмарка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21-ая международная агропромышленная выставка-ярмарка "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АгроРусь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Производство, переработка и хранение сельхозпродукции. Сельскохозяйственная техника и оборудование. Альтернативная энергетика.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Биотопливо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Животноводство, звероводство и птицеводство.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Аквакультура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Научные разработки, технологии. Агрохимия. Агроэкология. Оборудование для пищевой и перерабатывающей промышленности. Продукты питания и ингредиенты. Садоводство и огородничество. Народные художественные промыслы. Сельский туризм (http://agrorus.lenexpo.ru/)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Выставка-ярмарка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Осенний сад и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огород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2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4-я межрегиональная выставка-ярмарка сельскохозяйственной продукции, садового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инвентаря, семян, саженцев и кустарников, а также товаров и услуг для обустройства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садовых участков в осенний период.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 ГОСТЕПРИИМНЫЙ - 2012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для АПК (агропромышленного комплекса), предприятий общественного питания, ресторанов, отелей, торговое и холодильное оборудование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16-ая международная специализированная выставка "Балтийская Строительная Неделя"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Тематика: Строительство, оснастка и комплектация, соответствующее оборудование (http://balticbuild.primexpo.ru/)</w:t>
            </w:r>
          </w:p>
        </w:tc>
      </w:tr>
      <w:tr w:rsidR="002B0E3A" w:rsidRPr="008F5CD6" w:rsidTr="008F5CD6">
        <w:trPr>
          <w:trHeight w:val="1785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МОДА И КОСМЕТИКА – 2012   МЕДИЦИНА И КОСМЕТОЛОГИЯ - 2012                                                                                                  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Косметика и парфюмерия. Ногтевой дизайн. Декоративная и аппаратная косметология. Парикмахерские услуги. Профессиональное оборудование  для салонов красоты.   Изделия из меха, кожи, текстиля, трикотажа. Бижутерия  и аксессуары.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Галантерея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едицинская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техника. Оборудование. Фармацевтическая продукция. Средства гигиены и реабилитации. Оптика. Диагностика. Лечебная косметика.  Медицинская Косметология.  Нетрадиционная медицина.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Диетическое  и детское питание. </w:t>
            </w:r>
          </w:p>
        </w:tc>
      </w:tr>
      <w:tr w:rsidR="002B0E3A" w:rsidRPr="008F5CD6" w:rsidTr="008F5CD6">
        <w:trPr>
          <w:trHeight w:val="1785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Сиблесопользование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Деревообработка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2B0E3A">
            <w:pPr>
              <w:tabs>
                <w:tab w:val="left" w:pos="2671"/>
                <w:tab w:val="left" w:pos="4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Международная выставка оборудования, технологий, материалов и продукции лесозаготовительной, деревообрабатывающей промышленности и деревянного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домостроения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асширенная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тематика выставки предоставит уникальную возможность предприятиям лесного комплекса, машиностроительным и строительным компаниям, потребителям продукции переработки древесины обменяться опытом, наладить сотрудничество, продемонстрировать свои достижения и получить возможности для технического перевооружения отрасли.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Деревянное домостроение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0E3A" w:rsidRPr="008F5CD6" w:rsidTr="008F5CD6">
        <w:trPr>
          <w:trHeight w:val="3060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Ярмарка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XX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 Межрегиональная выставка-ярмарка «Меновой Двор - 2012» 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Разделы выставки:                                                                           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Пищевые ингредиенты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Сельскохозяйственные продукты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Оборудование для переработки с/х продукции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Кормодобавки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ветеринарные препараты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Сельскохозяйственная техника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Алкогольные и безалкогольные напитки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Упаковка, упаковочное оборудование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Замороженные продукты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Цветы и семеноводство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Торговое и холодильное оборудование 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III  универсальная межрегиональная ярмарка ЗОЛОТАЯ ОСЕНЬ 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Сельскохозяйственная продукция. Продовольственные товары. Промышленные товары.</w:t>
            </w:r>
          </w:p>
        </w:tc>
      </w:tr>
      <w:tr w:rsidR="002B0E3A" w:rsidRPr="008F5CD6" w:rsidTr="008F5CD6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СтройЭКСПО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ЖКХ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Всероссийская специализированная выставка. 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Новые технологии в строительстве,  строительные и отделочные материалы; кровля, изоляция, стекло; системы вентиляции, отопления, кондиционирования.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Строительная техника.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сентября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Heimtextil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Russia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2012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Выставка домашнего текстиля и тканей для оформления интерьера </w:t>
            </w:r>
          </w:p>
        </w:tc>
      </w:tr>
      <w:tr w:rsidR="002B0E3A" w:rsidRPr="008F5CD6" w:rsidTr="008F5CD6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Межрегиональная выставка «Свой дом»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Архитектурные и градостроительные разработки; проекты индивидуальных жилых домов; элементы инженерного обустройства жилого дома; автономные системы жизнеобеспечения; строительные материалы и конструкции; дизайн интерьера; системы очистки воды; инструменты и др.</w:t>
            </w:r>
          </w:p>
        </w:tc>
      </w:tr>
      <w:tr w:rsidR="002B0E3A" w:rsidRPr="008F5CD6" w:rsidTr="008F5CD6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Абакан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ПРАЗДНИКИ И ПОДАРКИ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Праздники и подарки: продукты и напитки к праздничному столу, предметы для декорирования, сервировки, аксессуары. Произведения искусства. Ювелирные изделия. Подарки для детей, игрушки и развивающие игры. 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Бизнес-сувениры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VIP-подарки. Нестандартные подарки.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СевТЭК</w:t>
            </w:r>
            <w:proofErr w:type="spellEnd"/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Научно-исследовательские работы. Строительство энергетических объектов.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Системы охраны промышленных объектов. Охрана окружающей среды. Кредитование.</w:t>
            </w:r>
          </w:p>
        </w:tc>
      </w:tr>
      <w:tr w:rsidR="002B0E3A" w:rsidRPr="008F5CD6" w:rsidTr="008F5CD6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Ситистройэкспо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2012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13-я специализированная выставка с международным участием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 архитекторов, строительных компаний, производителей и поставщиков строительных и отделочных материалов, конструкций, инженерного оборудования, строительной и дорожной техники, специалистов ЖКХ,  финансовых организаций.)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ТЕКСТИЛЬ И МОДА. ОСЕНЬ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Двадцать вторая международная выставка товаров и оборудования текстильной и легкой промышленности. </w:t>
            </w:r>
          </w:p>
        </w:tc>
      </w:tr>
      <w:tr w:rsidR="002B0E3A" w:rsidRPr="008F5CD6" w:rsidTr="008F5CD6">
        <w:trPr>
          <w:trHeight w:val="76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октября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Fashion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Salon</w:t>
            </w:r>
            <w:proofErr w:type="spellEnd"/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Модная одежда и обувь. Аксессуары. Текстиль. Салон белья. Мех, кожа. Фурнитура. Профессиональная и декоративная косметика, парфюмерия. Предметы народных промыслов. Авторские работы.</w:t>
            </w:r>
          </w:p>
        </w:tc>
      </w:tr>
      <w:tr w:rsidR="002B0E3A" w:rsidRPr="008F5CD6" w:rsidTr="008F5CD6">
        <w:trPr>
          <w:trHeight w:val="102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Выставка-ярмарка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 летней столицы - осень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Ювелирные украшения, драгоценные и полудрагоценные камни; часы, антиквариат; столовые приборы и посуда в ювелирном исполнении; бижутерия; изделия народных промыслов; упаковка, аксессуары; сейфы, системы безопасности; продукция для ухода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 ювелирными изделиями</w:t>
            </w:r>
            <w:proofErr w:type="gramEnd"/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Загородный дом.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Ландшафтный дизайн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9-я межрегиональная выставка загородных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домов, коттеджей, дач, надворных построек,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также ландшафтной архитектуры и дизайна.</w:t>
            </w:r>
          </w:p>
        </w:tc>
      </w:tr>
      <w:tr w:rsidR="002B0E3A" w:rsidRPr="008F5CD6" w:rsidTr="008F5CD6">
        <w:trPr>
          <w:trHeight w:val="2550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ноября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Кемеровская область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- ярмарка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Интерпродторг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"; "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Интерпродтех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"; "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Интерупак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"; "Агро-Сибирь"; "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Сельмаш-экспо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Натуральные и консервированные продукты питания. Напитки. Полуфабрикаты. Пищевые концентраты.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Технологии производства продуктов питания и напитков. Оборудование для пищевой промышленности.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Тара. Упаковка. Этикетка. Оборудование для производства тары. Упаковочное оборудование.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Технологии агропромышленного производства. Сельхозтехника. Малая механизация. Удобрения. Корма. Ветеринарные препараты. Средства защиты растений. Семена. Сельхозпродукция.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Оборудование и техника для агропромышленного производства.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Деревообработка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 и оборудование в лесозаготовительной и деревообрабатывающей промышленности. Оборудование для производства окон и дверей.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АГРОКОМПЛЕКС - 2012                                                                                                            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 питания и напитки. Оборудование для пищевой и перерабатывающей промышленности. Продукция фермерских и крестьянских хозяйств. Тара и упаковка. Сельскохозяйственная техника и оборудование. Землепользование, агрохимия. Животноводство, ветеринария.</w:t>
            </w:r>
          </w:p>
        </w:tc>
      </w:tr>
      <w:tr w:rsidR="002B0E3A" w:rsidRPr="008F5CD6" w:rsidTr="008F5CD6">
        <w:trPr>
          <w:trHeight w:val="4845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Агропромышленная неделя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АГРОПРОМЫШЛЕННАЯ НЕДЕЛЯ — крупный региональный форум производителей сельскохозяйственной продукции и продовольствия. 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призвана содействовать устойчивому развитию сельского хозяйства сельских территорий, техническому перевооружению агропромышленного комплекса, пищевой и перерабатывающей промышленности, обмену передовым опытом, внедрению прогрессивных технологий, оборудования и механизмов, координации интересов сельхозпроизводителей, переработчиков, торговли, укреплению деловых взаимовыгодных связей с регионами России и Зарубежья, повышению конкурентоспособности и обеспечению качества продовольственных товаров, развитию науки и инновационной деятельности в агропромышленном комплексе.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Выставка проводится после окончания сезона сельскохозяйственных работ и во время ее состоится празднование Дня работника сельского хозяйства, пищевой и перерабатывающей промышленности Иркутской области.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Агропромышленная неделя — наиболее посещаемая и освещаемая в СМИ выставка, как правительственными структурами области, главами муниципальных образований, руководителями и специалистами сельскохозяйственных и перерабатывающих предприятий, так и населением. Ежедневно выставка принимает более 10 тысяч гостей. </w:t>
            </w:r>
          </w:p>
        </w:tc>
      </w:tr>
      <w:tr w:rsidR="002B0E3A" w:rsidRPr="008F5CD6" w:rsidTr="008F5CD6">
        <w:trPr>
          <w:trHeight w:val="1275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XII международный строительный форум «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Sochi-Build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Архитектура. Строительство. Благоустройство. ЖКХ. Спортивные объекты - проектирование, строительство, оснащение. Климатические системы. Тепл</w:t>
            </w:r>
            <w:proofErr w:type="gram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газо-, водоснабжение.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Energy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Sochi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- 2012. Энергоснабжение и электротехника.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Стройспецтехника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Дорога. Тоннель. Загородное домостроение. Ландшафтный дизайн. Дизайн интерьера, экстерьера. Декор. Экология. Безопасность.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СЕЛЬХОЗПРОДМАШ - 2012,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19-я Всероссийская выставка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Тематические разделы: Сельскохозяйственное машиностроение - "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Агротехсалон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- 2012", "Переработка сельскохозяйственной продукции", "Химия в сельском хозяйстве", "Российские продукты питания - 2012".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Калуга гостеприимная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конкурс предприятий общественного питания. Гостиничный и ресторанный бизнес, мебель и оборудование, интерьер для гостиниц и ресторанов, услуги по проведению корпоративных мероприятий и праздников.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октября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INTERIOROOM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Отделочные материалы, авторские предметы декора, необычную и эксклюзивную мебель, оригинальный текстиль</w:t>
            </w:r>
          </w:p>
        </w:tc>
      </w:tr>
      <w:tr w:rsidR="002B0E3A" w:rsidRPr="008F5CD6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ноября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АГРОСИБ. СИБИРСКИЙ ФЕРМЕР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Выставка сельхозпродукции, новых технологий, оборудования, техники и инвентаря для сельского хозяйства, </w:t>
            </w:r>
            <w:proofErr w:type="spellStart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сельхозхимии</w:t>
            </w:r>
            <w:proofErr w:type="spellEnd"/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ДНИ УРОЖАЯ. Региональная выставка достижений Агропромышленного комплекса Новосибирской области</w:t>
            </w:r>
          </w:p>
        </w:tc>
      </w:tr>
      <w:tr w:rsidR="002B0E3A" w:rsidRPr="002B0E3A" w:rsidTr="008F5CD6">
        <w:trPr>
          <w:trHeight w:val="1002"/>
        </w:trPr>
        <w:tc>
          <w:tcPr>
            <w:tcW w:w="1135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Выставка-ярмарка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51DF9" w:rsidRPr="008F5CD6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Международная выставка-ярмарка «Российский лес»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:rsidR="00A51DF9" w:rsidRPr="00A51DF9" w:rsidRDefault="00A51DF9" w:rsidP="00A5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Одна и крупнейших выставок, представляющая весь спектр продукции и услуг лесной, целлюлозно-бумажной и деревообрабатывающей промышленности, предприятий лесного машиностроения, а также современные технологии, направленные на совершенствование лесной отрасли.</w:t>
            </w:r>
          </w:p>
        </w:tc>
      </w:tr>
      <w:bookmarkEnd w:id="0"/>
    </w:tbl>
    <w:p w:rsidR="002E7ACC" w:rsidRPr="00A51DF9" w:rsidRDefault="002E7ACC" w:rsidP="00A51DF9">
      <w:pPr>
        <w:rPr>
          <w:rFonts w:ascii="Times New Roman" w:hAnsi="Times New Roman" w:cs="Times New Roman"/>
          <w:sz w:val="24"/>
          <w:szCs w:val="24"/>
        </w:rPr>
      </w:pPr>
    </w:p>
    <w:sectPr w:rsidR="002E7ACC" w:rsidRPr="00A51DF9" w:rsidSect="00A234C9">
      <w:pgSz w:w="11906" w:h="16838"/>
      <w:pgMar w:top="709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E"/>
    <w:rsid w:val="002B0E3A"/>
    <w:rsid w:val="002E7ACC"/>
    <w:rsid w:val="003C7E10"/>
    <w:rsid w:val="007F70B0"/>
    <w:rsid w:val="008F5CD6"/>
    <w:rsid w:val="009857BE"/>
    <w:rsid w:val="00A234C9"/>
    <w:rsid w:val="00A51DF9"/>
    <w:rsid w:val="00C51505"/>
    <w:rsid w:val="00C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1D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1DF9"/>
    <w:rPr>
      <w:color w:val="800080"/>
      <w:u w:val="single"/>
    </w:rPr>
  </w:style>
  <w:style w:type="paragraph" w:customStyle="1" w:styleId="xl65">
    <w:name w:val="xl65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1D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1DF9"/>
    <w:rPr>
      <w:color w:val="800080"/>
      <w:u w:val="single"/>
    </w:rPr>
  </w:style>
  <w:style w:type="paragraph" w:customStyle="1" w:styleId="xl65">
    <w:name w:val="xl65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5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Катарина Владиславовна</dc:creator>
  <cp:lastModifiedBy>Наумова Катарина Владиславовна</cp:lastModifiedBy>
  <cp:revision>5</cp:revision>
  <cp:lastPrinted>2012-07-13T13:35:00Z</cp:lastPrinted>
  <dcterms:created xsi:type="dcterms:W3CDTF">2012-07-13T13:14:00Z</dcterms:created>
  <dcterms:modified xsi:type="dcterms:W3CDTF">2012-07-23T10:26:00Z</dcterms:modified>
</cp:coreProperties>
</file>