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B" w:rsidRDefault="00B6284B" w:rsidP="00B6284B">
      <w:pPr>
        <w:jc w:val="center"/>
      </w:pPr>
      <w: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4" o:title=""/>
          </v:shape>
          <o:OLEObject Type="Embed" ProgID="MSPhotoEd.3" ShapeID="_x0000_i1025" DrawAspect="Content" ObjectID="_1427793326" r:id="rId5"/>
        </w:object>
      </w:r>
    </w:p>
    <w:p w:rsidR="00B6284B" w:rsidRDefault="00B6284B" w:rsidP="00B6284B">
      <w:pPr>
        <w:jc w:val="center"/>
        <w:rPr>
          <w:b/>
          <w:sz w:val="40"/>
          <w:szCs w:val="40"/>
        </w:rPr>
      </w:pPr>
    </w:p>
    <w:p w:rsidR="00B6284B" w:rsidRPr="00180431" w:rsidRDefault="00B6284B" w:rsidP="00B6284B">
      <w:pPr>
        <w:jc w:val="center"/>
        <w:rPr>
          <w:b/>
          <w:sz w:val="32"/>
          <w:szCs w:val="32"/>
        </w:rPr>
      </w:pPr>
      <w:r w:rsidRPr="00180431">
        <w:rPr>
          <w:b/>
          <w:sz w:val="32"/>
          <w:szCs w:val="32"/>
        </w:rPr>
        <w:t>КОНТРОЛЬНО-СЧЁТНАЯ ПАЛАТА</w:t>
      </w:r>
    </w:p>
    <w:p w:rsidR="00B6284B" w:rsidRPr="00180431" w:rsidRDefault="00B6284B" w:rsidP="00B6284B">
      <w:pPr>
        <w:jc w:val="center"/>
        <w:rPr>
          <w:b/>
          <w:sz w:val="28"/>
          <w:szCs w:val="28"/>
        </w:rPr>
      </w:pPr>
      <w:proofErr w:type="spellStart"/>
      <w:r w:rsidRPr="00180431">
        <w:rPr>
          <w:b/>
          <w:sz w:val="28"/>
          <w:szCs w:val="28"/>
        </w:rPr>
        <w:t>Шимского</w:t>
      </w:r>
      <w:proofErr w:type="spellEnd"/>
      <w:r w:rsidRPr="00180431">
        <w:rPr>
          <w:b/>
          <w:sz w:val="28"/>
          <w:szCs w:val="28"/>
        </w:rPr>
        <w:t xml:space="preserve"> муниципального района</w:t>
      </w:r>
    </w:p>
    <w:p w:rsidR="00B6284B" w:rsidRPr="00266B9C" w:rsidRDefault="00B6284B" w:rsidP="00B6284B">
      <w:pPr>
        <w:jc w:val="center"/>
        <w:rPr>
          <w:sz w:val="28"/>
          <w:szCs w:val="28"/>
        </w:rPr>
      </w:pPr>
      <w:r w:rsidRPr="00266B9C">
        <w:rPr>
          <w:sz w:val="28"/>
          <w:szCs w:val="28"/>
        </w:rPr>
        <w:t>(Контрольно-счётная палата)</w:t>
      </w:r>
    </w:p>
    <w:p w:rsidR="00B6284B" w:rsidRDefault="00B6284B" w:rsidP="00B6284B">
      <w:pPr>
        <w:rPr>
          <w:sz w:val="28"/>
          <w:szCs w:val="28"/>
        </w:rPr>
      </w:pPr>
    </w:p>
    <w:p w:rsidR="00B6284B" w:rsidRDefault="00B6284B" w:rsidP="00B6284B">
      <w:pPr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овгородская, д.21, р.п. Шимск, </w:t>
      </w:r>
    </w:p>
    <w:p w:rsidR="00B6284B" w:rsidRDefault="00B6284B" w:rsidP="00B6284B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Новгородская обл., Россия, 174150             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8"/>
          <w:szCs w:val="28"/>
          <w:u w:val="double"/>
        </w:rPr>
        <w:t>__________________________________________________________________</w:t>
      </w:r>
    </w:p>
    <w:p w:rsidR="00B6284B" w:rsidRDefault="00B6284B" w:rsidP="00B6284B">
      <w:pPr>
        <w:ind w:left="5940"/>
        <w:rPr>
          <w:b/>
          <w:sz w:val="28"/>
          <w:szCs w:val="28"/>
        </w:rPr>
      </w:pPr>
    </w:p>
    <w:p w:rsidR="00B6284B" w:rsidRPr="002A6100" w:rsidRDefault="00B6284B" w:rsidP="00B6284B">
      <w:pPr>
        <w:rPr>
          <w:b/>
          <w:sz w:val="28"/>
          <w:szCs w:val="28"/>
        </w:rPr>
      </w:pPr>
      <w:r w:rsidRPr="00DA4729">
        <w:t xml:space="preserve">От </w:t>
      </w:r>
      <w:r>
        <w:t xml:space="preserve"> 18</w:t>
      </w:r>
      <w:r w:rsidRPr="00DA4729">
        <w:t>.</w:t>
      </w:r>
      <w:r>
        <w:t>04</w:t>
      </w:r>
      <w:r w:rsidRPr="00DA4729">
        <w:t>.201</w:t>
      </w:r>
      <w:r>
        <w:t xml:space="preserve">3 </w:t>
      </w:r>
      <w:r w:rsidRPr="00DA4729">
        <w:t xml:space="preserve">  №</w:t>
      </w:r>
      <w:r>
        <w:t xml:space="preserve">    69                                                                                   </w:t>
      </w:r>
      <w:r w:rsidRPr="002A6100">
        <w:rPr>
          <w:b/>
          <w:sz w:val="28"/>
          <w:szCs w:val="28"/>
        </w:rPr>
        <w:t xml:space="preserve">Председателю      </w:t>
      </w:r>
    </w:p>
    <w:p w:rsidR="00B6284B" w:rsidRDefault="00B6284B" w:rsidP="00B6284B">
      <w:pPr>
        <w:rPr>
          <w:b/>
          <w:sz w:val="28"/>
          <w:szCs w:val="28"/>
        </w:rPr>
      </w:pPr>
      <w:r>
        <w:t>н</w:t>
      </w:r>
      <w:r w:rsidRPr="00DA4729">
        <w:t xml:space="preserve">а  № </w:t>
      </w:r>
      <w:r>
        <w:t xml:space="preserve"> 24      </w:t>
      </w:r>
      <w:r w:rsidRPr="00DA4729">
        <w:t xml:space="preserve"> от</w:t>
      </w:r>
      <w:r>
        <w:t xml:space="preserve">  15.04.2013                                                                      </w:t>
      </w:r>
      <w:r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Шимского</w:t>
      </w:r>
      <w:proofErr w:type="spellEnd"/>
    </w:p>
    <w:p w:rsidR="00B6284B" w:rsidRDefault="00B6284B" w:rsidP="00B6284B">
      <w:pPr>
        <w:ind w:left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B6284B" w:rsidRDefault="00B6284B" w:rsidP="00B6284B">
      <w:pPr>
        <w:ind w:left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А.Н. Рыбка</w:t>
      </w:r>
    </w:p>
    <w:p w:rsidR="00B6284B" w:rsidRPr="00953B9B" w:rsidRDefault="00B6284B" w:rsidP="00B628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16</w:t>
      </w:r>
    </w:p>
    <w:p w:rsidR="00B6284B" w:rsidRDefault="00B6284B" w:rsidP="00B628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«О внесении изменений прогнозный план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2013год» </w:t>
      </w:r>
    </w:p>
    <w:p w:rsidR="00B6284B" w:rsidRDefault="00B6284B" w:rsidP="00B628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284B" w:rsidRPr="00FF6050" w:rsidRDefault="00B6284B" w:rsidP="00B6284B">
      <w:pPr>
        <w:pStyle w:val="ConsTitle"/>
        <w:widowControl/>
        <w:spacing w:line="264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284B" w:rsidRPr="00FF6050" w:rsidRDefault="00D7459C" w:rsidP="00B6284B">
      <w:pPr>
        <w:tabs>
          <w:tab w:val="left" w:pos="284"/>
        </w:tabs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B6284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6284B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B6284B" w:rsidRPr="00FF6050">
        <w:rPr>
          <w:sz w:val="26"/>
          <w:szCs w:val="26"/>
        </w:rPr>
        <w:t xml:space="preserve"> года</w:t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 w:rsidRPr="00FF6050">
        <w:rPr>
          <w:sz w:val="26"/>
          <w:szCs w:val="26"/>
        </w:rPr>
        <w:tab/>
      </w:r>
      <w:r w:rsidR="00B6284B">
        <w:rPr>
          <w:sz w:val="26"/>
          <w:szCs w:val="26"/>
        </w:rPr>
        <w:t>р.п. Шимск</w:t>
      </w:r>
    </w:p>
    <w:p w:rsidR="00B6284B" w:rsidRPr="00FF6050" w:rsidRDefault="00B6284B" w:rsidP="00B6284B">
      <w:pPr>
        <w:autoSpaceDE w:val="0"/>
        <w:autoSpaceDN w:val="0"/>
        <w:adjustRightInd w:val="0"/>
        <w:spacing w:line="264" w:lineRule="auto"/>
        <w:ind w:firstLine="540"/>
        <w:jc w:val="both"/>
        <w:rPr>
          <w:iCs/>
        </w:rPr>
      </w:pPr>
    </w:p>
    <w:p w:rsidR="00B6284B" w:rsidRDefault="00B6284B" w:rsidP="00B6284B">
      <w:pPr>
        <w:spacing w:line="264" w:lineRule="auto"/>
        <w:ind w:firstLine="567"/>
        <w:jc w:val="both"/>
        <w:rPr>
          <w:sz w:val="26"/>
          <w:szCs w:val="26"/>
        </w:rPr>
      </w:pPr>
      <w:r w:rsidRPr="00FF6050">
        <w:rPr>
          <w:sz w:val="26"/>
          <w:szCs w:val="26"/>
        </w:rPr>
        <w:t>Контрольно-</w:t>
      </w:r>
      <w:r>
        <w:rPr>
          <w:sz w:val="26"/>
          <w:szCs w:val="26"/>
        </w:rPr>
        <w:t>с</w:t>
      </w:r>
      <w:r w:rsidRPr="00FF6050">
        <w:rPr>
          <w:sz w:val="26"/>
          <w:szCs w:val="26"/>
        </w:rPr>
        <w:t xml:space="preserve">чётной палатой </w:t>
      </w:r>
      <w:proofErr w:type="spellStart"/>
      <w:r>
        <w:rPr>
          <w:sz w:val="26"/>
          <w:szCs w:val="26"/>
        </w:rPr>
        <w:t>Шимского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Pr="00FF6050">
        <w:rPr>
          <w:sz w:val="26"/>
          <w:szCs w:val="26"/>
        </w:rPr>
        <w:t>была проведена экспертиза проект</w:t>
      </w:r>
      <w:r>
        <w:rPr>
          <w:sz w:val="26"/>
          <w:szCs w:val="26"/>
        </w:rPr>
        <w:t>а</w:t>
      </w:r>
      <w:r w:rsidRPr="00FF605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 Думы муниципального района «О внесении изменений в Прогнозный план приватизации муниципального имущества </w:t>
      </w:r>
      <w:proofErr w:type="spellStart"/>
      <w:r>
        <w:rPr>
          <w:sz w:val="26"/>
          <w:szCs w:val="26"/>
        </w:rPr>
        <w:t>Шимского</w:t>
      </w:r>
      <w:proofErr w:type="spellEnd"/>
      <w:r>
        <w:rPr>
          <w:sz w:val="26"/>
          <w:szCs w:val="26"/>
        </w:rPr>
        <w:t xml:space="preserve"> муниципального района на 2013 год»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проект решения).</w:t>
      </w:r>
    </w:p>
    <w:p w:rsidR="00B6284B" w:rsidRDefault="00B6284B" w:rsidP="00B6284B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Представленным проектом решения предлагается внести изменение в </w:t>
      </w:r>
      <w:proofErr w:type="spellStart"/>
      <w:r>
        <w:rPr>
          <w:sz w:val="26"/>
          <w:szCs w:val="26"/>
        </w:rPr>
        <w:t>прогонозный</w:t>
      </w:r>
      <w:proofErr w:type="spellEnd"/>
      <w:r>
        <w:rPr>
          <w:sz w:val="26"/>
          <w:szCs w:val="26"/>
        </w:rPr>
        <w:t xml:space="preserve"> план приватизации муниципального имущества </w:t>
      </w:r>
      <w:proofErr w:type="spellStart"/>
      <w:r>
        <w:rPr>
          <w:sz w:val="26"/>
          <w:szCs w:val="26"/>
        </w:rPr>
        <w:t>Шимского</w:t>
      </w:r>
      <w:proofErr w:type="spellEnd"/>
      <w:r>
        <w:rPr>
          <w:sz w:val="26"/>
          <w:szCs w:val="26"/>
        </w:rPr>
        <w:t xml:space="preserve"> муниципального района на 2012 год, утвержденный решением Думы </w:t>
      </w:r>
      <w:proofErr w:type="spellStart"/>
      <w:r>
        <w:rPr>
          <w:sz w:val="26"/>
          <w:szCs w:val="26"/>
        </w:rPr>
        <w:t>Шимского</w:t>
      </w:r>
      <w:proofErr w:type="spellEnd"/>
      <w:r>
        <w:rPr>
          <w:sz w:val="26"/>
          <w:szCs w:val="26"/>
        </w:rPr>
        <w:t xml:space="preserve"> муниципального района от 22.12.2011 №106 дополнив Перечень объектов недвижимости, подлежащих приватизации  в 2013 году  шестью объектами недвижимости</w:t>
      </w:r>
      <w:r w:rsidR="00D7459C">
        <w:rPr>
          <w:sz w:val="26"/>
          <w:szCs w:val="26"/>
        </w:rPr>
        <w:t>, находящиеся в с. Медведь, военный городок</w:t>
      </w:r>
      <w:r>
        <w:rPr>
          <w:sz w:val="26"/>
          <w:szCs w:val="26"/>
        </w:rPr>
        <w:t xml:space="preserve"> (здание хранилища (год постройки 1987), здание автомастерски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 xml:space="preserve">год постройки 1851), здание хранилища(год постройки </w:t>
      </w:r>
      <w:r w:rsidR="00D7459C">
        <w:rPr>
          <w:sz w:val="26"/>
          <w:szCs w:val="26"/>
        </w:rPr>
        <w:t>1981</w:t>
      </w:r>
      <w:r>
        <w:rPr>
          <w:sz w:val="26"/>
          <w:szCs w:val="26"/>
        </w:rPr>
        <w:t>)</w:t>
      </w:r>
      <w:r w:rsidR="00D7459C">
        <w:rPr>
          <w:sz w:val="26"/>
          <w:szCs w:val="26"/>
        </w:rPr>
        <w:t>, здание контрольно-пропускного пункт</w:t>
      </w:r>
      <w:proofErr w:type="gramStart"/>
      <w:r w:rsidR="00D7459C">
        <w:rPr>
          <w:sz w:val="26"/>
          <w:szCs w:val="26"/>
        </w:rPr>
        <w:t>а(</w:t>
      </w:r>
      <w:proofErr w:type="gramEnd"/>
      <w:r w:rsidR="00D7459C">
        <w:rPr>
          <w:sz w:val="26"/>
          <w:szCs w:val="26"/>
        </w:rPr>
        <w:t>год постройки 1975), здание пункта заправки (год постройки 1977), тупик железнодорожный (год постройки 1963)</w:t>
      </w:r>
      <w:r>
        <w:rPr>
          <w:sz w:val="26"/>
          <w:szCs w:val="26"/>
        </w:rPr>
        <w:t>.</w:t>
      </w:r>
    </w:p>
    <w:p w:rsidR="00B6284B" w:rsidRDefault="00B6284B" w:rsidP="00B6284B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представленной пояснительной записки к проекту решения данные изменения вызваны необходимостью реализации данных </w:t>
      </w:r>
      <w:r w:rsidR="00D7459C">
        <w:rPr>
          <w:sz w:val="26"/>
          <w:szCs w:val="26"/>
        </w:rPr>
        <w:t>объектов недвижимости</w:t>
      </w:r>
      <w:r>
        <w:rPr>
          <w:sz w:val="26"/>
          <w:szCs w:val="26"/>
        </w:rPr>
        <w:t>. Представленный проект решения не требует дополнительного финансирования средств бюджета муниципального района.</w:t>
      </w:r>
    </w:p>
    <w:p w:rsidR="00B6284B" w:rsidRPr="00FF6050" w:rsidRDefault="00B6284B" w:rsidP="00B6284B">
      <w:pPr>
        <w:spacing w:line="264" w:lineRule="auto"/>
        <w:ind w:firstLine="567"/>
        <w:jc w:val="both"/>
        <w:rPr>
          <w:sz w:val="26"/>
          <w:szCs w:val="26"/>
        </w:rPr>
      </w:pPr>
      <w:r w:rsidRPr="00FF6050">
        <w:rPr>
          <w:sz w:val="26"/>
          <w:szCs w:val="26"/>
        </w:rPr>
        <w:t xml:space="preserve">В результате проведённой экспертизы нарушений бюджетного законодательства не выявлено, принятие </w:t>
      </w:r>
      <w:r>
        <w:rPr>
          <w:sz w:val="26"/>
          <w:szCs w:val="26"/>
        </w:rPr>
        <w:t xml:space="preserve">представленного </w:t>
      </w:r>
      <w:r w:rsidRPr="00FF6050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FF605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FF6050">
        <w:rPr>
          <w:sz w:val="26"/>
          <w:szCs w:val="26"/>
        </w:rPr>
        <w:t xml:space="preserve"> находится в компетенции Думы</w:t>
      </w:r>
      <w:r>
        <w:rPr>
          <w:sz w:val="26"/>
          <w:szCs w:val="26"/>
        </w:rPr>
        <w:t xml:space="preserve"> муниципального района</w:t>
      </w:r>
      <w:r w:rsidRPr="00FF6050">
        <w:rPr>
          <w:sz w:val="26"/>
          <w:szCs w:val="26"/>
        </w:rPr>
        <w:t>, предложений и замечаний не имеется</w:t>
      </w:r>
      <w:r>
        <w:rPr>
          <w:sz w:val="26"/>
          <w:szCs w:val="26"/>
        </w:rPr>
        <w:t>.</w:t>
      </w:r>
    </w:p>
    <w:p w:rsidR="00B6284B" w:rsidRDefault="00B6284B" w:rsidP="00B628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284B" w:rsidRDefault="00B6284B" w:rsidP="00B6284B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</w:p>
    <w:p w:rsidR="00B6284B" w:rsidRDefault="00B6284B" w:rsidP="00B6284B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</w:p>
    <w:p w:rsidR="00B6284B" w:rsidRDefault="00B6284B" w:rsidP="00B6284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outlineLvl w:val="3"/>
        <w:rPr>
          <w:sz w:val="26"/>
        </w:rPr>
      </w:pPr>
      <w:r w:rsidRPr="009837D7">
        <w:rPr>
          <w:sz w:val="26"/>
        </w:rPr>
        <w:t xml:space="preserve">Председатель </w:t>
      </w:r>
    </w:p>
    <w:p w:rsidR="00B6284B" w:rsidRDefault="00B6284B" w:rsidP="00B6284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outlineLvl w:val="3"/>
      </w:pPr>
      <w:r w:rsidRPr="009837D7">
        <w:rPr>
          <w:sz w:val="26"/>
        </w:rPr>
        <w:t>Контрольно-счётной палаты</w:t>
      </w:r>
      <w:r>
        <w:rPr>
          <w:sz w:val="26"/>
        </w:rPr>
        <w:t xml:space="preserve">                                                                 С.Н. Никифорова</w:t>
      </w:r>
    </w:p>
    <w:p w:rsidR="00F91E73" w:rsidRDefault="00F91E73"/>
    <w:sectPr w:rsidR="00F91E73" w:rsidSect="000D5C1F">
      <w:headerReference w:type="even" r:id="rId6"/>
      <w:headerReference w:type="default" r:id="rId7"/>
      <w:footerReference w:type="even" r:id="rId8"/>
      <w:pgSz w:w="11906" w:h="16838"/>
      <w:pgMar w:top="540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E1" w:rsidRDefault="00D745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2E1" w:rsidRDefault="00D7459C">
    <w:pPr>
      <w:pStyle w:val="a3"/>
    </w:pPr>
  </w:p>
  <w:p w:rsidR="003642E1" w:rsidRDefault="00D7459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E1" w:rsidRDefault="00D7459C" w:rsidP="000D5C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2E1" w:rsidRDefault="00D7459C">
    <w:pPr>
      <w:pStyle w:val="a6"/>
      <w:ind w:right="360"/>
    </w:pPr>
  </w:p>
  <w:p w:rsidR="003642E1" w:rsidRDefault="00D745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E1" w:rsidRDefault="00D7459C" w:rsidP="000D5C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42E1" w:rsidRDefault="00D7459C">
    <w:pPr>
      <w:pStyle w:val="a6"/>
      <w:ind w:right="360"/>
    </w:pPr>
  </w:p>
  <w:p w:rsidR="003642E1" w:rsidRDefault="00D745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4B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284B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59C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37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8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84B"/>
    <w:rPr>
      <w:rFonts w:cs="Times New Roman"/>
    </w:rPr>
  </w:style>
  <w:style w:type="paragraph" w:styleId="a6">
    <w:name w:val="header"/>
    <w:basedOn w:val="a"/>
    <w:link w:val="a7"/>
    <w:rsid w:val="00B62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628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2013-04-18T08:11:00Z</dcterms:created>
  <dcterms:modified xsi:type="dcterms:W3CDTF">2013-04-18T08:29:00Z</dcterms:modified>
</cp:coreProperties>
</file>