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EC" w:rsidRPr="00C80AB7" w:rsidRDefault="00EE3DEC" w:rsidP="00D00444">
      <w:pPr>
        <w:spacing w:after="0" w:line="240" w:lineRule="auto"/>
        <w:ind w:firstLine="709"/>
        <w:jc w:val="center"/>
        <w:rPr>
          <w:rFonts w:ascii="Times New Roman" w:hAnsi="Times New Roman" w:cs="Times New Roman"/>
          <w:b/>
          <w:sz w:val="28"/>
          <w:szCs w:val="28"/>
        </w:rPr>
      </w:pPr>
      <w:r w:rsidRPr="00C80AB7">
        <w:rPr>
          <w:rFonts w:ascii="Times New Roman" w:hAnsi="Times New Roman" w:cs="Times New Roman"/>
          <w:b/>
          <w:sz w:val="28"/>
          <w:szCs w:val="28"/>
        </w:rPr>
        <w:t>Памятка по выбору качественных и безопа</w:t>
      </w:r>
      <w:r w:rsidR="006C5998" w:rsidRPr="00C80AB7">
        <w:rPr>
          <w:rFonts w:ascii="Times New Roman" w:hAnsi="Times New Roman" w:cs="Times New Roman"/>
          <w:b/>
          <w:sz w:val="28"/>
          <w:szCs w:val="28"/>
        </w:rPr>
        <w:t>сных детских товаров, игрушек</w:t>
      </w:r>
    </w:p>
    <w:p w:rsidR="00653B78" w:rsidRPr="00C80AB7" w:rsidRDefault="00653B78" w:rsidP="00C80AB7">
      <w:pPr>
        <w:spacing w:after="0" w:line="240" w:lineRule="auto"/>
        <w:ind w:firstLine="709"/>
        <w:jc w:val="both"/>
      </w:pP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При приобретении в магазинах товаров детского ассортимента необходимо, прежде всего, обращать внимание на маркировку изделия, которая в обязательном порядке должна содержать:</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наименование страны, где изготовлена продукция;</w:t>
      </w:r>
    </w:p>
    <w:p w:rsidR="00DC3127" w:rsidRPr="00C80AB7" w:rsidRDefault="00C80AB7" w:rsidP="00C80AB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00DC3127" w:rsidRPr="00C80AB7">
        <w:rPr>
          <w:rFonts w:ascii="Times New Roman" w:hAnsi="Times New Roman" w:cs="Times New Roman"/>
          <w:sz w:val="27"/>
          <w:szCs w:val="27"/>
        </w:rPr>
        <w:t>наименование и местонахождение изготовителя (уполномоченного изготовителем лица),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импортера, дистрибьютора;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наименование и вид (назначение) изделия;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дата изготовления;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единый знак обращения на рынке;</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срок службы продукции (при необходимости);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гарантийный срок службы (при необходимости);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товарный знак (при наличии).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xml:space="preserve">Не допускается использования указаний "экологически </w:t>
      </w:r>
      <w:proofErr w:type="gramStart"/>
      <w:r w:rsidRPr="00C80AB7">
        <w:rPr>
          <w:rFonts w:ascii="Times New Roman" w:hAnsi="Times New Roman" w:cs="Times New Roman"/>
          <w:sz w:val="27"/>
          <w:szCs w:val="27"/>
        </w:rPr>
        <w:t>чистая</w:t>
      </w:r>
      <w:proofErr w:type="gramEnd"/>
      <w:r w:rsidRPr="00C80AB7">
        <w:rPr>
          <w:rFonts w:ascii="Times New Roman" w:hAnsi="Times New Roman" w:cs="Times New Roman"/>
          <w:sz w:val="27"/>
          <w:szCs w:val="27"/>
        </w:rPr>
        <w:t>", "ортопедическая" и других аналогичных указаний без соответствующего подтверждения.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детской посуды,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 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DC3127" w:rsidRPr="00C80AB7" w:rsidRDefault="00DC3127" w:rsidP="00C80AB7">
      <w:pPr>
        <w:spacing w:after="0" w:line="240" w:lineRule="auto"/>
        <w:ind w:firstLine="709"/>
        <w:jc w:val="both"/>
        <w:rPr>
          <w:rFonts w:ascii="Times New Roman" w:hAnsi="Times New Roman" w:cs="Times New Roman"/>
          <w:sz w:val="27"/>
          <w:szCs w:val="27"/>
        </w:rPr>
      </w:pPr>
      <w:proofErr w:type="gramStart"/>
      <w:r w:rsidRPr="00C80AB7">
        <w:rPr>
          <w:rFonts w:ascii="Times New Roman" w:hAnsi="Times New Roman" w:cs="Times New Roman"/>
          <w:sz w:val="27"/>
          <w:szCs w:val="27"/>
        </w:rPr>
        <w:t>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а также вида меха и вида его обработки (крашеный или некрашеный);</w:t>
      </w:r>
      <w:proofErr w:type="gramEnd"/>
      <w:r w:rsidRPr="00C80AB7">
        <w:rPr>
          <w:rFonts w:ascii="Times New Roman" w:hAnsi="Times New Roman" w:cs="Times New Roman"/>
          <w:sz w:val="27"/>
          <w:szCs w:val="27"/>
        </w:rPr>
        <w:t xml:space="preserve">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w:t>
      </w:r>
      <w:r w:rsidR="00C80AB7">
        <w:rPr>
          <w:rFonts w:ascii="Times New Roman" w:hAnsi="Times New Roman" w:cs="Times New Roman"/>
          <w:sz w:val="27"/>
          <w:szCs w:val="27"/>
        </w:rPr>
        <w:t xml:space="preserve"> </w:t>
      </w:r>
      <w:r w:rsidRPr="00C80AB7">
        <w:rPr>
          <w:rFonts w:ascii="Times New Roman" w:hAnsi="Times New Roman" w:cs="Times New Roman"/>
          <w:sz w:val="27"/>
          <w:szCs w:val="27"/>
        </w:rPr>
        <w:t>Изделия для новорожденных и бельевые изделия для детей до 1 года необходимо сопровождать информацией "Предварительная стирка обязательна".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lastRenderedPageBreak/>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ранцев ученических, сумок, портфелей и рюкзаков должна содержать информацию о возрасте пользователя.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продукции наносится на изделие и этикетку, прикрепляемую к изделию или товарный ярлык, или листок-вкладыш к продукции и должна быть достоверной, проверяемой, читаемой и доступной.</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xml:space="preserve">При покупке игрушек важно обратить внимание </w:t>
      </w:r>
      <w:proofErr w:type="gramStart"/>
      <w:r w:rsidRPr="00C80AB7">
        <w:rPr>
          <w:rFonts w:ascii="Times New Roman" w:hAnsi="Times New Roman" w:cs="Times New Roman"/>
          <w:sz w:val="27"/>
          <w:szCs w:val="27"/>
        </w:rPr>
        <w:t>на</w:t>
      </w:r>
      <w:proofErr w:type="gramEnd"/>
      <w:r w:rsidRPr="00C80AB7">
        <w:rPr>
          <w:rFonts w:ascii="Times New Roman" w:hAnsi="Times New Roman" w:cs="Times New Roman"/>
          <w:sz w:val="27"/>
          <w:szCs w:val="27"/>
        </w:rPr>
        <w:t>:</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1. Материал. Игрушка должна быть изготовлена из безопасных материалов. Не покупайте игрушки, сделанные из натурального меха и древесной коры.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Также в мягких игрушках скапливаются бактерии, и они могут стать источником инфекций, поэтому это не лучший вариант для самых маленьких детей и тех, кто склонен к аллергическим реакциям.</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2. Форма. Игрушка должна быть без острых выступающих частей, заусенцев и острых углов, о которые ребёнок может пораниться.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3. Запах. Игрушка не должна иметь стойкого неприятного запаха, а если имеет, значит, она изготовлена из «токсичных» материалов.</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4. Наличие предупреждающих надписей. Обратите внимание на правила безопасного использования игрушек.</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Например:</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«Не рекомендовано детям до 3 лет» - на игрушках, представляющих опасность для детей в возрасте до 3 лет;</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«Внимание! Пользоваться только под непосредственным наблюдением взрослых» - на игрушках функционального назначения, представляющих опасность для детей;</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«Осторожно! Во избежание возможности запутывания ребенка снимите игрушку, когда ребенок начнёт подниматься на руках и коленях!» — на игрушках, используемых в колыбели, детской кровати или коляске.</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5. Звук. Он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lastRenderedPageBreak/>
        <w:t>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6. Детали. 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7. Возраст ребёнка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Требования к товарам для творчества (краски, карандаши, фломастеры, гуашь, пластилин и другие аналогичные товары) предъявляются такие же требования, что и игрушкам, если данный товар в соответствии с маркировкой предназначен для детей и подростков.</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Обязательной сертификации подлежат все игрушки.</w:t>
      </w:r>
    </w:p>
    <w:p w:rsidR="00DC3127" w:rsidRPr="00C80AB7" w:rsidRDefault="00DC3127" w:rsidP="00C80AB7">
      <w:pPr>
        <w:spacing w:after="0" w:line="240" w:lineRule="auto"/>
        <w:ind w:firstLine="709"/>
        <w:jc w:val="both"/>
        <w:rPr>
          <w:rFonts w:ascii="Times New Roman" w:hAnsi="Times New Roman" w:cs="Times New Roman"/>
          <w:sz w:val="27"/>
          <w:szCs w:val="27"/>
        </w:rPr>
      </w:pPr>
      <w:proofErr w:type="gramStart"/>
      <w:r w:rsidRPr="00C80AB7">
        <w:rPr>
          <w:rFonts w:ascii="Times New Roman" w:hAnsi="Times New Roman" w:cs="Times New Roman"/>
          <w:sz w:val="27"/>
          <w:szCs w:val="27"/>
        </w:rPr>
        <w:t>На парфюмерно-косметическую продукцию для детей и продукцию предназначенной для детей и подростков (изделия для ухода за детьми, одежда, обувь, коляски детски и велосипеды, издательская книжная и журнальная продукция, школьно-письменные принадлежности (кроме учебников и учебных пособий) соответствие требованиям технических регламентов осуществляется в форме декларирования или в форме сертификации.</w:t>
      </w:r>
      <w:proofErr w:type="gramEnd"/>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Если изготовителем представлена документация, подтверждающая соответствие изделия требованиям технического регламента, то можно считать ее безопасной.</w:t>
      </w:r>
    </w:p>
    <w:p w:rsidR="00D00444" w:rsidRDefault="00D00444" w:rsidP="00C80AB7">
      <w:pPr>
        <w:spacing w:after="0" w:line="240" w:lineRule="auto"/>
        <w:ind w:firstLine="709"/>
        <w:jc w:val="both"/>
        <w:rPr>
          <w:rFonts w:ascii="Times New Roman" w:hAnsi="Times New Roman" w:cs="Times New Roman"/>
          <w:sz w:val="27"/>
          <w:szCs w:val="27"/>
        </w:rPr>
      </w:pPr>
    </w:p>
    <w:p w:rsidR="00D00444"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w:t>
      </w:r>
      <w:r w:rsidR="00C80AB7" w:rsidRPr="00C80AB7">
        <w:rPr>
          <w:rFonts w:ascii="Times New Roman" w:hAnsi="Times New Roman" w:cs="Times New Roman"/>
          <w:sz w:val="27"/>
          <w:szCs w:val="27"/>
        </w:rPr>
        <w:t>При возникновении вопросов, связанных с нарушениями прав потребителей, можно обращаться:</w:t>
      </w:r>
    </w:p>
    <w:p w:rsidR="00C80AB7" w:rsidRPr="00C80AB7" w:rsidRDefault="00C80AB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xml:space="preserve"> </w:t>
      </w:r>
      <w:r w:rsidRPr="00C80AB7">
        <w:rPr>
          <w:rFonts w:ascii="Times New Roman" w:hAnsi="Times New Roman" w:cs="Times New Roman"/>
          <w:sz w:val="27"/>
          <w:szCs w:val="27"/>
        </w:rPr>
        <w:br/>
        <w:t xml:space="preserve">• в Общественную приемную Управления </w:t>
      </w:r>
      <w:proofErr w:type="spellStart"/>
      <w:r w:rsidRPr="00C80AB7">
        <w:rPr>
          <w:rFonts w:ascii="Times New Roman" w:hAnsi="Times New Roman" w:cs="Times New Roman"/>
          <w:sz w:val="27"/>
          <w:szCs w:val="27"/>
        </w:rPr>
        <w:t>Роспотребнадзора</w:t>
      </w:r>
      <w:proofErr w:type="spellEnd"/>
      <w:r w:rsidRPr="00C80AB7">
        <w:rPr>
          <w:rFonts w:ascii="Times New Roman" w:hAnsi="Times New Roman" w:cs="Times New Roman"/>
          <w:sz w:val="27"/>
          <w:szCs w:val="27"/>
        </w:rPr>
        <w:t xml:space="preserve"> по Новгородской области по адресу: В.Новгород, ул. Германа, д.14 </w:t>
      </w:r>
      <w:proofErr w:type="spellStart"/>
      <w:r w:rsidRPr="00C80AB7">
        <w:rPr>
          <w:rFonts w:ascii="Times New Roman" w:hAnsi="Times New Roman" w:cs="Times New Roman"/>
          <w:sz w:val="27"/>
          <w:szCs w:val="27"/>
        </w:rPr>
        <w:t>каб</w:t>
      </w:r>
      <w:proofErr w:type="spellEnd"/>
      <w:r w:rsidRPr="00C80AB7">
        <w:rPr>
          <w:rFonts w:ascii="Times New Roman" w:hAnsi="Times New Roman" w:cs="Times New Roman"/>
          <w:sz w:val="27"/>
          <w:szCs w:val="27"/>
        </w:rPr>
        <w:t>.  № 101 тел. 971-106, 971-117;</w:t>
      </w:r>
      <w:r w:rsidRPr="00C80AB7">
        <w:rPr>
          <w:rFonts w:ascii="Times New Roman" w:hAnsi="Times New Roman" w:cs="Times New Roman"/>
          <w:sz w:val="27"/>
          <w:szCs w:val="27"/>
        </w:rPr>
        <w:br/>
        <w:t xml:space="preserve">• в Центр  по информированию и консультированию потребителей по адресу: </w:t>
      </w:r>
      <w:proofErr w:type="gramStart"/>
      <w:r w:rsidRPr="00C80AB7">
        <w:rPr>
          <w:rFonts w:ascii="Times New Roman" w:hAnsi="Times New Roman" w:cs="Times New Roman"/>
          <w:sz w:val="27"/>
          <w:szCs w:val="27"/>
        </w:rPr>
        <w:t>г</w:t>
      </w:r>
      <w:proofErr w:type="gramEnd"/>
      <w:r w:rsidRPr="00C80AB7">
        <w:rPr>
          <w:rFonts w:ascii="Times New Roman" w:hAnsi="Times New Roman" w:cs="Times New Roman"/>
          <w:sz w:val="27"/>
          <w:szCs w:val="27"/>
        </w:rPr>
        <w:t>. Великий Новгород, ул. Германа 29а, каб.1.2 тел. 77-20-38</w:t>
      </w:r>
    </w:p>
    <w:p w:rsidR="00C80AB7" w:rsidRPr="00C80AB7" w:rsidRDefault="00C80AB7" w:rsidP="00C80AB7">
      <w:pPr>
        <w:spacing w:after="0" w:line="240" w:lineRule="auto"/>
        <w:ind w:firstLine="709"/>
        <w:jc w:val="both"/>
        <w:rPr>
          <w:rFonts w:ascii="Times New Roman" w:hAnsi="Times New Roman" w:cs="Times New Roman"/>
          <w:sz w:val="27"/>
          <w:szCs w:val="27"/>
        </w:rPr>
      </w:pPr>
    </w:p>
    <w:p w:rsidR="00C80AB7" w:rsidRPr="00C80AB7" w:rsidRDefault="00C80AB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C80AB7" w:rsidRPr="00C80AB7" w:rsidRDefault="00C80AB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Дополнительно информируем, что функционирует Государственный информационный ресурс для потребителей </w:t>
      </w:r>
      <w:hyperlink r:id="rId4" w:history="1">
        <w:r w:rsidRPr="00C80AB7">
          <w:rPr>
            <w:rStyle w:val="a4"/>
            <w:rFonts w:ascii="Times New Roman" w:hAnsi="Times New Roman" w:cs="Times New Roman"/>
            <w:sz w:val="27"/>
            <w:szCs w:val="27"/>
          </w:rPr>
          <w:t>https://zpp.rospotrebnadzor.ru</w:t>
        </w:r>
      </w:hyperlink>
      <w:r w:rsidRPr="00C80AB7">
        <w:rPr>
          <w:rFonts w:ascii="Times New Roman" w:hAnsi="Times New Roman" w:cs="Times New Roman"/>
          <w:sz w:val="27"/>
          <w:szCs w:val="27"/>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C80AB7">
        <w:rPr>
          <w:rFonts w:ascii="Times New Roman" w:hAnsi="Times New Roman" w:cs="Times New Roman"/>
          <w:sz w:val="27"/>
          <w:szCs w:val="27"/>
        </w:rPr>
        <w:t>Роспотребнадзора</w:t>
      </w:r>
      <w:proofErr w:type="spellEnd"/>
      <w:r w:rsidRPr="00C80AB7">
        <w:rPr>
          <w:rFonts w:ascii="Times New Roman" w:hAnsi="Times New Roman" w:cs="Times New Roman"/>
          <w:sz w:val="27"/>
          <w:szCs w:val="27"/>
        </w:rPr>
        <w:t xml:space="preserve"> в сфере защиты прав потребителей.</w:t>
      </w:r>
    </w:p>
    <w:p w:rsidR="00D00444" w:rsidRDefault="00D00444" w:rsidP="00C80AB7">
      <w:pPr>
        <w:spacing w:after="0" w:line="240" w:lineRule="auto"/>
        <w:ind w:firstLine="709"/>
        <w:jc w:val="both"/>
        <w:rPr>
          <w:rFonts w:ascii="Times New Roman" w:hAnsi="Times New Roman" w:cs="Times New Roman"/>
          <w:sz w:val="27"/>
          <w:szCs w:val="27"/>
        </w:rPr>
      </w:pPr>
    </w:p>
    <w:p w:rsidR="00DC3127" w:rsidRPr="00EF4842" w:rsidRDefault="00DC3127" w:rsidP="00D00444">
      <w:pPr>
        <w:rPr>
          <w:rFonts w:ascii="Times New Roman" w:hAnsi="Times New Roman" w:cs="Times New Roman"/>
          <w:sz w:val="24"/>
          <w:szCs w:val="24"/>
        </w:rPr>
      </w:pPr>
    </w:p>
    <w:sectPr w:rsidR="00DC3127" w:rsidRPr="00EF4842" w:rsidSect="00653B78">
      <w:pgSz w:w="11906" w:h="16838"/>
      <w:pgMar w:top="907" w:right="56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E3DEC"/>
    <w:rsid w:val="0006580E"/>
    <w:rsid w:val="00142649"/>
    <w:rsid w:val="00214A55"/>
    <w:rsid w:val="00367A12"/>
    <w:rsid w:val="0064095F"/>
    <w:rsid w:val="00653B78"/>
    <w:rsid w:val="006A2898"/>
    <w:rsid w:val="006B68A7"/>
    <w:rsid w:val="006C5998"/>
    <w:rsid w:val="007C2A61"/>
    <w:rsid w:val="008105A9"/>
    <w:rsid w:val="009474C4"/>
    <w:rsid w:val="00951F08"/>
    <w:rsid w:val="00954C91"/>
    <w:rsid w:val="00A16E84"/>
    <w:rsid w:val="00AC35E9"/>
    <w:rsid w:val="00B04766"/>
    <w:rsid w:val="00B222BA"/>
    <w:rsid w:val="00B34E85"/>
    <w:rsid w:val="00C80AB7"/>
    <w:rsid w:val="00D00444"/>
    <w:rsid w:val="00DC3127"/>
    <w:rsid w:val="00E42F40"/>
    <w:rsid w:val="00EE3DEC"/>
    <w:rsid w:val="00F9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C4"/>
  </w:style>
  <w:style w:type="paragraph" w:styleId="1">
    <w:name w:val="heading 1"/>
    <w:basedOn w:val="a"/>
    <w:link w:val="10"/>
    <w:uiPriority w:val="9"/>
    <w:qFormat/>
    <w:rsid w:val="00EE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DE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C80AB7"/>
    <w:rPr>
      <w:color w:val="0000FF"/>
      <w:u w:val="single"/>
    </w:rPr>
  </w:style>
</w:styles>
</file>

<file path=word/webSettings.xml><?xml version="1.0" encoding="utf-8"?>
<w:webSettings xmlns:r="http://schemas.openxmlformats.org/officeDocument/2006/relationships" xmlns:w="http://schemas.openxmlformats.org/wordprocessingml/2006/main">
  <w:divs>
    <w:div w:id="96560749">
      <w:bodyDiv w:val="1"/>
      <w:marLeft w:val="0"/>
      <w:marRight w:val="0"/>
      <w:marTop w:val="0"/>
      <w:marBottom w:val="0"/>
      <w:divBdr>
        <w:top w:val="none" w:sz="0" w:space="0" w:color="auto"/>
        <w:left w:val="none" w:sz="0" w:space="0" w:color="auto"/>
        <w:bottom w:val="none" w:sz="0" w:space="0" w:color="auto"/>
        <w:right w:val="none" w:sz="0" w:space="0" w:color="auto"/>
      </w:divBdr>
      <w:divsChild>
        <w:div w:id="292753442">
          <w:marLeft w:val="0"/>
          <w:marRight w:val="0"/>
          <w:marTop w:val="0"/>
          <w:marBottom w:val="0"/>
          <w:divBdr>
            <w:top w:val="none" w:sz="0" w:space="0" w:color="auto"/>
            <w:left w:val="none" w:sz="0" w:space="0" w:color="auto"/>
            <w:bottom w:val="none" w:sz="0" w:space="0" w:color="auto"/>
            <w:right w:val="none" w:sz="0" w:space="0" w:color="auto"/>
          </w:divBdr>
          <w:divsChild>
            <w:div w:id="1061712738">
              <w:marLeft w:val="0"/>
              <w:marRight w:val="0"/>
              <w:marTop w:val="0"/>
              <w:marBottom w:val="0"/>
              <w:divBdr>
                <w:top w:val="none" w:sz="0" w:space="0" w:color="auto"/>
                <w:left w:val="none" w:sz="0" w:space="0" w:color="auto"/>
                <w:bottom w:val="none" w:sz="0" w:space="0" w:color="auto"/>
                <w:right w:val="none" w:sz="0" w:space="0" w:color="auto"/>
              </w:divBdr>
              <w:divsChild>
                <w:div w:id="2060276366">
                  <w:marLeft w:val="0"/>
                  <w:marRight w:val="0"/>
                  <w:marTop w:val="0"/>
                  <w:marBottom w:val="0"/>
                  <w:divBdr>
                    <w:top w:val="none" w:sz="0" w:space="0" w:color="auto"/>
                    <w:left w:val="none" w:sz="0" w:space="0" w:color="auto"/>
                    <w:bottom w:val="none" w:sz="0" w:space="0" w:color="auto"/>
                    <w:right w:val="none" w:sz="0" w:space="0" w:color="auto"/>
                  </w:divBdr>
                  <w:divsChild>
                    <w:div w:id="722018916">
                      <w:marLeft w:val="0"/>
                      <w:marRight w:val="0"/>
                      <w:marTop w:val="0"/>
                      <w:marBottom w:val="306"/>
                      <w:divBdr>
                        <w:top w:val="none" w:sz="0" w:space="0" w:color="auto"/>
                        <w:left w:val="none" w:sz="0" w:space="0" w:color="auto"/>
                        <w:bottom w:val="none" w:sz="0" w:space="0" w:color="auto"/>
                        <w:right w:val="none" w:sz="0" w:space="0" w:color="auto"/>
                      </w:divBdr>
                      <w:divsChild>
                        <w:div w:id="300236384">
                          <w:marLeft w:val="0"/>
                          <w:marRight w:val="0"/>
                          <w:marTop w:val="61"/>
                          <w:marBottom w:val="61"/>
                          <w:divBdr>
                            <w:top w:val="none" w:sz="0" w:space="0" w:color="auto"/>
                            <w:left w:val="none" w:sz="0" w:space="0" w:color="auto"/>
                            <w:bottom w:val="none" w:sz="0" w:space="0" w:color="auto"/>
                            <w:right w:val="none" w:sz="0" w:space="0" w:color="auto"/>
                          </w:divBdr>
                        </w:div>
                        <w:div w:id="1967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Лаврова</cp:lastModifiedBy>
  <cp:revision>2</cp:revision>
  <cp:lastPrinted>2021-01-12T09:08:00Z</cp:lastPrinted>
  <dcterms:created xsi:type="dcterms:W3CDTF">2021-03-02T06:10:00Z</dcterms:created>
  <dcterms:modified xsi:type="dcterms:W3CDTF">2021-03-02T06:10:00Z</dcterms:modified>
</cp:coreProperties>
</file>