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</w:t>
            </w:r>
            <w:bookmarkStart w:id="0" w:name="_GoBack"/>
            <w:bookmarkEnd w:id="0"/>
            <w:r w:rsidRPr="00CF7F09">
              <w:rPr>
                <w:rFonts w:eastAsia="Calibri"/>
                <w:sz w:val="28"/>
                <w:szCs w:val="28"/>
              </w:rPr>
              <w:t>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371E43" w:rsidRDefault="00402E02" w:rsidP="00A66843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EA5987">
              <w:rPr>
                <w:rFonts w:eastAsia="Calibri"/>
                <w:sz w:val="28"/>
                <w:szCs w:val="28"/>
              </w:rPr>
              <w:t>10</w:t>
            </w:r>
            <w:r w:rsidR="003222CB">
              <w:rPr>
                <w:rFonts w:eastAsia="Calibri"/>
                <w:sz w:val="28"/>
                <w:szCs w:val="28"/>
              </w:rPr>
              <w:t>.</w:t>
            </w:r>
            <w:r w:rsidR="00BA5358">
              <w:rPr>
                <w:rFonts w:eastAsia="Calibri"/>
                <w:sz w:val="28"/>
                <w:szCs w:val="28"/>
              </w:rPr>
              <w:t>1</w:t>
            </w:r>
            <w:r w:rsidR="00A66843">
              <w:rPr>
                <w:rFonts w:eastAsia="Calibri"/>
                <w:sz w:val="28"/>
                <w:szCs w:val="28"/>
              </w:rPr>
              <w:t>2</w:t>
            </w:r>
            <w:r w:rsidR="00F963C1">
              <w:rPr>
                <w:rFonts w:eastAsia="Calibri"/>
                <w:sz w:val="28"/>
                <w:szCs w:val="28"/>
              </w:rPr>
              <w:t>.2024</w:t>
            </w:r>
            <w:r>
              <w:rPr>
                <w:rFonts w:eastAsia="Calibri"/>
                <w:sz w:val="28"/>
                <w:szCs w:val="28"/>
              </w:rPr>
              <w:t xml:space="preserve"> №</w:t>
            </w:r>
            <w:r w:rsidR="00F963C1">
              <w:rPr>
                <w:rFonts w:eastAsia="Calibri"/>
                <w:sz w:val="28"/>
                <w:szCs w:val="28"/>
              </w:rPr>
              <w:t xml:space="preserve"> </w:t>
            </w:r>
            <w:r w:rsidR="003222CB">
              <w:rPr>
                <w:rFonts w:eastAsia="Calibri"/>
                <w:sz w:val="28"/>
                <w:szCs w:val="28"/>
              </w:rPr>
              <w:t>1</w:t>
            </w:r>
            <w:r w:rsidR="00EA5987">
              <w:rPr>
                <w:rFonts w:eastAsia="Calibri"/>
                <w:sz w:val="28"/>
                <w:szCs w:val="28"/>
              </w:rPr>
              <w:t>483</w:t>
            </w:r>
            <w:r w:rsidR="00C123A0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016E5B" w:rsidRPr="00016E5B" w:rsidRDefault="00016E5B" w:rsidP="00016E5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9"/>
        <w:gridCol w:w="4500"/>
        <w:gridCol w:w="756"/>
        <w:gridCol w:w="756"/>
        <w:gridCol w:w="756"/>
        <w:gridCol w:w="756"/>
        <w:gridCol w:w="756"/>
        <w:gridCol w:w="756"/>
      </w:tblGrid>
      <w:tr w:rsidR="00A66843" w:rsidRPr="00016E5B" w:rsidTr="00A66843">
        <w:trPr>
          <w:tblHeader/>
        </w:trPr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граммы, наименование  единица изм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рения целевого показателя</w:t>
            </w:r>
          </w:p>
        </w:tc>
        <w:tc>
          <w:tcPr>
            <w:tcW w:w="0" w:type="auto"/>
            <w:gridSpan w:val="6"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показателя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A66843" w:rsidRPr="00016E5B" w:rsidRDefault="00A66843" w:rsidP="00A6684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2027</w:t>
            </w:r>
          </w:p>
        </w:tc>
      </w:tr>
      <w:tr w:rsidR="00A66843" w:rsidRPr="00016E5B" w:rsidTr="00A66843">
        <w:trPr>
          <w:tblHeader/>
        </w:trPr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b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8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016E5B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 по результатам оценки министерства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жетного законодательства (по результ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там оценки министерства финансов Но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городской области)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сти по муниципальным долговым обяз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тельствам муниципального района в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четном финансовом году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живание муниципального внутреннего долга муниципального района к объему расходов бюджета муниципального ра</w:t>
            </w:r>
            <w:r w:rsidRPr="00016E5B">
              <w:rPr>
                <w:color w:val="000000"/>
                <w:sz w:val="24"/>
                <w:szCs w:val="24"/>
              </w:rPr>
              <w:t>й</w:t>
            </w:r>
            <w:r w:rsidRPr="00016E5B">
              <w:rPr>
                <w:color w:val="000000"/>
                <w:sz w:val="24"/>
                <w:szCs w:val="24"/>
              </w:rPr>
              <w:t>она, за исключением объема расходов, которые осуществляются за счет субве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прогноза основных х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рактеристик консолидированного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плановый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к первоначально утвержденному уровню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по выплате заработной платы и пособий по социальной помощи населению за счет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тыс. руб.)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(за вычетом объема снижения остатков средств на счетах по учету средств бюджета муниципального района и объема поступлений от прод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жи акций и иных форм участия в капит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ле, находящихся в собственности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района) к общему годовому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ных поступлений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(%), не более</w:t>
            </w:r>
            <w:proofErr w:type="gramEnd"/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жетной отчетности в департамент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нансов Новгородской области об испо</w:t>
            </w:r>
            <w:r w:rsidRPr="00016E5B">
              <w:rPr>
                <w:color w:val="000000"/>
                <w:sz w:val="24"/>
                <w:szCs w:val="24"/>
              </w:rPr>
              <w:t>л</w:t>
            </w:r>
            <w:r w:rsidRPr="00016E5B">
              <w:rPr>
                <w:color w:val="000000"/>
                <w:sz w:val="24"/>
                <w:szCs w:val="24"/>
              </w:rPr>
              <w:t>нении бюджета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lf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выявленных по результатам внутреннего финансового контроля и контроля в сф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  <w:r w:rsidRPr="00016E5B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лучивших дотации на обеспечение их сбалансированности, по выплате зар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ботной платы и пособий по социальной помощи населению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</w:t>
            </w:r>
            <w:r w:rsidRPr="00016E5B">
              <w:rPr>
                <w:color w:val="000000"/>
                <w:sz w:val="24"/>
                <w:szCs w:val="24"/>
              </w:rPr>
              <w:t>з</w:t>
            </w:r>
            <w:r w:rsidRPr="00016E5B">
              <w:rPr>
                <w:color w:val="000000"/>
                <w:sz w:val="24"/>
                <w:szCs w:val="24"/>
              </w:rPr>
              <w:t>рыва бюджетной обеспеченности между наиболее и наименее обеспеченными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селениями (раз)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3,85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тов, перечисленных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в бюджеты поселений в отчетном году, от общего объема прочих межбюджетных трансфертов, распред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четного года методики распределения дотаций на выравнивание бюджетной обеспеченности поселений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7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муниципального долга к общему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(%), 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говых доходов бюджета муниципального района за отчетный финансовый год к году, предшествующему отчетному (в пересчете на контингент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)(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района, формируемых в ра</w:t>
            </w:r>
            <w:r w:rsidRPr="00016E5B">
              <w:rPr>
                <w:color w:val="000000"/>
                <w:sz w:val="24"/>
                <w:szCs w:val="24"/>
              </w:rPr>
              <w:t>м</w:t>
            </w:r>
            <w:r w:rsidRPr="00016E5B">
              <w:rPr>
                <w:color w:val="000000"/>
                <w:sz w:val="24"/>
                <w:szCs w:val="24"/>
              </w:rPr>
              <w:t>ках программ муниципального района, в общем объеме расходов бюджета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на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ной финансовый год и на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в структуре муниципальных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опубликованного на официал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ном сайте в информационно-телекоммуникационной сети «Интернет» проекта бюджета муниципального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 и годового отчета об исполнении бюджета муниципального района в 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ступной для граждан форме (да/нет)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нием программ, не менее 100(%)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016E5B" w:rsidRDefault="00A66843" w:rsidP="00A66843">
            <w:r w:rsidRPr="00016E5B">
              <w:t>100</w:t>
            </w:r>
          </w:p>
        </w:tc>
        <w:tc>
          <w:tcPr>
            <w:tcW w:w="0" w:type="auto"/>
          </w:tcPr>
          <w:p w:rsidR="00A66843" w:rsidRPr="00F33D14" w:rsidRDefault="00A66843" w:rsidP="00A6684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A66843" w:rsidRPr="00016E5B" w:rsidTr="00A66843"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фессиональную подготовку, переподг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товку, повышение квалификации, пр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нявших участие в семинаре в сфере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вышения эффективности бюджетных расходов (чел.), не менее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016E5B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A66843" w:rsidRPr="00016E5B" w:rsidRDefault="00A66843" w:rsidP="00A6684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6. Сроки реализации муниципальной программы: 2022-202</w:t>
      </w:r>
      <w:r w:rsidRPr="0079202E"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A66843" w:rsidRPr="00F456F0" w:rsidRDefault="00A66843" w:rsidP="00A66843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A66843" w:rsidRPr="00F456F0" w:rsidTr="00A66843">
        <w:trPr>
          <w:trHeight w:val="20"/>
        </w:trPr>
        <w:tc>
          <w:tcPr>
            <w:tcW w:w="506" w:type="pct"/>
            <w:vMerge w:val="restar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66843" w:rsidRPr="00F456F0" w:rsidTr="00A66843">
        <w:trPr>
          <w:trHeight w:val="20"/>
        </w:trPr>
        <w:tc>
          <w:tcPr>
            <w:tcW w:w="506" w:type="pct"/>
            <w:vMerge/>
            <w:vAlign w:val="center"/>
          </w:tcPr>
          <w:p w:rsidR="00A66843" w:rsidRPr="00F456F0" w:rsidRDefault="00A66843" w:rsidP="00A66843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федерал</w:t>
            </w:r>
            <w:r w:rsidRPr="00F456F0">
              <w:rPr>
                <w:b/>
                <w:sz w:val="24"/>
                <w:szCs w:val="24"/>
              </w:rPr>
              <w:t>ь</w:t>
            </w:r>
            <w:r w:rsidRPr="00F456F0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бюджет муниц</w:t>
            </w:r>
            <w:r w:rsidRPr="00F456F0">
              <w:rPr>
                <w:b/>
                <w:sz w:val="24"/>
                <w:szCs w:val="24"/>
              </w:rPr>
              <w:t>и</w:t>
            </w:r>
            <w:r w:rsidRPr="00F456F0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всего</w:t>
            </w:r>
          </w:p>
        </w:tc>
      </w:tr>
      <w:tr w:rsidR="00A66843" w:rsidRPr="00F456F0" w:rsidTr="00A66843">
        <w:trPr>
          <w:trHeight w:val="20"/>
        </w:trPr>
        <w:tc>
          <w:tcPr>
            <w:tcW w:w="506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A66843" w:rsidRPr="00F456F0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56F0">
              <w:rPr>
                <w:b/>
                <w:sz w:val="24"/>
                <w:szCs w:val="24"/>
              </w:rPr>
              <w:t>6</w:t>
            </w:r>
          </w:p>
        </w:tc>
      </w:tr>
      <w:tr w:rsidR="00A66843" w:rsidRPr="00F456F0" w:rsidTr="00A66843">
        <w:trPr>
          <w:trHeight w:val="20"/>
        </w:trPr>
        <w:tc>
          <w:tcPr>
            <w:tcW w:w="506" w:type="pct"/>
            <w:vAlign w:val="center"/>
          </w:tcPr>
          <w:p w:rsidR="00A66843" w:rsidRPr="00F456F0" w:rsidRDefault="00A66843" w:rsidP="00A66843">
            <w:pPr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A66843" w:rsidRPr="00F456F0" w:rsidRDefault="00A66843" w:rsidP="00A66843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A66843" w:rsidRPr="00F456F0" w:rsidRDefault="00A66843" w:rsidP="00A66843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A66843" w:rsidRPr="00F456F0" w:rsidRDefault="00A66843" w:rsidP="00A66843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8 973,1</w:t>
            </w:r>
          </w:p>
        </w:tc>
        <w:tc>
          <w:tcPr>
            <w:tcW w:w="964" w:type="pct"/>
            <w:vAlign w:val="bottom"/>
          </w:tcPr>
          <w:p w:rsidR="00A66843" w:rsidRPr="00F456F0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F456F0" w:rsidRDefault="00A66843" w:rsidP="00A66843">
            <w:pPr>
              <w:jc w:val="right"/>
              <w:rPr>
                <w:sz w:val="24"/>
                <w:szCs w:val="26"/>
              </w:rPr>
            </w:pPr>
            <w:r w:rsidRPr="00F456F0">
              <w:rPr>
                <w:sz w:val="24"/>
                <w:szCs w:val="26"/>
              </w:rPr>
              <w:t>24 906,5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B4719" w:rsidRDefault="00A66843" w:rsidP="00A66843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 xml:space="preserve">345,2 </w:t>
            </w:r>
          </w:p>
        </w:tc>
        <w:tc>
          <w:tcPr>
            <w:tcW w:w="1258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6 192,2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19 632,4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B4719" w:rsidRDefault="00A66843" w:rsidP="00A66843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16 238,1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414,6</w:t>
            </w:r>
          </w:p>
        </w:tc>
        <w:tc>
          <w:tcPr>
            <w:tcW w:w="1258" w:type="pct"/>
            <w:vAlign w:val="bottom"/>
          </w:tcPr>
          <w:p w:rsidR="00A66843" w:rsidRPr="001D39C8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  <w:lang w:val="en-US"/>
              </w:rPr>
              <w:t>44 948</w:t>
            </w:r>
            <w:r>
              <w:rPr>
                <w:sz w:val="24"/>
                <w:szCs w:val="26"/>
              </w:rPr>
              <w:t>,5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 xml:space="preserve">61 </w:t>
            </w:r>
            <w:r>
              <w:rPr>
                <w:sz w:val="24"/>
                <w:szCs w:val="26"/>
              </w:rPr>
              <w:t>601,2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B4719" w:rsidRDefault="00A66843" w:rsidP="00A66843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13 515,4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455,5</w:t>
            </w:r>
          </w:p>
        </w:tc>
        <w:tc>
          <w:tcPr>
            <w:tcW w:w="1258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8 437,7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22 408,6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B4719" w:rsidRDefault="00A66843" w:rsidP="00A66843">
            <w:pPr>
              <w:jc w:val="center"/>
              <w:rPr>
                <w:sz w:val="24"/>
                <w:szCs w:val="24"/>
              </w:rPr>
            </w:pPr>
            <w:r w:rsidRPr="007B4719">
              <w:rPr>
                <w:sz w:val="24"/>
                <w:szCs w:val="24"/>
              </w:rPr>
              <w:t>2026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12 852,6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497,6</w:t>
            </w:r>
          </w:p>
        </w:tc>
        <w:tc>
          <w:tcPr>
            <w:tcW w:w="1258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7 658,4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 w:rsidRPr="007B4719">
              <w:rPr>
                <w:sz w:val="24"/>
                <w:szCs w:val="26"/>
              </w:rPr>
              <w:t>21 008,6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9202E" w:rsidRDefault="00A66843" w:rsidP="00A66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11 458,8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536,2</w:t>
            </w:r>
          </w:p>
        </w:tc>
        <w:tc>
          <w:tcPr>
            <w:tcW w:w="1258" w:type="pct"/>
            <w:vAlign w:val="bottom"/>
          </w:tcPr>
          <w:p w:rsidR="00A66843" w:rsidRPr="001D39C8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7 116,4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19 111,4</w:t>
            </w:r>
          </w:p>
        </w:tc>
      </w:tr>
      <w:tr w:rsidR="00A66843" w:rsidRPr="007B4719" w:rsidTr="00A66843">
        <w:trPr>
          <w:trHeight w:val="20"/>
        </w:trPr>
        <w:tc>
          <w:tcPr>
            <w:tcW w:w="506" w:type="pct"/>
            <w:vAlign w:val="center"/>
          </w:tcPr>
          <w:p w:rsidR="00A66843" w:rsidRPr="007B4719" w:rsidRDefault="00A66843" w:rsidP="00A66843">
            <w:pPr>
              <w:jc w:val="center"/>
              <w:rPr>
                <w:b/>
                <w:sz w:val="24"/>
                <w:szCs w:val="24"/>
              </w:rPr>
            </w:pPr>
            <w:r w:rsidRPr="007B471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82 793,3</w:t>
            </w:r>
          </w:p>
        </w:tc>
        <w:tc>
          <w:tcPr>
            <w:tcW w:w="807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2 549,1</w:t>
            </w:r>
          </w:p>
        </w:tc>
        <w:tc>
          <w:tcPr>
            <w:tcW w:w="1258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83 326,3</w:t>
            </w:r>
          </w:p>
        </w:tc>
        <w:tc>
          <w:tcPr>
            <w:tcW w:w="964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A66843" w:rsidRPr="007B4719" w:rsidRDefault="00A66843" w:rsidP="00A66843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168 668,7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lastRenderedPageBreak/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lastRenderedPageBreak/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lastRenderedPageBreak/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lastRenderedPageBreak/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 xml:space="preserve">пального района или увеличению расходов </w:t>
            </w:r>
            <w:r w:rsidR="00DB4058" w:rsidRPr="00131525">
              <w:lastRenderedPageBreak/>
              <w:t>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</w:t>
            </w:r>
            <w:r w:rsidR="00DB4058" w:rsidRPr="00131525">
              <w:rPr>
                <w:sz w:val="24"/>
                <w:szCs w:val="24"/>
              </w:rPr>
              <w:lastRenderedPageBreak/>
              <w:t>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1" w:name="_Toc329967219"/>
            <w:bookmarkStart w:id="2" w:name="_Toc330234977"/>
            <w:r>
              <w:rPr>
                <w:sz w:val="24"/>
                <w:szCs w:val="24"/>
              </w:rPr>
              <w:lastRenderedPageBreak/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lastRenderedPageBreak/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1"/>
            <w:bookmarkEnd w:id="2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 xml:space="preserve">овышение квалификации исполнителей мероприятий муниципальной программы </w:t>
            </w:r>
            <w:r w:rsidR="00DB4058" w:rsidRPr="00131525">
              <w:rPr>
                <w:sz w:val="24"/>
                <w:szCs w:val="24"/>
              </w:rPr>
              <w:lastRenderedPageBreak/>
              <w:t>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lastRenderedPageBreak/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4A2BC7">
        <w:rPr>
          <w:rFonts w:eastAsia="MS Mincho"/>
          <w:szCs w:val="26"/>
          <w:lang w:eastAsia="ja-JP"/>
        </w:rPr>
        <w:t>контроль за</w:t>
      </w:r>
      <w:proofErr w:type="gramEnd"/>
      <w:r w:rsidRPr="004A2BC7">
        <w:rPr>
          <w:rFonts w:eastAsia="MS Mincho"/>
          <w:szCs w:val="26"/>
          <w:lang w:eastAsia="ja-JP"/>
        </w:rPr>
        <w:t xml:space="preserve">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 xml:space="preserve">тдел экономики Администрации </w:t>
      </w:r>
      <w:proofErr w:type="spellStart"/>
      <w:r w:rsidR="00D947DD" w:rsidRPr="00D947DD">
        <w:rPr>
          <w:rStyle w:val="FontStyle30"/>
        </w:rPr>
        <w:t>Шимского</w:t>
      </w:r>
      <w:proofErr w:type="spellEnd"/>
      <w:r w:rsidR="00D947DD" w:rsidRPr="00D947DD">
        <w:rPr>
          <w:rStyle w:val="FontStyle30"/>
        </w:rPr>
        <w:t xml:space="preserve"> муниципального района</w:t>
      </w:r>
      <w:r w:rsidRPr="004A2BC7">
        <w:rPr>
          <w:rStyle w:val="FontStyle30"/>
        </w:rPr>
        <w:t xml:space="preserve">. </w:t>
      </w:r>
      <w:proofErr w:type="gramEnd"/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</w:t>
      </w:r>
      <w:proofErr w:type="spellStart"/>
      <w:r w:rsidRPr="00D947DD">
        <w:rPr>
          <w:rStyle w:val="FontStyle30"/>
        </w:rPr>
        <w:t>Шимского</w:t>
      </w:r>
      <w:proofErr w:type="spellEnd"/>
      <w:r w:rsidRPr="00D947DD">
        <w:rPr>
          <w:rStyle w:val="FontStyle30"/>
        </w:rPr>
        <w:t xml:space="preserve">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lastRenderedPageBreak/>
        <w:t xml:space="preserve">ты мониторинга и оценки выполнения целевых показателей ежегодно до 15 апреля года, следующего за </w:t>
      </w:r>
      <w:proofErr w:type="gramStart"/>
      <w:r w:rsidR="00DB4058" w:rsidRPr="004A2BC7">
        <w:rPr>
          <w:rStyle w:val="FontStyle30"/>
        </w:rPr>
        <w:t>отчетным</w:t>
      </w:r>
      <w:proofErr w:type="gramEnd"/>
      <w:r w:rsidR="00DB4058"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A66843" w:rsidRPr="0026284C" w:rsidRDefault="00A66843" w:rsidP="00A66843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  <w:lang w:val="en-US"/>
        </w:rPr>
        <w:lastRenderedPageBreak/>
        <w:t>V</w:t>
      </w:r>
      <w:r w:rsidRPr="0026284C">
        <w:rPr>
          <w:b/>
          <w:sz w:val="28"/>
          <w:szCs w:val="28"/>
        </w:rPr>
        <w:t xml:space="preserve">. Мероприятия </w:t>
      </w:r>
      <w:r w:rsidRPr="0026284C">
        <w:rPr>
          <w:b/>
          <w:sz w:val="28"/>
          <w:szCs w:val="26"/>
        </w:rPr>
        <w:t>муниципальной</w:t>
      </w:r>
      <w:r w:rsidRPr="0026284C">
        <w:rPr>
          <w:b/>
          <w:sz w:val="28"/>
          <w:szCs w:val="28"/>
        </w:rPr>
        <w:t xml:space="preserve"> программы</w:t>
      </w:r>
    </w:p>
    <w:p w:rsidR="00A66843" w:rsidRPr="0026284C" w:rsidRDefault="00A66843" w:rsidP="00A66843">
      <w:pPr>
        <w:spacing w:line="360" w:lineRule="atLeast"/>
        <w:jc w:val="center"/>
        <w:rPr>
          <w:b/>
          <w:sz w:val="28"/>
          <w:szCs w:val="28"/>
        </w:rPr>
      </w:pPr>
      <w:r w:rsidRPr="0026284C">
        <w:rPr>
          <w:b/>
          <w:sz w:val="28"/>
          <w:szCs w:val="28"/>
        </w:rPr>
        <w:t xml:space="preserve">«Управление </w:t>
      </w:r>
      <w:r w:rsidRPr="0026284C">
        <w:rPr>
          <w:b/>
          <w:sz w:val="28"/>
          <w:szCs w:val="26"/>
        </w:rPr>
        <w:t>муниципальными</w:t>
      </w:r>
      <w:r w:rsidRPr="0026284C">
        <w:rPr>
          <w:b/>
          <w:sz w:val="28"/>
          <w:szCs w:val="28"/>
        </w:rPr>
        <w:t xml:space="preserve"> финансами </w:t>
      </w:r>
      <w:proofErr w:type="spellStart"/>
      <w:r w:rsidRPr="0026284C">
        <w:rPr>
          <w:b/>
          <w:sz w:val="28"/>
          <w:szCs w:val="28"/>
        </w:rPr>
        <w:t>Шимского</w:t>
      </w:r>
      <w:proofErr w:type="spellEnd"/>
      <w:r w:rsidRPr="0026284C">
        <w:rPr>
          <w:b/>
          <w:sz w:val="28"/>
          <w:szCs w:val="28"/>
        </w:rPr>
        <w:t xml:space="preserve"> муниципального района»</w:t>
      </w:r>
    </w:p>
    <w:p w:rsidR="00A66843" w:rsidRDefault="00A66843" w:rsidP="00A66843">
      <w:pPr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182"/>
        <w:gridCol w:w="2070"/>
        <w:gridCol w:w="1492"/>
        <w:gridCol w:w="1014"/>
        <w:gridCol w:w="2172"/>
        <w:gridCol w:w="997"/>
        <w:gridCol w:w="997"/>
        <w:gridCol w:w="997"/>
        <w:gridCol w:w="997"/>
        <w:gridCol w:w="1067"/>
        <w:gridCol w:w="1136"/>
      </w:tblGrid>
      <w:tr w:rsidR="00A66843" w:rsidRPr="00016E5B" w:rsidTr="00A66843">
        <w:trPr>
          <w:trHeight w:val="234"/>
        </w:trPr>
        <w:tc>
          <w:tcPr>
            <w:tcW w:w="58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8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49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ре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1014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вой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затель (номер цел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вого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порта </w:t>
            </w:r>
            <w:r w:rsidRPr="00016E5B">
              <w:rPr>
                <w:b/>
                <w:sz w:val="24"/>
                <w:szCs w:val="24"/>
              </w:rPr>
              <w:t>мун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ц</w:t>
            </w:r>
            <w:r w:rsidRPr="00016E5B">
              <w:rPr>
                <w:b/>
                <w:sz w:val="24"/>
                <w:szCs w:val="24"/>
              </w:rPr>
              <w:t>и</w:t>
            </w:r>
            <w:r w:rsidRPr="00016E5B">
              <w:rPr>
                <w:b/>
                <w:sz w:val="24"/>
                <w:szCs w:val="24"/>
              </w:rPr>
              <w:t>пал</w:t>
            </w:r>
            <w:r w:rsidRPr="00016E5B">
              <w:rPr>
                <w:b/>
                <w:sz w:val="24"/>
                <w:szCs w:val="24"/>
              </w:rPr>
              <w:t>ь</w:t>
            </w:r>
            <w:r w:rsidRPr="00016E5B">
              <w:rPr>
                <w:b/>
                <w:sz w:val="24"/>
                <w:szCs w:val="24"/>
              </w:rPr>
              <w:t>ной</w:t>
            </w:r>
            <w:r w:rsidRPr="00016E5B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2172" w:type="dxa"/>
            <w:vMerge w:val="restart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фина</w:t>
            </w:r>
            <w:r w:rsidRPr="00016E5B">
              <w:rPr>
                <w:b/>
                <w:color w:val="000000"/>
                <w:sz w:val="24"/>
                <w:szCs w:val="24"/>
              </w:rPr>
              <w:t>н</w:t>
            </w:r>
            <w:r w:rsidRPr="00016E5B">
              <w:rPr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6191" w:type="dxa"/>
            <w:gridSpan w:val="6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Объемы финансирования по годам (</w:t>
            </w:r>
            <w:proofErr w:type="spellStart"/>
            <w:r w:rsidRPr="00016E5B">
              <w:rPr>
                <w:b/>
                <w:sz w:val="24"/>
                <w:szCs w:val="24"/>
              </w:rPr>
              <w:t>тыс</w:t>
            </w:r>
            <w:proofErr w:type="gramStart"/>
            <w:r w:rsidRPr="00016E5B">
              <w:rPr>
                <w:b/>
                <w:sz w:val="24"/>
                <w:szCs w:val="24"/>
              </w:rPr>
              <w:t>.р</w:t>
            </w:r>
            <w:proofErr w:type="gramEnd"/>
            <w:r w:rsidRPr="00016E5B">
              <w:rPr>
                <w:b/>
                <w:sz w:val="24"/>
                <w:szCs w:val="24"/>
              </w:rPr>
              <w:t>уб</w:t>
            </w:r>
            <w:proofErr w:type="spellEnd"/>
            <w:r w:rsidRPr="00016E5B">
              <w:rPr>
                <w:b/>
                <w:sz w:val="24"/>
                <w:szCs w:val="24"/>
              </w:rPr>
              <w:t>.)</w:t>
            </w:r>
          </w:p>
        </w:tc>
      </w:tr>
      <w:tr w:rsidR="00A66843" w:rsidRPr="00016E5B" w:rsidTr="00A66843">
        <w:trPr>
          <w:trHeight w:val="149"/>
        </w:trPr>
        <w:tc>
          <w:tcPr>
            <w:tcW w:w="58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E5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66843" w:rsidRPr="00016E5B" w:rsidTr="00A66843">
        <w:trPr>
          <w:trHeight w:val="30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низация и обесп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чение осущест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ления бюджетного процесса, упра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ление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 долгом в муниципальном районе»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1.1.1 - 1.1.11  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5934,5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6626,2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7357,3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6556,3</w:t>
            </w:r>
          </w:p>
        </w:tc>
        <w:tc>
          <w:tcPr>
            <w:tcW w:w="1136" w:type="dxa"/>
          </w:tcPr>
          <w:p w:rsidR="00A66843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6632,0</w:t>
            </w:r>
          </w:p>
        </w:tc>
      </w:tr>
      <w:tr w:rsidR="00A66843" w:rsidRPr="00016E5B" w:rsidTr="00A66843">
        <w:trPr>
          <w:trHeight w:val="234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2.</w:t>
            </w:r>
          </w:p>
        </w:tc>
        <w:tc>
          <w:tcPr>
            <w:tcW w:w="15121" w:type="dxa"/>
            <w:gridSpan w:val="11"/>
            <w:vAlign w:val="bottom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A66843" w:rsidRPr="00016E5B" w:rsidTr="00A66843">
        <w:trPr>
          <w:trHeight w:val="1497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нансовая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держка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образов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ний, входящих в состав территории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федеральный бюджет, облас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ной бюджет,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19556,6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1</w:t>
            </w:r>
            <w:r w:rsidRPr="00016E5B">
              <w:rPr>
                <w:color w:val="000000"/>
                <w:sz w:val="24"/>
                <w:szCs w:val="24"/>
              </w:rPr>
              <w:t>3474,</w:t>
            </w:r>
            <w:r w:rsidRPr="00016E5B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54777,5</w:t>
            </w:r>
          </w:p>
        </w:tc>
        <w:tc>
          <w:tcPr>
            <w:tcW w:w="997" w:type="dxa"/>
          </w:tcPr>
          <w:p w:rsidR="00A66843" w:rsidRPr="00EB56A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14834,0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14213,3</w:t>
            </w:r>
          </w:p>
        </w:tc>
        <w:tc>
          <w:tcPr>
            <w:tcW w:w="1136" w:type="dxa"/>
          </w:tcPr>
          <w:p w:rsidR="00A66843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12199,7</w:t>
            </w:r>
          </w:p>
        </w:tc>
      </w:tr>
      <w:tr w:rsidR="00A66843" w:rsidRPr="00016E5B" w:rsidTr="00A66843">
        <w:trPr>
          <w:trHeight w:val="249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</w:t>
            </w:r>
          </w:p>
        </w:tc>
        <w:tc>
          <w:tcPr>
            <w:tcW w:w="15121" w:type="dxa"/>
            <w:gridSpan w:val="11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A66843" w:rsidRPr="00016E5B" w:rsidTr="00A66843">
        <w:trPr>
          <w:trHeight w:val="1482"/>
        </w:trPr>
        <w:tc>
          <w:tcPr>
            <w:tcW w:w="580" w:type="dxa"/>
          </w:tcPr>
          <w:p w:rsidR="00A66843" w:rsidRPr="00016E5B" w:rsidRDefault="00A66843" w:rsidP="00A66843">
            <w:pPr>
              <w:spacing w:line="240" w:lineRule="exact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3.1.</w:t>
            </w:r>
          </w:p>
        </w:tc>
        <w:tc>
          <w:tcPr>
            <w:tcW w:w="2182" w:type="dxa"/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Реализация по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программы «П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вышение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 xml:space="preserve">ных расходов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2070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комитет;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управление им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щественных и земельных отн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шений Админ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страции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492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014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2172" w:type="dxa"/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жет,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223,9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99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067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136" w:type="dxa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</w:tr>
    </w:tbl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A66843" w:rsidRPr="00016E5B" w:rsidRDefault="00A66843" w:rsidP="00A66843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016E5B">
        <w:rPr>
          <w:szCs w:val="26"/>
        </w:rPr>
        <w:t>муниципальной</w:t>
      </w:r>
      <w:r w:rsidRPr="00016E5B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5"/>
        <w:gridCol w:w="5064"/>
        <w:gridCol w:w="701"/>
        <w:gridCol w:w="701"/>
        <w:gridCol w:w="701"/>
        <w:gridCol w:w="701"/>
        <w:gridCol w:w="701"/>
        <w:gridCol w:w="701"/>
      </w:tblGrid>
      <w:tr w:rsidR="00A66843" w:rsidRPr="00016E5B" w:rsidTr="00A66843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A66843" w:rsidRPr="00016E5B" w:rsidTr="00A66843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задолженности по муниципальным долговым обязательствам муниципального района в отчетном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расходов на обслуживание муниципального внутреннего долга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 к объему расходов бюджета муниципального района, за исключением об</w:t>
            </w:r>
            <w:r w:rsidRPr="00016E5B">
              <w:rPr>
                <w:color w:val="000000"/>
                <w:sz w:val="24"/>
                <w:szCs w:val="24"/>
              </w:rPr>
              <w:t>ъ</w:t>
            </w:r>
            <w:r w:rsidRPr="00016E5B">
              <w:rPr>
                <w:color w:val="000000"/>
                <w:sz w:val="24"/>
                <w:szCs w:val="24"/>
              </w:rPr>
              <w:t>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условно-утвержденных расходов в о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>щем объеме расходов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на первый и второй год планового периода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4,0</w:t>
            </w:r>
          </w:p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Соблюдение установленных бюджетным зак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нодательством требований и сроков составл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ния проекта бюджета муниципального района, прогноза основных характеристик консолид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рованного бюджета муниципального района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четности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качества управления муниципальн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 xml:space="preserve">ми финансами по результатам оценки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дмин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стерства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финансов Новгородской области за отчетный период (степень), не ниже</w:t>
            </w:r>
            <w:r w:rsidRPr="00016E5B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rPr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нарушений требований бюджетн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го законодательства (по результатам оценки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министерства финансов Новгородской обл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сти) за отчетный период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568A8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</w:t>
            </w:r>
            <w:r w:rsidRPr="00016E5B">
              <w:rPr>
                <w:color w:val="000000"/>
                <w:sz w:val="24"/>
                <w:szCs w:val="24"/>
              </w:rPr>
              <w:t>п</w:t>
            </w:r>
            <w:r w:rsidRPr="00016E5B">
              <w:rPr>
                <w:color w:val="000000"/>
                <w:sz w:val="24"/>
                <w:szCs w:val="24"/>
              </w:rPr>
              <w:t>лений к первоначально утвержденному уро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ню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Объем просроченной кредиторской задолже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ности по выплате заработной платы и пособий по социальной помощи населению за счет средств бюджета муниципального района (тыс.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Отношение дефицита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(за вычетом объема снижения оста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t>ков средств на счетах по учету средств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жета муниципального района и объема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от продажи акций и иных форм участия в капитале, находящихся в собстве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 xml:space="preserve">ности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муниципальногорайона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>) к общему год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вому объему доходов бюджета муниципальн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го района без учета объема безвозмездных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  <w:highlight w:val="red"/>
              </w:rPr>
            </w:pPr>
            <w:r w:rsidRPr="00016E5B">
              <w:rPr>
                <w:color w:val="000000"/>
                <w:sz w:val="24"/>
                <w:szCs w:val="24"/>
              </w:rPr>
              <w:t>Своевременность предоставления бюджетной отчетности в министерство финансов Новг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родской области об исполнении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 (да/нет)</w:t>
            </w:r>
            <w:r w:rsidRPr="00016E5B">
              <w:rPr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r w:rsidRPr="00016E5B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A66843" w:rsidRPr="00016E5B" w:rsidTr="00A6684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возмещенных средств бюджета, выя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ленных по результатам внутреннего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вого контроля и контроля в сфере закупок в год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843" w:rsidRPr="00016E5B" w:rsidRDefault="00A66843" w:rsidP="00A6684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</w:tbl>
    <w:p w:rsidR="00A66843" w:rsidRPr="00016E5B" w:rsidRDefault="00A66843" w:rsidP="00A66843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A66843" w:rsidRPr="008C7EA5" w:rsidRDefault="00A66843" w:rsidP="00A66843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 w:rsidRPr="008C7EA5">
        <w:rPr>
          <w:sz w:val="28"/>
          <w:szCs w:val="28"/>
        </w:rPr>
        <w:t>4. Объемы и источники финансирования подпрограммы в целом и по г</w:t>
      </w:r>
      <w:r w:rsidRPr="008C7EA5">
        <w:rPr>
          <w:sz w:val="28"/>
          <w:szCs w:val="28"/>
        </w:rPr>
        <w:t>о</w:t>
      </w:r>
      <w:r w:rsidRPr="008C7EA5">
        <w:rPr>
          <w:sz w:val="28"/>
          <w:szCs w:val="28"/>
        </w:rPr>
        <w:t>дам реализации (тыс. руб.):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033"/>
        <w:gridCol w:w="1280"/>
      </w:tblGrid>
      <w:tr w:rsidR="00A66843" w:rsidRPr="008C7EA5" w:rsidTr="00A66843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8C7EA5">
              <w:rPr>
                <w:b/>
                <w:color w:val="000000"/>
                <w:sz w:val="24"/>
                <w:szCs w:val="24"/>
              </w:rPr>
              <w:t>и</w:t>
            </w:r>
            <w:r w:rsidRPr="008C7EA5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вн</w:t>
            </w:r>
            <w:r w:rsidRPr="008C7EA5">
              <w:rPr>
                <w:b/>
                <w:color w:val="000000"/>
                <w:sz w:val="24"/>
                <w:szCs w:val="24"/>
              </w:rPr>
              <w:t>е</w:t>
            </w:r>
            <w:r w:rsidRPr="008C7EA5">
              <w:rPr>
                <w:b/>
                <w:color w:val="000000"/>
                <w:sz w:val="24"/>
                <w:szCs w:val="24"/>
              </w:rPr>
              <w:t>бю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же</w:t>
            </w:r>
            <w:r w:rsidRPr="008C7EA5">
              <w:rPr>
                <w:b/>
                <w:color w:val="000000"/>
                <w:sz w:val="24"/>
                <w:szCs w:val="24"/>
              </w:rPr>
              <w:t>т</w:t>
            </w:r>
            <w:r w:rsidRPr="008C7EA5">
              <w:rPr>
                <w:b/>
                <w:color w:val="000000"/>
                <w:sz w:val="24"/>
                <w:szCs w:val="24"/>
              </w:rPr>
              <w:t>ные сре</w:t>
            </w:r>
            <w:r w:rsidRPr="008C7EA5">
              <w:rPr>
                <w:b/>
                <w:color w:val="000000"/>
                <w:sz w:val="24"/>
                <w:szCs w:val="24"/>
              </w:rPr>
              <w:t>д</w:t>
            </w:r>
            <w:r w:rsidRPr="008C7EA5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C7EA5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5 168,7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5 922,3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5 934,5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6 613,3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6 626,2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7 344,4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7357,3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2,9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6543,4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 w:rsidRPr="008C7EA5">
              <w:rPr>
                <w:color w:val="000000"/>
                <w:sz w:val="24"/>
                <w:szCs w:val="28"/>
              </w:rPr>
              <w:t>6 55</w:t>
            </w:r>
            <w:r>
              <w:rPr>
                <w:color w:val="000000"/>
                <w:sz w:val="24"/>
                <w:szCs w:val="28"/>
              </w:rPr>
              <w:t>6,3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13,0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6619,0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6 632,0</w:t>
            </w:r>
          </w:p>
        </w:tc>
      </w:tr>
      <w:tr w:rsidR="00A66843" w:rsidRPr="008C7EA5" w:rsidTr="00A66843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3" w:rsidRPr="008C7EA5" w:rsidRDefault="00A66843" w:rsidP="00A66843">
            <w:pPr>
              <w:jc w:val="center"/>
              <w:rPr>
                <w:color w:val="000000"/>
                <w:sz w:val="24"/>
                <w:szCs w:val="24"/>
              </w:rPr>
            </w:pPr>
            <w:r w:rsidRPr="008C7EA5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295,8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37 979</w:t>
            </w:r>
            <w:r w:rsidRPr="008C7EA5">
              <w:rPr>
                <w:color w:val="000000"/>
                <w:sz w:val="24"/>
                <w:szCs w:val="28"/>
              </w:rPr>
              <w:t>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843" w:rsidRPr="008C7EA5" w:rsidRDefault="00A66843" w:rsidP="00A66843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38 275,0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309" w:type="pct"/>
        <w:tblLayout w:type="fixed"/>
        <w:tblLook w:val="04A0" w:firstRow="1" w:lastRow="0" w:firstColumn="1" w:lastColumn="0" w:noHBand="0" w:noVBand="1"/>
      </w:tblPr>
      <w:tblGrid>
        <w:gridCol w:w="695"/>
        <w:gridCol w:w="3765"/>
        <w:gridCol w:w="1661"/>
        <w:gridCol w:w="1215"/>
        <w:gridCol w:w="1152"/>
        <w:gridCol w:w="2072"/>
        <w:gridCol w:w="873"/>
        <w:gridCol w:w="873"/>
        <w:gridCol w:w="873"/>
        <w:gridCol w:w="882"/>
        <w:gridCol w:w="876"/>
        <w:gridCol w:w="763"/>
      </w:tblGrid>
      <w:tr w:rsidR="00E151AF" w:rsidRPr="0022351B" w:rsidTr="00EF39E7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  <w:tc>
          <w:tcPr>
            <w:tcW w:w="279" w:type="pct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22351B" w:rsidTr="00EF39E7">
        <w:trPr>
          <w:gridAfter w:val="1"/>
          <w:wAfter w:w="243" w:type="pct"/>
          <w:trHeight w:val="300"/>
        </w:trPr>
        <w:tc>
          <w:tcPr>
            <w:tcW w:w="4478" w:type="pct"/>
            <w:gridSpan w:val="10"/>
            <w:shd w:val="clear" w:color="auto" w:fill="auto"/>
            <w:vAlign w:val="bottom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279" w:type="pct"/>
          </w:tcPr>
          <w:p w:rsidR="00E151AF" w:rsidRPr="0022351B" w:rsidRDefault="00E151AF" w:rsidP="00EF39E7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Исполн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387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Срок р</w:t>
            </w:r>
            <w:r w:rsidRPr="00016E5B">
              <w:rPr>
                <w:b/>
                <w:color w:val="000000"/>
                <w:sz w:val="24"/>
                <w:szCs w:val="24"/>
              </w:rPr>
              <w:t>е</w:t>
            </w:r>
            <w:r w:rsidRPr="00016E5B">
              <w:rPr>
                <w:b/>
                <w:color w:val="000000"/>
                <w:sz w:val="24"/>
                <w:szCs w:val="24"/>
              </w:rPr>
              <w:t>ализ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67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тель (номер целев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го пок</w:t>
            </w:r>
            <w:r w:rsidRPr="00016E5B">
              <w:rPr>
                <w:b/>
                <w:color w:val="000000"/>
                <w:sz w:val="24"/>
                <w:szCs w:val="24"/>
              </w:rPr>
              <w:t>а</w:t>
            </w:r>
            <w:r w:rsidRPr="00016E5B">
              <w:rPr>
                <w:b/>
                <w:color w:val="000000"/>
                <w:sz w:val="24"/>
                <w:szCs w:val="24"/>
              </w:rPr>
              <w:t>зателя из па</w:t>
            </w:r>
            <w:r w:rsidRPr="00016E5B">
              <w:rPr>
                <w:b/>
                <w:color w:val="000000"/>
                <w:sz w:val="24"/>
                <w:szCs w:val="24"/>
              </w:rPr>
              <w:t>с</w:t>
            </w:r>
            <w:r w:rsidRPr="00016E5B">
              <w:rPr>
                <w:b/>
                <w:color w:val="000000"/>
                <w:sz w:val="24"/>
                <w:szCs w:val="24"/>
              </w:rPr>
              <w:t>порта подпр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гра</w:t>
            </w:r>
            <w:r w:rsidRPr="00016E5B">
              <w:rPr>
                <w:b/>
                <w:color w:val="000000"/>
                <w:sz w:val="24"/>
                <w:szCs w:val="24"/>
              </w:rPr>
              <w:t>м</w:t>
            </w:r>
            <w:r w:rsidRPr="00016E5B">
              <w:rPr>
                <w:b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660" w:type="pct"/>
            <w:vMerge w:val="restar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Источник ф</w:t>
            </w:r>
            <w:r w:rsidRPr="00016E5B">
              <w:rPr>
                <w:b/>
                <w:color w:val="000000"/>
                <w:sz w:val="24"/>
                <w:szCs w:val="24"/>
              </w:rPr>
              <w:t>и</w:t>
            </w:r>
            <w:r w:rsidRPr="00016E5B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637" w:type="pct"/>
            <w:gridSpan w:val="6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660" w:type="pct"/>
            <w:vMerge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43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22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" w:type="pct"/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1"/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016E5B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Обслуживание и погашение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 xml:space="preserve">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проведение мониторинга долг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обязательств, отраженных в муниципальных долговых книгах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78" w:type="pct"/>
            <w:shd w:val="clear" w:color="auto" w:fill="auto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72,4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243" w:type="pct"/>
          </w:tcPr>
          <w:p w:rsidR="00E151AF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Формирование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заимствований,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ципальных гарантий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и планирование предусмотренных на ее исполн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ние бюджетных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ассигнований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Определение верхнего предела муниципального долга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 (в том числе по муниципальным гарантиям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ципального района) на конец оч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редного финансового года и ка</w:t>
            </w:r>
            <w:r w:rsidRPr="00016E5B">
              <w:rPr>
                <w:sz w:val="24"/>
                <w:szCs w:val="24"/>
              </w:rPr>
              <w:t>ж</w:t>
            </w:r>
            <w:r w:rsidRPr="00016E5B">
              <w:rPr>
                <w:sz w:val="24"/>
                <w:szCs w:val="24"/>
              </w:rPr>
              <w:t>дого года планового периода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проекта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16E5B">
              <w:rPr>
                <w:color w:val="000000"/>
                <w:sz w:val="24"/>
                <w:szCs w:val="24"/>
              </w:rPr>
              <w:t>, прогноза основных характеристик конс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основных направл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ний бюджетной и налоговой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 xml:space="preserve">литики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по прогнозируемым поступлениям доходов в бюджет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очередной финанс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вый год и плановый период и подготовка прогноза поступления налоговых и неналоговых адм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нистрируемых доходов в очере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ном финансовом году и плановом периоде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Получение сведений от главных распорядителей бюджетных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средств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проекту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исполнения бюдж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в т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кущем финансовом году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Составление и ведение сводной бюджетной росписи, кассового плана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Подготовка проектов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правовых актов о внес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нии изменений в решение Думы о бюджете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r w:rsidRPr="00016E5B">
              <w:rPr>
                <w:color w:val="000000"/>
                <w:sz w:val="24"/>
                <w:szCs w:val="24"/>
              </w:rPr>
              <w:t xml:space="preserve"> на текущий финансовый год и плановый период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3.1 - 3.6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подготовки и с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ставление ежемесячной, ква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 xml:space="preserve">тальной, годовой отчетности об исполнении  консолидированного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муниципального района, а также подготовки проекта р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шения об исполнении бюджета муниципального района за отче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т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Организация и проведение пу</w:t>
            </w:r>
            <w:r w:rsidRPr="00016E5B">
              <w:rPr>
                <w:color w:val="000000"/>
                <w:sz w:val="24"/>
                <w:szCs w:val="24"/>
              </w:rPr>
              <w:t>б</w:t>
            </w:r>
            <w:r w:rsidRPr="00016E5B">
              <w:rPr>
                <w:color w:val="000000"/>
                <w:sz w:val="24"/>
                <w:szCs w:val="24"/>
              </w:rPr>
              <w:t xml:space="preserve">личных слушаний по годовому отчету об исполнении бюджета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16E5B">
              <w:rPr>
                <w:color w:val="000000"/>
                <w:sz w:val="24"/>
                <w:szCs w:val="24"/>
              </w:rPr>
              <w:t>за отче</w:t>
            </w:r>
            <w:r w:rsidRPr="00016E5B">
              <w:rPr>
                <w:color w:val="000000"/>
                <w:sz w:val="24"/>
                <w:szCs w:val="24"/>
              </w:rPr>
              <w:t>т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ный финансовый год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мониторинга кач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ства финансового менеджмента главных распорядителей средств бюджета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016E5B">
              <w:rPr>
                <w:color w:val="000000"/>
                <w:sz w:val="24"/>
                <w:szCs w:val="24"/>
              </w:rPr>
              <w:t>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Проведение мониторинга и оце</w:t>
            </w:r>
            <w:r w:rsidRPr="00016E5B">
              <w:rPr>
                <w:color w:val="000000"/>
                <w:sz w:val="24"/>
                <w:szCs w:val="24"/>
              </w:rPr>
              <w:t>н</w:t>
            </w:r>
            <w:r w:rsidRPr="00016E5B">
              <w:rPr>
                <w:color w:val="000000"/>
                <w:sz w:val="24"/>
                <w:szCs w:val="24"/>
              </w:rPr>
              <w:t>ки качества управления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пальными финансами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3.2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Осуществление внутреннего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нансового контроля, в том числе: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 xml:space="preserve">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регул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рующих бюджетные правоотн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шения, в том числе устанавлив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ющих требования к бухгалте</w:t>
            </w:r>
            <w:r w:rsidRPr="00016E5B">
              <w:rPr>
                <w:color w:val="000000"/>
                <w:sz w:val="24"/>
                <w:szCs w:val="24"/>
              </w:rPr>
              <w:t>р</w:t>
            </w:r>
            <w:r w:rsidRPr="00016E5B">
              <w:rPr>
                <w:color w:val="000000"/>
                <w:sz w:val="24"/>
                <w:szCs w:val="24"/>
              </w:rPr>
              <w:t>скому учету и составлению и представлению бухгалтерской (финансовой) отчетности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 xml:space="preserve">ципальных учреждений 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>Контроль за соблюдением пол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жений правовых актов, обусла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ливающих публичные нормати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ные обязательства и обязател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ства по иным выплатам физич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ским лицам из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формирование доходов и осуществление расх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дов бюджета муниципального района  при управлении и расп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ряжении муниципальным имущ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ством и (или) его использовании, а также за соблюдением условий договоров (соглашений) о пред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ставлении средств бюджета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района,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контрактов</w:t>
            </w:r>
            <w:proofErr w:type="gramEnd"/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Контроль за</w:t>
            </w:r>
            <w:proofErr w:type="gramEnd"/>
            <w:r w:rsidRPr="00016E5B">
              <w:rPr>
                <w:sz w:val="24"/>
                <w:szCs w:val="24"/>
              </w:rPr>
              <w:t xml:space="preserve"> соблюдением усл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вий договоров (соглашений), з</w:t>
            </w:r>
            <w:r w:rsidRPr="00016E5B">
              <w:rPr>
                <w:sz w:val="24"/>
                <w:szCs w:val="24"/>
              </w:rPr>
              <w:t>а</w:t>
            </w:r>
            <w:r w:rsidRPr="00016E5B">
              <w:rPr>
                <w:sz w:val="24"/>
                <w:szCs w:val="24"/>
              </w:rPr>
              <w:t>ключенных в целях исполнения договоров (соглашений) о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ставлении средств из бюджета муниципального района, а также в случаях, предусмотренных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жетным кодексом Российской Федерации, условий договоров (соглашений), заключенных в ц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лях исполнения муниципальных контрактов.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4.1.4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за достоверностью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результатах предоставл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ния и (или) использования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жетных средств (средств, пред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ставленных из бюджета муниц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пального района), в том числе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четов о реализации муниципал</w:t>
            </w:r>
            <w:r w:rsidRPr="00016E5B">
              <w:rPr>
                <w:sz w:val="24"/>
                <w:szCs w:val="24"/>
              </w:rPr>
              <w:t>ь</w:t>
            </w:r>
            <w:r w:rsidRPr="00016E5B">
              <w:rPr>
                <w:sz w:val="24"/>
                <w:szCs w:val="24"/>
              </w:rPr>
              <w:t>ных программ, отчетов об испо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 xml:space="preserve">нении муниципальных заданий, отчетов о достижении </w:t>
            </w:r>
            <w:proofErr w:type="gramStart"/>
            <w:r w:rsidRPr="00016E5B">
              <w:rPr>
                <w:sz w:val="24"/>
                <w:szCs w:val="24"/>
              </w:rPr>
              <w:t>значений показателей результативности предоставления средств</w:t>
            </w:r>
            <w:proofErr w:type="gramEnd"/>
            <w:r w:rsidRPr="00016E5B">
              <w:rPr>
                <w:sz w:val="24"/>
                <w:szCs w:val="24"/>
              </w:rPr>
              <w:t xml:space="preserve"> из бю</w:t>
            </w:r>
            <w:r w:rsidRPr="00016E5B">
              <w:rPr>
                <w:sz w:val="24"/>
                <w:szCs w:val="24"/>
              </w:rPr>
              <w:t>д</w:t>
            </w:r>
            <w:r w:rsidRPr="00016E5B">
              <w:rPr>
                <w:sz w:val="24"/>
                <w:szCs w:val="24"/>
              </w:rPr>
              <w:t>жета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контроль в сфере закупок, пред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смотренный законодательством Российской Федерации о ко</w:t>
            </w:r>
            <w:r w:rsidRPr="00016E5B">
              <w:rPr>
                <w:sz w:val="24"/>
                <w:szCs w:val="24"/>
              </w:rPr>
              <w:t>н</w:t>
            </w:r>
            <w:r w:rsidRPr="00016E5B">
              <w:rPr>
                <w:sz w:val="24"/>
                <w:szCs w:val="24"/>
              </w:rPr>
              <w:t xml:space="preserve">трактной системе в сфере закупок </w:t>
            </w:r>
            <w:r w:rsidRPr="00016E5B">
              <w:rPr>
                <w:sz w:val="24"/>
                <w:szCs w:val="24"/>
              </w:rPr>
              <w:lastRenderedPageBreak/>
              <w:t>товаров, работ, услуг для обесп</w:t>
            </w:r>
            <w:r w:rsidRPr="00016E5B">
              <w:rPr>
                <w:sz w:val="24"/>
                <w:szCs w:val="24"/>
              </w:rPr>
              <w:t>е</w:t>
            </w:r>
            <w:r w:rsidRPr="00016E5B">
              <w:rPr>
                <w:sz w:val="24"/>
                <w:szCs w:val="24"/>
              </w:rPr>
              <w:t>чения государственных и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нужд.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016E5B">
              <w:rPr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управляющих, комиссий по ос</w:t>
            </w:r>
            <w:r w:rsidRPr="00016E5B">
              <w:rPr>
                <w:sz w:val="24"/>
                <w:szCs w:val="24"/>
              </w:rPr>
              <w:t>у</w:t>
            </w:r>
            <w:r w:rsidRPr="00016E5B">
              <w:rPr>
                <w:sz w:val="24"/>
                <w:szCs w:val="24"/>
              </w:rPr>
              <w:t>ществлению закупок и их членов, уполномоченных органов, упо</w:t>
            </w:r>
            <w:r w:rsidRPr="00016E5B">
              <w:rPr>
                <w:sz w:val="24"/>
                <w:szCs w:val="24"/>
              </w:rPr>
              <w:t>л</w:t>
            </w:r>
            <w:r w:rsidRPr="00016E5B">
              <w:rPr>
                <w:sz w:val="24"/>
                <w:szCs w:val="24"/>
              </w:rPr>
              <w:t>номоченных учреждений при осуществлении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>ципальных образований, наход</w:t>
            </w:r>
            <w:r w:rsidRPr="00016E5B">
              <w:rPr>
                <w:sz w:val="24"/>
                <w:szCs w:val="24"/>
              </w:rPr>
              <w:t>я</w:t>
            </w:r>
            <w:r w:rsidRPr="00016E5B">
              <w:rPr>
                <w:sz w:val="24"/>
                <w:szCs w:val="24"/>
              </w:rPr>
              <w:t>щихся на территории района, в отношении специализированных организаций, выполняющих о</w:t>
            </w:r>
            <w:r w:rsidRPr="00016E5B">
              <w:rPr>
                <w:sz w:val="24"/>
                <w:szCs w:val="24"/>
              </w:rPr>
              <w:t>т</w:t>
            </w:r>
            <w:r w:rsidRPr="00016E5B">
              <w:rPr>
                <w:sz w:val="24"/>
                <w:szCs w:val="24"/>
              </w:rPr>
              <w:t>дельные полномочия в рамках осуществления закупок для обе</w:t>
            </w:r>
            <w:r w:rsidRPr="00016E5B">
              <w:rPr>
                <w:sz w:val="24"/>
                <w:szCs w:val="24"/>
              </w:rPr>
              <w:t>с</w:t>
            </w:r>
            <w:r w:rsidRPr="00016E5B">
              <w:rPr>
                <w:sz w:val="24"/>
                <w:szCs w:val="24"/>
              </w:rPr>
              <w:t xml:space="preserve">печения муниципальных нужд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</w:t>
            </w:r>
            <w:r w:rsidRPr="00016E5B">
              <w:rPr>
                <w:sz w:val="24"/>
                <w:szCs w:val="24"/>
              </w:rPr>
              <w:t>о</w:t>
            </w:r>
            <w:r w:rsidRPr="00016E5B">
              <w:rPr>
                <w:sz w:val="24"/>
                <w:szCs w:val="24"/>
              </w:rPr>
              <w:t>на</w:t>
            </w:r>
            <w:proofErr w:type="gramEnd"/>
            <w:r w:rsidRPr="00016E5B">
              <w:rPr>
                <w:sz w:val="24"/>
                <w:szCs w:val="24"/>
              </w:rPr>
              <w:t xml:space="preserve">  и муниципальных нужд мун</w:t>
            </w:r>
            <w:r w:rsidRPr="00016E5B">
              <w:rPr>
                <w:sz w:val="24"/>
                <w:szCs w:val="24"/>
              </w:rPr>
              <w:t>и</w:t>
            </w:r>
            <w:r w:rsidRPr="00016E5B">
              <w:rPr>
                <w:sz w:val="24"/>
                <w:szCs w:val="24"/>
              </w:rPr>
              <w:t xml:space="preserve">ципальных образований, </w:t>
            </w:r>
            <w:r w:rsidRPr="004E22CB">
              <w:rPr>
                <w:i/>
                <w:sz w:val="24"/>
                <w:szCs w:val="24"/>
              </w:rPr>
              <w:t>наход</w:t>
            </w:r>
            <w:r w:rsidRPr="004E22CB">
              <w:rPr>
                <w:i/>
                <w:sz w:val="24"/>
                <w:szCs w:val="24"/>
              </w:rPr>
              <w:t>я</w:t>
            </w:r>
            <w:r w:rsidRPr="004E22CB">
              <w:rPr>
                <w:i/>
                <w:sz w:val="24"/>
                <w:szCs w:val="24"/>
              </w:rPr>
              <w:t>щихся на территории</w:t>
            </w:r>
            <w:r w:rsidRPr="00016E5B">
              <w:rPr>
                <w:sz w:val="24"/>
                <w:szCs w:val="24"/>
              </w:rPr>
              <w:t xml:space="preserve"> </w:t>
            </w:r>
            <w:proofErr w:type="spellStart"/>
            <w:r w:rsidRPr="00016E5B">
              <w:rPr>
                <w:sz w:val="24"/>
                <w:szCs w:val="24"/>
              </w:rPr>
              <w:t>Шимского</w:t>
            </w:r>
            <w:proofErr w:type="spellEnd"/>
            <w:r w:rsidRPr="00016E5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pct"/>
            <w:gridSpan w:val="10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5. Обеспечение деятельности комитета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99" w:type="pct"/>
            <w:vMerge w:val="restar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Кадровое, материально-техническое и хозяйственное обеспечение деятельности ком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тета</w:t>
            </w:r>
          </w:p>
        </w:tc>
        <w:tc>
          <w:tcPr>
            <w:tcW w:w="529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387" w:type="pct"/>
            <w:vMerge w:val="restar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  <w:vMerge w:val="restar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№ 1.1 - 4.1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бюджет 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16E5B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4931,5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5917,2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6540,9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65</w:t>
            </w: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6610,3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областной бю</w:t>
            </w:r>
            <w:r w:rsidRPr="00016E5B">
              <w:rPr>
                <w:color w:val="000000"/>
                <w:sz w:val="24"/>
                <w:szCs w:val="24"/>
              </w:rPr>
              <w:t>д</w:t>
            </w:r>
            <w:r w:rsidRPr="00016E5B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243" w:type="pct"/>
          </w:tcPr>
          <w:p w:rsidR="00E151AF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E151AF" w:rsidRPr="00016E5B" w:rsidTr="00EF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21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99" w:type="pct"/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Обеспечение внедрения и экспл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атация современных информац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онных технологий, обеспечива</w:t>
            </w:r>
            <w:r w:rsidRPr="00016E5B">
              <w:rPr>
                <w:color w:val="000000"/>
                <w:sz w:val="24"/>
                <w:szCs w:val="24"/>
              </w:rPr>
              <w:t>ю</w:t>
            </w:r>
            <w:r w:rsidRPr="00016E5B">
              <w:rPr>
                <w:color w:val="000000"/>
                <w:sz w:val="24"/>
                <w:szCs w:val="24"/>
              </w:rPr>
              <w:t>щих сбор, обработку, передачу и хранение информации, включая техническую защиту информации ограниченного доступа</w:t>
            </w:r>
          </w:p>
        </w:tc>
        <w:tc>
          <w:tcPr>
            <w:tcW w:w="529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387" w:type="pct"/>
          </w:tcPr>
          <w:p w:rsidR="00E151AF" w:rsidRPr="00016E5B" w:rsidRDefault="00E151AF" w:rsidP="00EF39E7">
            <w:pPr>
              <w:jc w:val="center"/>
            </w:pPr>
            <w:r w:rsidRPr="00016E5B">
              <w:rPr>
                <w:color w:val="000000"/>
                <w:sz w:val="24"/>
                <w:szCs w:val="24"/>
              </w:rPr>
              <w:t>2022-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016E5B">
              <w:rPr>
                <w:color w:val="000000"/>
                <w:sz w:val="24"/>
                <w:szCs w:val="24"/>
              </w:rPr>
              <w:t xml:space="preserve"> 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367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 xml:space="preserve">№ 1.1 -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0" w:type="pct"/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3" w:type="pct"/>
          </w:tcPr>
          <w:p w:rsidR="00E151AF" w:rsidRPr="00016E5B" w:rsidRDefault="00E151AF" w:rsidP="00EF39E7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E151AF" w:rsidRPr="00016E5B" w:rsidRDefault="00E151AF" w:rsidP="00E151AF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5082"/>
        <w:gridCol w:w="696"/>
        <w:gridCol w:w="696"/>
        <w:gridCol w:w="696"/>
        <w:gridCol w:w="696"/>
        <w:gridCol w:w="696"/>
        <w:gridCol w:w="696"/>
      </w:tblGrid>
      <w:tr w:rsidR="00E151AF" w:rsidRPr="00016E5B" w:rsidTr="00EF39E7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Отсутствие просроченной кредиторской з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долженности бюджетов поселений, получи</w:t>
            </w:r>
            <w:r w:rsidRPr="00016E5B">
              <w:rPr>
                <w:color w:val="000000"/>
                <w:sz w:val="24"/>
                <w:szCs w:val="24"/>
              </w:rPr>
              <w:t>в</w:t>
            </w:r>
            <w:r w:rsidRPr="00016E5B">
              <w:rPr>
                <w:color w:val="000000"/>
                <w:sz w:val="24"/>
                <w:szCs w:val="24"/>
              </w:rPr>
              <w:t>ших дотации на обеспечение их сбалансир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ванности, по выплате заработной платы и п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</w:t>
            </w:r>
            <w:r w:rsidRPr="00016E5B">
              <w:rPr>
                <w:color w:val="000000"/>
                <w:sz w:val="24"/>
                <w:szCs w:val="24"/>
              </w:rPr>
              <w:t>ы</w:t>
            </w:r>
            <w:r w:rsidRPr="00016E5B">
              <w:rPr>
                <w:color w:val="000000"/>
                <w:sz w:val="24"/>
                <w:szCs w:val="24"/>
              </w:rPr>
              <w:t>равнивание бюджетной обеспеченности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лени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обеспеченными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3,85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прочих межбюджетных трансфертов, п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E151AF" w:rsidRPr="00016E5B" w:rsidRDefault="00E151AF" w:rsidP="00E151AF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годы.</w:t>
      </w:r>
    </w:p>
    <w:p w:rsidR="00E151AF" w:rsidRPr="00F506DE" w:rsidRDefault="00E151AF" w:rsidP="00E151AF">
      <w:pPr>
        <w:spacing w:line="360" w:lineRule="atLeast"/>
        <w:ind w:firstLine="709"/>
        <w:jc w:val="both"/>
        <w:rPr>
          <w:sz w:val="28"/>
          <w:szCs w:val="28"/>
        </w:rPr>
      </w:pPr>
      <w:r w:rsidRPr="00F506DE">
        <w:rPr>
          <w:sz w:val="28"/>
          <w:szCs w:val="28"/>
        </w:rPr>
        <w:t>4. Объемы и источники финансирования подпрограммы в целом и по г</w:t>
      </w:r>
      <w:r w:rsidRPr="00F506DE">
        <w:rPr>
          <w:sz w:val="28"/>
          <w:szCs w:val="28"/>
        </w:rPr>
        <w:t>о</w:t>
      </w:r>
      <w:r w:rsidRPr="00F506DE">
        <w:rPr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E151AF" w:rsidRPr="00F506DE" w:rsidTr="00EF39E7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федерал</w:t>
            </w:r>
            <w:r w:rsidRPr="00F506DE">
              <w:rPr>
                <w:b/>
                <w:color w:val="000000"/>
                <w:sz w:val="24"/>
                <w:szCs w:val="24"/>
              </w:rPr>
              <w:t>ь</w:t>
            </w:r>
            <w:r w:rsidRPr="00F506DE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F506DE">
              <w:rPr>
                <w:b/>
                <w:color w:val="000000"/>
                <w:sz w:val="24"/>
                <w:szCs w:val="24"/>
              </w:rPr>
              <w:t>и</w:t>
            </w:r>
            <w:r w:rsidRPr="00F506DE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внебюдже</w:t>
            </w:r>
            <w:r w:rsidRPr="00F506DE">
              <w:rPr>
                <w:b/>
                <w:color w:val="000000"/>
                <w:sz w:val="24"/>
                <w:szCs w:val="24"/>
              </w:rPr>
              <w:t>т</w:t>
            </w:r>
            <w:r w:rsidRPr="00F506DE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506D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19 556,6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13 082,8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13 474,0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16 225,2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414,6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 xml:space="preserve"> 137,7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 xml:space="preserve">54 </w:t>
            </w:r>
            <w:r>
              <w:rPr>
                <w:color w:val="000000"/>
                <w:sz w:val="24"/>
                <w:szCs w:val="24"/>
              </w:rPr>
              <w:t>777,5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13 502,5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455,5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14 834,0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12 839,7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497,6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14 213,3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11 445,8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12 199,7</w:t>
            </w:r>
          </w:p>
        </w:tc>
      </w:tr>
      <w:tr w:rsidR="00E151AF" w:rsidRPr="00F506DE" w:rsidTr="00EF39E7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F506DE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82 479,5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F506DE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549,1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44 026,5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F506DE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129 055,1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465" w:type="dxa"/>
        <w:tblInd w:w="-481" w:type="dxa"/>
        <w:tblLook w:val="00A0" w:firstRow="1" w:lastRow="0" w:firstColumn="1" w:lastColumn="0" w:noHBand="0" w:noVBand="0"/>
      </w:tblPr>
      <w:tblGrid>
        <w:gridCol w:w="3140"/>
        <w:gridCol w:w="1684"/>
        <w:gridCol w:w="1524"/>
        <w:gridCol w:w="1910"/>
        <w:gridCol w:w="2221"/>
        <w:gridCol w:w="959"/>
        <w:gridCol w:w="959"/>
        <w:gridCol w:w="959"/>
        <w:gridCol w:w="959"/>
        <w:gridCol w:w="959"/>
        <w:gridCol w:w="959"/>
        <w:gridCol w:w="232"/>
      </w:tblGrid>
      <w:tr w:rsidR="00E151AF" w:rsidRPr="00016E5B" w:rsidTr="00E151AF">
        <w:trPr>
          <w:trHeight w:val="1288"/>
        </w:trPr>
        <w:tc>
          <w:tcPr>
            <w:tcW w:w="16465" w:type="dxa"/>
            <w:gridSpan w:val="12"/>
            <w:vAlign w:val="bottom"/>
          </w:tcPr>
          <w:p w:rsidR="00E151AF" w:rsidRPr="00016E5B" w:rsidRDefault="00E151AF" w:rsidP="00EF39E7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lastRenderedPageBreak/>
              <w:t>Мероприятия подпрограммы</w:t>
            </w:r>
          </w:p>
          <w:p w:rsidR="00E151AF" w:rsidRPr="00016E5B" w:rsidRDefault="00E151AF" w:rsidP="00EF39E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16E5B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016E5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016E5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Наименование меропр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ятия</w:t>
            </w:r>
          </w:p>
        </w:tc>
        <w:tc>
          <w:tcPr>
            <w:tcW w:w="0" w:type="auto"/>
            <w:vMerge w:val="restart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Срок ре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Целевой пок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затель (номер целевого пок</w:t>
            </w:r>
            <w:r w:rsidRPr="00016E5B">
              <w:rPr>
                <w:b/>
              </w:rPr>
              <w:t>а</w:t>
            </w:r>
            <w:r w:rsidRPr="00016E5B">
              <w:rPr>
                <w:b/>
              </w:rPr>
              <w:t>зателя из па</w:t>
            </w:r>
            <w:r w:rsidRPr="00016E5B">
              <w:rPr>
                <w:b/>
              </w:rPr>
              <w:t>с</w:t>
            </w:r>
            <w:r w:rsidRPr="00016E5B">
              <w:rPr>
                <w:b/>
              </w:rPr>
              <w:t xml:space="preserve">порта </w:t>
            </w:r>
            <w:proofErr w:type="spellStart"/>
            <w:proofErr w:type="gramStart"/>
            <w:r w:rsidRPr="00016E5B">
              <w:rPr>
                <w:b/>
              </w:rPr>
              <w:t>подпро</w:t>
            </w:r>
            <w:proofErr w:type="spellEnd"/>
            <w:r w:rsidRPr="00016E5B">
              <w:rPr>
                <w:b/>
              </w:rPr>
              <w:t>-граммы</w:t>
            </w:r>
            <w:proofErr w:type="gramEnd"/>
            <w:r w:rsidRPr="00016E5B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Источник ф</w:t>
            </w:r>
            <w:r w:rsidRPr="00016E5B">
              <w:rPr>
                <w:b/>
              </w:rPr>
              <w:t>и</w:t>
            </w:r>
            <w:r w:rsidRPr="00016E5B">
              <w:rPr>
                <w:b/>
              </w:rPr>
              <w:t>нансирования</w:t>
            </w:r>
          </w:p>
        </w:tc>
        <w:tc>
          <w:tcPr>
            <w:tcW w:w="5754" w:type="dxa"/>
            <w:gridSpan w:val="6"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  <w:r w:rsidRPr="00016E5B">
              <w:rPr>
                <w:b/>
              </w:rPr>
              <w:t>Объем финансирования по годам (тыс. руб.)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tblHeader/>
          <w:jc w:val="center"/>
        </w:trPr>
        <w:tc>
          <w:tcPr>
            <w:tcW w:w="0" w:type="auto"/>
            <w:vMerge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151AF" w:rsidRPr="00016E5B" w:rsidRDefault="00E151AF" w:rsidP="00EF39E7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2024</w:t>
            </w:r>
          </w:p>
        </w:tc>
        <w:tc>
          <w:tcPr>
            <w:tcW w:w="959" w:type="dxa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2025</w:t>
            </w:r>
          </w:p>
        </w:tc>
        <w:tc>
          <w:tcPr>
            <w:tcW w:w="959" w:type="dxa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2026</w:t>
            </w:r>
          </w:p>
        </w:tc>
        <w:tc>
          <w:tcPr>
            <w:tcW w:w="959" w:type="dxa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2027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tblHeader/>
          <w:jc w:val="center"/>
        </w:trPr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9</w:t>
            </w:r>
          </w:p>
        </w:tc>
        <w:tc>
          <w:tcPr>
            <w:tcW w:w="959" w:type="dxa"/>
            <w:vAlign w:val="center"/>
          </w:tcPr>
          <w:p w:rsidR="00E151AF" w:rsidRPr="00016E5B" w:rsidRDefault="00E151AF" w:rsidP="00EF39E7">
            <w:pPr>
              <w:jc w:val="center"/>
              <w:rPr>
                <w:b/>
              </w:rPr>
            </w:pPr>
            <w:r w:rsidRPr="00016E5B">
              <w:rPr>
                <w:b/>
              </w:rPr>
              <w:t>10</w:t>
            </w:r>
          </w:p>
        </w:tc>
        <w:tc>
          <w:tcPr>
            <w:tcW w:w="959" w:type="dxa"/>
          </w:tcPr>
          <w:p w:rsidR="00E151AF" w:rsidRPr="00016E5B" w:rsidRDefault="00E151AF" w:rsidP="00EF39E7">
            <w:pPr>
              <w:jc w:val="center"/>
              <w:rPr>
                <w:b/>
                <w:lang w:val="en-US"/>
              </w:rPr>
            </w:pPr>
            <w:r w:rsidRPr="00016E5B">
              <w:rPr>
                <w:b/>
                <w:lang w:val="en-US"/>
              </w:rPr>
              <w:t>11</w:t>
            </w:r>
          </w:p>
        </w:tc>
        <w:tc>
          <w:tcPr>
            <w:tcW w:w="959" w:type="dxa"/>
          </w:tcPr>
          <w:p w:rsidR="00E151AF" w:rsidRPr="00016E5B" w:rsidRDefault="00E151AF" w:rsidP="00EF39E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16233" w:type="dxa"/>
            <w:gridSpan w:val="11"/>
          </w:tcPr>
          <w:p w:rsidR="00E151AF" w:rsidRPr="00016E5B" w:rsidRDefault="00E151AF" w:rsidP="00EF39E7">
            <w:r w:rsidRPr="00016E5B">
              <w:t>Задача 1. Обеспечение сбалансированности бюджетов поселений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Предоставление дотаций на сбалансированность п</w:t>
            </w:r>
            <w:r w:rsidRPr="00016E5B">
              <w:t>о</w:t>
            </w:r>
            <w:r w:rsidRPr="00016E5B">
              <w:t xml:space="preserve">селений 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1.1-1.2</w:t>
            </w:r>
          </w:p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16233" w:type="dxa"/>
            <w:gridSpan w:val="11"/>
          </w:tcPr>
          <w:p w:rsidR="00E151AF" w:rsidRPr="00016E5B" w:rsidRDefault="00E151AF" w:rsidP="00EF39E7">
            <w:r w:rsidRPr="00016E5B">
              <w:t xml:space="preserve">Задача 2. Выравнивание уровня бюджетной обеспеченности поселений </w:t>
            </w:r>
          </w:p>
        </w:tc>
      </w:tr>
      <w:tr w:rsidR="00E151AF" w:rsidRPr="001C1F08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Предоставление дотаций на выравнивание бюдже</w:t>
            </w:r>
            <w:r w:rsidRPr="00016E5B">
              <w:t>т</w:t>
            </w:r>
            <w:r w:rsidRPr="00016E5B">
              <w:t>ной обеспеченности пос</w:t>
            </w:r>
            <w:r w:rsidRPr="00016E5B">
              <w:t>е</w:t>
            </w:r>
            <w:r w:rsidRPr="00016E5B">
              <w:t xml:space="preserve">лений 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1.1-1.2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 xml:space="preserve">областной </w:t>
            </w:r>
          </w:p>
          <w:p w:rsidR="00E151AF" w:rsidRPr="00016E5B" w:rsidRDefault="00E151AF" w:rsidP="00EF39E7">
            <w:r w:rsidRPr="00016E5B">
              <w:t>бюджет</w:t>
            </w:r>
          </w:p>
        </w:tc>
        <w:tc>
          <w:tcPr>
            <w:tcW w:w="0" w:type="auto"/>
          </w:tcPr>
          <w:p w:rsidR="00E151AF" w:rsidRPr="00016E5B" w:rsidRDefault="00E151AF" w:rsidP="00EF39E7"/>
          <w:p w:rsidR="00E151AF" w:rsidRPr="00016E5B" w:rsidRDefault="00E151AF" w:rsidP="00EF39E7"/>
          <w:p w:rsidR="00E151AF" w:rsidRPr="00016E5B" w:rsidRDefault="00E151AF" w:rsidP="00EF39E7">
            <w:r w:rsidRPr="00016E5B">
              <w:t>15195,6</w:t>
            </w:r>
          </w:p>
        </w:tc>
        <w:tc>
          <w:tcPr>
            <w:tcW w:w="0" w:type="auto"/>
          </w:tcPr>
          <w:p w:rsidR="00E151AF" w:rsidRPr="00016E5B" w:rsidRDefault="00E151AF" w:rsidP="00EF39E7"/>
          <w:p w:rsidR="00E151AF" w:rsidRPr="00016E5B" w:rsidRDefault="00E151AF" w:rsidP="00EF39E7"/>
          <w:p w:rsidR="00E151AF" w:rsidRPr="00016E5B" w:rsidRDefault="00E151AF" w:rsidP="00EF39E7">
            <w:r w:rsidRPr="00016E5B">
              <w:t>12885,9</w:t>
            </w:r>
          </w:p>
        </w:tc>
        <w:tc>
          <w:tcPr>
            <w:tcW w:w="0" w:type="auto"/>
          </w:tcPr>
          <w:p w:rsidR="00E151AF" w:rsidRPr="00016E5B" w:rsidRDefault="00E151AF" w:rsidP="00EF39E7"/>
          <w:p w:rsidR="00E151AF" w:rsidRPr="00016E5B" w:rsidRDefault="00E151AF" w:rsidP="00EF39E7"/>
          <w:p w:rsidR="00E151AF" w:rsidRPr="00016E5B" w:rsidRDefault="00E151AF" w:rsidP="00EF39E7">
            <w:r>
              <w:t>16019,7</w:t>
            </w:r>
          </w:p>
        </w:tc>
        <w:tc>
          <w:tcPr>
            <w:tcW w:w="959" w:type="dxa"/>
          </w:tcPr>
          <w:p w:rsidR="00E151AF" w:rsidRPr="00016E5B" w:rsidRDefault="00E151AF" w:rsidP="00EF39E7"/>
          <w:p w:rsidR="00E151AF" w:rsidRPr="00016E5B" w:rsidRDefault="00E151AF" w:rsidP="00EF39E7"/>
          <w:p w:rsidR="00E151AF" w:rsidRPr="00016E5B" w:rsidRDefault="00E151AF" w:rsidP="00EF39E7">
            <w:r>
              <w:t>13297,0</w:t>
            </w:r>
          </w:p>
        </w:tc>
        <w:tc>
          <w:tcPr>
            <w:tcW w:w="959" w:type="dxa"/>
          </w:tcPr>
          <w:p w:rsidR="00E151AF" w:rsidRPr="00016E5B" w:rsidRDefault="00E151AF" w:rsidP="00EF39E7">
            <w:pPr>
              <w:rPr>
                <w:lang w:val="en-US"/>
              </w:rPr>
            </w:pPr>
          </w:p>
          <w:p w:rsidR="00E151AF" w:rsidRPr="00016E5B" w:rsidRDefault="00E151AF" w:rsidP="00EF39E7">
            <w:pPr>
              <w:rPr>
                <w:lang w:val="en-US"/>
              </w:rPr>
            </w:pPr>
          </w:p>
          <w:p w:rsidR="00E151AF" w:rsidRPr="00016E5B" w:rsidRDefault="00E151AF" w:rsidP="00EF39E7">
            <w:pPr>
              <w:rPr>
                <w:lang w:val="en-US"/>
              </w:rPr>
            </w:pPr>
            <w:r w:rsidRPr="00016E5B">
              <w:rPr>
                <w:lang w:val="en-US"/>
              </w:rPr>
              <w:t>12634.2</w:t>
            </w:r>
          </w:p>
        </w:tc>
        <w:tc>
          <w:tcPr>
            <w:tcW w:w="959" w:type="dxa"/>
          </w:tcPr>
          <w:p w:rsidR="00E151AF" w:rsidRDefault="00E151AF" w:rsidP="00EF39E7">
            <w:pPr>
              <w:rPr>
                <w:lang w:val="en-US"/>
              </w:rPr>
            </w:pPr>
          </w:p>
          <w:p w:rsidR="00E151AF" w:rsidRDefault="00E151AF" w:rsidP="00EF39E7">
            <w:pPr>
              <w:rPr>
                <w:lang w:val="en-US"/>
              </w:rPr>
            </w:pPr>
          </w:p>
          <w:p w:rsidR="00E151AF" w:rsidRPr="001C1F08" w:rsidRDefault="00E151AF" w:rsidP="00EF39E7">
            <w:r>
              <w:rPr>
                <w:lang w:val="en-US"/>
              </w:rPr>
              <w:t>1123</w:t>
            </w:r>
            <w:r>
              <w:t>8,2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16233" w:type="dxa"/>
            <w:gridSpan w:val="11"/>
          </w:tcPr>
          <w:p w:rsidR="00E151AF" w:rsidRPr="00016E5B" w:rsidRDefault="00E151AF" w:rsidP="00EF39E7">
            <w:r w:rsidRPr="00016E5B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Предоставление субве</w:t>
            </w:r>
            <w:r w:rsidRPr="00016E5B">
              <w:t>н</w:t>
            </w:r>
            <w:r w:rsidRPr="00016E5B">
              <w:t>ций на выполнение о</w:t>
            </w:r>
            <w:r w:rsidRPr="00016E5B">
              <w:t>т</w:t>
            </w:r>
            <w:r w:rsidRPr="00016E5B">
              <w:t>дельных государственных полномочий поселений, в том числе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3.1</w:t>
            </w:r>
          </w:p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</w:tr>
      <w:tr w:rsidR="00E151AF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на осуществление перви</w:t>
            </w:r>
            <w:r w:rsidRPr="00016E5B">
              <w:t>ч</w:t>
            </w:r>
            <w:r w:rsidRPr="00016E5B">
              <w:t>ного воинского учета на территориях, где отсу</w:t>
            </w:r>
            <w:r w:rsidRPr="00016E5B">
              <w:t>т</w:t>
            </w:r>
            <w:r w:rsidRPr="00016E5B">
              <w:t>ствуют военные комисс</w:t>
            </w:r>
            <w:r w:rsidRPr="00016E5B">
              <w:t>а</w:t>
            </w:r>
            <w:r w:rsidRPr="00016E5B">
              <w:lastRenderedPageBreak/>
              <w:t>риаты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lastRenderedPageBreak/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3.1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 xml:space="preserve">федеральный бюджет 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300,0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345,2</w:t>
            </w:r>
          </w:p>
        </w:tc>
        <w:tc>
          <w:tcPr>
            <w:tcW w:w="0" w:type="auto"/>
          </w:tcPr>
          <w:p w:rsidR="00E151AF" w:rsidRPr="00016E5B" w:rsidRDefault="00E151AF" w:rsidP="00EF39E7">
            <w:r>
              <w:t>414,6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455,5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497,6</w:t>
            </w:r>
          </w:p>
        </w:tc>
        <w:tc>
          <w:tcPr>
            <w:tcW w:w="959" w:type="dxa"/>
          </w:tcPr>
          <w:p w:rsidR="00E151AF" w:rsidRDefault="00E151AF" w:rsidP="00EF39E7">
            <w:r>
              <w:t>536,2</w:t>
            </w:r>
          </w:p>
        </w:tc>
      </w:tr>
      <w:tr w:rsidR="00E151AF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lastRenderedPageBreak/>
              <w:t>на возмещение затрат по содержанию штатных единиц, осуществляющих переданные отдельные государственные полн</w:t>
            </w:r>
            <w:r w:rsidRPr="00016E5B">
              <w:t>о</w:t>
            </w:r>
            <w:r w:rsidRPr="00016E5B">
              <w:t>мочия области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>
              <w:t>2022-2027</w:t>
            </w:r>
          </w:p>
          <w:p w:rsidR="00E151AF" w:rsidRPr="00016E5B" w:rsidRDefault="00E151AF" w:rsidP="00EF39E7">
            <w:r w:rsidRPr="00016E5B">
              <w:t>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3.1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 xml:space="preserve">областной бюджет 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187,9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196,9</w:t>
            </w:r>
          </w:p>
        </w:tc>
        <w:tc>
          <w:tcPr>
            <w:tcW w:w="0" w:type="auto"/>
          </w:tcPr>
          <w:p w:rsidR="00E151AF" w:rsidRPr="00016E5B" w:rsidRDefault="00E151AF" w:rsidP="00EF39E7">
            <w:r>
              <w:t>205,5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205,5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205,5</w:t>
            </w:r>
          </w:p>
        </w:tc>
        <w:tc>
          <w:tcPr>
            <w:tcW w:w="959" w:type="dxa"/>
          </w:tcPr>
          <w:p w:rsidR="00E151AF" w:rsidRDefault="00E151AF" w:rsidP="00EF39E7">
            <w:r>
              <w:t>207,6</w:t>
            </w:r>
          </w:p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Предоставление субсидий бюджетам поселений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3.1</w:t>
            </w:r>
          </w:p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0" w:type="auto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  <w:tc>
          <w:tcPr>
            <w:tcW w:w="959" w:type="dxa"/>
          </w:tcPr>
          <w:p w:rsidR="00E151AF" w:rsidRPr="00016E5B" w:rsidRDefault="00E151AF" w:rsidP="00EF39E7"/>
        </w:tc>
      </w:tr>
      <w:tr w:rsidR="00E151AF" w:rsidRPr="00016E5B" w:rsidTr="00E151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2" w:type="dxa"/>
          <w:trHeight w:val="20"/>
          <w:jc w:val="center"/>
        </w:trPr>
        <w:tc>
          <w:tcPr>
            <w:tcW w:w="0" w:type="auto"/>
          </w:tcPr>
          <w:p w:rsidR="00E151AF" w:rsidRPr="00016E5B" w:rsidRDefault="00E151AF" w:rsidP="00EF39E7">
            <w:r w:rsidRPr="00016E5B">
              <w:t>Предоставление иных межбюджетных трансфе</w:t>
            </w:r>
            <w:r w:rsidRPr="00016E5B">
              <w:t>р</w:t>
            </w:r>
            <w:r w:rsidRPr="00016E5B">
              <w:t>тов бюджетам поселений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комитет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2022-202</w:t>
            </w:r>
            <w:r>
              <w:t>7</w:t>
            </w:r>
            <w:r w:rsidRPr="00016E5B">
              <w:t xml:space="preserve"> годы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3.1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бюджет муниц</w:t>
            </w:r>
            <w:r w:rsidRPr="00016E5B">
              <w:t>и</w:t>
            </w:r>
            <w:r w:rsidRPr="00016E5B">
              <w:t>пального района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3873,1</w:t>
            </w:r>
          </w:p>
        </w:tc>
        <w:tc>
          <w:tcPr>
            <w:tcW w:w="0" w:type="auto"/>
          </w:tcPr>
          <w:p w:rsidR="00E151AF" w:rsidRPr="00016E5B" w:rsidRDefault="00E151AF" w:rsidP="00EF39E7">
            <w:r w:rsidRPr="00016E5B">
              <w:t>46,0</w:t>
            </w:r>
          </w:p>
        </w:tc>
        <w:tc>
          <w:tcPr>
            <w:tcW w:w="0" w:type="auto"/>
          </w:tcPr>
          <w:p w:rsidR="00E151AF" w:rsidRPr="00016E5B" w:rsidRDefault="00E151AF" w:rsidP="00EF39E7">
            <w:r>
              <w:t>38137,7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876,0</w:t>
            </w:r>
          </w:p>
        </w:tc>
        <w:tc>
          <w:tcPr>
            <w:tcW w:w="959" w:type="dxa"/>
          </w:tcPr>
          <w:p w:rsidR="00E151AF" w:rsidRPr="00016E5B" w:rsidRDefault="00E151AF" w:rsidP="00EF39E7">
            <w:r w:rsidRPr="00016E5B">
              <w:t>876,0</w:t>
            </w:r>
          </w:p>
        </w:tc>
        <w:tc>
          <w:tcPr>
            <w:tcW w:w="959" w:type="dxa"/>
          </w:tcPr>
          <w:p w:rsidR="00E151AF" w:rsidRPr="00016E5B" w:rsidRDefault="00E151AF" w:rsidP="00EF39E7">
            <w:r>
              <w:t>217,7</w:t>
            </w: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 xml:space="preserve">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E151AF" w:rsidRPr="00016E5B" w:rsidRDefault="00E151AF" w:rsidP="00E151AF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3"/>
        <w:gridCol w:w="4736"/>
        <w:gridCol w:w="756"/>
        <w:gridCol w:w="756"/>
        <w:gridCol w:w="756"/>
        <w:gridCol w:w="756"/>
        <w:gridCol w:w="756"/>
        <w:gridCol w:w="756"/>
      </w:tblGrid>
      <w:tr w:rsidR="00E151AF" w:rsidRPr="00016E5B" w:rsidTr="00EF39E7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E5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16E5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016E5B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Значения целевого показателя по г</w:t>
            </w:r>
            <w:r w:rsidRPr="00016E5B">
              <w:rPr>
                <w:b/>
                <w:color w:val="000000"/>
                <w:sz w:val="24"/>
                <w:szCs w:val="24"/>
              </w:rPr>
              <w:t>о</w:t>
            </w:r>
            <w:r w:rsidRPr="00016E5B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016E5B" w:rsidTr="00EF39E7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6E5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Уровень долговой нагрузки на бюджет м</w:t>
            </w:r>
            <w:r w:rsidRPr="00016E5B">
              <w:rPr>
                <w:color w:val="000000"/>
                <w:sz w:val="24"/>
                <w:szCs w:val="24"/>
              </w:rPr>
              <w:t>у</w:t>
            </w:r>
            <w:r w:rsidRPr="00016E5B">
              <w:rPr>
                <w:color w:val="000000"/>
                <w:sz w:val="24"/>
                <w:szCs w:val="24"/>
              </w:rPr>
              <w:t>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  <w:lang w:val="en-US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  <w:lang w:val="en-US"/>
              </w:rPr>
              <w:t>49</w:t>
            </w:r>
            <w:r w:rsidRPr="00016E5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Отношение объема налоговых и неналог</w:t>
            </w:r>
            <w:r w:rsidRPr="00016E5B">
              <w:rPr>
                <w:color w:val="000000"/>
                <w:sz w:val="24"/>
                <w:szCs w:val="24"/>
              </w:rPr>
              <w:t>о</w:t>
            </w:r>
            <w:r w:rsidRPr="00016E5B">
              <w:rPr>
                <w:color w:val="000000"/>
                <w:sz w:val="24"/>
                <w:szCs w:val="24"/>
              </w:rPr>
              <w:t>вых доходов бюджета муниципального района за отчетный финансовый год к году, предшествующему отчетному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не м</w:t>
            </w:r>
            <w:r w:rsidRPr="00016E5B">
              <w:rPr>
                <w:color w:val="000000"/>
                <w:sz w:val="24"/>
                <w:szCs w:val="24"/>
              </w:rPr>
              <w:t>е</w:t>
            </w:r>
            <w:r w:rsidRPr="00016E5B">
              <w:rPr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Удельный вес расходов бюджета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пального района, формируемых в рамках муниципальных программ муниципального района, в общем объеме расходов бюджета муниципального район</w:t>
            </w:r>
            <w:proofErr w:type="gramStart"/>
            <w:r w:rsidRPr="00016E5B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016E5B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Наличие утвержденных расходов бюджета муниципального района на очередной ф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нансовый год и на плановый период в структуре муниципальных программ мун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16E5B">
              <w:rPr>
                <w:color w:val="000000"/>
                <w:sz w:val="24"/>
                <w:szCs w:val="24"/>
              </w:rPr>
              <w:t xml:space="preserve">Наличие опубликованного на официальном сайте в информационно-телекоммуникационной сети «Интернет» проекта о бюджета муниципального района и годового отчета об исполнении бюджета </w:t>
            </w:r>
            <w:r w:rsidRPr="00016E5B">
              <w:rPr>
                <w:color w:val="000000"/>
                <w:sz w:val="24"/>
                <w:szCs w:val="24"/>
              </w:rPr>
              <w:lastRenderedPageBreak/>
              <w:t>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016E5B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016E5B">
              <w:rPr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 w:rsidRPr="00016E5B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r>
              <w:t>100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Задача 4. Повышение уровня профессиональной подготовки служащих, муниципал</w:t>
            </w:r>
            <w:r w:rsidRPr="00016E5B">
              <w:rPr>
                <w:color w:val="000000"/>
                <w:sz w:val="24"/>
                <w:szCs w:val="24"/>
              </w:rPr>
              <w:t>ь</w:t>
            </w:r>
            <w:r w:rsidRPr="00016E5B">
              <w:rPr>
                <w:color w:val="000000"/>
                <w:sz w:val="24"/>
                <w:szCs w:val="24"/>
              </w:rPr>
              <w:t>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016E5B" w:rsidTr="00EF39E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Количество служащих, муниципальных служащих, а также работников муниц</w:t>
            </w:r>
            <w:r w:rsidRPr="00016E5B">
              <w:rPr>
                <w:color w:val="000000"/>
                <w:sz w:val="24"/>
                <w:szCs w:val="24"/>
              </w:rPr>
              <w:t>и</w:t>
            </w:r>
            <w:r w:rsidRPr="00016E5B">
              <w:rPr>
                <w:color w:val="000000"/>
                <w:sz w:val="24"/>
                <w:szCs w:val="24"/>
              </w:rPr>
              <w:t>пальных учреждений, прошедших профе</w:t>
            </w:r>
            <w:r w:rsidRPr="00016E5B">
              <w:rPr>
                <w:color w:val="000000"/>
                <w:sz w:val="24"/>
                <w:szCs w:val="24"/>
              </w:rPr>
              <w:t>с</w:t>
            </w:r>
            <w:r w:rsidRPr="00016E5B">
              <w:rPr>
                <w:color w:val="000000"/>
                <w:sz w:val="24"/>
                <w:szCs w:val="24"/>
              </w:rPr>
              <w:t>сиональную подготовку, переподготовку, повышение квалификации, принявших уч</w:t>
            </w:r>
            <w:r w:rsidRPr="00016E5B">
              <w:rPr>
                <w:color w:val="000000"/>
                <w:sz w:val="24"/>
                <w:szCs w:val="24"/>
              </w:rPr>
              <w:t>а</w:t>
            </w:r>
            <w:r w:rsidRPr="00016E5B">
              <w:rPr>
                <w:color w:val="000000"/>
                <w:sz w:val="24"/>
                <w:szCs w:val="24"/>
              </w:rPr>
              <w:t>стие в семинаре в сфере повышения эффе</w:t>
            </w:r>
            <w:r w:rsidRPr="00016E5B">
              <w:rPr>
                <w:color w:val="000000"/>
                <w:sz w:val="24"/>
                <w:szCs w:val="24"/>
              </w:rPr>
              <w:t>к</w:t>
            </w:r>
            <w:r w:rsidRPr="00016E5B">
              <w:rPr>
                <w:color w:val="000000"/>
                <w:sz w:val="24"/>
                <w:szCs w:val="24"/>
              </w:rPr>
              <w:t>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6E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51AF" w:rsidRPr="00016E5B" w:rsidRDefault="00E151AF" w:rsidP="00EF3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51AF" w:rsidRPr="00016E5B" w:rsidRDefault="00E151AF" w:rsidP="00E151AF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016E5B">
        <w:rPr>
          <w:rFonts w:eastAsia="MS Mincho"/>
          <w:szCs w:val="26"/>
          <w:lang w:eastAsia="ja-JP"/>
        </w:rPr>
        <w:t>3. Сроки реализации подпрограммы: 2022-202</w:t>
      </w:r>
      <w:r>
        <w:rPr>
          <w:rFonts w:eastAsia="MS Mincho"/>
          <w:szCs w:val="26"/>
          <w:lang w:eastAsia="ja-JP"/>
        </w:rPr>
        <w:t>7</w:t>
      </w:r>
      <w:r w:rsidRPr="00016E5B">
        <w:rPr>
          <w:rFonts w:eastAsia="MS Mincho"/>
          <w:szCs w:val="26"/>
          <w:lang w:eastAsia="ja-JP"/>
        </w:rPr>
        <w:t xml:space="preserve"> годы</w:t>
      </w:r>
    </w:p>
    <w:p w:rsidR="00E151AF" w:rsidRPr="00F456F0" w:rsidRDefault="00E151AF" w:rsidP="00E151AF">
      <w:pPr>
        <w:spacing w:line="360" w:lineRule="atLeast"/>
        <w:ind w:firstLine="709"/>
        <w:jc w:val="both"/>
        <w:rPr>
          <w:sz w:val="28"/>
          <w:szCs w:val="28"/>
        </w:rPr>
      </w:pPr>
      <w:r w:rsidRPr="00F456F0">
        <w:rPr>
          <w:sz w:val="28"/>
          <w:szCs w:val="28"/>
        </w:rPr>
        <w:t>4. Объемы и источники финансирования подпрограммы в целом и по г</w:t>
      </w:r>
      <w:r w:rsidRPr="00F456F0">
        <w:rPr>
          <w:sz w:val="28"/>
          <w:szCs w:val="28"/>
        </w:rPr>
        <w:t>о</w:t>
      </w:r>
      <w:r w:rsidRPr="00F456F0">
        <w:rPr>
          <w:sz w:val="28"/>
          <w:szCs w:val="28"/>
        </w:rPr>
        <w:t>дам реализации (тыс. рублей):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E151AF" w:rsidRPr="00D330D8" w:rsidTr="00EF39E7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D330D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223.9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197.5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F456F0">
              <w:rPr>
                <w:color w:val="000000"/>
                <w:sz w:val="24"/>
                <w:szCs w:val="24"/>
                <w:lang w:val="en-US"/>
              </w:rPr>
              <w:t>217.3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239,0</w:t>
            </w:r>
          </w:p>
        </w:tc>
      </w:tr>
      <w:tr w:rsidR="00E151AF" w:rsidRPr="00D330D8" w:rsidTr="00EF39E7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279,7</w:t>
            </w:r>
          </w:p>
        </w:tc>
      </w:tr>
      <w:tr w:rsidR="00E151AF" w:rsidRPr="00D330D8" w:rsidTr="00EF39E7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D330D8" w:rsidRDefault="00E151AF" w:rsidP="00EF39E7">
            <w:pPr>
              <w:jc w:val="center"/>
              <w:rPr>
                <w:color w:val="000000"/>
                <w:sz w:val="24"/>
                <w:szCs w:val="24"/>
              </w:rPr>
            </w:pPr>
            <w:r w:rsidRPr="00D330D8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615F02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1 338,6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D330D8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1AF" w:rsidRPr="00615F02" w:rsidRDefault="00E151AF" w:rsidP="00EF3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1 338,6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5062"/>
        <w:gridCol w:w="1784"/>
        <w:gridCol w:w="1367"/>
        <w:gridCol w:w="967"/>
        <w:gridCol w:w="1419"/>
        <w:gridCol w:w="706"/>
        <w:gridCol w:w="706"/>
        <w:gridCol w:w="706"/>
        <w:gridCol w:w="709"/>
        <w:gridCol w:w="706"/>
        <w:gridCol w:w="697"/>
      </w:tblGrid>
      <w:tr w:rsidR="00E151AF" w:rsidRPr="0022351B" w:rsidTr="00EF39E7">
        <w:trPr>
          <w:trHeight w:val="300"/>
        </w:trPr>
        <w:tc>
          <w:tcPr>
            <w:tcW w:w="4773" w:type="pct"/>
            <w:gridSpan w:val="11"/>
            <w:shd w:val="clear" w:color="auto" w:fill="auto"/>
            <w:vAlign w:val="bottom"/>
          </w:tcPr>
          <w:p w:rsidR="00E151AF" w:rsidRPr="0022351B" w:rsidRDefault="00E151AF" w:rsidP="00EF39E7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22351B">
              <w:rPr>
                <w:b/>
                <w:color w:val="000000"/>
                <w:sz w:val="28"/>
                <w:szCs w:val="28"/>
              </w:rPr>
              <w:t xml:space="preserve">Мероприятия подпрограммы </w:t>
            </w:r>
          </w:p>
        </w:tc>
        <w:tc>
          <w:tcPr>
            <w:tcW w:w="227" w:type="pct"/>
          </w:tcPr>
          <w:p w:rsidR="00E151AF" w:rsidRDefault="00E151AF" w:rsidP="00EF39E7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22351B" w:rsidTr="00EF39E7">
        <w:trPr>
          <w:trHeight w:val="300"/>
        </w:trPr>
        <w:tc>
          <w:tcPr>
            <w:tcW w:w="4773" w:type="pct"/>
            <w:gridSpan w:val="11"/>
            <w:shd w:val="clear" w:color="auto" w:fill="auto"/>
          </w:tcPr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151AF" w:rsidRPr="0022351B" w:rsidRDefault="00E151AF" w:rsidP="00EF39E7">
            <w:pPr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E151AF" w:rsidRPr="0022351B" w:rsidRDefault="00E151AF" w:rsidP="00EF39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 xml:space="preserve">№ 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п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/п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Исполнитель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Срок ре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лизации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вой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затель (номер цел</w:t>
            </w:r>
            <w:r w:rsidRPr="00BA38E6">
              <w:rPr>
                <w:b/>
                <w:color w:val="000000"/>
                <w:sz w:val="22"/>
                <w:szCs w:val="28"/>
              </w:rPr>
              <w:t>е</w:t>
            </w:r>
            <w:r w:rsidRPr="00BA38E6">
              <w:rPr>
                <w:b/>
                <w:color w:val="000000"/>
                <w:sz w:val="22"/>
                <w:szCs w:val="28"/>
              </w:rPr>
              <w:t>вого пок</w:t>
            </w:r>
            <w:r w:rsidRPr="00BA38E6">
              <w:rPr>
                <w:b/>
                <w:color w:val="000000"/>
                <w:sz w:val="22"/>
                <w:szCs w:val="28"/>
              </w:rPr>
              <w:t>а</w:t>
            </w:r>
            <w:r w:rsidRPr="00BA38E6">
              <w:rPr>
                <w:b/>
                <w:color w:val="000000"/>
                <w:sz w:val="22"/>
                <w:szCs w:val="28"/>
              </w:rPr>
              <w:t>зателя из па</w:t>
            </w:r>
            <w:r w:rsidRPr="00BA38E6">
              <w:rPr>
                <w:b/>
                <w:color w:val="000000"/>
                <w:sz w:val="22"/>
                <w:szCs w:val="28"/>
              </w:rPr>
              <w:t>с</w:t>
            </w:r>
            <w:r w:rsidRPr="00BA38E6">
              <w:rPr>
                <w:b/>
                <w:color w:val="000000"/>
                <w:sz w:val="22"/>
                <w:szCs w:val="28"/>
              </w:rPr>
              <w:t>порта по</w:t>
            </w:r>
            <w:r w:rsidRPr="00BA38E6">
              <w:rPr>
                <w:b/>
                <w:color w:val="000000"/>
                <w:sz w:val="22"/>
                <w:szCs w:val="28"/>
              </w:rPr>
              <w:t>д</w:t>
            </w:r>
            <w:r w:rsidRPr="00BA38E6">
              <w:rPr>
                <w:b/>
                <w:color w:val="000000"/>
                <w:sz w:val="22"/>
                <w:szCs w:val="28"/>
              </w:rPr>
              <w:t>пр</w:t>
            </w:r>
            <w:r w:rsidRPr="00BA38E6">
              <w:rPr>
                <w:b/>
                <w:color w:val="000000"/>
                <w:sz w:val="22"/>
                <w:szCs w:val="28"/>
              </w:rPr>
              <w:t>о</w:t>
            </w:r>
            <w:r w:rsidRPr="00BA38E6">
              <w:rPr>
                <w:b/>
                <w:color w:val="000000"/>
                <w:sz w:val="22"/>
                <w:szCs w:val="28"/>
              </w:rPr>
              <w:t>гра</w:t>
            </w:r>
            <w:r w:rsidRPr="00BA38E6">
              <w:rPr>
                <w:b/>
                <w:color w:val="000000"/>
                <w:sz w:val="22"/>
                <w:szCs w:val="28"/>
              </w:rPr>
              <w:t>м</w:t>
            </w:r>
            <w:r w:rsidRPr="00BA38E6">
              <w:rPr>
                <w:b/>
                <w:color w:val="000000"/>
                <w:sz w:val="22"/>
                <w:szCs w:val="28"/>
              </w:rPr>
              <w:t>мы)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Источник финанс</w:t>
            </w:r>
            <w:r w:rsidRPr="00BA38E6">
              <w:rPr>
                <w:b/>
                <w:color w:val="000000"/>
                <w:sz w:val="22"/>
                <w:szCs w:val="28"/>
              </w:rPr>
              <w:t>и</w:t>
            </w:r>
            <w:r w:rsidRPr="00BA38E6">
              <w:rPr>
                <w:b/>
                <w:color w:val="000000"/>
                <w:sz w:val="22"/>
                <w:szCs w:val="28"/>
              </w:rPr>
              <w:t>рования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Объем финансирования по годам (</w:t>
            </w:r>
            <w:proofErr w:type="spellStart"/>
            <w:r w:rsidRPr="00BA38E6">
              <w:rPr>
                <w:b/>
                <w:color w:val="000000"/>
                <w:sz w:val="22"/>
                <w:szCs w:val="28"/>
              </w:rPr>
              <w:t>тыс</w:t>
            </w:r>
            <w:proofErr w:type="gramStart"/>
            <w:r w:rsidRPr="00BA38E6">
              <w:rPr>
                <w:b/>
                <w:color w:val="000000"/>
                <w:sz w:val="22"/>
                <w:szCs w:val="28"/>
              </w:rPr>
              <w:t>.р</w:t>
            </w:r>
            <w:proofErr w:type="gramEnd"/>
            <w:r w:rsidRPr="00BA38E6">
              <w:rPr>
                <w:b/>
                <w:color w:val="000000"/>
                <w:sz w:val="22"/>
                <w:szCs w:val="28"/>
              </w:rPr>
              <w:t>уб</w:t>
            </w:r>
            <w:proofErr w:type="spellEnd"/>
            <w:r w:rsidRPr="00BA38E6">
              <w:rPr>
                <w:b/>
                <w:color w:val="000000"/>
                <w:sz w:val="22"/>
                <w:szCs w:val="28"/>
              </w:rPr>
              <w:t>.)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rPr>
                <w:b/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2023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2024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2025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2026</w:t>
            </w: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2027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  <w:tblHeader/>
        </w:trPr>
        <w:tc>
          <w:tcPr>
            <w:tcW w:w="1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</w:t>
            </w:r>
          </w:p>
        </w:tc>
        <w:tc>
          <w:tcPr>
            <w:tcW w:w="164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2</w:t>
            </w:r>
          </w:p>
        </w:tc>
        <w:tc>
          <w:tcPr>
            <w:tcW w:w="58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3</w:t>
            </w:r>
          </w:p>
        </w:tc>
        <w:tc>
          <w:tcPr>
            <w:tcW w:w="44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4</w:t>
            </w:r>
          </w:p>
        </w:tc>
        <w:tc>
          <w:tcPr>
            <w:tcW w:w="315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5</w:t>
            </w:r>
          </w:p>
        </w:tc>
        <w:tc>
          <w:tcPr>
            <w:tcW w:w="462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6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7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8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9</w:t>
            </w:r>
          </w:p>
        </w:tc>
        <w:tc>
          <w:tcPr>
            <w:tcW w:w="231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 w:rsidRPr="00BA38E6">
              <w:rPr>
                <w:b/>
                <w:color w:val="000000"/>
                <w:sz w:val="22"/>
                <w:szCs w:val="28"/>
              </w:rPr>
              <w:t>10</w:t>
            </w:r>
          </w:p>
        </w:tc>
        <w:tc>
          <w:tcPr>
            <w:tcW w:w="230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b/>
                <w:color w:val="000000"/>
                <w:sz w:val="22"/>
                <w:szCs w:val="28"/>
                <w:lang w:val="en-US"/>
              </w:rPr>
              <w:t>11</w:t>
            </w:r>
          </w:p>
        </w:tc>
        <w:tc>
          <w:tcPr>
            <w:tcW w:w="227" w:type="pct"/>
            <w:tcBorders>
              <w:bottom w:val="single" w:sz="8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12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Снижение уровня долговой нагрузки на бюджет муниципального района и оптимизация структуры муниципального долга муниципального района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1.1- 1.3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jc w:val="right"/>
              <w:rPr>
                <w:color w:val="000000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Обеспечение </w:t>
            </w:r>
            <w:proofErr w:type="gramStart"/>
            <w:r w:rsidRPr="00BA38E6">
              <w:rPr>
                <w:color w:val="000000"/>
                <w:sz w:val="22"/>
                <w:szCs w:val="28"/>
              </w:rPr>
              <w:t>выполнения плана приватизации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имущества муниципального района</w:t>
            </w:r>
            <w:proofErr w:type="gramEnd"/>
            <w:r w:rsidRPr="00BA38E6">
              <w:rPr>
                <w:color w:val="000000"/>
                <w:sz w:val="22"/>
                <w:szCs w:val="28"/>
              </w:rPr>
              <w:t xml:space="preserve"> в целях обеспечения получения дополнительных доходов от реализации имущества, находящегося в муниципальной собственности </w:t>
            </w: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Проведение оценки эффективности налоговых льгот, предоставленных в соответствии с закон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 xml:space="preserve">дательством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2. Развитие программно-целевых принципов организации деятельности органов местного самоуправления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Утверждение расходов бюджета муниципального района на очередной финансовый год и на план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вый период в структуре муниципальных программ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lastRenderedPageBreak/>
              <w:t>2.2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Формирование и публикация на официальном са</w:t>
            </w:r>
            <w:r w:rsidRPr="00BA38E6">
              <w:rPr>
                <w:color w:val="000000"/>
                <w:sz w:val="22"/>
                <w:szCs w:val="28"/>
              </w:rPr>
              <w:t>й</w:t>
            </w:r>
            <w:r w:rsidRPr="00BA38E6">
              <w:rPr>
                <w:color w:val="000000"/>
                <w:sz w:val="22"/>
                <w:szCs w:val="28"/>
              </w:rPr>
              <w:t xml:space="preserve">те в информационно-телекоммуникационной сети «Интернет»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</w:t>
            </w:r>
            <w:r>
              <w:rPr>
                <w:color w:val="000000"/>
                <w:sz w:val="22"/>
                <w:szCs w:val="28"/>
                <w:lang w:val="en-US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7 </w:t>
            </w:r>
            <w:r w:rsidRPr="00BA38E6">
              <w:rPr>
                <w:color w:val="000000"/>
                <w:sz w:val="22"/>
                <w:szCs w:val="28"/>
              </w:rPr>
              <w:t>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2.3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 xml:space="preserve">Проведение оценки эффективности реализации муниципальных программ 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 по управлению муниципальным имуществом Администрации муниципальн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го района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2.1 – 2.3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Лицензионное сопровождение программных пр</w:t>
            </w:r>
            <w:r w:rsidRPr="00BA38E6">
              <w:rPr>
                <w:color w:val="000000"/>
                <w:sz w:val="22"/>
                <w:szCs w:val="28"/>
              </w:rPr>
              <w:t>о</w:t>
            </w:r>
            <w:r w:rsidRPr="00BA38E6">
              <w:rPr>
                <w:color w:val="000000"/>
                <w:sz w:val="22"/>
                <w:szCs w:val="28"/>
              </w:rPr>
              <w:t>дуктов, установленных в комитете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бюджет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</w:t>
            </w:r>
            <w:r w:rsidRPr="00BA38E6">
              <w:rPr>
                <w:color w:val="000000"/>
                <w:sz w:val="22"/>
                <w:szCs w:val="28"/>
              </w:rPr>
              <w:t>ь</w:t>
            </w:r>
            <w:r w:rsidRPr="00BA38E6">
              <w:rPr>
                <w:color w:val="000000"/>
                <w:sz w:val="22"/>
                <w:szCs w:val="28"/>
              </w:rPr>
              <w:t>ного района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163,2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220,9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197,5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217,3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en-US"/>
              </w:rPr>
              <w:t>239</w:t>
            </w:r>
            <w:r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615F02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279,7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  <w:lang w:val="en-US"/>
              </w:rPr>
            </w:pPr>
            <w:r w:rsidRPr="00BA38E6">
              <w:rPr>
                <w:color w:val="000000"/>
                <w:sz w:val="22"/>
                <w:szCs w:val="28"/>
              </w:rPr>
              <w:t>3.2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Автоматизация процесса сбора, консолидации и обработки отчетности для проведения монитори</w:t>
            </w:r>
            <w:r w:rsidRPr="00BA38E6">
              <w:rPr>
                <w:color w:val="000000"/>
                <w:sz w:val="22"/>
                <w:szCs w:val="28"/>
              </w:rPr>
              <w:t>н</w:t>
            </w:r>
            <w:r w:rsidRPr="00BA38E6">
              <w:rPr>
                <w:color w:val="000000"/>
                <w:sz w:val="22"/>
                <w:szCs w:val="28"/>
              </w:rPr>
              <w:t>га оценки качества управления муниципальными финансами</w:t>
            </w: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7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</w:t>
            </w:r>
          </w:p>
        </w:tc>
        <w:tc>
          <w:tcPr>
            <w:tcW w:w="4829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Задача 4. Повышение уровня 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</w:r>
          </w:p>
        </w:tc>
      </w:tr>
      <w:tr w:rsidR="00E151AF" w:rsidRPr="00BA38E6" w:rsidTr="00EF39E7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both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Организация профессиональной подготовки, ку</w:t>
            </w:r>
            <w:r w:rsidRPr="00BA38E6">
              <w:rPr>
                <w:color w:val="000000"/>
                <w:sz w:val="22"/>
                <w:szCs w:val="28"/>
              </w:rPr>
              <w:t>р</w:t>
            </w:r>
            <w:r w:rsidRPr="00BA38E6">
              <w:rPr>
                <w:color w:val="000000"/>
                <w:sz w:val="22"/>
                <w:szCs w:val="28"/>
              </w:rPr>
              <w:t>сов повышения квалификации и участие в семин</w:t>
            </w:r>
            <w:r w:rsidRPr="00BA38E6">
              <w:rPr>
                <w:color w:val="000000"/>
                <w:sz w:val="22"/>
                <w:szCs w:val="28"/>
              </w:rPr>
              <w:t>а</w:t>
            </w:r>
            <w:r w:rsidRPr="00BA38E6">
              <w:rPr>
                <w:color w:val="000000"/>
                <w:sz w:val="22"/>
                <w:szCs w:val="28"/>
              </w:rPr>
              <w:t>рах муниципальных служащих, служащих,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комитет, Адм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нистрация м</w:t>
            </w:r>
            <w:r w:rsidRPr="00BA38E6">
              <w:rPr>
                <w:color w:val="000000"/>
                <w:sz w:val="22"/>
                <w:szCs w:val="28"/>
              </w:rPr>
              <w:t>у</w:t>
            </w:r>
            <w:r w:rsidRPr="00BA38E6">
              <w:rPr>
                <w:color w:val="000000"/>
                <w:sz w:val="22"/>
                <w:szCs w:val="28"/>
              </w:rPr>
              <w:t>ниципального района, мун</w:t>
            </w:r>
            <w:r w:rsidRPr="00BA38E6">
              <w:rPr>
                <w:color w:val="000000"/>
                <w:sz w:val="22"/>
                <w:szCs w:val="28"/>
              </w:rPr>
              <w:t>и</w:t>
            </w:r>
            <w:r w:rsidRPr="00BA38E6">
              <w:rPr>
                <w:color w:val="000000"/>
                <w:sz w:val="22"/>
                <w:szCs w:val="28"/>
              </w:rPr>
              <w:t>ципальные учреждения</w:t>
            </w:r>
          </w:p>
        </w:tc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2022-202</w:t>
            </w:r>
            <w:r>
              <w:rPr>
                <w:color w:val="000000"/>
                <w:sz w:val="22"/>
                <w:szCs w:val="28"/>
              </w:rPr>
              <w:t>3</w:t>
            </w:r>
            <w:r w:rsidRPr="00BA38E6">
              <w:rPr>
                <w:color w:val="000000"/>
                <w:sz w:val="22"/>
                <w:szCs w:val="28"/>
              </w:rPr>
              <w:t xml:space="preserve"> годы</w:t>
            </w:r>
          </w:p>
        </w:tc>
        <w:tc>
          <w:tcPr>
            <w:tcW w:w="315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4.1</w:t>
            </w:r>
          </w:p>
        </w:tc>
        <w:tc>
          <w:tcPr>
            <w:tcW w:w="462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областной бюджет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18,0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BA38E6">
              <w:rPr>
                <w:color w:val="000000"/>
                <w:sz w:val="22"/>
                <w:szCs w:val="28"/>
              </w:rPr>
              <w:t>3,0</w:t>
            </w: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30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</w:tcPr>
          <w:p w:rsidR="00E151AF" w:rsidRPr="00BA38E6" w:rsidRDefault="00E151AF" w:rsidP="00EF39E7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17538D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8D" w:rsidRDefault="0017538D" w:rsidP="00AF4987">
      <w:r>
        <w:separator/>
      </w:r>
    </w:p>
  </w:endnote>
  <w:endnote w:type="continuationSeparator" w:id="0">
    <w:p w:rsidR="0017538D" w:rsidRDefault="0017538D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Pr="008B3EF8" w:rsidRDefault="00A66843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EA5987">
      <w:rPr>
        <w:noProof/>
        <w:color w:val="4A442A"/>
        <w:sz w:val="20"/>
      </w:rPr>
      <w:t>17</w:t>
    </w:r>
    <w:r w:rsidRPr="008B3EF8">
      <w:rPr>
        <w:color w:val="4A442A"/>
        <w:sz w:val="20"/>
      </w:rPr>
      <w:fldChar w:fldCharType="end"/>
    </w:r>
  </w:p>
  <w:p w:rsidR="00A66843" w:rsidRDefault="00A668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8D" w:rsidRDefault="0017538D" w:rsidP="00AF4987">
      <w:r>
        <w:separator/>
      </w:r>
    </w:p>
  </w:footnote>
  <w:footnote w:type="continuationSeparator" w:id="0">
    <w:p w:rsidR="0017538D" w:rsidRDefault="0017538D" w:rsidP="00AF4987">
      <w:r>
        <w:continuationSeparator/>
      </w:r>
    </w:p>
  </w:footnote>
  <w:footnote w:id="1">
    <w:p w:rsidR="00A66843" w:rsidRDefault="00A66843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A66843" w:rsidRDefault="00A66843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A66843" w:rsidRDefault="00A66843" w:rsidP="00A66843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A66843" w:rsidRPr="00B0516F" w:rsidRDefault="00A66843" w:rsidP="00A66843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A66843" w:rsidRDefault="00A66843" w:rsidP="00A66843">
      <w:pPr>
        <w:pStyle w:val="afb"/>
        <w:spacing w:line="200" w:lineRule="exact"/>
        <w:ind w:left="360" w:hanging="360"/>
        <w:jc w:val="both"/>
      </w:pPr>
    </w:p>
  </w:footnote>
  <w:footnote w:id="5">
    <w:p w:rsidR="00A66843" w:rsidRDefault="00A66843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A66843" w:rsidRDefault="00A66843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A66843" w:rsidRDefault="00A66843" w:rsidP="00A66843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A66843" w:rsidRDefault="00A66843" w:rsidP="00A66843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A66843" w:rsidRDefault="00A66843" w:rsidP="00A66843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17</w:t>
    </w:r>
    <w:r>
      <w:rPr>
        <w:noProof/>
      </w:rPr>
      <w:fldChar w:fldCharType="end"/>
    </w:r>
  </w:p>
  <w:p w:rsidR="00A66843" w:rsidRDefault="00A6684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16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24</w:t>
    </w:r>
    <w:r>
      <w:rPr>
        <w:noProof/>
      </w:rPr>
      <w:fldChar w:fldCharType="end"/>
    </w:r>
  </w:p>
  <w:p w:rsidR="00A66843" w:rsidRDefault="00A66843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3" w:rsidRDefault="00A66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987">
      <w:rPr>
        <w:noProof/>
      </w:rPr>
      <w:t>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04A86"/>
    <w:rsid w:val="00016E5B"/>
    <w:rsid w:val="000224FD"/>
    <w:rsid w:val="00035325"/>
    <w:rsid w:val="00044964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163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4EB4"/>
    <w:rsid w:val="00166D9B"/>
    <w:rsid w:val="00170EEC"/>
    <w:rsid w:val="00171131"/>
    <w:rsid w:val="00171CA4"/>
    <w:rsid w:val="0017538D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38A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22CB"/>
    <w:rsid w:val="003249B5"/>
    <w:rsid w:val="00340DC1"/>
    <w:rsid w:val="00364EAB"/>
    <w:rsid w:val="00365DD0"/>
    <w:rsid w:val="00365FBC"/>
    <w:rsid w:val="00371E43"/>
    <w:rsid w:val="00372ABE"/>
    <w:rsid w:val="00373C69"/>
    <w:rsid w:val="00373F61"/>
    <w:rsid w:val="00383BE3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E22CB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026D"/>
    <w:rsid w:val="005E3DD0"/>
    <w:rsid w:val="005E6A6A"/>
    <w:rsid w:val="006013A0"/>
    <w:rsid w:val="0060483A"/>
    <w:rsid w:val="006100D2"/>
    <w:rsid w:val="0062373F"/>
    <w:rsid w:val="00631611"/>
    <w:rsid w:val="0063413A"/>
    <w:rsid w:val="0063531D"/>
    <w:rsid w:val="00636510"/>
    <w:rsid w:val="00642AD1"/>
    <w:rsid w:val="00652417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0591C"/>
    <w:rsid w:val="008212F8"/>
    <w:rsid w:val="00850A1B"/>
    <w:rsid w:val="00850E14"/>
    <w:rsid w:val="00853EAC"/>
    <w:rsid w:val="0085598A"/>
    <w:rsid w:val="00877DB6"/>
    <w:rsid w:val="00884433"/>
    <w:rsid w:val="00890653"/>
    <w:rsid w:val="008B3996"/>
    <w:rsid w:val="008B654C"/>
    <w:rsid w:val="008C0C47"/>
    <w:rsid w:val="008C1F30"/>
    <w:rsid w:val="008C22DD"/>
    <w:rsid w:val="008C7CD8"/>
    <w:rsid w:val="008D2305"/>
    <w:rsid w:val="008E6B49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52A1D"/>
    <w:rsid w:val="00A654BA"/>
    <w:rsid w:val="00A66843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A5358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96FBC"/>
    <w:rsid w:val="00CC2F8C"/>
    <w:rsid w:val="00CC3553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645B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2121"/>
    <w:rsid w:val="00E0098E"/>
    <w:rsid w:val="00E0407C"/>
    <w:rsid w:val="00E151AF"/>
    <w:rsid w:val="00E164EC"/>
    <w:rsid w:val="00E2196B"/>
    <w:rsid w:val="00E414B4"/>
    <w:rsid w:val="00E45AFC"/>
    <w:rsid w:val="00E4753F"/>
    <w:rsid w:val="00E51C26"/>
    <w:rsid w:val="00E52B90"/>
    <w:rsid w:val="00E579D8"/>
    <w:rsid w:val="00E72A74"/>
    <w:rsid w:val="00E7683A"/>
    <w:rsid w:val="00E97C75"/>
    <w:rsid w:val="00EA5987"/>
    <w:rsid w:val="00EB353D"/>
    <w:rsid w:val="00EB56AB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506DE"/>
    <w:rsid w:val="00F64D89"/>
    <w:rsid w:val="00F75A77"/>
    <w:rsid w:val="00F83DCD"/>
    <w:rsid w:val="00F963C1"/>
    <w:rsid w:val="00FA19AE"/>
    <w:rsid w:val="00FB0132"/>
    <w:rsid w:val="00FB60C9"/>
    <w:rsid w:val="00FB6BED"/>
    <w:rsid w:val="00FC7E12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212F-D018-478C-ADA2-3C8BFBA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39</Pages>
  <Words>9749</Words>
  <Characters>55573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65192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107</cp:revision>
  <cp:lastPrinted>2022-10-07T12:41:00Z</cp:lastPrinted>
  <dcterms:created xsi:type="dcterms:W3CDTF">2020-12-28T07:30:00Z</dcterms:created>
  <dcterms:modified xsi:type="dcterms:W3CDTF">2024-12-11T06:43:00Z</dcterms:modified>
</cp:coreProperties>
</file>