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5BF" w:rsidRDefault="002B05BF" w:rsidP="00460244">
      <w:pPr>
        <w:ind w:firstLine="720"/>
        <w:jc w:val="right"/>
        <w:rPr>
          <w:b/>
          <w:bCs/>
          <w:sz w:val="28"/>
          <w:szCs w:val="28"/>
        </w:rPr>
      </w:pPr>
      <w:bookmarkStart w:id="0" w:name="_GoBack"/>
      <w:bookmarkEnd w:id="0"/>
      <w:r>
        <w:rPr>
          <w:b/>
          <w:bCs/>
          <w:sz w:val="28"/>
          <w:szCs w:val="28"/>
        </w:rPr>
        <w:t xml:space="preserve">                                                                          УТВЕРЖДАЮ</w:t>
      </w:r>
    </w:p>
    <w:p w:rsidR="002B05BF" w:rsidRDefault="002B05BF" w:rsidP="002B05BF">
      <w:pPr>
        <w:jc w:val="right"/>
        <w:rPr>
          <w:sz w:val="28"/>
          <w:szCs w:val="28"/>
        </w:rPr>
      </w:pPr>
      <w:r>
        <w:rPr>
          <w:sz w:val="28"/>
          <w:szCs w:val="28"/>
        </w:rPr>
        <w:t xml:space="preserve">    Председатель Контрольно-счётной палаты </w:t>
      </w:r>
    </w:p>
    <w:p w:rsidR="002B05BF" w:rsidRDefault="002B05BF" w:rsidP="002B05BF">
      <w:pPr>
        <w:jc w:val="right"/>
        <w:rPr>
          <w:sz w:val="28"/>
          <w:szCs w:val="28"/>
        </w:rPr>
      </w:pPr>
      <w:r>
        <w:rPr>
          <w:sz w:val="28"/>
          <w:szCs w:val="28"/>
        </w:rPr>
        <w:t>Шимского муниципального  района</w:t>
      </w:r>
    </w:p>
    <w:p w:rsidR="002B05BF" w:rsidRDefault="002B05BF" w:rsidP="002B05BF">
      <w:pPr>
        <w:jc w:val="right"/>
        <w:rPr>
          <w:sz w:val="28"/>
          <w:szCs w:val="28"/>
        </w:rPr>
      </w:pPr>
      <w:r>
        <w:rPr>
          <w:sz w:val="28"/>
          <w:szCs w:val="28"/>
        </w:rPr>
        <w:t xml:space="preserve">        ______________С.Н. Никифорова</w:t>
      </w:r>
    </w:p>
    <w:p w:rsidR="002B05BF" w:rsidRDefault="002B05BF" w:rsidP="002B05BF">
      <w:pPr>
        <w:jc w:val="right"/>
        <w:rPr>
          <w:sz w:val="28"/>
          <w:szCs w:val="28"/>
        </w:rPr>
      </w:pPr>
    </w:p>
    <w:p w:rsidR="002B05BF" w:rsidRDefault="002B05BF" w:rsidP="002B05BF">
      <w:pPr>
        <w:jc w:val="right"/>
        <w:rPr>
          <w:sz w:val="28"/>
          <w:szCs w:val="28"/>
        </w:rPr>
      </w:pPr>
      <w:r>
        <w:rPr>
          <w:sz w:val="28"/>
          <w:szCs w:val="28"/>
        </w:rPr>
        <w:t xml:space="preserve"> « </w:t>
      </w:r>
      <w:r w:rsidR="00DE467B">
        <w:rPr>
          <w:sz w:val="28"/>
          <w:szCs w:val="28"/>
          <w:u w:val="single"/>
        </w:rPr>
        <w:t>06</w:t>
      </w:r>
      <w:r>
        <w:rPr>
          <w:sz w:val="28"/>
          <w:szCs w:val="28"/>
        </w:rPr>
        <w:t xml:space="preserve">»  </w:t>
      </w:r>
      <w:r w:rsidR="00DE467B">
        <w:rPr>
          <w:sz w:val="28"/>
          <w:szCs w:val="28"/>
          <w:u w:val="single"/>
        </w:rPr>
        <w:t>ноя</w:t>
      </w:r>
      <w:r>
        <w:rPr>
          <w:sz w:val="28"/>
          <w:szCs w:val="28"/>
          <w:u w:val="single"/>
        </w:rPr>
        <w:t>бря</w:t>
      </w:r>
      <w:r w:rsidR="00DE467B">
        <w:rPr>
          <w:sz w:val="28"/>
          <w:szCs w:val="28"/>
          <w:u w:val="single"/>
        </w:rPr>
        <w:t xml:space="preserve"> </w:t>
      </w:r>
      <w:r w:rsidRPr="004649E4">
        <w:rPr>
          <w:sz w:val="28"/>
          <w:szCs w:val="28"/>
          <w:u w:val="single"/>
        </w:rPr>
        <w:t>201</w:t>
      </w:r>
      <w:r w:rsidR="00DE467B">
        <w:rPr>
          <w:sz w:val="28"/>
          <w:szCs w:val="28"/>
          <w:u w:val="single"/>
        </w:rPr>
        <w:t>5</w:t>
      </w:r>
      <w:r>
        <w:rPr>
          <w:sz w:val="28"/>
          <w:szCs w:val="28"/>
        </w:rPr>
        <w:t xml:space="preserve"> г.</w:t>
      </w:r>
    </w:p>
    <w:p w:rsidR="002B05BF" w:rsidRDefault="002B05BF" w:rsidP="002B05BF">
      <w:pPr>
        <w:tabs>
          <w:tab w:val="left" w:pos="4140"/>
        </w:tabs>
        <w:ind w:right="43"/>
        <w:jc w:val="center"/>
        <w:rPr>
          <w:bCs/>
          <w:sz w:val="28"/>
          <w:szCs w:val="28"/>
        </w:rPr>
      </w:pPr>
    </w:p>
    <w:p w:rsidR="002B05BF" w:rsidRDefault="002B05BF" w:rsidP="002B05BF">
      <w:pPr>
        <w:jc w:val="center"/>
        <w:rPr>
          <w:b/>
          <w:sz w:val="32"/>
          <w:szCs w:val="28"/>
        </w:rPr>
      </w:pPr>
      <w:r>
        <w:rPr>
          <w:b/>
          <w:sz w:val="32"/>
        </w:rPr>
        <w:t>ОТЧЕТ</w:t>
      </w:r>
    </w:p>
    <w:p w:rsidR="002B05BF" w:rsidRDefault="002B05BF" w:rsidP="002B05BF">
      <w:pPr>
        <w:jc w:val="center"/>
        <w:rPr>
          <w:b/>
          <w:sz w:val="28"/>
          <w:szCs w:val="28"/>
        </w:rPr>
      </w:pPr>
    </w:p>
    <w:p w:rsidR="002B05BF" w:rsidRPr="00E36203" w:rsidRDefault="002B05BF" w:rsidP="002B05BF">
      <w:pPr>
        <w:pStyle w:val="ad"/>
        <w:ind w:right="-104" w:firstLine="0"/>
        <w:rPr>
          <w:sz w:val="28"/>
          <w:szCs w:val="28"/>
        </w:rPr>
      </w:pPr>
      <w:r>
        <w:rPr>
          <w:sz w:val="28"/>
          <w:szCs w:val="28"/>
        </w:rPr>
        <w:t>о</w:t>
      </w:r>
      <w:r w:rsidRPr="00E36203">
        <w:rPr>
          <w:sz w:val="28"/>
          <w:szCs w:val="28"/>
        </w:rPr>
        <w:t xml:space="preserve"> результата</w:t>
      </w:r>
      <w:r>
        <w:rPr>
          <w:sz w:val="28"/>
          <w:szCs w:val="28"/>
        </w:rPr>
        <w:t>х</w:t>
      </w:r>
      <w:r w:rsidRPr="00E36203">
        <w:rPr>
          <w:sz w:val="28"/>
          <w:szCs w:val="28"/>
        </w:rPr>
        <w:t xml:space="preserve"> проверки</w:t>
      </w:r>
      <w:r>
        <w:rPr>
          <w:sz w:val="28"/>
          <w:szCs w:val="28"/>
        </w:rPr>
        <w:t xml:space="preserve"> </w:t>
      </w:r>
      <w:r w:rsidRPr="00012FDE">
        <w:rPr>
          <w:sz w:val="28"/>
          <w:szCs w:val="28"/>
        </w:rPr>
        <w:t xml:space="preserve">законности и результативности использования средств дорожного фонда Новгородской области, </w:t>
      </w:r>
      <w:r>
        <w:rPr>
          <w:sz w:val="28"/>
          <w:szCs w:val="28"/>
        </w:rPr>
        <w:t>муниципальн</w:t>
      </w:r>
      <w:r w:rsidR="00CA29FF">
        <w:rPr>
          <w:sz w:val="28"/>
          <w:szCs w:val="28"/>
        </w:rPr>
        <w:t>ых</w:t>
      </w:r>
      <w:r>
        <w:rPr>
          <w:sz w:val="28"/>
          <w:szCs w:val="28"/>
        </w:rPr>
        <w:t xml:space="preserve"> дорожн</w:t>
      </w:r>
      <w:r w:rsidR="00CA29FF">
        <w:rPr>
          <w:sz w:val="28"/>
          <w:szCs w:val="28"/>
        </w:rPr>
        <w:t>ых</w:t>
      </w:r>
      <w:r>
        <w:rPr>
          <w:sz w:val="28"/>
          <w:szCs w:val="28"/>
        </w:rPr>
        <w:t xml:space="preserve"> фонд</w:t>
      </w:r>
      <w:r w:rsidR="00CA29FF">
        <w:rPr>
          <w:sz w:val="28"/>
          <w:szCs w:val="28"/>
        </w:rPr>
        <w:t>ов</w:t>
      </w:r>
      <w:r>
        <w:rPr>
          <w:sz w:val="28"/>
          <w:szCs w:val="28"/>
        </w:rPr>
        <w:t xml:space="preserve"> </w:t>
      </w:r>
      <w:r w:rsidR="00DE467B">
        <w:rPr>
          <w:sz w:val="28"/>
          <w:szCs w:val="28"/>
        </w:rPr>
        <w:t xml:space="preserve">Шимского района </w:t>
      </w:r>
      <w:r>
        <w:rPr>
          <w:sz w:val="28"/>
          <w:szCs w:val="28"/>
        </w:rPr>
        <w:t>за 2014 год и текущий период 2015 года.</w:t>
      </w:r>
    </w:p>
    <w:p w:rsidR="002B05BF" w:rsidRDefault="002B05BF" w:rsidP="002B05BF">
      <w:pPr>
        <w:rPr>
          <w:bCs/>
          <w:sz w:val="28"/>
        </w:rPr>
      </w:pPr>
    </w:p>
    <w:p w:rsidR="002B05BF" w:rsidRDefault="002B05BF" w:rsidP="002B05BF">
      <w:pPr>
        <w:pStyle w:val="3"/>
        <w:tabs>
          <w:tab w:val="left" w:pos="1134"/>
        </w:tabs>
        <w:ind w:firstLine="708"/>
        <w:jc w:val="both"/>
        <w:rPr>
          <w:b w:val="0"/>
          <w:bCs/>
        </w:rPr>
      </w:pPr>
    </w:p>
    <w:p w:rsidR="002B05BF" w:rsidRPr="001A3DA0" w:rsidRDefault="002B05BF" w:rsidP="002B05BF">
      <w:pPr>
        <w:jc w:val="both"/>
        <w:rPr>
          <w:sz w:val="28"/>
          <w:szCs w:val="28"/>
        </w:rPr>
      </w:pPr>
      <w:r>
        <w:rPr>
          <w:b/>
          <w:bCs/>
          <w:sz w:val="28"/>
          <w:szCs w:val="28"/>
        </w:rPr>
        <w:t xml:space="preserve">1. </w:t>
      </w:r>
      <w:r w:rsidRPr="002F4554">
        <w:rPr>
          <w:b/>
          <w:bCs/>
          <w:sz w:val="28"/>
          <w:szCs w:val="28"/>
        </w:rPr>
        <w:t>Основани</w:t>
      </w:r>
      <w:r>
        <w:rPr>
          <w:b/>
          <w:bCs/>
          <w:sz w:val="28"/>
          <w:szCs w:val="28"/>
        </w:rPr>
        <w:t>я</w:t>
      </w:r>
      <w:r w:rsidRPr="002F4554">
        <w:rPr>
          <w:b/>
          <w:bCs/>
          <w:sz w:val="28"/>
          <w:szCs w:val="28"/>
        </w:rPr>
        <w:t xml:space="preserve"> для проведения контрольного мероприятия: </w:t>
      </w:r>
      <w:r w:rsidRPr="00151EE5">
        <w:rPr>
          <w:sz w:val="28"/>
          <w:szCs w:val="28"/>
        </w:rPr>
        <w:t>Положени</w:t>
      </w:r>
      <w:r>
        <w:rPr>
          <w:sz w:val="28"/>
          <w:szCs w:val="28"/>
        </w:rPr>
        <w:t>е</w:t>
      </w:r>
      <w:r w:rsidRPr="00151EE5">
        <w:rPr>
          <w:sz w:val="28"/>
          <w:szCs w:val="28"/>
        </w:rPr>
        <w:t xml:space="preserve"> о Контрольно-счётной палате Шимского муниципального района, утвержде</w:t>
      </w:r>
      <w:r w:rsidRPr="00151EE5">
        <w:rPr>
          <w:sz w:val="28"/>
          <w:szCs w:val="28"/>
        </w:rPr>
        <w:t>н</w:t>
      </w:r>
      <w:r w:rsidRPr="00151EE5">
        <w:rPr>
          <w:sz w:val="28"/>
          <w:szCs w:val="28"/>
        </w:rPr>
        <w:t>ного решением Думы Шимского муниципального района от 16.11.2011 № 90</w:t>
      </w:r>
      <w:r>
        <w:rPr>
          <w:sz w:val="28"/>
          <w:szCs w:val="28"/>
        </w:rPr>
        <w:t>, п. 2.3. П</w:t>
      </w:r>
      <w:r w:rsidRPr="002F4554">
        <w:rPr>
          <w:sz w:val="28"/>
          <w:szCs w:val="28"/>
        </w:rPr>
        <w:t>лан</w:t>
      </w:r>
      <w:r>
        <w:rPr>
          <w:sz w:val="28"/>
          <w:szCs w:val="28"/>
        </w:rPr>
        <w:t>а</w:t>
      </w:r>
      <w:r w:rsidRPr="002F4554">
        <w:rPr>
          <w:sz w:val="28"/>
          <w:szCs w:val="28"/>
        </w:rPr>
        <w:t xml:space="preserve"> работы Контрольно-счётной палаты </w:t>
      </w:r>
      <w:r>
        <w:rPr>
          <w:sz w:val="28"/>
          <w:szCs w:val="28"/>
        </w:rPr>
        <w:t xml:space="preserve">Шимского </w:t>
      </w:r>
      <w:r w:rsidRPr="002F4554">
        <w:rPr>
          <w:sz w:val="28"/>
          <w:szCs w:val="28"/>
        </w:rPr>
        <w:t>муниципального района</w:t>
      </w:r>
      <w:r>
        <w:rPr>
          <w:sz w:val="28"/>
          <w:szCs w:val="28"/>
        </w:rPr>
        <w:t xml:space="preserve"> (далее-КСП)</w:t>
      </w:r>
      <w:r w:rsidRPr="002F4554">
        <w:rPr>
          <w:sz w:val="28"/>
          <w:szCs w:val="28"/>
        </w:rPr>
        <w:t xml:space="preserve"> на 201</w:t>
      </w:r>
      <w:r>
        <w:rPr>
          <w:sz w:val="28"/>
          <w:szCs w:val="28"/>
        </w:rPr>
        <w:t>5</w:t>
      </w:r>
      <w:r w:rsidRPr="002F4554">
        <w:rPr>
          <w:sz w:val="28"/>
          <w:szCs w:val="28"/>
        </w:rPr>
        <w:t>год,</w:t>
      </w:r>
      <w:r>
        <w:rPr>
          <w:sz w:val="28"/>
          <w:szCs w:val="28"/>
        </w:rPr>
        <w:t xml:space="preserve"> утвержденного председателем КСП от 29.12.2014  №24,</w:t>
      </w:r>
      <w:r w:rsidRPr="002F4554">
        <w:rPr>
          <w:sz w:val="28"/>
          <w:szCs w:val="28"/>
        </w:rPr>
        <w:t xml:space="preserve"> Решение о проведении параллельного</w:t>
      </w:r>
      <w:r>
        <w:rPr>
          <w:sz w:val="28"/>
          <w:szCs w:val="28"/>
        </w:rPr>
        <w:t xml:space="preserve"> контрольного</w:t>
      </w:r>
      <w:r w:rsidRPr="002F4554">
        <w:rPr>
          <w:sz w:val="28"/>
          <w:szCs w:val="28"/>
        </w:rPr>
        <w:t xml:space="preserve"> мер</w:t>
      </w:r>
      <w:r w:rsidRPr="002F4554">
        <w:rPr>
          <w:sz w:val="28"/>
          <w:szCs w:val="28"/>
        </w:rPr>
        <w:t>о</w:t>
      </w:r>
      <w:r w:rsidRPr="002F4554">
        <w:rPr>
          <w:sz w:val="28"/>
          <w:szCs w:val="28"/>
        </w:rPr>
        <w:t>приятия</w:t>
      </w:r>
      <w:r w:rsidRPr="002F4554">
        <w:rPr>
          <w:color w:val="000000"/>
          <w:sz w:val="28"/>
          <w:szCs w:val="28"/>
        </w:rPr>
        <w:t xml:space="preserve"> Счетной палатой Новгородской области и </w:t>
      </w:r>
      <w:r>
        <w:rPr>
          <w:color w:val="000000"/>
          <w:sz w:val="28"/>
          <w:szCs w:val="28"/>
        </w:rPr>
        <w:t>КСП</w:t>
      </w:r>
      <w:r w:rsidRPr="002F4554">
        <w:rPr>
          <w:color w:val="000000"/>
          <w:sz w:val="28"/>
          <w:szCs w:val="28"/>
        </w:rPr>
        <w:t xml:space="preserve"> от </w:t>
      </w:r>
      <w:r>
        <w:rPr>
          <w:color w:val="000000"/>
          <w:sz w:val="28"/>
          <w:szCs w:val="28"/>
        </w:rPr>
        <w:t>01</w:t>
      </w:r>
      <w:r w:rsidRPr="002F4554">
        <w:rPr>
          <w:color w:val="000000"/>
          <w:sz w:val="28"/>
          <w:szCs w:val="28"/>
        </w:rPr>
        <w:t>.0</w:t>
      </w:r>
      <w:r>
        <w:rPr>
          <w:color w:val="000000"/>
          <w:sz w:val="28"/>
          <w:szCs w:val="28"/>
        </w:rPr>
        <w:t>7</w:t>
      </w:r>
      <w:r w:rsidRPr="002F4554">
        <w:rPr>
          <w:color w:val="000000"/>
          <w:sz w:val="28"/>
          <w:szCs w:val="28"/>
        </w:rPr>
        <w:t>.201</w:t>
      </w:r>
      <w:r>
        <w:rPr>
          <w:color w:val="000000"/>
          <w:sz w:val="28"/>
          <w:szCs w:val="28"/>
        </w:rPr>
        <w:t>5</w:t>
      </w:r>
      <w:r w:rsidRPr="002F4554">
        <w:rPr>
          <w:color w:val="000000"/>
          <w:sz w:val="28"/>
          <w:szCs w:val="28"/>
        </w:rPr>
        <w:t xml:space="preserve"> № </w:t>
      </w:r>
      <w:r>
        <w:rPr>
          <w:color w:val="000000"/>
          <w:sz w:val="28"/>
          <w:szCs w:val="28"/>
        </w:rPr>
        <w:t>91</w:t>
      </w:r>
      <w:r w:rsidRPr="001A3DA0">
        <w:rPr>
          <w:sz w:val="28"/>
          <w:szCs w:val="28"/>
        </w:rPr>
        <w:t>.</w:t>
      </w:r>
    </w:p>
    <w:p w:rsidR="002B05BF" w:rsidRDefault="002B05BF" w:rsidP="002B05BF">
      <w:pPr>
        <w:pStyle w:val="Default"/>
        <w:jc w:val="both"/>
        <w:rPr>
          <w:b/>
          <w:bCs/>
          <w:sz w:val="28"/>
          <w:szCs w:val="28"/>
        </w:rPr>
      </w:pPr>
      <w:r>
        <w:rPr>
          <w:b/>
          <w:bCs/>
          <w:sz w:val="28"/>
          <w:szCs w:val="28"/>
        </w:rPr>
        <w:t xml:space="preserve">2. Предмет контрольного мероприятия: </w:t>
      </w:r>
    </w:p>
    <w:p w:rsidR="002B05BF" w:rsidRPr="00803634" w:rsidRDefault="002B05BF" w:rsidP="002B05BF">
      <w:pPr>
        <w:pStyle w:val="Default"/>
        <w:jc w:val="both"/>
        <w:rPr>
          <w:sz w:val="28"/>
          <w:szCs w:val="28"/>
        </w:rPr>
      </w:pPr>
      <w:r w:rsidRPr="00803634">
        <w:rPr>
          <w:sz w:val="28"/>
          <w:szCs w:val="28"/>
        </w:rPr>
        <w:t>- нормативно-правовые акты и иные распорядительные документы, регл</w:t>
      </w:r>
      <w:r w:rsidRPr="00803634">
        <w:rPr>
          <w:sz w:val="28"/>
          <w:szCs w:val="28"/>
        </w:rPr>
        <w:t>а</w:t>
      </w:r>
      <w:r w:rsidRPr="00803634">
        <w:rPr>
          <w:sz w:val="28"/>
          <w:szCs w:val="28"/>
        </w:rPr>
        <w:t>ментирующие дорожную деятельность автомобильных дорог общего польз</w:t>
      </w:r>
      <w:r w:rsidRPr="00803634">
        <w:rPr>
          <w:sz w:val="28"/>
          <w:szCs w:val="28"/>
        </w:rPr>
        <w:t>о</w:t>
      </w:r>
      <w:r w:rsidRPr="00803634">
        <w:rPr>
          <w:sz w:val="28"/>
          <w:szCs w:val="28"/>
        </w:rPr>
        <w:t>вания общего местного значения;</w:t>
      </w:r>
    </w:p>
    <w:p w:rsidR="002B05BF" w:rsidRDefault="002B05BF" w:rsidP="002B05BF">
      <w:pPr>
        <w:pStyle w:val="Default"/>
        <w:jc w:val="both"/>
        <w:rPr>
          <w:sz w:val="28"/>
          <w:szCs w:val="28"/>
        </w:rPr>
      </w:pPr>
      <w:r>
        <w:rPr>
          <w:sz w:val="28"/>
          <w:szCs w:val="28"/>
        </w:rPr>
        <w:t>- первичные бухгалтерские документы, муниципальные контракты (дополн</w:t>
      </w:r>
      <w:r>
        <w:rPr>
          <w:sz w:val="28"/>
          <w:szCs w:val="28"/>
        </w:rPr>
        <w:t>и</w:t>
      </w:r>
      <w:r>
        <w:rPr>
          <w:sz w:val="28"/>
          <w:szCs w:val="28"/>
        </w:rPr>
        <w:t>тельные соглашения к муниципальным контрактам), операции по учёту в</w:t>
      </w:r>
      <w:r>
        <w:rPr>
          <w:sz w:val="28"/>
          <w:szCs w:val="28"/>
        </w:rPr>
        <w:t>ы</w:t>
      </w:r>
      <w:r>
        <w:rPr>
          <w:sz w:val="28"/>
          <w:szCs w:val="28"/>
        </w:rPr>
        <w:t>полненных работ, конкурсная документация, проектно-сметная документ</w:t>
      </w:r>
      <w:r>
        <w:rPr>
          <w:sz w:val="28"/>
          <w:szCs w:val="28"/>
        </w:rPr>
        <w:t>а</w:t>
      </w:r>
      <w:r>
        <w:rPr>
          <w:sz w:val="28"/>
          <w:szCs w:val="28"/>
        </w:rPr>
        <w:t>ция, акты приёмки выполненных работ, справки стоимости выполненных р</w:t>
      </w:r>
      <w:r>
        <w:rPr>
          <w:sz w:val="28"/>
          <w:szCs w:val="28"/>
        </w:rPr>
        <w:t>а</w:t>
      </w:r>
      <w:r>
        <w:rPr>
          <w:sz w:val="28"/>
          <w:szCs w:val="28"/>
        </w:rPr>
        <w:t>бот, операции на поставку материальных ценностей, визуальный осмотр в</w:t>
      </w:r>
      <w:r>
        <w:rPr>
          <w:sz w:val="28"/>
          <w:szCs w:val="28"/>
        </w:rPr>
        <w:t>ы</w:t>
      </w:r>
      <w:r>
        <w:rPr>
          <w:sz w:val="28"/>
          <w:szCs w:val="28"/>
        </w:rPr>
        <w:t xml:space="preserve">полненных работ на объектах; </w:t>
      </w:r>
    </w:p>
    <w:p w:rsidR="002B05BF" w:rsidRDefault="002B05BF" w:rsidP="002B05BF">
      <w:pPr>
        <w:pStyle w:val="Default"/>
        <w:jc w:val="both"/>
        <w:rPr>
          <w:sz w:val="28"/>
          <w:szCs w:val="28"/>
        </w:rPr>
      </w:pPr>
      <w:r>
        <w:rPr>
          <w:sz w:val="28"/>
          <w:szCs w:val="28"/>
        </w:rPr>
        <w:t>- первичные документы, подтверждающие деятельность органа муниципал</w:t>
      </w:r>
      <w:r>
        <w:rPr>
          <w:sz w:val="28"/>
          <w:szCs w:val="28"/>
        </w:rPr>
        <w:t>ь</w:t>
      </w:r>
      <w:r>
        <w:rPr>
          <w:sz w:val="28"/>
          <w:szCs w:val="28"/>
        </w:rPr>
        <w:t>ного контроля за обеспечением сохранности автомобильных дорог местного значения вне границ населённых пунктов в границах Шимского муниц</w:t>
      </w:r>
      <w:r>
        <w:rPr>
          <w:sz w:val="28"/>
          <w:szCs w:val="28"/>
        </w:rPr>
        <w:t>и</w:t>
      </w:r>
      <w:r>
        <w:rPr>
          <w:sz w:val="28"/>
          <w:szCs w:val="28"/>
        </w:rPr>
        <w:t xml:space="preserve">пального района; </w:t>
      </w:r>
    </w:p>
    <w:p w:rsidR="002B05BF" w:rsidRDefault="002B05BF" w:rsidP="002B05BF">
      <w:pPr>
        <w:pStyle w:val="Default"/>
        <w:jc w:val="both"/>
        <w:rPr>
          <w:sz w:val="28"/>
          <w:szCs w:val="28"/>
        </w:rPr>
      </w:pPr>
      <w:r>
        <w:rPr>
          <w:sz w:val="28"/>
          <w:szCs w:val="28"/>
        </w:rPr>
        <w:t xml:space="preserve">- иные документы, необходимые для проведения проверки. </w:t>
      </w:r>
    </w:p>
    <w:p w:rsidR="002B05BF" w:rsidRPr="002D1041" w:rsidRDefault="002B05BF" w:rsidP="002B05BF">
      <w:pPr>
        <w:pStyle w:val="ad"/>
        <w:ind w:firstLine="0"/>
        <w:jc w:val="both"/>
        <w:rPr>
          <w:color w:val="000000"/>
          <w:sz w:val="28"/>
          <w:szCs w:val="28"/>
        </w:rPr>
      </w:pPr>
      <w:r>
        <w:rPr>
          <w:b/>
          <w:bCs/>
          <w:sz w:val="28"/>
          <w:szCs w:val="28"/>
        </w:rPr>
        <w:t xml:space="preserve">3. </w:t>
      </w:r>
      <w:r w:rsidRPr="00793140">
        <w:rPr>
          <w:b/>
          <w:bCs/>
          <w:sz w:val="28"/>
          <w:szCs w:val="28"/>
        </w:rPr>
        <w:t>Объект проверки:</w:t>
      </w:r>
      <w:r w:rsidR="009B6AA5">
        <w:rPr>
          <w:b/>
          <w:bCs/>
          <w:sz w:val="28"/>
          <w:szCs w:val="28"/>
        </w:rPr>
        <w:t xml:space="preserve"> </w:t>
      </w:r>
      <w:r w:rsidRPr="002D1041">
        <w:rPr>
          <w:sz w:val="28"/>
          <w:szCs w:val="28"/>
        </w:rPr>
        <w:t xml:space="preserve">Администрация </w:t>
      </w:r>
      <w:r>
        <w:rPr>
          <w:sz w:val="28"/>
          <w:szCs w:val="28"/>
        </w:rPr>
        <w:t>Шимского муниципального района</w:t>
      </w:r>
      <w:r w:rsidRPr="002D1041">
        <w:rPr>
          <w:sz w:val="28"/>
          <w:szCs w:val="28"/>
        </w:rPr>
        <w:t xml:space="preserve"> (далее</w:t>
      </w:r>
      <w:r w:rsidR="00C02810">
        <w:rPr>
          <w:sz w:val="28"/>
          <w:szCs w:val="28"/>
        </w:rPr>
        <w:t xml:space="preserve"> </w:t>
      </w:r>
      <w:r w:rsidRPr="002D1041">
        <w:rPr>
          <w:sz w:val="28"/>
          <w:szCs w:val="28"/>
        </w:rPr>
        <w:t>- Администрация</w:t>
      </w:r>
      <w:r>
        <w:rPr>
          <w:sz w:val="28"/>
          <w:szCs w:val="28"/>
        </w:rPr>
        <w:t xml:space="preserve"> района</w:t>
      </w:r>
      <w:r w:rsidRPr="002D1041">
        <w:rPr>
          <w:sz w:val="28"/>
          <w:szCs w:val="28"/>
        </w:rPr>
        <w:t>)</w:t>
      </w:r>
      <w:r>
        <w:rPr>
          <w:sz w:val="28"/>
          <w:szCs w:val="28"/>
        </w:rPr>
        <w:t>, Администрация Медведского сельского п</w:t>
      </w:r>
      <w:r>
        <w:rPr>
          <w:sz w:val="28"/>
          <w:szCs w:val="28"/>
        </w:rPr>
        <w:t>о</w:t>
      </w:r>
      <w:r>
        <w:rPr>
          <w:sz w:val="28"/>
          <w:szCs w:val="28"/>
        </w:rPr>
        <w:t>селения, Администрация Подгощского сельского поселения, Администрация Уторгошского сельского поселения, Администрация Шимского городского поселения</w:t>
      </w:r>
      <w:r w:rsidR="00DE467B">
        <w:rPr>
          <w:sz w:val="28"/>
          <w:szCs w:val="28"/>
        </w:rPr>
        <w:t xml:space="preserve"> </w:t>
      </w:r>
      <w:r>
        <w:rPr>
          <w:sz w:val="28"/>
          <w:szCs w:val="28"/>
        </w:rPr>
        <w:t>(далее –</w:t>
      </w:r>
      <w:r w:rsidR="00233CBC">
        <w:rPr>
          <w:sz w:val="28"/>
          <w:szCs w:val="28"/>
        </w:rPr>
        <w:t xml:space="preserve"> </w:t>
      </w:r>
      <w:r>
        <w:rPr>
          <w:sz w:val="28"/>
          <w:szCs w:val="28"/>
        </w:rPr>
        <w:t xml:space="preserve">Администрации </w:t>
      </w:r>
      <w:r w:rsidR="00233CBC">
        <w:rPr>
          <w:sz w:val="28"/>
          <w:szCs w:val="28"/>
        </w:rPr>
        <w:t xml:space="preserve">городского и </w:t>
      </w:r>
      <w:r>
        <w:rPr>
          <w:sz w:val="28"/>
          <w:szCs w:val="28"/>
        </w:rPr>
        <w:t>сельских поселений</w:t>
      </w:r>
      <w:r w:rsidR="00233CBC">
        <w:rPr>
          <w:sz w:val="28"/>
          <w:szCs w:val="28"/>
        </w:rPr>
        <w:t>, горо</w:t>
      </w:r>
      <w:r w:rsidR="00233CBC">
        <w:rPr>
          <w:sz w:val="28"/>
          <w:szCs w:val="28"/>
        </w:rPr>
        <w:t>д</w:t>
      </w:r>
      <w:r w:rsidR="00233CBC">
        <w:rPr>
          <w:sz w:val="28"/>
          <w:szCs w:val="28"/>
        </w:rPr>
        <w:t>ское и сельские поселения)</w:t>
      </w:r>
      <w:r w:rsidRPr="002D1041">
        <w:rPr>
          <w:color w:val="000000"/>
          <w:sz w:val="28"/>
          <w:szCs w:val="28"/>
        </w:rPr>
        <w:t xml:space="preserve">. </w:t>
      </w:r>
    </w:p>
    <w:p w:rsidR="002B05BF" w:rsidRPr="00012FDE" w:rsidRDefault="002B05BF" w:rsidP="002B05BF">
      <w:pPr>
        <w:ind w:right="99"/>
        <w:jc w:val="both"/>
        <w:rPr>
          <w:sz w:val="28"/>
          <w:szCs w:val="28"/>
        </w:rPr>
      </w:pPr>
      <w:r>
        <w:rPr>
          <w:b/>
          <w:bCs/>
          <w:sz w:val="28"/>
          <w:szCs w:val="28"/>
        </w:rPr>
        <w:t>4. Срок проведения контрольного мероприятия</w:t>
      </w:r>
      <w:r>
        <w:rPr>
          <w:sz w:val="28"/>
          <w:szCs w:val="28"/>
        </w:rPr>
        <w:t xml:space="preserve">: с  </w:t>
      </w:r>
      <w:r w:rsidRPr="00012FDE">
        <w:rPr>
          <w:sz w:val="28"/>
          <w:szCs w:val="28"/>
        </w:rPr>
        <w:t>"</w:t>
      </w:r>
      <w:r>
        <w:rPr>
          <w:sz w:val="28"/>
          <w:szCs w:val="28"/>
        </w:rPr>
        <w:t>21</w:t>
      </w:r>
      <w:r w:rsidRPr="00012FDE">
        <w:rPr>
          <w:sz w:val="28"/>
          <w:szCs w:val="28"/>
        </w:rPr>
        <w:t xml:space="preserve">" </w:t>
      </w:r>
      <w:r>
        <w:rPr>
          <w:sz w:val="28"/>
          <w:szCs w:val="28"/>
        </w:rPr>
        <w:t>сентября</w:t>
      </w:r>
      <w:r w:rsidRPr="00012FDE">
        <w:rPr>
          <w:sz w:val="28"/>
          <w:szCs w:val="28"/>
        </w:rPr>
        <w:t xml:space="preserve"> 201</w:t>
      </w:r>
      <w:r>
        <w:rPr>
          <w:sz w:val="28"/>
          <w:szCs w:val="28"/>
        </w:rPr>
        <w:t>5</w:t>
      </w:r>
      <w:r w:rsidRPr="00012FDE">
        <w:rPr>
          <w:sz w:val="28"/>
          <w:szCs w:val="28"/>
        </w:rPr>
        <w:t xml:space="preserve"> г</w:t>
      </w:r>
      <w:r w:rsidRPr="00012FDE">
        <w:rPr>
          <w:sz w:val="28"/>
          <w:szCs w:val="28"/>
        </w:rPr>
        <w:t>о</w:t>
      </w:r>
      <w:r w:rsidRPr="00012FDE">
        <w:rPr>
          <w:sz w:val="28"/>
          <w:szCs w:val="28"/>
        </w:rPr>
        <w:t>да по "</w:t>
      </w:r>
      <w:r>
        <w:rPr>
          <w:sz w:val="28"/>
          <w:szCs w:val="28"/>
        </w:rPr>
        <w:t>30</w:t>
      </w:r>
      <w:r w:rsidRPr="00012FDE">
        <w:rPr>
          <w:sz w:val="28"/>
          <w:szCs w:val="28"/>
        </w:rPr>
        <w:t xml:space="preserve">" </w:t>
      </w:r>
      <w:r>
        <w:rPr>
          <w:sz w:val="28"/>
          <w:szCs w:val="28"/>
        </w:rPr>
        <w:t>октября</w:t>
      </w:r>
      <w:r w:rsidRPr="00012FDE">
        <w:rPr>
          <w:sz w:val="28"/>
          <w:szCs w:val="28"/>
        </w:rPr>
        <w:t xml:space="preserve"> 201</w:t>
      </w:r>
      <w:r>
        <w:rPr>
          <w:sz w:val="28"/>
          <w:szCs w:val="28"/>
        </w:rPr>
        <w:t>5</w:t>
      </w:r>
      <w:r w:rsidRPr="00012FDE">
        <w:rPr>
          <w:sz w:val="28"/>
          <w:szCs w:val="28"/>
        </w:rPr>
        <w:t xml:space="preserve"> года.</w:t>
      </w:r>
    </w:p>
    <w:p w:rsidR="002B05BF" w:rsidRDefault="002B05BF" w:rsidP="002B05BF">
      <w:pPr>
        <w:pStyle w:val="Default"/>
        <w:rPr>
          <w:b/>
          <w:bCs/>
          <w:color w:val="auto"/>
          <w:sz w:val="28"/>
          <w:szCs w:val="28"/>
        </w:rPr>
      </w:pPr>
      <w:r>
        <w:rPr>
          <w:b/>
          <w:bCs/>
          <w:color w:val="auto"/>
          <w:sz w:val="28"/>
          <w:szCs w:val="28"/>
        </w:rPr>
        <w:lastRenderedPageBreak/>
        <w:t xml:space="preserve">5. Цель контрольного мероприятия: </w:t>
      </w:r>
    </w:p>
    <w:p w:rsidR="000F3181" w:rsidRDefault="000F3181" w:rsidP="002B05BF">
      <w:pPr>
        <w:rPr>
          <w:rFonts w:eastAsia="Calibri"/>
          <w:sz w:val="28"/>
          <w:szCs w:val="28"/>
        </w:rPr>
      </w:pPr>
      <w:r>
        <w:rPr>
          <w:sz w:val="28"/>
          <w:szCs w:val="28"/>
        </w:rPr>
        <w:t xml:space="preserve">установить законность и эффективность использования бюджетных средств, направленных </w:t>
      </w:r>
      <w:r w:rsidRPr="00E17010">
        <w:rPr>
          <w:rFonts w:eastAsia="Calibri"/>
          <w:sz w:val="28"/>
          <w:szCs w:val="28"/>
        </w:rPr>
        <w:t>на осуществление дорожной деятельности в отношении авт</w:t>
      </w:r>
      <w:r w:rsidRPr="00E17010">
        <w:rPr>
          <w:rFonts w:eastAsia="Calibri"/>
          <w:sz w:val="28"/>
          <w:szCs w:val="28"/>
        </w:rPr>
        <w:t>о</w:t>
      </w:r>
      <w:r w:rsidRPr="00E17010">
        <w:rPr>
          <w:rFonts w:eastAsia="Calibri"/>
          <w:sz w:val="28"/>
          <w:szCs w:val="28"/>
        </w:rPr>
        <w:t>мобильных дорог местного значения</w:t>
      </w:r>
      <w:r>
        <w:rPr>
          <w:rFonts w:eastAsia="Calibri"/>
          <w:sz w:val="28"/>
          <w:szCs w:val="28"/>
        </w:rPr>
        <w:t>.</w:t>
      </w:r>
    </w:p>
    <w:p w:rsidR="002B05BF" w:rsidRDefault="002B05BF" w:rsidP="002B05BF">
      <w:pPr>
        <w:ind w:right="99"/>
        <w:jc w:val="both"/>
        <w:rPr>
          <w:sz w:val="28"/>
          <w:szCs w:val="28"/>
        </w:rPr>
      </w:pPr>
      <w:r w:rsidRPr="00BB1C71">
        <w:rPr>
          <w:b/>
          <w:bCs/>
          <w:sz w:val="28"/>
          <w:szCs w:val="28"/>
        </w:rPr>
        <w:t xml:space="preserve">6. Проверяемый период деятельности: с </w:t>
      </w:r>
      <w:r w:rsidRPr="00BB1C71">
        <w:rPr>
          <w:sz w:val="28"/>
          <w:szCs w:val="28"/>
        </w:rPr>
        <w:t>"01" января 2014 года по "01" сентября 2015 года.</w:t>
      </w:r>
    </w:p>
    <w:p w:rsidR="002B05BF" w:rsidRDefault="002B05BF" w:rsidP="002B05BF">
      <w:pPr>
        <w:autoSpaceDE w:val="0"/>
        <w:autoSpaceDN w:val="0"/>
        <w:adjustRightInd w:val="0"/>
        <w:jc w:val="both"/>
        <w:rPr>
          <w:b/>
          <w:sz w:val="28"/>
          <w:szCs w:val="28"/>
        </w:rPr>
      </w:pPr>
      <w:r>
        <w:rPr>
          <w:b/>
          <w:sz w:val="28"/>
          <w:szCs w:val="28"/>
        </w:rPr>
        <w:t xml:space="preserve">Проверку проводили: </w:t>
      </w:r>
    </w:p>
    <w:p w:rsidR="002B05BF" w:rsidRDefault="002B05BF" w:rsidP="002B05BF">
      <w:pPr>
        <w:autoSpaceDE w:val="0"/>
        <w:autoSpaceDN w:val="0"/>
        <w:adjustRightInd w:val="0"/>
        <w:jc w:val="both"/>
        <w:rPr>
          <w:sz w:val="28"/>
          <w:szCs w:val="28"/>
        </w:rPr>
      </w:pPr>
      <w:r w:rsidRPr="00F059EC">
        <w:rPr>
          <w:sz w:val="28"/>
          <w:szCs w:val="28"/>
        </w:rPr>
        <w:t xml:space="preserve">председатель </w:t>
      </w:r>
      <w:r>
        <w:rPr>
          <w:sz w:val="28"/>
          <w:szCs w:val="28"/>
        </w:rPr>
        <w:t>КСП Никифорова Светлана Николаевна,</w:t>
      </w:r>
    </w:p>
    <w:p w:rsidR="002B05BF" w:rsidRDefault="002B05BF" w:rsidP="002B05BF">
      <w:pPr>
        <w:autoSpaceDE w:val="0"/>
        <w:autoSpaceDN w:val="0"/>
        <w:adjustRightInd w:val="0"/>
        <w:jc w:val="both"/>
        <w:rPr>
          <w:sz w:val="28"/>
          <w:szCs w:val="28"/>
        </w:rPr>
      </w:pPr>
      <w:r>
        <w:rPr>
          <w:sz w:val="28"/>
          <w:szCs w:val="28"/>
        </w:rPr>
        <w:t>ведущий инспектор КСП Иванова Светлана Вячеславовна.</w:t>
      </w:r>
    </w:p>
    <w:p w:rsidR="002B05BF" w:rsidRDefault="002B05BF" w:rsidP="00DE467B">
      <w:pPr>
        <w:pStyle w:val="1"/>
        <w:jc w:val="center"/>
        <w:rPr>
          <w:rFonts w:ascii="Times New Roman" w:hAnsi="Times New Roman"/>
          <w:color w:val="auto"/>
        </w:rPr>
      </w:pPr>
      <w:bookmarkStart w:id="1" w:name="_Toc288117906"/>
      <w:bookmarkStart w:id="2" w:name="_Toc288653718"/>
      <w:r>
        <w:rPr>
          <w:rFonts w:ascii="Times New Roman" w:hAnsi="Times New Roman"/>
          <w:color w:val="auto"/>
        </w:rPr>
        <w:t>Результаты</w:t>
      </w:r>
      <w:r w:rsidRPr="00E2601D">
        <w:rPr>
          <w:rFonts w:ascii="Times New Roman" w:hAnsi="Times New Roman"/>
          <w:color w:val="auto"/>
        </w:rPr>
        <w:t xml:space="preserve"> контрольного мероприятия</w:t>
      </w:r>
    </w:p>
    <w:p w:rsidR="002B05BF" w:rsidRDefault="002B05BF" w:rsidP="002B05BF">
      <w:pPr>
        <w:autoSpaceDE w:val="0"/>
        <w:autoSpaceDN w:val="0"/>
        <w:adjustRightInd w:val="0"/>
        <w:jc w:val="both"/>
        <w:rPr>
          <w:sz w:val="28"/>
          <w:szCs w:val="28"/>
        </w:rPr>
      </w:pPr>
      <w:r w:rsidRPr="007E5466">
        <w:rPr>
          <w:b/>
          <w:sz w:val="28"/>
          <w:szCs w:val="28"/>
        </w:rPr>
        <w:t xml:space="preserve">Акты, заключения, справки, использованные в отчёте: </w:t>
      </w:r>
      <w:r w:rsidRPr="007E5466">
        <w:rPr>
          <w:sz w:val="28"/>
          <w:szCs w:val="28"/>
        </w:rPr>
        <w:t>по результатам проверки составлены пять актов, которые  направлены для рассмотрения  р</w:t>
      </w:r>
      <w:r w:rsidRPr="007E5466">
        <w:rPr>
          <w:sz w:val="28"/>
          <w:szCs w:val="28"/>
        </w:rPr>
        <w:t>у</w:t>
      </w:r>
      <w:r w:rsidRPr="007E5466">
        <w:rPr>
          <w:sz w:val="28"/>
          <w:szCs w:val="28"/>
        </w:rPr>
        <w:t xml:space="preserve">ководителями объектов контроля: </w:t>
      </w:r>
    </w:p>
    <w:p w:rsidR="002B05BF" w:rsidRDefault="002B05BF" w:rsidP="002B05BF">
      <w:pPr>
        <w:pStyle w:val="2"/>
        <w:jc w:val="both"/>
      </w:pPr>
      <w:r w:rsidRPr="007E5466">
        <w:t xml:space="preserve">-от 23.10.2015 года (Администрация муниципального района), акт возвращен в установленный срок в КСП без разногласий, </w:t>
      </w:r>
    </w:p>
    <w:p w:rsidR="004F2BC7" w:rsidRDefault="002B05BF" w:rsidP="004F2BC7">
      <w:pPr>
        <w:pStyle w:val="2"/>
        <w:jc w:val="both"/>
      </w:pPr>
      <w:r w:rsidRPr="007E5466">
        <w:t>-от 28.10.2015года (Администрация Шимского городского поселения),</w:t>
      </w:r>
      <w:r w:rsidR="004F2BC7" w:rsidRPr="004F2BC7">
        <w:t xml:space="preserve"> </w:t>
      </w:r>
      <w:r w:rsidR="004F2BC7" w:rsidRPr="007E5466">
        <w:t xml:space="preserve">акт возвращен в установленный срок в КСП без разногласий, </w:t>
      </w:r>
    </w:p>
    <w:p w:rsidR="002B05BF" w:rsidRDefault="002B05BF" w:rsidP="002B05BF">
      <w:pPr>
        <w:pStyle w:val="2"/>
        <w:jc w:val="both"/>
      </w:pPr>
      <w:r w:rsidRPr="007E5466">
        <w:t xml:space="preserve">- от 23.10.2015 года (Администрация Медведского сельского поселения),акт возвращен в установленный срок в КСП без разногласий, </w:t>
      </w:r>
    </w:p>
    <w:p w:rsidR="002B05BF" w:rsidRDefault="002B05BF" w:rsidP="002B05BF">
      <w:pPr>
        <w:pStyle w:val="2"/>
        <w:jc w:val="both"/>
      </w:pPr>
      <w:r w:rsidRPr="007E5466">
        <w:t xml:space="preserve">-  от 23.10.2015 года (Администрация Подгощского сельского поселения), акт возвращен в установленный срок в КСП без разногласий, </w:t>
      </w:r>
    </w:p>
    <w:p w:rsidR="002B05BF" w:rsidRPr="007E5466" w:rsidRDefault="00DE467B" w:rsidP="002B05BF">
      <w:pPr>
        <w:pStyle w:val="2"/>
        <w:jc w:val="both"/>
      </w:pPr>
      <w:r>
        <w:t xml:space="preserve">- </w:t>
      </w:r>
      <w:r w:rsidR="002B05BF" w:rsidRPr="007E5466">
        <w:t>от 23.10.2015 года (Администрация Уторгошского сельского поселения),акт возвращен в установленный срок в КСП без разногласий.</w:t>
      </w:r>
    </w:p>
    <w:p w:rsidR="002B05BF" w:rsidRDefault="002B05BF" w:rsidP="002B05BF">
      <w:pPr>
        <w:pStyle w:val="3"/>
        <w:tabs>
          <w:tab w:val="left" w:pos="1134"/>
        </w:tabs>
        <w:ind w:firstLine="708"/>
        <w:jc w:val="both"/>
        <w:rPr>
          <w:b w:val="0"/>
          <w:bCs/>
        </w:rPr>
      </w:pPr>
    </w:p>
    <w:p w:rsidR="00963DB2" w:rsidRDefault="00963DB2" w:rsidP="00963DB2">
      <w:pPr>
        <w:shd w:val="clear" w:color="auto" w:fill="FFFFFF"/>
        <w:jc w:val="both"/>
        <w:rPr>
          <w:b/>
          <w:sz w:val="28"/>
          <w:szCs w:val="28"/>
        </w:rPr>
      </w:pPr>
      <w:r>
        <w:rPr>
          <w:b/>
          <w:sz w:val="28"/>
          <w:szCs w:val="28"/>
        </w:rPr>
        <w:t>В ходе проведения  проверки  установлено следующее:</w:t>
      </w:r>
    </w:p>
    <w:p w:rsidR="00963DB2" w:rsidRDefault="00963DB2" w:rsidP="00963DB2">
      <w:pPr>
        <w:shd w:val="clear" w:color="auto" w:fill="FFFFFF"/>
        <w:ind w:firstLine="704"/>
        <w:jc w:val="both"/>
        <w:rPr>
          <w:sz w:val="28"/>
          <w:szCs w:val="28"/>
        </w:rPr>
      </w:pPr>
    </w:p>
    <w:p w:rsidR="002B05BF" w:rsidRDefault="002B05BF" w:rsidP="002B05BF">
      <w:pPr>
        <w:rPr>
          <w:sz w:val="28"/>
          <w:szCs w:val="28"/>
        </w:rPr>
      </w:pPr>
      <w:r w:rsidRPr="00963DB2">
        <w:rPr>
          <w:b/>
          <w:sz w:val="28"/>
          <w:szCs w:val="28"/>
        </w:rPr>
        <w:t>1.</w:t>
      </w:r>
      <w:r>
        <w:rPr>
          <w:sz w:val="28"/>
          <w:szCs w:val="28"/>
        </w:rPr>
        <w:t xml:space="preserve"> </w:t>
      </w:r>
      <w:r w:rsidRPr="009730E8">
        <w:rPr>
          <w:sz w:val="28"/>
          <w:szCs w:val="28"/>
        </w:rPr>
        <w:t>Правовая основа использования дорожного фонда</w:t>
      </w:r>
    </w:p>
    <w:p w:rsidR="00963DB2" w:rsidRDefault="00963DB2" w:rsidP="002B05BF">
      <w:pPr>
        <w:rPr>
          <w:sz w:val="28"/>
          <w:szCs w:val="28"/>
        </w:rPr>
      </w:pPr>
    </w:p>
    <w:p w:rsidR="00963DB2" w:rsidRDefault="00963DB2" w:rsidP="00963DB2">
      <w:pPr>
        <w:pStyle w:val="Default"/>
        <w:jc w:val="both"/>
        <w:rPr>
          <w:sz w:val="28"/>
          <w:szCs w:val="28"/>
        </w:rPr>
      </w:pPr>
      <w:r w:rsidRPr="00963DB2">
        <w:rPr>
          <w:b/>
          <w:sz w:val="28"/>
          <w:szCs w:val="28"/>
        </w:rPr>
        <w:t>1.1.</w:t>
      </w:r>
      <w:r>
        <w:rPr>
          <w:sz w:val="28"/>
          <w:szCs w:val="28"/>
        </w:rPr>
        <w:t xml:space="preserve"> В соответствии со статьёй 179.4 Бюджетного кодекса Российской Фед</w:t>
      </w:r>
      <w:r>
        <w:rPr>
          <w:sz w:val="28"/>
          <w:szCs w:val="28"/>
        </w:rPr>
        <w:t>е</w:t>
      </w:r>
      <w:r>
        <w:rPr>
          <w:sz w:val="28"/>
          <w:szCs w:val="28"/>
        </w:rPr>
        <w:t>рации дорожный фонд – часть средств бюджета, подлежащая использованию в целях финансового обеспечения дорожной деятельности в отношении а</w:t>
      </w:r>
      <w:r>
        <w:rPr>
          <w:sz w:val="28"/>
          <w:szCs w:val="28"/>
        </w:rPr>
        <w:t>в</w:t>
      </w:r>
      <w:r>
        <w:rPr>
          <w:sz w:val="28"/>
          <w:szCs w:val="28"/>
        </w:rPr>
        <w:t>томобильных дорог общего пользования, а также капитального ремонта и ремонта дворовых территорий многоквартирных домов, проездов к двор</w:t>
      </w:r>
      <w:r>
        <w:rPr>
          <w:sz w:val="28"/>
          <w:szCs w:val="28"/>
        </w:rPr>
        <w:t>о</w:t>
      </w:r>
      <w:r>
        <w:rPr>
          <w:sz w:val="28"/>
          <w:szCs w:val="28"/>
        </w:rPr>
        <w:t xml:space="preserve">вым территориям многоквартирных домов населённых пунктов. </w:t>
      </w:r>
    </w:p>
    <w:p w:rsidR="00963DB2" w:rsidRDefault="00963DB2" w:rsidP="00963DB2">
      <w:pPr>
        <w:autoSpaceDE w:val="0"/>
        <w:autoSpaceDN w:val="0"/>
        <w:adjustRightInd w:val="0"/>
        <w:ind w:firstLine="540"/>
        <w:jc w:val="both"/>
        <w:rPr>
          <w:sz w:val="28"/>
          <w:szCs w:val="28"/>
        </w:rPr>
      </w:pPr>
      <w:r>
        <w:rPr>
          <w:sz w:val="28"/>
          <w:szCs w:val="28"/>
        </w:rPr>
        <w:t>Порядок формирования и использования бюджетных ассигнований м</w:t>
      </w:r>
      <w:r>
        <w:rPr>
          <w:sz w:val="28"/>
          <w:szCs w:val="28"/>
        </w:rPr>
        <w:t>у</w:t>
      </w:r>
      <w:r>
        <w:rPr>
          <w:sz w:val="28"/>
          <w:szCs w:val="28"/>
        </w:rPr>
        <w:t>ниципального дорожного фонда устанавливается решениями представител</w:t>
      </w:r>
      <w:r>
        <w:rPr>
          <w:sz w:val="28"/>
          <w:szCs w:val="28"/>
        </w:rPr>
        <w:t>ь</w:t>
      </w:r>
      <w:r>
        <w:rPr>
          <w:sz w:val="28"/>
          <w:szCs w:val="28"/>
        </w:rPr>
        <w:t xml:space="preserve">ного органа муниципального образования. </w:t>
      </w:r>
    </w:p>
    <w:p w:rsidR="002B05BF" w:rsidRPr="009D28C8" w:rsidRDefault="002B05BF" w:rsidP="002B05BF">
      <w:pPr>
        <w:pStyle w:val="ConsPlusNormal"/>
        <w:ind w:firstLine="540"/>
        <w:jc w:val="both"/>
        <w:rPr>
          <w:rFonts w:ascii="Times New Roman" w:hAnsi="Times New Roman" w:cs="Times New Roman"/>
          <w:sz w:val="28"/>
          <w:szCs w:val="28"/>
        </w:rPr>
      </w:pPr>
      <w:r w:rsidRPr="009D28C8">
        <w:rPr>
          <w:rFonts w:ascii="Times New Roman" w:hAnsi="Times New Roman" w:cs="Times New Roman"/>
          <w:sz w:val="28"/>
          <w:szCs w:val="28"/>
        </w:rPr>
        <w:t>В нарушение ч.5 ст.179.4 Бюджетного Кодекса РФ  Советом депутатов Уторгошского сельского поселения решение о создании муниципального дорожного фонда Уторгошского сельского поселения (далее – Дорожный фонд) не принималось</w:t>
      </w:r>
      <w:r w:rsidR="00963DB2">
        <w:rPr>
          <w:rFonts w:ascii="Times New Roman" w:hAnsi="Times New Roman" w:cs="Times New Roman"/>
          <w:sz w:val="28"/>
          <w:szCs w:val="28"/>
        </w:rPr>
        <w:t>, с</w:t>
      </w:r>
      <w:r w:rsidRPr="009D28C8">
        <w:rPr>
          <w:rFonts w:ascii="Times New Roman" w:hAnsi="Times New Roman" w:cs="Times New Roman"/>
          <w:sz w:val="28"/>
          <w:szCs w:val="28"/>
        </w:rPr>
        <w:t>оответственно, порядок формирования и использования бюджетных ассигнований дорожного фонда не установлен.</w:t>
      </w:r>
    </w:p>
    <w:p w:rsidR="002B05BF" w:rsidRDefault="002B05BF" w:rsidP="002B05BF">
      <w:pPr>
        <w:autoSpaceDE w:val="0"/>
        <w:autoSpaceDN w:val="0"/>
        <w:adjustRightInd w:val="0"/>
        <w:ind w:firstLine="540"/>
        <w:jc w:val="both"/>
        <w:rPr>
          <w:sz w:val="28"/>
          <w:szCs w:val="28"/>
        </w:rPr>
      </w:pPr>
      <w:r w:rsidRPr="009D28C8">
        <w:rPr>
          <w:b/>
          <w:sz w:val="28"/>
          <w:szCs w:val="28"/>
        </w:rPr>
        <w:lastRenderedPageBreak/>
        <w:t>1.2.</w:t>
      </w:r>
      <w:r>
        <w:rPr>
          <w:sz w:val="28"/>
          <w:szCs w:val="28"/>
        </w:rPr>
        <w:t xml:space="preserve"> </w:t>
      </w:r>
      <w:r w:rsidRPr="00323600">
        <w:rPr>
          <w:sz w:val="28"/>
          <w:szCs w:val="28"/>
        </w:rPr>
        <w:t>В соответствии с пунктом 5 статьи 15 Федерального закона от 06.10.2003 №131-ФЗ «Об общих принципах организации местного сам</w:t>
      </w:r>
      <w:r w:rsidRPr="00323600">
        <w:rPr>
          <w:sz w:val="28"/>
          <w:szCs w:val="28"/>
        </w:rPr>
        <w:t>о</w:t>
      </w:r>
      <w:r w:rsidRPr="00323600">
        <w:rPr>
          <w:sz w:val="28"/>
          <w:szCs w:val="28"/>
        </w:rPr>
        <w:t>управления в Российской Федерации»  к вопросам местного значения мун</w:t>
      </w:r>
      <w:r w:rsidRPr="00323600">
        <w:rPr>
          <w:sz w:val="28"/>
          <w:szCs w:val="28"/>
        </w:rPr>
        <w:t>и</w:t>
      </w:r>
      <w:r w:rsidRPr="00323600">
        <w:rPr>
          <w:sz w:val="28"/>
          <w:szCs w:val="28"/>
        </w:rPr>
        <w:t xml:space="preserve">ципального района отнесена </w:t>
      </w:r>
      <w:r>
        <w:rPr>
          <w:sz w:val="28"/>
          <w:szCs w:val="28"/>
        </w:rPr>
        <w:t>дорожная деятельность в отношении автом</w:t>
      </w:r>
      <w:r>
        <w:rPr>
          <w:sz w:val="28"/>
          <w:szCs w:val="28"/>
        </w:rPr>
        <w:t>о</w:t>
      </w:r>
      <w:r>
        <w:rPr>
          <w:sz w:val="28"/>
          <w:szCs w:val="28"/>
        </w:rPr>
        <w:t>бильных дорог местного значения вне границ населенных пунктов в гран</w:t>
      </w:r>
      <w:r>
        <w:rPr>
          <w:sz w:val="28"/>
          <w:szCs w:val="28"/>
        </w:rPr>
        <w:t>и</w:t>
      </w:r>
      <w:r>
        <w:rPr>
          <w:sz w:val="28"/>
          <w:szCs w:val="28"/>
        </w:rPr>
        <w:t>цах муниципального района, осуществление муниципального контроля за сохранностью автомобильных дорог местного значения вне границ населе</w:t>
      </w:r>
      <w:r>
        <w:rPr>
          <w:sz w:val="28"/>
          <w:szCs w:val="28"/>
        </w:rPr>
        <w:t>н</w:t>
      </w:r>
      <w:r>
        <w:rPr>
          <w:sz w:val="28"/>
          <w:szCs w:val="28"/>
        </w:rPr>
        <w:t>ных пунктов в границах муниципального района, и обеспечение безопасн</w:t>
      </w:r>
      <w:r>
        <w:rPr>
          <w:sz w:val="28"/>
          <w:szCs w:val="28"/>
        </w:rPr>
        <w:t>о</w:t>
      </w:r>
      <w:r>
        <w:rPr>
          <w:sz w:val="28"/>
          <w:szCs w:val="28"/>
        </w:rPr>
        <w:t>сти дорожного движения на них, а также осуществление иных полномочий в области использования автомобильных дорог и осуществления дорожной д</w:t>
      </w:r>
      <w:r>
        <w:rPr>
          <w:sz w:val="28"/>
          <w:szCs w:val="28"/>
        </w:rPr>
        <w:t>е</w:t>
      </w:r>
      <w:r>
        <w:rPr>
          <w:sz w:val="28"/>
          <w:szCs w:val="28"/>
        </w:rPr>
        <w:t xml:space="preserve">ятельности в соответствии с </w:t>
      </w:r>
      <w:hyperlink r:id="rId8" w:history="1">
        <w:r w:rsidRPr="00323600">
          <w:rPr>
            <w:sz w:val="28"/>
            <w:szCs w:val="28"/>
          </w:rPr>
          <w:t>законодательством</w:t>
        </w:r>
      </w:hyperlink>
      <w:r>
        <w:rPr>
          <w:sz w:val="28"/>
          <w:szCs w:val="28"/>
        </w:rPr>
        <w:t xml:space="preserve"> Российской Федерации.</w:t>
      </w:r>
    </w:p>
    <w:p w:rsidR="002B05BF" w:rsidRDefault="002B05BF" w:rsidP="002B05BF">
      <w:pPr>
        <w:pStyle w:val="2"/>
        <w:ind w:firstLine="426"/>
        <w:jc w:val="both"/>
      </w:pPr>
      <w:r>
        <w:t>П</w:t>
      </w:r>
      <w:r w:rsidRPr="00867633">
        <w:t>олномочия органов местного самоуправления в области использования автомобильных дорог и осуществления дорожной деятельности</w:t>
      </w:r>
      <w:r>
        <w:t xml:space="preserve"> определены с</w:t>
      </w:r>
      <w:r w:rsidRPr="00867633">
        <w:t>тать</w:t>
      </w:r>
      <w:r>
        <w:t>ей</w:t>
      </w:r>
      <w:r w:rsidRPr="00867633">
        <w:t xml:space="preserve"> 13Федерального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w:t>
      </w:r>
      <w:r w:rsidRPr="00867633">
        <w:t>а</w:t>
      </w:r>
      <w:r w:rsidRPr="00867633">
        <w:t>лее- Федеральный закон № 257-ФЗ)</w:t>
      </w:r>
      <w:r>
        <w:t>.</w:t>
      </w:r>
    </w:p>
    <w:p w:rsidR="002B05BF" w:rsidRPr="00DE467B" w:rsidRDefault="002B05BF" w:rsidP="002B05BF">
      <w:pPr>
        <w:ind w:firstLine="426"/>
        <w:jc w:val="both"/>
        <w:rPr>
          <w:sz w:val="28"/>
          <w:szCs w:val="28"/>
        </w:rPr>
      </w:pPr>
      <w:r w:rsidRPr="00DE467B">
        <w:rPr>
          <w:sz w:val="28"/>
          <w:szCs w:val="28"/>
        </w:rPr>
        <w:t>В Шимско</w:t>
      </w:r>
      <w:r w:rsidR="00233CBC" w:rsidRPr="00DE467B">
        <w:rPr>
          <w:sz w:val="28"/>
          <w:szCs w:val="28"/>
        </w:rPr>
        <w:t>м</w:t>
      </w:r>
      <w:r w:rsidRPr="00DE467B">
        <w:rPr>
          <w:sz w:val="28"/>
          <w:szCs w:val="28"/>
        </w:rPr>
        <w:t xml:space="preserve"> муниципально</w:t>
      </w:r>
      <w:r w:rsidR="00233CBC" w:rsidRPr="00DE467B">
        <w:rPr>
          <w:sz w:val="28"/>
          <w:szCs w:val="28"/>
        </w:rPr>
        <w:t>м</w:t>
      </w:r>
      <w:r w:rsidRPr="00DE467B">
        <w:rPr>
          <w:sz w:val="28"/>
          <w:szCs w:val="28"/>
        </w:rPr>
        <w:t xml:space="preserve"> район</w:t>
      </w:r>
      <w:r w:rsidR="00233CBC" w:rsidRPr="00DE467B">
        <w:rPr>
          <w:sz w:val="28"/>
          <w:szCs w:val="28"/>
        </w:rPr>
        <w:t>е</w:t>
      </w:r>
      <w:r w:rsidRPr="00DE467B">
        <w:rPr>
          <w:sz w:val="28"/>
          <w:szCs w:val="28"/>
        </w:rPr>
        <w:t xml:space="preserve">  </w:t>
      </w:r>
      <w:r w:rsidRPr="00DE467B">
        <w:rPr>
          <w:color w:val="052635"/>
          <w:sz w:val="28"/>
          <w:szCs w:val="28"/>
        </w:rPr>
        <w:t>полномочия органов местного сам</w:t>
      </w:r>
      <w:r w:rsidRPr="00DE467B">
        <w:rPr>
          <w:color w:val="052635"/>
          <w:sz w:val="28"/>
          <w:szCs w:val="28"/>
        </w:rPr>
        <w:t>о</w:t>
      </w:r>
      <w:r w:rsidRPr="00DE467B">
        <w:rPr>
          <w:color w:val="052635"/>
          <w:sz w:val="28"/>
          <w:szCs w:val="28"/>
        </w:rPr>
        <w:t xml:space="preserve">управления в области использования автомобильных дорог и осуществления дорожной деятельности, предусмотренные ст. 13 и ст.31 </w:t>
      </w:r>
      <w:r w:rsidRPr="00DE467B">
        <w:rPr>
          <w:rFonts w:eastAsia="Calibri"/>
          <w:sz w:val="28"/>
          <w:szCs w:val="28"/>
        </w:rPr>
        <w:t>Федерального зак</w:t>
      </w:r>
      <w:r w:rsidRPr="00DE467B">
        <w:rPr>
          <w:rFonts w:eastAsia="Calibri"/>
          <w:sz w:val="28"/>
          <w:szCs w:val="28"/>
        </w:rPr>
        <w:t>о</w:t>
      </w:r>
      <w:r w:rsidRPr="00DE467B">
        <w:rPr>
          <w:rFonts w:eastAsia="Calibri"/>
          <w:sz w:val="28"/>
          <w:szCs w:val="28"/>
        </w:rPr>
        <w:t xml:space="preserve">на №257-ФЗ </w:t>
      </w:r>
      <w:r w:rsidRPr="00DE467B">
        <w:rPr>
          <w:color w:val="052635"/>
          <w:sz w:val="28"/>
          <w:szCs w:val="28"/>
        </w:rPr>
        <w:t xml:space="preserve"> </w:t>
      </w:r>
      <w:r w:rsidRPr="00DE467B">
        <w:rPr>
          <w:sz w:val="28"/>
          <w:szCs w:val="28"/>
        </w:rPr>
        <w:t>не разграничены между представительным и исполнительным органами местного самоуправления</w:t>
      </w:r>
      <w:r w:rsidRPr="00DE467B">
        <w:rPr>
          <w:color w:val="052635"/>
          <w:sz w:val="28"/>
          <w:szCs w:val="28"/>
        </w:rPr>
        <w:t>.</w:t>
      </w:r>
    </w:p>
    <w:p w:rsidR="002B05BF" w:rsidRPr="00DE467B" w:rsidRDefault="002B05BF" w:rsidP="002B05BF">
      <w:pPr>
        <w:jc w:val="both"/>
        <w:rPr>
          <w:sz w:val="28"/>
          <w:szCs w:val="28"/>
        </w:rPr>
      </w:pPr>
      <w:r w:rsidRPr="00DE467B">
        <w:rPr>
          <w:sz w:val="28"/>
          <w:szCs w:val="28"/>
        </w:rPr>
        <w:t xml:space="preserve">      Установлена </w:t>
      </w:r>
      <w:r w:rsidRPr="00DE467B">
        <w:rPr>
          <w:rFonts w:eastAsia="Calibri"/>
          <w:sz w:val="28"/>
          <w:szCs w:val="28"/>
        </w:rPr>
        <w:t>несогласованность действий представительного и исполн</w:t>
      </w:r>
      <w:r w:rsidRPr="00DE467B">
        <w:rPr>
          <w:rFonts w:eastAsia="Calibri"/>
          <w:sz w:val="28"/>
          <w:szCs w:val="28"/>
        </w:rPr>
        <w:t>и</w:t>
      </w:r>
      <w:r w:rsidRPr="00DE467B">
        <w:rPr>
          <w:rFonts w:eastAsia="Calibri"/>
          <w:sz w:val="28"/>
          <w:szCs w:val="28"/>
        </w:rPr>
        <w:t xml:space="preserve">тельного органов местного самоуправления по исполнению полномочий </w:t>
      </w:r>
      <w:r w:rsidRPr="00DE467B">
        <w:rPr>
          <w:sz w:val="28"/>
          <w:szCs w:val="28"/>
        </w:rPr>
        <w:t>в области использования автомобильных дорог и осуществления дорожной д</w:t>
      </w:r>
      <w:r w:rsidRPr="00DE467B">
        <w:rPr>
          <w:sz w:val="28"/>
          <w:szCs w:val="28"/>
        </w:rPr>
        <w:t>е</w:t>
      </w:r>
      <w:r w:rsidRPr="00DE467B">
        <w:rPr>
          <w:sz w:val="28"/>
          <w:szCs w:val="28"/>
        </w:rPr>
        <w:t>ятельности на территории Уторгошского сельского поселения</w:t>
      </w:r>
      <w:r w:rsidR="00DE467B">
        <w:rPr>
          <w:sz w:val="28"/>
          <w:szCs w:val="28"/>
        </w:rPr>
        <w:t>.</w:t>
      </w:r>
    </w:p>
    <w:p w:rsidR="00C23BD7" w:rsidRPr="00DE467B" w:rsidRDefault="00C23BD7" w:rsidP="002B05BF">
      <w:pPr>
        <w:pStyle w:val="3"/>
        <w:tabs>
          <w:tab w:val="left" w:pos="1134"/>
        </w:tabs>
        <w:jc w:val="both"/>
        <w:rPr>
          <w:b w:val="0"/>
        </w:rPr>
      </w:pPr>
    </w:p>
    <w:p w:rsidR="002B05BF" w:rsidRPr="004750DD" w:rsidRDefault="002B05BF" w:rsidP="002B05BF">
      <w:pPr>
        <w:pStyle w:val="3"/>
        <w:tabs>
          <w:tab w:val="left" w:pos="1134"/>
        </w:tabs>
        <w:jc w:val="both"/>
      </w:pPr>
      <w:r w:rsidRPr="009D7096">
        <w:t xml:space="preserve">1.2.1. </w:t>
      </w:r>
      <w:r w:rsidRPr="00E54226">
        <w:rPr>
          <w:b w:val="0"/>
        </w:rPr>
        <w:t>Осуществление муниципального контроля за обеспечением сохранн</w:t>
      </w:r>
      <w:r w:rsidRPr="00E54226">
        <w:rPr>
          <w:b w:val="0"/>
        </w:rPr>
        <w:t>о</w:t>
      </w:r>
      <w:r w:rsidRPr="00E54226">
        <w:rPr>
          <w:b w:val="0"/>
        </w:rPr>
        <w:t xml:space="preserve">сти автомобильных дорог местного значения (п.1 ст.13 </w:t>
      </w:r>
      <w:r w:rsidRPr="007B2C2F">
        <w:rPr>
          <w:b w:val="0"/>
        </w:rPr>
        <w:t>Федеральн</w:t>
      </w:r>
      <w:r>
        <w:rPr>
          <w:b w:val="0"/>
        </w:rPr>
        <w:t>ого</w:t>
      </w:r>
      <w:r w:rsidRPr="007B2C2F">
        <w:rPr>
          <w:b w:val="0"/>
        </w:rPr>
        <w:t xml:space="preserve"> закон</w:t>
      </w:r>
      <w:r>
        <w:rPr>
          <w:b w:val="0"/>
        </w:rPr>
        <w:t>а</w:t>
      </w:r>
      <w:r w:rsidRPr="007B2C2F">
        <w:rPr>
          <w:b w:val="0"/>
        </w:rPr>
        <w:t xml:space="preserve"> №257-ФЗ</w:t>
      </w:r>
      <w:r>
        <w:rPr>
          <w:b w:val="0"/>
        </w:rPr>
        <w:t>)</w:t>
      </w:r>
      <w:r>
        <w:t>.</w:t>
      </w:r>
    </w:p>
    <w:p w:rsidR="002B05BF" w:rsidRDefault="002B05BF" w:rsidP="002B05BF">
      <w:pPr>
        <w:pStyle w:val="Default"/>
        <w:ind w:firstLine="709"/>
        <w:jc w:val="both"/>
        <w:rPr>
          <w:color w:val="auto"/>
          <w:sz w:val="28"/>
          <w:szCs w:val="28"/>
        </w:rPr>
      </w:pPr>
      <w:r>
        <w:rPr>
          <w:color w:val="auto"/>
          <w:sz w:val="28"/>
          <w:szCs w:val="28"/>
        </w:rPr>
        <w:t>На уровне Шимского муниципального района, городского и сельских поселений осуществление муниципального контроля за сохранностью авт</w:t>
      </w:r>
      <w:r>
        <w:rPr>
          <w:color w:val="auto"/>
          <w:sz w:val="28"/>
          <w:szCs w:val="28"/>
        </w:rPr>
        <w:t>о</w:t>
      </w:r>
      <w:r>
        <w:rPr>
          <w:color w:val="auto"/>
          <w:sz w:val="28"/>
          <w:szCs w:val="28"/>
        </w:rPr>
        <w:t xml:space="preserve">мобильных дорог закреплено соответствующими Положениями о порядке организации и осуществления муниципального контроля за обеспечением сохранности автомобильных дорог общего пользования местного значения (далее-Положения). </w:t>
      </w:r>
    </w:p>
    <w:p w:rsidR="002B05BF" w:rsidRDefault="002B05BF" w:rsidP="002B05BF">
      <w:pPr>
        <w:pStyle w:val="Default"/>
        <w:ind w:firstLine="709"/>
        <w:jc w:val="both"/>
        <w:rPr>
          <w:color w:val="auto"/>
          <w:sz w:val="28"/>
          <w:szCs w:val="28"/>
        </w:rPr>
      </w:pPr>
      <w:r w:rsidRPr="00DE467B">
        <w:rPr>
          <w:color w:val="auto"/>
          <w:sz w:val="28"/>
          <w:szCs w:val="28"/>
        </w:rPr>
        <w:t>Принятыми Положениями не определены основные задачи и направл</w:t>
      </w:r>
      <w:r w:rsidRPr="00DE467B">
        <w:rPr>
          <w:color w:val="auto"/>
          <w:sz w:val="28"/>
          <w:szCs w:val="28"/>
        </w:rPr>
        <w:t>е</w:t>
      </w:r>
      <w:r w:rsidRPr="00DE467B">
        <w:rPr>
          <w:color w:val="auto"/>
          <w:sz w:val="28"/>
          <w:szCs w:val="28"/>
        </w:rPr>
        <w:t>ния деятельности по обеспечению сохранности автомобильных дорог мес</w:t>
      </w:r>
      <w:r w:rsidRPr="00DE467B">
        <w:rPr>
          <w:color w:val="auto"/>
          <w:sz w:val="28"/>
          <w:szCs w:val="28"/>
        </w:rPr>
        <w:t>т</w:t>
      </w:r>
      <w:r w:rsidRPr="00DE467B">
        <w:rPr>
          <w:color w:val="auto"/>
          <w:sz w:val="28"/>
          <w:szCs w:val="28"/>
        </w:rPr>
        <w:t>ного значения,</w:t>
      </w:r>
      <w:r>
        <w:rPr>
          <w:color w:val="auto"/>
          <w:sz w:val="28"/>
          <w:szCs w:val="28"/>
        </w:rPr>
        <w:t xml:space="preserve"> а лишь определены</w:t>
      </w:r>
      <w:r w:rsidRPr="00DB7E63">
        <w:rPr>
          <w:color w:val="auto"/>
          <w:sz w:val="28"/>
          <w:szCs w:val="28"/>
        </w:rPr>
        <w:t xml:space="preserve"> </w:t>
      </w:r>
      <w:r>
        <w:rPr>
          <w:color w:val="auto"/>
          <w:sz w:val="28"/>
          <w:szCs w:val="28"/>
        </w:rPr>
        <w:t>административные процедуры осущест</w:t>
      </w:r>
      <w:r>
        <w:rPr>
          <w:color w:val="auto"/>
          <w:sz w:val="28"/>
          <w:szCs w:val="28"/>
        </w:rPr>
        <w:t>в</w:t>
      </w:r>
      <w:r>
        <w:rPr>
          <w:color w:val="auto"/>
          <w:sz w:val="28"/>
          <w:szCs w:val="28"/>
        </w:rPr>
        <w:t>ления муниципального контроля за сохранностью автомобильных дорог к</w:t>
      </w:r>
      <w:r>
        <w:rPr>
          <w:color w:val="auto"/>
          <w:sz w:val="28"/>
          <w:szCs w:val="28"/>
        </w:rPr>
        <w:t>о</w:t>
      </w:r>
      <w:r>
        <w:rPr>
          <w:color w:val="auto"/>
          <w:sz w:val="28"/>
          <w:szCs w:val="28"/>
        </w:rPr>
        <w:t xml:space="preserve">торые включают в себя плановые и внеплановые проверки юридических лиц и индивидуальных предпринимателей. </w:t>
      </w:r>
    </w:p>
    <w:p w:rsidR="002B05BF" w:rsidRPr="00DE467B" w:rsidRDefault="002B05BF" w:rsidP="002B05BF">
      <w:pPr>
        <w:pStyle w:val="af"/>
        <w:autoSpaceDE w:val="0"/>
        <w:autoSpaceDN w:val="0"/>
        <w:adjustRightInd w:val="0"/>
        <w:ind w:left="0" w:firstLine="709"/>
        <w:jc w:val="both"/>
        <w:outlineLvl w:val="2"/>
        <w:rPr>
          <w:sz w:val="28"/>
          <w:szCs w:val="28"/>
        </w:rPr>
      </w:pPr>
      <w:r w:rsidRPr="00DE467B">
        <w:rPr>
          <w:sz w:val="28"/>
          <w:szCs w:val="28"/>
        </w:rPr>
        <w:t>На момент проведения проверки документов, подтверждающих нал</w:t>
      </w:r>
      <w:r w:rsidRPr="00DE467B">
        <w:rPr>
          <w:sz w:val="28"/>
          <w:szCs w:val="28"/>
        </w:rPr>
        <w:t>и</w:t>
      </w:r>
      <w:r w:rsidRPr="00DE467B">
        <w:rPr>
          <w:sz w:val="28"/>
          <w:szCs w:val="28"/>
        </w:rPr>
        <w:t xml:space="preserve">чие и состояние контроля за транспортно-эксплуатационным  и техническим </w:t>
      </w:r>
      <w:r w:rsidRPr="00DE467B">
        <w:rPr>
          <w:sz w:val="28"/>
          <w:szCs w:val="28"/>
        </w:rPr>
        <w:lastRenderedPageBreak/>
        <w:t>состоянием дорожных объектов</w:t>
      </w:r>
      <w:r w:rsidR="00233CBC" w:rsidRPr="00DE467B">
        <w:rPr>
          <w:sz w:val="28"/>
          <w:szCs w:val="28"/>
        </w:rPr>
        <w:t xml:space="preserve"> в Администрации района, Администраций городского и сельских поселений</w:t>
      </w:r>
      <w:r w:rsidRPr="00DE467B">
        <w:rPr>
          <w:sz w:val="28"/>
          <w:szCs w:val="28"/>
        </w:rPr>
        <w:t xml:space="preserve"> не имелось (по запросу Контрольно-счётной палаты Шимского муниципального района акты проверок, справки и т.п. в ходе проверки не представлены). </w:t>
      </w:r>
    </w:p>
    <w:p w:rsidR="002B05BF" w:rsidRPr="00DE467B" w:rsidRDefault="002B05BF" w:rsidP="002B05BF">
      <w:pPr>
        <w:pStyle w:val="af"/>
        <w:autoSpaceDE w:val="0"/>
        <w:autoSpaceDN w:val="0"/>
        <w:adjustRightInd w:val="0"/>
        <w:ind w:left="0" w:firstLine="709"/>
        <w:jc w:val="both"/>
        <w:outlineLvl w:val="2"/>
        <w:rPr>
          <w:sz w:val="28"/>
          <w:szCs w:val="28"/>
        </w:rPr>
      </w:pPr>
      <w:r w:rsidRPr="00DE467B">
        <w:rPr>
          <w:sz w:val="28"/>
          <w:szCs w:val="28"/>
        </w:rPr>
        <w:t>Контроль отсутствует.</w:t>
      </w:r>
    </w:p>
    <w:p w:rsidR="002B05BF" w:rsidRPr="00C22E4D" w:rsidRDefault="002B05BF" w:rsidP="002B05BF">
      <w:pPr>
        <w:shd w:val="clear" w:color="auto" w:fill="FFFFFF"/>
        <w:ind w:firstLine="709"/>
        <w:jc w:val="both"/>
        <w:rPr>
          <w:b/>
          <w:sz w:val="28"/>
          <w:szCs w:val="28"/>
        </w:rPr>
      </w:pPr>
    </w:p>
    <w:p w:rsidR="002B05BF" w:rsidRDefault="002B05BF" w:rsidP="002B05BF">
      <w:pPr>
        <w:pStyle w:val="3"/>
        <w:tabs>
          <w:tab w:val="left" w:pos="1134"/>
        </w:tabs>
        <w:jc w:val="both"/>
      </w:pPr>
      <w:r w:rsidRPr="009D7096">
        <w:t>1.2.2.</w:t>
      </w:r>
      <w:r w:rsidRPr="00E54226">
        <w:rPr>
          <w:b w:val="0"/>
        </w:rPr>
        <w:t xml:space="preserve"> Разработка основных направлений инвестиционной политики в области развития автомобильных дорог местного значения</w:t>
      </w:r>
      <w:r w:rsidR="009B6AA5">
        <w:rPr>
          <w:b w:val="0"/>
        </w:rPr>
        <w:t xml:space="preserve"> </w:t>
      </w:r>
      <w:r w:rsidRPr="00E54226">
        <w:rPr>
          <w:b w:val="0"/>
        </w:rPr>
        <w:t>(п.</w:t>
      </w:r>
      <w:r>
        <w:rPr>
          <w:b w:val="0"/>
        </w:rPr>
        <w:t>2</w:t>
      </w:r>
      <w:r w:rsidRPr="00E54226">
        <w:rPr>
          <w:b w:val="0"/>
        </w:rPr>
        <w:t xml:space="preserve"> ст.13 </w:t>
      </w:r>
      <w:r w:rsidRPr="007B2C2F">
        <w:rPr>
          <w:b w:val="0"/>
        </w:rPr>
        <w:t>Федеральн</w:t>
      </w:r>
      <w:r>
        <w:rPr>
          <w:b w:val="0"/>
        </w:rPr>
        <w:t>ого</w:t>
      </w:r>
      <w:r w:rsidRPr="007B2C2F">
        <w:rPr>
          <w:b w:val="0"/>
        </w:rPr>
        <w:t xml:space="preserve"> закон</w:t>
      </w:r>
      <w:r>
        <w:rPr>
          <w:b w:val="0"/>
        </w:rPr>
        <w:t>а</w:t>
      </w:r>
      <w:r w:rsidRPr="007B2C2F">
        <w:rPr>
          <w:b w:val="0"/>
        </w:rPr>
        <w:t xml:space="preserve"> №257-ФЗ</w:t>
      </w:r>
      <w:r>
        <w:rPr>
          <w:b w:val="0"/>
        </w:rPr>
        <w:t>)</w:t>
      </w:r>
      <w:r>
        <w:t>.</w:t>
      </w:r>
    </w:p>
    <w:p w:rsidR="00A75862" w:rsidRPr="00A75862" w:rsidRDefault="00A75862" w:rsidP="00A75862">
      <w:pPr>
        <w:pStyle w:val="3"/>
        <w:tabs>
          <w:tab w:val="left" w:pos="1134"/>
        </w:tabs>
        <w:ind w:firstLine="709"/>
        <w:jc w:val="both"/>
        <w:rPr>
          <w:b w:val="0"/>
        </w:rPr>
      </w:pPr>
      <w:r w:rsidRPr="00A75862">
        <w:rPr>
          <w:b w:val="0"/>
        </w:rPr>
        <w:t>На муниципальном уровне утверждено Положение об основных направлениях инвестиционной политики в области развития автомобильных дорог местного значения Шимского муниципального района (Постановление Администрации района от 08.11.2013 № 1406) где определены цели, задачи, содержание и процедура разработки основных направлений инвестиционной политики в области развития автомобильных дорог местного значения Ши</w:t>
      </w:r>
      <w:r w:rsidRPr="00A75862">
        <w:rPr>
          <w:b w:val="0"/>
        </w:rPr>
        <w:t>м</w:t>
      </w:r>
      <w:r w:rsidRPr="00A75862">
        <w:rPr>
          <w:b w:val="0"/>
        </w:rPr>
        <w:t>ского муниципального района, а также определен механизм взаимодействия органов, осуществляющих разработку основных направлений инвестицио</w:t>
      </w:r>
      <w:r w:rsidRPr="00A75862">
        <w:rPr>
          <w:b w:val="0"/>
        </w:rPr>
        <w:t>н</w:t>
      </w:r>
      <w:r w:rsidRPr="00A75862">
        <w:rPr>
          <w:b w:val="0"/>
        </w:rPr>
        <w:t>ной политики.</w:t>
      </w:r>
    </w:p>
    <w:p w:rsidR="002B05BF" w:rsidRPr="00DE467B" w:rsidRDefault="002B05BF" w:rsidP="00A75862">
      <w:pPr>
        <w:autoSpaceDE w:val="0"/>
        <w:autoSpaceDN w:val="0"/>
        <w:adjustRightInd w:val="0"/>
        <w:ind w:firstLine="709"/>
        <w:jc w:val="both"/>
        <w:outlineLvl w:val="2"/>
        <w:rPr>
          <w:sz w:val="28"/>
          <w:szCs w:val="28"/>
        </w:rPr>
      </w:pPr>
      <w:r w:rsidRPr="00DE467B">
        <w:rPr>
          <w:sz w:val="28"/>
          <w:szCs w:val="28"/>
        </w:rPr>
        <w:t>Основные направлений инвестиционной политики в области развития автомобильных дорог местного значения Администрацией района и Админ</w:t>
      </w:r>
      <w:r w:rsidRPr="00DE467B">
        <w:rPr>
          <w:sz w:val="28"/>
          <w:szCs w:val="28"/>
        </w:rPr>
        <w:t>и</w:t>
      </w:r>
      <w:r w:rsidRPr="00DE467B">
        <w:rPr>
          <w:sz w:val="28"/>
          <w:szCs w:val="28"/>
        </w:rPr>
        <w:t xml:space="preserve">страциями </w:t>
      </w:r>
      <w:r w:rsidR="00A75862" w:rsidRPr="00DE467B">
        <w:rPr>
          <w:sz w:val="28"/>
          <w:szCs w:val="28"/>
        </w:rPr>
        <w:t xml:space="preserve">городского и </w:t>
      </w:r>
      <w:r w:rsidRPr="00DE467B">
        <w:rPr>
          <w:sz w:val="28"/>
          <w:szCs w:val="28"/>
        </w:rPr>
        <w:t xml:space="preserve">сельских поселений не утверждены. </w:t>
      </w:r>
    </w:p>
    <w:p w:rsidR="00233CBC" w:rsidRPr="00DE467B" w:rsidRDefault="00233CBC" w:rsidP="002B05BF">
      <w:pPr>
        <w:autoSpaceDE w:val="0"/>
        <w:autoSpaceDN w:val="0"/>
        <w:adjustRightInd w:val="0"/>
        <w:ind w:firstLine="142"/>
        <w:jc w:val="both"/>
        <w:outlineLvl w:val="2"/>
        <w:rPr>
          <w:sz w:val="28"/>
          <w:szCs w:val="28"/>
        </w:rPr>
      </w:pPr>
    </w:p>
    <w:p w:rsidR="002B05BF" w:rsidRDefault="002B05BF" w:rsidP="002B05BF">
      <w:pPr>
        <w:pStyle w:val="3"/>
        <w:tabs>
          <w:tab w:val="left" w:pos="1134"/>
        </w:tabs>
        <w:jc w:val="both"/>
        <w:rPr>
          <w:b w:val="0"/>
        </w:rPr>
      </w:pPr>
      <w:r w:rsidRPr="009D7096">
        <w:t>1.2.3.</w:t>
      </w:r>
      <w:r w:rsidRPr="009D7096">
        <w:rPr>
          <w:b w:val="0"/>
        </w:rPr>
        <w:t>Принятие решений об использовании на платной основе автомобильных дорог общего пользования местного значения, участков указанных автом</w:t>
      </w:r>
      <w:r w:rsidRPr="009D7096">
        <w:rPr>
          <w:b w:val="0"/>
        </w:rPr>
        <w:t>о</w:t>
      </w:r>
      <w:r w:rsidRPr="009D7096">
        <w:rPr>
          <w:b w:val="0"/>
        </w:rPr>
        <w:t>бильных дорог, и о прекращении такого использования</w:t>
      </w:r>
      <w:r w:rsidR="00A75862">
        <w:rPr>
          <w:b w:val="0"/>
        </w:rPr>
        <w:t xml:space="preserve"> </w:t>
      </w:r>
      <w:r w:rsidRPr="00E54226">
        <w:rPr>
          <w:b w:val="0"/>
        </w:rPr>
        <w:t>(п.</w:t>
      </w:r>
      <w:r>
        <w:rPr>
          <w:b w:val="0"/>
        </w:rPr>
        <w:t>3</w:t>
      </w:r>
      <w:r w:rsidRPr="00E54226">
        <w:rPr>
          <w:b w:val="0"/>
        </w:rPr>
        <w:t xml:space="preserve"> ст.13 </w:t>
      </w:r>
      <w:r w:rsidRPr="007B2C2F">
        <w:rPr>
          <w:b w:val="0"/>
        </w:rPr>
        <w:t>Федерал</w:t>
      </w:r>
      <w:r w:rsidRPr="007B2C2F">
        <w:rPr>
          <w:b w:val="0"/>
        </w:rPr>
        <w:t>ь</w:t>
      </w:r>
      <w:r w:rsidRPr="007B2C2F">
        <w:rPr>
          <w:b w:val="0"/>
        </w:rPr>
        <w:t>н</w:t>
      </w:r>
      <w:r>
        <w:rPr>
          <w:b w:val="0"/>
        </w:rPr>
        <w:t>ого</w:t>
      </w:r>
      <w:r w:rsidRPr="007B2C2F">
        <w:rPr>
          <w:b w:val="0"/>
        </w:rPr>
        <w:t xml:space="preserve"> закон</w:t>
      </w:r>
      <w:r>
        <w:rPr>
          <w:b w:val="0"/>
        </w:rPr>
        <w:t>а</w:t>
      </w:r>
      <w:r w:rsidRPr="007B2C2F">
        <w:rPr>
          <w:b w:val="0"/>
        </w:rPr>
        <w:t xml:space="preserve"> №257-ФЗ</w:t>
      </w:r>
      <w:r>
        <w:rPr>
          <w:b w:val="0"/>
        </w:rPr>
        <w:t>),</w:t>
      </w:r>
    </w:p>
    <w:p w:rsidR="002B05BF" w:rsidRDefault="002B05BF" w:rsidP="002B05BF">
      <w:pPr>
        <w:pStyle w:val="3"/>
        <w:numPr>
          <w:ilvl w:val="0"/>
          <w:numId w:val="7"/>
        </w:numPr>
        <w:tabs>
          <w:tab w:val="left" w:pos="1134"/>
        </w:tabs>
        <w:jc w:val="both"/>
        <w:rPr>
          <w:b w:val="0"/>
        </w:rPr>
      </w:pPr>
      <w:r w:rsidRPr="00FD2FE6">
        <w:rPr>
          <w:b w:val="0"/>
        </w:rPr>
        <w:t>принятие решений о создании и об использовании на платной основе парковок  (парковочных мест), расположенных на автомобильных д</w:t>
      </w:r>
      <w:r w:rsidRPr="00FD2FE6">
        <w:rPr>
          <w:b w:val="0"/>
        </w:rPr>
        <w:t>о</w:t>
      </w:r>
      <w:r w:rsidRPr="00FD2FE6">
        <w:rPr>
          <w:b w:val="0"/>
        </w:rPr>
        <w:t xml:space="preserve">рогах общего пользования местного значения, и о прекращении такого использования </w:t>
      </w:r>
      <w:r>
        <w:rPr>
          <w:b w:val="0"/>
        </w:rPr>
        <w:t>(</w:t>
      </w:r>
      <w:r w:rsidRPr="00E54226">
        <w:rPr>
          <w:b w:val="0"/>
        </w:rPr>
        <w:t>п.</w:t>
      </w:r>
      <w:r>
        <w:rPr>
          <w:b w:val="0"/>
        </w:rPr>
        <w:t>3.1)</w:t>
      </w:r>
      <w:r w:rsidRPr="00E54226">
        <w:rPr>
          <w:b w:val="0"/>
        </w:rPr>
        <w:t xml:space="preserve"> ст.13 </w:t>
      </w:r>
      <w:r w:rsidRPr="007B2C2F">
        <w:rPr>
          <w:b w:val="0"/>
        </w:rPr>
        <w:t>Федеральн</w:t>
      </w:r>
      <w:r>
        <w:rPr>
          <w:b w:val="0"/>
        </w:rPr>
        <w:t>ого</w:t>
      </w:r>
      <w:r w:rsidRPr="007B2C2F">
        <w:rPr>
          <w:b w:val="0"/>
        </w:rPr>
        <w:t xml:space="preserve"> закон</w:t>
      </w:r>
      <w:r>
        <w:rPr>
          <w:b w:val="0"/>
        </w:rPr>
        <w:t>а</w:t>
      </w:r>
      <w:r w:rsidRPr="007B2C2F">
        <w:rPr>
          <w:b w:val="0"/>
        </w:rPr>
        <w:t xml:space="preserve"> №257-ФЗ</w:t>
      </w:r>
      <w:r>
        <w:rPr>
          <w:b w:val="0"/>
        </w:rPr>
        <w:t>),</w:t>
      </w:r>
    </w:p>
    <w:p w:rsidR="002B05BF" w:rsidRDefault="002B05BF" w:rsidP="002B05BF">
      <w:pPr>
        <w:pStyle w:val="3"/>
        <w:numPr>
          <w:ilvl w:val="0"/>
          <w:numId w:val="7"/>
        </w:numPr>
        <w:tabs>
          <w:tab w:val="left" w:pos="1134"/>
        </w:tabs>
        <w:jc w:val="both"/>
        <w:rPr>
          <w:b w:val="0"/>
        </w:rPr>
      </w:pPr>
      <w:r>
        <w:rPr>
          <w:b w:val="0"/>
        </w:rPr>
        <w:t>у</w:t>
      </w:r>
      <w:r w:rsidRPr="00FD2FE6">
        <w:rPr>
          <w:b w:val="0"/>
        </w:rPr>
        <w:t>становление порядка создания и использования, в том числе на пла</w:t>
      </w:r>
      <w:r w:rsidRPr="00FD2FE6">
        <w:rPr>
          <w:b w:val="0"/>
        </w:rPr>
        <w:t>т</w:t>
      </w:r>
      <w:r w:rsidRPr="00FD2FE6">
        <w:rPr>
          <w:b w:val="0"/>
        </w:rPr>
        <w:t>ной основе, парковок (парковочных мест), расположенных на автом</w:t>
      </w:r>
      <w:r w:rsidRPr="00FD2FE6">
        <w:rPr>
          <w:b w:val="0"/>
        </w:rPr>
        <w:t>о</w:t>
      </w:r>
      <w:r w:rsidRPr="00FD2FE6">
        <w:rPr>
          <w:b w:val="0"/>
        </w:rPr>
        <w:t>бильных дорогах общего пользования местного значения</w:t>
      </w:r>
      <w:r>
        <w:rPr>
          <w:b w:val="0"/>
        </w:rPr>
        <w:t>(</w:t>
      </w:r>
      <w:r w:rsidRPr="00E54226">
        <w:rPr>
          <w:b w:val="0"/>
        </w:rPr>
        <w:t>п.</w:t>
      </w:r>
      <w:r>
        <w:rPr>
          <w:b w:val="0"/>
        </w:rPr>
        <w:t>3.2)</w:t>
      </w:r>
      <w:r w:rsidRPr="00E54226">
        <w:rPr>
          <w:b w:val="0"/>
        </w:rPr>
        <w:t xml:space="preserve"> ст.13 </w:t>
      </w:r>
      <w:r w:rsidRPr="007B2C2F">
        <w:rPr>
          <w:b w:val="0"/>
        </w:rPr>
        <w:t>Федеральн</w:t>
      </w:r>
      <w:r>
        <w:rPr>
          <w:b w:val="0"/>
        </w:rPr>
        <w:t>ого</w:t>
      </w:r>
      <w:r w:rsidRPr="007B2C2F">
        <w:rPr>
          <w:b w:val="0"/>
        </w:rPr>
        <w:t xml:space="preserve"> закон</w:t>
      </w:r>
      <w:r>
        <w:rPr>
          <w:b w:val="0"/>
        </w:rPr>
        <w:t>а</w:t>
      </w:r>
      <w:r w:rsidRPr="007B2C2F">
        <w:rPr>
          <w:b w:val="0"/>
        </w:rPr>
        <w:t xml:space="preserve"> №257-ФЗ</w:t>
      </w:r>
      <w:r>
        <w:rPr>
          <w:b w:val="0"/>
        </w:rPr>
        <w:t>),</w:t>
      </w:r>
    </w:p>
    <w:p w:rsidR="002B05BF" w:rsidRDefault="002B05BF" w:rsidP="002B05BF">
      <w:pPr>
        <w:pStyle w:val="3"/>
        <w:numPr>
          <w:ilvl w:val="0"/>
          <w:numId w:val="7"/>
        </w:numPr>
        <w:tabs>
          <w:tab w:val="left" w:pos="1134"/>
        </w:tabs>
        <w:jc w:val="both"/>
        <w:rPr>
          <w:b w:val="0"/>
        </w:rPr>
      </w:pPr>
      <w:r w:rsidRPr="00FD2FE6">
        <w:rPr>
          <w:b w:val="0"/>
        </w:rPr>
        <w:t>установление размера платы за пользование на платной основе парко</w:t>
      </w:r>
      <w:r w:rsidRPr="00FD2FE6">
        <w:rPr>
          <w:b w:val="0"/>
        </w:rPr>
        <w:t>в</w:t>
      </w:r>
      <w:r w:rsidRPr="00FD2FE6">
        <w:rPr>
          <w:b w:val="0"/>
        </w:rPr>
        <w:t>ками (парковочными местами), расположенными на автомобильных дорогах общего пользования местного значения</w:t>
      </w:r>
      <w:r>
        <w:rPr>
          <w:b w:val="0"/>
        </w:rPr>
        <w:t>(</w:t>
      </w:r>
      <w:r w:rsidRPr="00E54226">
        <w:rPr>
          <w:b w:val="0"/>
        </w:rPr>
        <w:t>п.</w:t>
      </w:r>
      <w:r>
        <w:rPr>
          <w:b w:val="0"/>
        </w:rPr>
        <w:t>3.3)</w:t>
      </w:r>
      <w:r w:rsidRPr="00E54226">
        <w:rPr>
          <w:b w:val="0"/>
        </w:rPr>
        <w:t xml:space="preserve"> ст.13 </w:t>
      </w:r>
      <w:r w:rsidRPr="007B2C2F">
        <w:rPr>
          <w:b w:val="0"/>
        </w:rPr>
        <w:t>Федерал</w:t>
      </w:r>
      <w:r w:rsidRPr="007B2C2F">
        <w:rPr>
          <w:b w:val="0"/>
        </w:rPr>
        <w:t>ь</w:t>
      </w:r>
      <w:r w:rsidRPr="007B2C2F">
        <w:rPr>
          <w:b w:val="0"/>
        </w:rPr>
        <w:t>н</w:t>
      </w:r>
      <w:r>
        <w:rPr>
          <w:b w:val="0"/>
        </w:rPr>
        <w:t>ого</w:t>
      </w:r>
      <w:r w:rsidRPr="007B2C2F">
        <w:rPr>
          <w:b w:val="0"/>
        </w:rPr>
        <w:t xml:space="preserve"> закон</w:t>
      </w:r>
      <w:r>
        <w:rPr>
          <w:b w:val="0"/>
        </w:rPr>
        <w:t>а</w:t>
      </w:r>
      <w:r w:rsidRPr="007B2C2F">
        <w:rPr>
          <w:b w:val="0"/>
        </w:rPr>
        <w:t xml:space="preserve"> №257-ФЗ</w:t>
      </w:r>
      <w:r>
        <w:rPr>
          <w:b w:val="0"/>
        </w:rPr>
        <w:t>).</w:t>
      </w:r>
    </w:p>
    <w:p w:rsidR="002B05BF" w:rsidRDefault="002B05BF" w:rsidP="002B05BF">
      <w:pPr>
        <w:autoSpaceDE w:val="0"/>
        <w:autoSpaceDN w:val="0"/>
        <w:adjustRightInd w:val="0"/>
        <w:ind w:firstLine="142"/>
        <w:jc w:val="both"/>
        <w:outlineLvl w:val="2"/>
        <w:rPr>
          <w:sz w:val="28"/>
          <w:szCs w:val="28"/>
        </w:rPr>
      </w:pPr>
      <w:r w:rsidRPr="009D7096">
        <w:rPr>
          <w:sz w:val="28"/>
          <w:szCs w:val="28"/>
        </w:rPr>
        <w:t xml:space="preserve">Администрацией района и Администрациями </w:t>
      </w:r>
      <w:r w:rsidR="00A75862" w:rsidRPr="009D7096">
        <w:rPr>
          <w:sz w:val="28"/>
          <w:szCs w:val="28"/>
        </w:rPr>
        <w:t xml:space="preserve">городского </w:t>
      </w:r>
      <w:r w:rsidR="00A75862">
        <w:rPr>
          <w:sz w:val="28"/>
          <w:szCs w:val="28"/>
        </w:rPr>
        <w:t xml:space="preserve">и </w:t>
      </w:r>
      <w:r w:rsidRPr="009D7096">
        <w:rPr>
          <w:sz w:val="28"/>
          <w:szCs w:val="28"/>
        </w:rPr>
        <w:t>сельских</w:t>
      </w:r>
      <w:r w:rsidR="00A75862">
        <w:rPr>
          <w:sz w:val="28"/>
          <w:szCs w:val="28"/>
        </w:rPr>
        <w:t xml:space="preserve"> </w:t>
      </w:r>
      <w:r w:rsidRPr="009D7096">
        <w:rPr>
          <w:sz w:val="28"/>
          <w:szCs w:val="28"/>
        </w:rPr>
        <w:t>пос</w:t>
      </w:r>
      <w:r w:rsidRPr="009D7096">
        <w:rPr>
          <w:sz w:val="28"/>
          <w:szCs w:val="28"/>
        </w:rPr>
        <w:t>е</w:t>
      </w:r>
      <w:r w:rsidRPr="009D7096">
        <w:rPr>
          <w:sz w:val="28"/>
          <w:szCs w:val="28"/>
        </w:rPr>
        <w:t>лений</w:t>
      </w:r>
      <w:r w:rsidR="00A75862">
        <w:rPr>
          <w:sz w:val="28"/>
          <w:szCs w:val="28"/>
        </w:rPr>
        <w:t xml:space="preserve"> </w:t>
      </w:r>
      <w:r>
        <w:rPr>
          <w:sz w:val="28"/>
          <w:szCs w:val="28"/>
        </w:rPr>
        <w:t xml:space="preserve">Решения по </w:t>
      </w:r>
      <w:r w:rsidRPr="00FD2FE6">
        <w:rPr>
          <w:sz w:val="28"/>
          <w:szCs w:val="28"/>
        </w:rPr>
        <w:t xml:space="preserve">п.3 ст.13 Федерального закона №257-ФЗ </w:t>
      </w:r>
      <w:r>
        <w:rPr>
          <w:sz w:val="28"/>
          <w:szCs w:val="28"/>
        </w:rPr>
        <w:t>не принимались.</w:t>
      </w:r>
    </w:p>
    <w:p w:rsidR="00C23BD7" w:rsidRDefault="00C23BD7" w:rsidP="002B05BF">
      <w:pPr>
        <w:pStyle w:val="3"/>
        <w:tabs>
          <w:tab w:val="left" w:pos="1134"/>
        </w:tabs>
        <w:jc w:val="both"/>
      </w:pPr>
    </w:p>
    <w:p w:rsidR="002B05BF" w:rsidRDefault="002B05BF" w:rsidP="002B05BF">
      <w:pPr>
        <w:pStyle w:val="3"/>
        <w:tabs>
          <w:tab w:val="left" w:pos="1134"/>
        </w:tabs>
        <w:jc w:val="both"/>
        <w:rPr>
          <w:b w:val="0"/>
        </w:rPr>
      </w:pPr>
      <w:r w:rsidRPr="0014358C">
        <w:t>1.2.4.</w:t>
      </w:r>
      <w:r w:rsidRPr="00FD2FE6">
        <w:rPr>
          <w:b w:val="0"/>
        </w:rPr>
        <w:t xml:space="preserve"> Определение методики расчета и максимального размера платы за пр</w:t>
      </w:r>
      <w:r w:rsidRPr="00FD2FE6">
        <w:rPr>
          <w:b w:val="0"/>
        </w:rPr>
        <w:t>о</w:t>
      </w:r>
      <w:r w:rsidRPr="00FD2FE6">
        <w:rPr>
          <w:b w:val="0"/>
        </w:rPr>
        <w:t>езд транспортных средств по платным автомобильным дорогам общего</w:t>
      </w:r>
      <w:r>
        <w:rPr>
          <w:b w:val="0"/>
        </w:rPr>
        <w:t xml:space="preserve"> </w:t>
      </w:r>
      <w:r w:rsidRPr="00FD2FE6">
        <w:rPr>
          <w:b w:val="0"/>
        </w:rPr>
        <w:t>пол</w:t>
      </w:r>
      <w:r w:rsidRPr="00FD2FE6">
        <w:rPr>
          <w:b w:val="0"/>
        </w:rPr>
        <w:t>ь</w:t>
      </w:r>
      <w:r w:rsidRPr="00FD2FE6">
        <w:rPr>
          <w:b w:val="0"/>
        </w:rPr>
        <w:t xml:space="preserve">зования местного значения, платным участкам указанных автомобильных </w:t>
      </w:r>
      <w:r w:rsidRPr="00FD2FE6">
        <w:rPr>
          <w:b w:val="0"/>
        </w:rPr>
        <w:lastRenderedPageBreak/>
        <w:t>дорог, за пользование на платной основе парковками (парковочными мест</w:t>
      </w:r>
      <w:r w:rsidRPr="00FD2FE6">
        <w:rPr>
          <w:b w:val="0"/>
        </w:rPr>
        <w:t>а</w:t>
      </w:r>
      <w:r w:rsidRPr="00FD2FE6">
        <w:rPr>
          <w:b w:val="0"/>
        </w:rPr>
        <w:t>ми), расположенными на автомобильных дорогах общего пользования мес</w:t>
      </w:r>
      <w:r w:rsidRPr="00FD2FE6">
        <w:rPr>
          <w:b w:val="0"/>
        </w:rPr>
        <w:t>т</w:t>
      </w:r>
      <w:r w:rsidRPr="00FD2FE6">
        <w:rPr>
          <w:b w:val="0"/>
        </w:rPr>
        <w:t>ного значения</w:t>
      </w:r>
      <w:r w:rsidRPr="00E54226">
        <w:rPr>
          <w:b w:val="0"/>
        </w:rPr>
        <w:t xml:space="preserve"> (п.</w:t>
      </w:r>
      <w:r>
        <w:rPr>
          <w:b w:val="0"/>
        </w:rPr>
        <w:t>4</w:t>
      </w:r>
      <w:r w:rsidRPr="00E54226">
        <w:rPr>
          <w:b w:val="0"/>
        </w:rPr>
        <w:t xml:space="preserve"> ст.13 </w:t>
      </w:r>
      <w:r w:rsidRPr="007B2C2F">
        <w:rPr>
          <w:b w:val="0"/>
        </w:rPr>
        <w:t>Федеральн</w:t>
      </w:r>
      <w:r>
        <w:rPr>
          <w:b w:val="0"/>
        </w:rPr>
        <w:t>ого</w:t>
      </w:r>
      <w:r w:rsidRPr="007B2C2F">
        <w:rPr>
          <w:b w:val="0"/>
        </w:rPr>
        <w:t xml:space="preserve"> закон</w:t>
      </w:r>
      <w:r>
        <w:rPr>
          <w:b w:val="0"/>
        </w:rPr>
        <w:t>а</w:t>
      </w:r>
      <w:r w:rsidRPr="007B2C2F">
        <w:rPr>
          <w:b w:val="0"/>
        </w:rPr>
        <w:t xml:space="preserve"> №257-ФЗ</w:t>
      </w:r>
      <w:r>
        <w:rPr>
          <w:b w:val="0"/>
        </w:rPr>
        <w:t>),</w:t>
      </w:r>
    </w:p>
    <w:p w:rsidR="00A75862" w:rsidRDefault="00A75862" w:rsidP="00A75862">
      <w:pPr>
        <w:autoSpaceDE w:val="0"/>
        <w:autoSpaceDN w:val="0"/>
        <w:adjustRightInd w:val="0"/>
        <w:ind w:firstLine="142"/>
        <w:jc w:val="both"/>
        <w:outlineLvl w:val="2"/>
        <w:rPr>
          <w:sz w:val="28"/>
          <w:szCs w:val="28"/>
        </w:rPr>
      </w:pPr>
      <w:r w:rsidRPr="009D7096">
        <w:rPr>
          <w:sz w:val="28"/>
          <w:szCs w:val="28"/>
        </w:rPr>
        <w:t xml:space="preserve">Администрацией района и Администрациями городского </w:t>
      </w:r>
      <w:r>
        <w:rPr>
          <w:sz w:val="28"/>
          <w:szCs w:val="28"/>
        </w:rPr>
        <w:t xml:space="preserve">и </w:t>
      </w:r>
      <w:r w:rsidRPr="009D7096">
        <w:rPr>
          <w:sz w:val="28"/>
          <w:szCs w:val="28"/>
        </w:rPr>
        <w:t>сельских</w:t>
      </w:r>
      <w:r>
        <w:rPr>
          <w:sz w:val="28"/>
          <w:szCs w:val="28"/>
        </w:rPr>
        <w:t xml:space="preserve"> </w:t>
      </w:r>
      <w:r w:rsidRPr="009D7096">
        <w:rPr>
          <w:sz w:val="28"/>
          <w:szCs w:val="28"/>
        </w:rPr>
        <w:t>пос</w:t>
      </w:r>
      <w:r w:rsidRPr="009D7096">
        <w:rPr>
          <w:sz w:val="28"/>
          <w:szCs w:val="28"/>
        </w:rPr>
        <w:t>е</w:t>
      </w:r>
      <w:r w:rsidRPr="009D7096">
        <w:rPr>
          <w:sz w:val="28"/>
          <w:szCs w:val="28"/>
        </w:rPr>
        <w:t>лений</w:t>
      </w:r>
      <w:r>
        <w:rPr>
          <w:sz w:val="28"/>
          <w:szCs w:val="28"/>
        </w:rPr>
        <w:t xml:space="preserve"> Решения по </w:t>
      </w:r>
      <w:r w:rsidRPr="00FD2FE6">
        <w:rPr>
          <w:sz w:val="28"/>
          <w:szCs w:val="28"/>
        </w:rPr>
        <w:t>п.</w:t>
      </w:r>
      <w:r>
        <w:rPr>
          <w:sz w:val="28"/>
          <w:szCs w:val="28"/>
        </w:rPr>
        <w:t>4</w:t>
      </w:r>
      <w:r w:rsidRPr="00FD2FE6">
        <w:rPr>
          <w:sz w:val="28"/>
          <w:szCs w:val="28"/>
        </w:rPr>
        <w:t xml:space="preserve"> ст.13 Федерального закона №257-ФЗ </w:t>
      </w:r>
      <w:r>
        <w:rPr>
          <w:sz w:val="28"/>
          <w:szCs w:val="28"/>
        </w:rPr>
        <w:t>не принимались.</w:t>
      </w:r>
    </w:p>
    <w:p w:rsidR="00C23BD7" w:rsidRDefault="00C23BD7" w:rsidP="002B05BF">
      <w:pPr>
        <w:autoSpaceDE w:val="0"/>
        <w:autoSpaceDN w:val="0"/>
        <w:adjustRightInd w:val="0"/>
        <w:jc w:val="both"/>
        <w:outlineLvl w:val="2"/>
        <w:rPr>
          <w:b/>
          <w:sz w:val="28"/>
          <w:szCs w:val="28"/>
        </w:rPr>
      </w:pPr>
    </w:p>
    <w:p w:rsidR="002B05BF" w:rsidRDefault="002B05BF" w:rsidP="002B05BF">
      <w:pPr>
        <w:autoSpaceDE w:val="0"/>
        <w:autoSpaceDN w:val="0"/>
        <w:adjustRightInd w:val="0"/>
        <w:jc w:val="both"/>
        <w:outlineLvl w:val="2"/>
        <w:rPr>
          <w:sz w:val="28"/>
          <w:szCs w:val="28"/>
        </w:rPr>
      </w:pPr>
      <w:r w:rsidRPr="0014358C">
        <w:rPr>
          <w:b/>
          <w:sz w:val="28"/>
          <w:szCs w:val="28"/>
        </w:rPr>
        <w:t>1.2.5.</w:t>
      </w:r>
      <w:r w:rsidRPr="00FD2FE6">
        <w:rPr>
          <w:sz w:val="28"/>
          <w:szCs w:val="28"/>
        </w:rPr>
        <w:t xml:space="preserve"> Утверждение перечня автомобильных дорог общего</w:t>
      </w:r>
      <w:r>
        <w:rPr>
          <w:sz w:val="28"/>
          <w:szCs w:val="28"/>
        </w:rPr>
        <w:t xml:space="preserve"> пользования мес</w:t>
      </w:r>
      <w:r>
        <w:rPr>
          <w:sz w:val="28"/>
          <w:szCs w:val="28"/>
        </w:rPr>
        <w:t>т</w:t>
      </w:r>
      <w:r>
        <w:rPr>
          <w:sz w:val="28"/>
          <w:szCs w:val="28"/>
        </w:rPr>
        <w:t xml:space="preserve">ного значения </w:t>
      </w:r>
      <w:r w:rsidRPr="00FD2FE6">
        <w:rPr>
          <w:sz w:val="28"/>
          <w:szCs w:val="28"/>
        </w:rPr>
        <w:t>(п.5 ст.13 Федерального закона №257-ФЗ)</w:t>
      </w:r>
      <w:r>
        <w:rPr>
          <w:sz w:val="28"/>
          <w:szCs w:val="28"/>
        </w:rPr>
        <w:t>.</w:t>
      </w:r>
    </w:p>
    <w:p w:rsidR="002B05BF" w:rsidRDefault="002B05BF" w:rsidP="00C23BD7">
      <w:pPr>
        <w:autoSpaceDE w:val="0"/>
        <w:autoSpaceDN w:val="0"/>
        <w:adjustRightInd w:val="0"/>
        <w:ind w:firstLine="709"/>
        <w:jc w:val="both"/>
        <w:outlineLvl w:val="2"/>
        <w:rPr>
          <w:sz w:val="28"/>
          <w:szCs w:val="28"/>
        </w:rPr>
      </w:pPr>
      <w:r>
        <w:rPr>
          <w:sz w:val="28"/>
          <w:szCs w:val="28"/>
        </w:rPr>
        <w:t>Перечни автомобильных дорог общего пользования местного значения утверждены всеми объектами контроля.</w:t>
      </w:r>
    </w:p>
    <w:p w:rsidR="002B05BF" w:rsidRDefault="002B05BF" w:rsidP="002B05BF">
      <w:pPr>
        <w:autoSpaceDE w:val="0"/>
        <w:autoSpaceDN w:val="0"/>
        <w:adjustRightInd w:val="0"/>
        <w:jc w:val="both"/>
        <w:outlineLvl w:val="2"/>
        <w:rPr>
          <w:sz w:val="28"/>
          <w:szCs w:val="28"/>
        </w:rPr>
      </w:pPr>
      <w:r>
        <w:rPr>
          <w:sz w:val="28"/>
          <w:szCs w:val="28"/>
        </w:rPr>
        <w:t>Результаты проверки показали:</w:t>
      </w:r>
    </w:p>
    <w:p w:rsidR="002B05BF" w:rsidRPr="00423B37" w:rsidRDefault="002B05BF" w:rsidP="002B05BF">
      <w:pPr>
        <w:pStyle w:val="af"/>
        <w:autoSpaceDE w:val="0"/>
        <w:autoSpaceDN w:val="0"/>
        <w:adjustRightInd w:val="0"/>
        <w:ind w:left="0" w:firstLine="426"/>
        <w:jc w:val="both"/>
        <w:outlineLvl w:val="2"/>
        <w:rPr>
          <w:sz w:val="28"/>
          <w:szCs w:val="28"/>
        </w:rPr>
      </w:pPr>
      <w:r w:rsidRPr="00423B37">
        <w:rPr>
          <w:sz w:val="28"/>
          <w:szCs w:val="28"/>
        </w:rPr>
        <w:t xml:space="preserve"> 1) </w:t>
      </w:r>
      <w:r>
        <w:rPr>
          <w:sz w:val="28"/>
          <w:szCs w:val="28"/>
        </w:rPr>
        <w:t>в</w:t>
      </w:r>
      <w:r w:rsidRPr="00423B37">
        <w:rPr>
          <w:sz w:val="28"/>
          <w:szCs w:val="28"/>
        </w:rPr>
        <w:t xml:space="preserve"> нарушение п. 7 ст. 8 Федерального закона № 257-ФЗ в Перечне а</w:t>
      </w:r>
      <w:r w:rsidRPr="00423B37">
        <w:rPr>
          <w:sz w:val="28"/>
          <w:szCs w:val="28"/>
        </w:rPr>
        <w:t>в</w:t>
      </w:r>
      <w:r w:rsidRPr="00423B37">
        <w:rPr>
          <w:sz w:val="28"/>
          <w:szCs w:val="28"/>
        </w:rPr>
        <w:t>томобильных дорог общего пользования местного значения Администрации района, Администрации Шимского городского поселения, Администрации Уторгошского поселения, Администрации Медведского сельского поселения не указаны идентификационные номера автомобильных дорог местного зн</w:t>
      </w:r>
      <w:r w:rsidRPr="00423B37">
        <w:rPr>
          <w:sz w:val="28"/>
          <w:szCs w:val="28"/>
        </w:rPr>
        <w:t>а</w:t>
      </w:r>
      <w:r w:rsidRPr="00423B37">
        <w:rPr>
          <w:sz w:val="28"/>
          <w:szCs w:val="28"/>
        </w:rPr>
        <w:t>чения;</w:t>
      </w:r>
    </w:p>
    <w:p w:rsidR="002B05BF" w:rsidRDefault="002B05BF" w:rsidP="002B05BF">
      <w:pPr>
        <w:pStyle w:val="af"/>
        <w:widowControl w:val="0"/>
        <w:autoSpaceDE w:val="0"/>
        <w:autoSpaceDN w:val="0"/>
        <w:adjustRightInd w:val="0"/>
        <w:ind w:left="0" w:right="-6" w:firstLine="567"/>
        <w:jc w:val="both"/>
        <w:rPr>
          <w:sz w:val="28"/>
          <w:szCs w:val="28"/>
        </w:rPr>
      </w:pPr>
      <w:r>
        <w:rPr>
          <w:sz w:val="28"/>
          <w:szCs w:val="28"/>
        </w:rPr>
        <w:t xml:space="preserve">2) </w:t>
      </w:r>
      <w:r w:rsidRPr="00253EDC">
        <w:rPr>
          <w:sz w:val="28"/>
          <w:szCs w:val="28"/>
        </w:rPr>
        <w:t xml:space="preserve"> </w:t>
      </w:r>
      <w:r>
        <w:rPr>
          <w:sz w:val="28"/>
          <w:szCs w:val="28"/>
        </w:rPr>
        <w:t>р</w:t>
      </w:r>
      <w:r w:rsidRPr="00253EDC">
        <w:rPr>
          <w:sz w:val="28"/>
          <w:szCs w:val="28"/>
        </w:rPr>
        <w:t xml:space="preserve">езультаты сверки протяженности автомобильных дорог по Перечню автомобильных </w:t>
      </w:r>
      <w:r w:rsidRPr="00C23BD7">
        <w:rPr>
          <w:sz w:val="28"/>
          <w:szCs w:val="28"/>
        </w:rPr>
        <w:t>дорог общего пользования местного значения</w:t>
      </w:r>
      <w:r w:rsidRPr="00253EDC">
        <w:rPr>
          <w:sz w:val="28"/>
          <w:szCs w:val="28"/>
        </w:rPr>
        <w:t xml:space="preserve"> с правоуст</w:t>
      </w:r>
      <w:r w:rsidRPr="00253EDC">
        <w:rPr>
          <w:sz w:val="28"/>
          <w:szCs w:val="28"/>
        </w:rPr>
        <w:t>а</w:t>
      </w:r>
      <w:r w:rsidRPr="00253EDC">
        <w:rPr>
          <w:sz w:val="28"/>
          <w:szCs w:val="28"/>
        </w:rPr>
        <w:t>навливающими документами</w:t>
      </w:r>
      <w:r w:rsidRPr="00423B37">
        <w:rPr>
          <w:sz w:val="28"/>
          <w:szCs w:val="28"/>
        </w:rPr>
        <w:t xml:space="preserve"> </w:t>
      </w:r>
      <w:r>
        <w:rPr>
          <w:sz w:val="28"/>
          <w:szCs w:val="28"/>
        </w:rPr>
        <w:t>(Свидетельства</w:t>
      </w:r>
      <w:r w:rsidRPr="003E4F39">
        <w:rPr>
          <w:sz w:val="28"/>
          <w:szCs w:val="28"/>
        </w:rPr>
        <w:t xml:space="preserve"> о государственной регистрации права</w:t>
      </w:r>
      <w:r>
        <w:rPr>
          <w:sz w:val="28"/>
          <w:szCs w:val="28"/>
        </w:rPr>
        <w:t>)</w:t>
      </w:r>
      <w:r w:rsidRPr="00253EDC">
        <w:rPr>
          <w:sz w:val="28"/>
          <w:szCs w:val="28"/>
        </w:rPr>
        <w:t xml:space="preserve">  показали наличие неидентичной информации, в общем размере пр</w:t>
      </w:r>
      <w:r w:rsidRPr="00253EDC">
        <w:rPr>
          <w:sz w:val="28"/>
          <w:szCs w:val="28"/>
        </w:rPr>
        <w:t>о</w:t>
      </w:r>
      <w:r w:rsidRPr="00253EDC">
        <w:rPr>
          <w:sz w:val="28"/>
          <w:szCs w:val="28"/>
        </w:rPr>
        <w:t xml:space="preserve">тяженность автомобильных дорог занижена </w:t>
      </w:r>
      <w:r>
        <w:rPr>
          <w:sz w:val="28"/>
          <w:szCs w:val="28"/>
        </w:rPr>
        <w:t>в</w:t>
      </w:r>
      <w:r w:rsidRPr="00253EDC">
        <w:rPr>
          <w:sz w:val="28"/>
          <w:szCs w:val="28"/>
        </w:rPr>
        <w:t xml:space="preserve"> </w:t>
      </w:r>
    </w:p>
    <w:p w:rsidR="002B05BF" w:rsidRDefault="002B05BF" w:rsidP="002B05BF">
      <w:pPr>
        <w:pStyle w:val="af"/>
        <w:widowControl w:val="0"/>
        <w:autoSpaceDE w:val="0"/>
        <w:autoSpaceDN w:val="0"/>
        <w:adjustRightInd w:val="0"/>
        <w:ind w:left="0" w:right="-6" w:firstLine="567"/>
        <w:jc w:val="both"/>
        <w:rPr>
          <w:sz w:val="28"/>
          <w:szCs w:val="28"/>
        </w:rPr>
      </w:pPr>
      <w:r>
        <w:rPr>
          <w:sz w:val="28"/>
          <w:szCs w:val="28"/>
        </w:rPr>
        <w:t>-</w:t>
      </w:r>
      <w:r w:rsidRPr="00253EDC">
        <w:rPr>
          <w:sz w:val="28"/>
          <w:szCs w:val="28"/>
        </w:rPr>
        <w:t xml:space="preserve"> занижена </w:t>
      </w:r>
      <w:r>
        <w:rPr>
          <w:sz w:val="28"/>
          <w:szCs w:val="28"/>
        </w:rPr>
        <w:t xml:space="preserve">в Шимском муниципальном районе </w:t>
      </w:r>
      <w:r w:rsidRPr="00253EDC">
        <w:rPr>
          <w:sz w:val="28"/>
          <w:szCs w:val="28"/>
        </w:rPr>
        <w:t>на 0,094 км</w:t>
      </w:r>
      <w:r>
        <w:rPr>
          <w:sz w:val="28"/>
          <w:szCs w:val="28"/>
        </w:rPr>
        <w:t>;</w:t>
      </w:r>
    </w:p>
    <w:p w:rsidR="002B05BF" w:rsidRDefault="002B05BF" w:rsidP="002B05BF">
      <w:pPr>
        <w:pStyle w:val="af"/>
        <w:widowControl w:val="0"/>
        <w:autoSpaceDE w:val="0"/>
        <w:autoSpaceDN w:val="0"/>
        <w:adjustRightInd w:val="0"/>
        <w:ind w:left="0" w:right="-6" w:firstLine="567"/>
        <w:jc w:val="both"/>
        <w:rPr>
          <w:sz w:val="28"/>
          <w:szCs w:val="28"/>
        </w:rPr>
      </w:pPr>
      <w:r>
        <w:rPr>
          <w:sz w:val="28"/>
          <w:szCs w:val="28"/>
        </w:rPr>
        <w:t>- завышена в Уторгошском сельском поселении на 0,643 км;</w:t>
      </w:r>
    </w:p>
    <w:p w:rsidR="002B05BF" w:rsidRPr="00253EDC" w:rsidRDefault="002B05BF" w:rsidP="002B05BF">
      <w:pPr>
        <w:pStyle w:val="af"/>
        <w:widowControl w:val="0"/>
        <w:autoSpaceDE w:val="0"/>
        <w:autoSpaceDN w:val="0"/>
        <w:adjustRightInd w:val="0"/>
        <w:ind w:left="0" w:right="-6" w:firstLine="567"/>
        <w:jc w:val="both"/>
        <w:rPr>
          <w:sz w:val="28"/>
          <w:szCs w:val="28"/>
        </w:rPr>
      </w:pPr>
      <w:r>
        <w:rPr>
          <w:sz w:val="28"/>
          <w:szCs w:val="28"/>
        </w:rPr>
        <w:t>- завышена в Шимском городском поселении на 0,113 км;</w:t>
      </w:r>
    </w:p>
    <w:p w:rsidR="002B05BF" w:rsidRPr="00423B37" w:rsidRDefault="002B05BF" w:rsidP="002B05BF">
      <w:pPr>
        <w:pStyle w:val="ConsPlusNormal"/>
        <w:ind w:firstLine="567"/>
        <w:jc w:val="both"/>
        <w:rPr>
          <w:rFonts w:ascii="Times New Roman" w:hAnsi="Times New Roman" w:cs="Times New Roman"/>
          <w:sz w:val="28"/>
          <w:szCs w:val="28"/>
        </w:rPr>
      </w:pPr>
      <w:r w:rsidRPr="00423B37">
        <w:rPr>
          <w:rFonts w:ascii="Times New Roman" w:hAnsi="Times New Roman" w:cs="Times New Roman"/>
          <w:sz w:val="28"/>
          <w:szCs w:val="28"/>
        </w:rPr>
        <w:t>3)</w:t>
      </w:r>
      <w:r>
        <w:rPr>
          <w:b/>
          <w:sz w:val="28"/>
          <w:szCs w:val="28"/>
        </w:rPr>
        <w:t xml:space="preserve"> </w:t>
      </w:r>
      <w:r w:rsidRPr="00423B37">
        <w:rPr>
          <w:rFonts w:ascii="Times New Roman" w:hAnsi="Times New Roman" w:cs="Times New Roman"/>
          <w:sz w:val="28"/>
          <w:szCs w:val="28"/>
        </w:rPr>
        <w:t xml:space="preserve">принятие Перечня автомобильных дорог в Уторгошском сельском поселении является неправомерным, поскольку в соответствии с п.12 ч.2 ст.19 Устава утверждение перечня автомобильных дорог общего пользования местного значения в границах населенных пунктов Уторгошского сельского поселения относится к полномочиям Совета депутатов Уторгошского сельского поселения, т.е. имеет место несогласованность действий органов местного самоуправления в принятии нормативного правового акта. </w:t>
      </w:r>
    </w:p>
    <w:p w:rsidR="002B05BF" w:rsidRPr="00423B37" w:rsidRDefault="002B05BF" w:rsidP="002B05BF">
      <w:pPr>
        <w:pStyle w:val="af"/>
        <w:autoSpaceDE w:val="0"/>
        <w:autoSpaceDN w:val="0"/>
        <w:adjustRightInd w:val="0"/>
        <w:ind w:left="0" w:firstLine="426"/>
        <w:jc w:val="both"/>
        <w:outlineLvl w:val="2"/>
        <w:rPr>
          <w:sz w:val="28"/>
          <w:szCs w:val="28"/>
        </w:rPr>
      </w:pPr>
    </w:p>
    <w:p w:rsidR="002B05BF" w:rsidRDefault="002B05BF" w:rsidP="002B05BF">
      <w:pPr>
        <w:autoSpaceDE w:val="0"/>
        <w:autoSpaceDN w:val="0"/>
        <w:adjustRightInd w:val="0"/>
        <w:jc w:val="both"/>
        <w:rPr>
          <w:sz w:val="28"/>
          <w:szCs w:val="28"/>
        </w:rPr>
      </w:pPr>
      <w:r w:rsidRPr="00581376">
        <w:rPr>
          <w:b/>
          <w:sz w:val="28"/>
          <w:szCs w:val="28"/>
        </w:rPr>
        <w:t>1.2.6.</w:t>
      </w:r>
      <w:r w:rsidRPr="00581376">
        <w:rPr>
          <w:sz w:val="28"/>
          <w:szCs w:val="28"/>
        </w:rPr>
        <w:t>Осуществление дорожной деятельности в отношении автомобильных дорог местного значения</w:t>
      </w:r>
      <w:r w:rsidR="009B6AA5">
        <w:rPr>
          <w:sz w:val="28"/>
          <w:szCs w:val="28"/>
        </w:rPr>
        <w:t xml:space="preserve"> </w:t>
      </w:r>
      <w:r w:rsidRPr="00581376">
        <w:rPr>
          <w:sz w:val="28"/>
          <w:szCs w:val="28"/>
        </w:rPr>
        <w:t>(п.6 ст.13, п.2 ст. 17, п.2 ст. 18 Федерального закона №257-ФЗ)</w:t>
      </w:r>
      <w:r>
        <w:rPr>
          <w:sz w:val="28"/>
          <w:szCs w:val="28"/>
        </w:rPr>
        <w:t>.</w:t>
      </w:r>
    </w:p>
    <w:p w:rsidR="002B05BF" w:rsidRPr="00581376" w:rsidRDefault="002B05BF" w:rsidP="00C23BD7">
      <w:pPr>
        <w:autoSpaceDE w:val="0"/>
        <w:autoSpaceDN w:val="0"/>
        <w:adjustRightInd w:val="0"/>
        <w:ind w:firstLine="709"/>
        <w:jc w:val="both"/>
        <w:rPr>
          <w:sz w:val="28"/>
          <w:szCs w:val="28"/>
        </w:rPr>
      </w:pPr>
      <w:r w:rsidRPr="00581376">
        <w:rPr>
          <w:sz w:val="28"/>
          <w:szCs w:val="28"/>
        </w:rPr>
        <w:t xml:space="preserve"> </w:t>
      </w:r>
      <w:r>
        <w:rPr>
          <w:sz w:val="28"/>
          <w:szCs w:val="28"/>
        </w:rPr>
        <w:t>Н</w:t>
      </w:r>
      <w:r w:rsidRPr="00581376">
        <w:rPr>
          <w:sz w:val="28"/>
          <w:szCs w:val="28"/>
        </w:rPr>
        <w:t>ормативно-правов</w:t>
      </w:r>
      <w:r>
        <w:rPr>
          <w:sz w:val="28"/>
          <w:szCs w:val="28"/>
        </w:rPr>
        <w:t>ые</w:t>
      </w:r>
      <w:r w:rsidRPr="00581376">
        <w:rPr>
          <w:sz w:val="28"/>
          <w:szCs w:val="28"/>
        </w:rPr>
        <w:t xml:space="preserve"> акт</w:t>
      </w:r>
      <w:r>
        <w:rPr>
          <w:sz w:val="28"/>
          <w:szCs w:val="28"/>
        </w:rPr>
        <w:t>ы по</w:t>
      </w:r>
      <w:r w:rsidRPr="00581376">
        <w:rPr>
          <w:sz w:val="28"/>
          <w:szCs w:val="28"/>
        </w:rPr>
        <w:t xml:space="preserve">  организации и проведени</w:t>
      </w:r>
      <w:r>
        <w:rPr>
          <w:sz w:val="28"/>
          <w:szCs w:val="28"/>
        </w:rPr>
        <w:t>ю</w:t>
      </w:r>
      <w:r w:rsidRPr="00581376">
        <w:rPr>
          <w:sz w:val="28"/>
          <w:szCs w:val="28"/>
        </w:rPr>
        <w:t xml:space="preserve"> работ по ремонту и содержанию автомобильных дорог общего пользования местного значения  приняты</w:t>
      </w:r>
      <w:r>
        <w:rPr>
          <w:sz w:val="28"/>
          <w:szCs w:val="28"/>
        </w:rPr>
        <w:t xml:space="preserve"> всеми объектами контроля</w:t>
      </w:r>
      <w:r w:rsidRPr="00581376">
        <w:rPr>
          <w:sz w:val="28"/>
          <w:szCs w:val="28"/>
        </w:rPr>
        <w:t>.</w:t>
      </w:r>
    </w:p>
    <w:p w:rsidR="00C23BD7" w:rsidRDefault="00C23BD7" w:rsidP="002B05BF">
      <w:pPr>
        <w:autoSpaceDE w:val="0"/>
        <w:autoSpaceDN w:val="0"/>
        <w:adjustRightInd w:val="0"/>
        <w:jc w:val="both"/>
        <w:rPr>
          <w:b/>
          <w:sz w:val="28"/>
          <w:szCs w:val="28"/>
        </w:rPr>
      </w:pPr>
    </w:p>
    <w:p w:rsidR="002B05BF" w:rsidRDefault="002B05BF" w:rsidP="002B05BF">
      <w:pPr>
        <w:autoSpaceDE w:val="0"/>
        <w:autoSpaceDN w:val="0"/>
        <w:adjustRightInd w:val="0"/>
        <w:jc w:val="both"/>
        <w:rPr>
          <w:sz w:val="28"/>
          <w:szCs w:val="28"/>
        </w:rPr>
      </w:pPr>
      <w:r w:rsidRPr="00581376">
        <w:rPr>
          <w:b/>
          <w:sz w:val="28"/>
          <w:szCs w:val="28"/>
        </w:rPr>
        <w:t xml:space="preserve">1.2.7. </w:t>
      </w:r>
      <w:r w:rsidRPr="00581376">
        <w:rPr>
          <w:sz w:val="28"/>
          <w:szCs w:val="28"/>
        </w:rPr>
        <w:t>Определение размера вреда, причиняемого транспортными средствами, осуществляющими перевозки тяжеловесных грузов, при движении по авт</w:t>
      </w:r>
      <w:r w:rsidRPr="00581376">
        <w:rPr>
          <w:sz w:val="28"/>
          <w:szCs w:val="28"/>
        </w:rPr>
        <w:t>о</w:t>
      </w:r>
      <w:r w:rsidRPr="00581376">
        <w:rPr>
          <w:sz w:val="28"/>
          <w:szCs w:val="28"/>
        </w:rPr>
        <w:t>мобильным дорогам общего пользования местного значения(п.</w:t>
      </w:r>
      <w:r>
        <w:rPr>
          <w:sz w:val="28"/>
          <w:szCs w:val="28"/>
        </w:rPr>
        <w:t>7</w:t>
      </w:r>
      <w:r w:rsidRPr="00581376">
        <w:rPr>
          <w:sz w:val="28"/>
          <w:szCs w:val="28"/>
        </w:rPr>
        <w:t xml:space="preserve"> ст.13 Фед</w:t>
      </w:r>
      <w:r w:rsidRPr="00581376">
        <w:rPr>
          <w:sz w:val="28"/>
          <w:szCs w:val="28"/>
        </w:rPr>
        <w:t>е</w:t>
      </w:r>
      <w:r w:rsidRPr="00581376">
        <w:rPr>
          <w:sz w:val="28"/>
          <w:szCs w:val="28"/>
        </w:rPr>
        <w:t>рального закона №257-ФЗ)</w:t>
      </w:r>
      <w:r>
        <w:rPr>
          <w:sz w:val="28"/>
          <w:szCs w:val="28"/>
        </w:rPr>
        <w:t>.</w:t>
      </w:r>
      <w:r w:rsidRPr="009A7F85">
        <w:rPr>
          <w:sz w:val="28"/>
          <w:szCs w:val="28"/>
        </w:rPr>
        <w:t xml:space="preserve"> </w:t>
      </w:r>
    </w:p>
    <w:p w:rsidR="002B05BF" w:rsidRDefault="002B05BF" w:rsidP="002B05BF">
      <w:pPr>
        <w:autoSpaceDE w:val="0"/>
        <w:autoSpaceDN w:val="0"/>
        <w:adjustRightInd w:val="0"/>
        <w:ind w:firstLine="709"/>
        <w:jc w:val="both"/>
        <w:rPr>
          <w:sz w:val="28"/>
          <w:szCs w:val="28"/>
        </w:rPr>
      </w:pPr>
      <w:r>
        <w:rPr>
          <w:sz w:val="28"/>
          <w:szCs w:val="28"/>
        </w:rPr>
        <w:lastRenderedPageBreak/>
        <w:t>Н</w:t>
      </w:r>
      <w:r w:rsidRPr="00581376">
        <w:rPr>
          <w:sz w:val="28"/>
          <w:szCs w:val="28"/>
        </w:rPr>
        <w:t>ормативно-правов</w:t>
      </w:r>
      <w:r>
        <w:rPr>
          <w:sz w:val="28"/>
          <w:szCs w:val="28"/>
        </w:rPr>
        <w:t>ой</w:t>
      </w:r>
      <w:r w:rsidRPr="00581376">
        <w:rPr>
          <w:sz w:val="28"/>
          <w:szCs w:val="28"/>
        </w:rPr>
        <w:t xml:space="preserve"> акт</w:t>
      </w:r>
      <w:r>
        <w:rPr>
          <w:sz w:val="28"/>
          <w:szCs w:val="28"/>
        </w:rPr>
        <w:t xml:space="preserve"> по определению размера вреда</w:t>
      </w:r>
      <w:r w:rsidRPr="00581376">
        <w:rPr>
          <w:sz w:val="28"/>
          <w:szCs w:val="28"/>
        </w:rPr>
        <w:t>, причиняем</w:t>
      </w:r>
      <w:r w:rsidRPr="00581376">
        <w:rPr>
          <w:sz w:val="28"/>
          <w:szCs w:val="28"/>
        </w:rPr>
        <w:t>о</w:t>
      </w:r>
      <w:r w:rsidRPr="00581376">
        <w:rPr>
          <w:sz w:val="28"/>
          <w:szCs w:val="28"/>
        </w:rPr>
        <w:t>го транспортными средствами, осуществляющими перевозки тяжеловесных грузов</w:t>
      </w:r>
      <w:r>
        <w:rPr>
          <w:sz w:val="28"/>
          <w:szCs w:val="28"/>
        </w:rPr>
        <w:t xml:space="preserve"> </w:t>
      </w:r>
      <w:r w:rsidRPr="00581376">
        <w:rPr>
          <w:sz w:val="28"/>
          <w:szCs w:val="28"/>
        </w:rPr>
        <w:t>по автомобильным дорогам общего пользования местного значения</w:t>
      </w:r>
      <w:r>
        <w:rPr>
          <w:sz w:val="28"/>
          <w:szCs w:val="28"/>
        </w:rPr>
        <w:t xml:space="preserve"> муниципального района из пяти муниципальных образований принят лишь в одном – Шимском муниципальном районе.</w:t>
      </w:r>
    </w:p>
    <w:p w:rsidR="002B05BF" w:rsidRPr="00581376" w:rsidRDefault="002B05BF" w:rsidP="002B05BF">
      <w:pPr>
        <w:autoSpaceDE w:val="0"/>
        <w:autoSpaceDN w:val="0"/>
        <w:adjustRightInd w:val="0"/>
        <w:ind w:firstLine="709"/>
        <w:jc w:val="both"/>
        <w:rPr>
          <w:sz w:val="28"/>
          <w:szCs w:val="28"/>
        </w:rPr>
      </w:pPr>
      <w:r w:rsidRPr="00581376">
        <w:rPr>
          <w:sz w:val="28"/>
          <w:szCs w:val="28"/>
        </w:rPr>
        <w:t>В проверяемом периоде данные полномочия в Администрации района, Администраци</w:t>
      </w:r>
      <w:r>
        <w:rPr>
          <w:sz w:val="28"/>
          <w:szCs w:val="28"/>
        </w:rPr>
        <w:t>ях</w:t>
      </w:r>
      <w:r w:rsidRPr="00581376">
        <w:rPr>
          <w:sz w:val="28"/>
          <w:szCs w:val="28"/>
        </w:rPr>
        <w:t xml:space="preserve"> </w:t>
      </w:r>
      <w:r w:rsidR="00C23BD7">
        <w:rPr>
          <w:sz w:val="28"/>
          <w:szCs w:val="28"/>
        </w:rPr>
        <w:t xml:space="preserve">городского и </w:t>
      </w:r>
      <w:r w:rsidRPr="00581376">
        <w:rPr>
          <w:sz w:val="28"/>
          <w:szCs w:val="28"/>
        </w:rPr>
        <w:t xml:space="preserve">сельских поселений не были реализованы. </w:t>
      </w:r>
    </w:p>
    <w:p w:rsidR="002B05BF" w:rsidRDefault="002B05BF" w:rsidP="002B05BF">
      <w:pPr>
        <w:autoSpaceDE w:val="0"/>
        <w:autoSpaceDN w:val="0"/>
        <w:adjustRightInd w:val="0"/>
        <w:jc w:val="both"/>
        <w:rPr>
          <w:b/>
          <w:sz w:val="28"/>
          <w:szCs w:val="28"/>
        </w:rPr>
      </w:pPr>
      <w:r>
        <w:rPr>
          <w:b/>
          <w:sz w:val="28"/>
          <w:szCs w:val="28"/>
        </w:rPr>
        <w:t xml:space="preserve">1.2.8. </w:t>
      </w:r>
      <w:r w:rsidRPr="00581376">
        <w:rPr>
          <w:sz w:val="28"/>
          <w:szCs w:val="28"/>
        </w:rPr>
        <w:t>Утверждение нормативов финансовых затрат на капитальный ремонт, ремонт, содержание автомобильных дорог местного значения и правил ра</w:t>
      </w:r>
      <w:r w:rsidRPr="00581376">
        <w:rPr>
          <w:sz w:val="28"/>
          <w:szCs w:val="28"/>
        </w:rPr>
        <w:t>с</w:t>
      </w:r>
      <w:r w:rsidRPr="00581376">
        <w:rPr>
          <w:sz w:val="28"/>
          <w:szCs w:val="28"/>
        </w:rPr>
        <w:t>чета размера ассигнований местного бюджета на указанные цели(п.</w:t>
      </w:r>
      <w:r>
        <w:rPr>
          <w:sz w:val="28"/>
          <w:szCs w:val="28"/>
        </w:rPr>
        <w:t>11</w:t>
      </w:r>
      <w:r w:rsidRPr="00581376">
        <w:rPr>
          <w:sz w:val="28"/>
          <w:szCs w:val="28"/>
        </w:rPr>
        <w:t xml:space="preserve"> ст.13 Федерального закона №257-ФЗ)</w:t>
      </w:r>
      <w:r>
        <w:rPr>
          <w:sz w:val="28"/>
          <w:szCs w:val="28"/>
        </w:rPr>
        <w:t>.</w:t>
      </w:r>
      <w:r w:rsidRPr="00E42C3A">
        <w:rPr>
          <w:b/>
          <w:sz w:val="28"/>
          <w:szCs w:val="28"/>
        </w:rPr>
        <w:t xml:space="preserve"> </w:t>
      </w:r>
    </w:p>
    <w:p w:rsidR="002B05BF" w:rsidRDefault="002B05BF" w:rsidP="00C23BD7">
      <w:pPr>
        <w:autoSpaceDE w:val="0"/>
        <w:autoSpaceDN w:val="0"/>
        <w:adjustRightInd w:val="0"/>
        <w:ind w:firstLine="709"/>
        <w:jc w:val="both"/>
        <w:rPr>
          <w:b/>
          <w:sz w:val="28"/>
          <w:szCs w:val="28"/>
        </w:rPr>
      </w:pPr>
      <w:r>
        <w:rPr>
          <w:sz w:val="28"/>
          <w:szCs w:val="28"/>
        </w:rPr>
        <w:t>Н</w:t>
      </w:r>
      <w:r w:rsidRPr="00581376">
        <w:rPr>
          <w:sz w:val="28"/>
          <w:szCs w:val="28"/>
        </w:rPr>
        <w:t>ормативно-правов</w:t>
      </w:r>
      <w:r>
        <w:rPr>
          <w:sz w:val="28"/>
          <w:szCs w:val="28"/>
        </w:rPr>
        <w:t>ые</w:t>
      </w:r>
      <w:r w:rsidRPr="00581376">
        <w:rPr>
          <w:sz w:val="28"/>
          <w:szCs w:val="28"/>
        </w:rPr>
        <w:t xml:space="preserve"> акт</w:t>
      </w:r>
      <w:r>
        <w:rPr>
          <w:sz w:val="28"/>
          <w:szCs w:val="28"/>
        </w:rPr>
        <w:t>ы по у</w:t>
      </w:r>
      <w:r w:rsidRPr="00581376">
        <w:rPr>
          <w:sz w:val="28"/>
          <w:szCs w:val="28"/>
        </w:rPr>
        <w:t>тверждени</w:t>
      </w:r>
      <w:r>
        <w:rPr>
          <w:sz w:val="28"/>
          <w:szCs w:val="28"/>
        </w:rPr>
        <w:t>ю</w:t>
      </w:r>
      <w:r w:rsidRPr="00581376">
        <w:rPr>
          <w:sz w:val="28"/>
          <w:szCs w:val="28"/>
        </w:rPr>
        <w:t xml:space="preserve">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r>
        <w:rPr>
          <w:sz w:val="28"/>
          <w:szCs w:val="28"/>
        </w:rPr>
        <w:t xml:space="preserve"> приняты</w:t>
      </w:r>
      <w:r w:rsidRPr="009A7F85">
        <w:rPr>
          <w:sz w:val="28"/>
          <w:szCs w:val="28"/>
        </w:rPr>
        <w:t xml:space="preserve"> </w:t>
      </w:r>
      <w:r>
        <w:rPr>
          <w:sz w:val="28"/>
          <w:szCs w:val="28"/>
        </w:rPr>
        <w:t>всеми объектами контроля</w:t>
      </w:r>
      <w:r w:rsidRPr="00581376">
        <w:rPr>
          <w:sz w:val="28"/>
          <w:szCs w:val="28"/>
        </w:rPr>
        <w:t>.</w:t>
      </w:r>
    </w:p>
    <w:p w:rsidR="002B05BF" w:rsidRPr="00C23BD7" w:rsidRDefault="002B05BF" w:rsidP="002B05BF">
      <w:pPr>
        <w:autoSpaceDE w:val="0"/>
        <w:autoSpaceDN w:val="0"/>
        <w:adjustRightInd w:val="0"/>
        <w:jc w:val="both"/>
        <w:rPr>
          <w:sz w:val="28"/>
          <w:szCs w:val="28"/>
        </w:rPr>
      </w:pPr>
      <w:r>
        <w:rPr>
          <w:sz w:val="28"/>
          <w:szCs w:val="28"/>
        </w:rPr>
        <w:t xml:space="preserve">           Результаты проверки показали что </w:t>
      </w:r>
      <w:r w:rsidR="00FF3C8A">
        <w:rPr>
          <w:sz w:val="28"/>
          <w:szCs w:val="28"/>
        </w:rPr>
        <w:t xml:space="preserve">всеми объектами проверки </w:t>
      </w:r>
      <w:r w:rsidRPr="00C23BD7">
        <w:rPr>
          <w:sz w:val="28"/>
          <w:szCs w:val="28"/>
        </w:rPr>
        <w:t>форм</w:t>
      </w:r>
      <w:r w:rsidRPr="00C23BD7">
        <w:rPr>
          <w:sz w:val="28"/>
          <w:szCs w:val="28"/>
        </w:rPr>
        <w:t>и</w:t>
      </w:r>
      <w:r w:rsidRPr="00C23BD7">
        <w:rPr>
          <w:sz w:val="28"/>
          <w:szCs w:val="28"/>
        </w:rPr>
        <w:t>рование расходов бюджетов всеми объектами контроля на 2014  и  2015 годы на ремонт и содержание автомобильных дорог местного значения произвед</w:t>
      </w:r>
      <w:r w:rsidRPr="00C23BD7">
        <w:rPr>
          <w:sz w:val="28"/>
          <w:szCs w:val="28"/>
        </w:rPr>
        <w:t>е</w:t>
      </w:r>
      <w:r w:rsidRPr="00C23BD7">
        <w:rPr>
          <w:sz w:val="28"/>
          <w:szCs w:val="28"/>
        </w:rPr>
        <w:t>но без учета нормативов финансовых затрат и правил расчета размера асси</w:t>
      </w:r>
      <w:r w:rsidRPr="00C23BD7">
        <w:rPr>
          <w:sz w:val="28"/>
          <w:szCs w:val="28"/>
        </w:rPr>
        <w:t>г</w:t>
      </w:r>
      <w:r w:rsidRPr="00C23BD7">
        <w:rPr>
          <w:sz w:val="28"/>
          <w:szCs w:val="28"/>
        </w:rPr>
        <w:t>нований местного бюджета на указанные цели.</w:t>
      </w:r>
    </w:p>
    <w:p w:rsidR="002B05BF" w:rsidRPr="009D2227" w:rsidRDefault="002B05BF" w:rsidP="00A56327">
      <w:pPr>
        <w:pStyle w:val="af"/>
        <w:widowControl w:val="0"/>
        <w:numPr>
          <w:ilvl w:val="1"/>
          <w:numId w:val="10"/>
        </w:numPr>
        <w:autoSpaceDE w:val="0"/>
        <w:autoSpaceDN w:val="0"/>
        <w:adjustRightInd w:val="0"/>
        <w:ind w:left="0" w:right="-6" w:firstLine="425"/>
        <w:contextualSpacing w:val="0"/>
        <w:jc w:val="both"/>
        <w:rPr>
          <w:rFonts w:ascii="Times New Roman CYR" w:hAnsi="Times New Roman CYR" w:cs="Times New Roman CYR"/>
          <w:iCs/>
          <w:sz w:val="28"/>
          <w:szCs w:val="28"/>
        </w:rPr>
      </w:pPr>
      <w:r w:rsidRPr="00C23BD7">
        <w:rPr>
          <w:iCs/>
          <w:sz w:val="28"/>
          <w:szCs w:val="28"/>
        </w:rPr>
        <w:t xml:space="preserve">В нарушение статьи 10 </w:t>
      </w:r>
      <w:r w:rsidRPr="00C23BD7">
        <w:rPr>
          <w:rFonts w:eastAsia="Calibri"/>
          <w:sz w:val="28"/>
          <w:szCs w:val="28"/>
        </w:rPr>
        <w:t>федерального закона</w:t>
      </w:r>
      <w:r w:rsidRPr="00BA6D9D">
        <w:rPr>
          <w:rFonts w:eastAsia="Calibri"/>
          <w:sz w:val="28"/>
          <w:szCs w:val="28"/>
        </w:rPr>
        <w:t xml:space="preserve"> </w:t>
      </w:r>
      <w:r w:rsidRPr="00BA6D9D">
        <w:rPr>
          <w:iCs/>
          <w:sz w:val="28"/>
          <w:szCs w:val="28"/>
        </w:rPr>
        <w:t>№ 257-ФЗ</w:t>
      </w:r>
      <w:r>
        <w:rPr>
          <w:iCs/>
          <w:sz w:val="28"/>
          <w:szCs w:val="28"/>
        </w:rPr>
        <w:t xml:space="preserve"> </w:t>
      </w:r>
      <w:r w:rsidRPr="00BA6D9D">
        <w:rPr>
          <w:iCs/>
          <w:sz w:val="28"/>
          <w:szCs w:val="28"/>
        </w:rPr>
        <w:t>сведения об автомобильных дорогах общего пользования местного значения в Едином государственном реестре автомобильных дорог не подтверждаются</w:t>
      </w:r>
      <w:r>
        <w:rPr>
          <w:iCs/>
          <w:sz w:val="28"/>
          <w:szCs w:val="28"/>
        </w:rPr>
        <w:t xml:space="preserve"> </w:t>
      </w:r>
      <w:r w:rsidRPr="009D2227">
        <w:rPr>
          <w:rFonts w:eastAsia="Calibri"/>
          <w:sz w:val="28"/>
          <w:szCs w:val="28"/>
        </w:rPr>
        <w:t>выпиской из единого государственного реестра автомобильных дорог</w:t>
      </w:r>
      <w:r>
        <w:rPr>
          <w:rFonts w:eastAsia="Calibri"/>
          <w:sz w:val="28"/>
          <w:szCs w:val="28"/>
        </w:rPr>
        <w:t xml:space="preserve"> во всех пяти об</w:t>
      </w:r>
      <w:r>
        <w:rPr>
          <w:rFonts w:eastAsia="Calibri"/>
          <w:sz w:val="28"/>
          <w:szCs w:val="28"/>
        </w:rPr>
        <w:t>ъ</w:t>
      </w:r>
      <w:r>
        <w:rPr>
          <w:rFonts w:eastAsia="Calibri"/>
          <w:sz w:val="28"/>
          <w:szCs w:val="28"/>
        </w:rPr>
        <w:t>ектах контроля</w:t>
      </w:r>
      <w:r w:rsidRPr="009D2227">
        <w:rPr>
          <w:rFonts w:ascii="Times New Roman CYR" w:hAnsi="Times New Roman CYR" w:cs="Times New Roman CYR"/>
          <w:iCs/>
          <w:sz w:val="28"/>
          <w:szCs w:val="28"/>
        </w:rPr>
        <w:t xml:space="preserve">. </w:t>
      </w:r>
    </w:p>
    <w:p w:rsidR="002B05BF" w:rsidRDefault="002B05BF" w:rsidP="002B05BF">
      <w:pPr>
        <w:pStyle w:val="af"/>
        <w:numPr>
          <w:ilvl w:val="1"/>
          <w:numId w:val="10"/>
        </w:numPr>
        <w:spacing w:before="100" w:beforeAutospacing="1" w:after="100" w:afterAutospacing="1"/>
        <w:ind w:left="0" w:firstLine="426"/>
        <w:jc w:val="both"/>
        <w:rPr>
          <w:sz w:val="28"/>
          <w:szCs w:val="28"/>
        </w:rPr>
      </w:pPr>
      <w:r w:rsidRPr="009D2227">
        <w:rPr>
          <w:sz w:val="28"/>
          <w:szCs w:val="28"/>
        </w:rPr>
        <w:t xml:space="preserve">По итогам контрольного мероприятия установлено неисполнение норм Федерального закона от 08.11.2007 № 257-ФЗ, </w:t>
      </w:r>
      <w:r w:rsidRPr="00251468">
        <w:rPr>
          <w:rStyle w:val="20"/>
        </w:rPr>
        <w:t>Ведомственных стро</w:t>
      </w:r>
      <w:r w:rsidRPr="00251468">
        <w:rPr>
          <w:rStyle w:val="20"/>
        </w:rPr>
        <w:t>и</w:t>
      </w:r>
      <w:r w:rsidRPr="00251468">
        <w:rPr>
          <w:rStyle w:val="20"/>
        </w:rPr>
        <w:t>тельных норм (ВСН 1-83) «Типовая инструкция по техническому учету и паспортизации автомобильных дорог общего пользования», утвержденной Министерством автомобильных дорог РСФСР 05.02.1982 года, Приказа № 160 от 12 ноября 2007 года Министерства транспорта Российской Федерации «Об утверждении классификации работ по капитальному ремонту, ремонту и содержанию автомобильных дорог общего пользования и искусственных с</w:t>
      </w:r>
      <w:r w:rsidRPr="00251468">
        <w:rPr>
          <w:rStyle w:val="20"/>
        </w:rPr>
        <w:t>о</w:t>
      </w:r>
      <w:r w:rsidRPr="00251468">
        <w:rPr>
          <w:rStyle w:val="20"/>
        </w:rPr>
        <w:t>оружений на них»</w:t>
      </w:r>
      <w:r w:rsidR="00C23BD7">
        <w:rPr>
          <w:rStyle w:val="20"/>
        </w:rPr>
        <w:t xml:space="preserve"> </w:t>
      </w:r>
      <w:r w:rsidRPr="009D2227">
        <w:rPr>
          <w:sz w:val="28"/>
          <w:szCs w:val="28"/>
        </w:rPr>
        <w:t xml:space="preserve">в части не полной паспортизации автомобильных дорог общего пользования местного значения </w:t>
      </w:r>
      <w:r>
        <w:rPr>
          <w:sz w:val="28"/>
          <w:szCs w:val="28"/>
        </w:rPr>
        <w:t xml:space="preserve">в четырех из пяти муниципальных образований Шимского муниципального района: Шимского муниципального района(36%), </w:t>
      </w:r>
      <w:r w:rsidRPr="009D2227">
        <w:rPr>
          <w:sz w:val="28"/>
          <w:szCs w:val="28"/>
        </w:rPr>
        <w:t>Шимского городского поселения</w:t>
      </w:r>
      <w:r>
        <w:rPr>
          <w:sz w:val="28"/>
          <w:szCs w:val="28"/>
        </w:rPr>
        <w:t>(</w:t>
      </w:r>
      <w:r>
        <w:rPr>
          <w:rStyle w:val="20"/>
        </w:rPr>
        <w:t>13,6</w:t>
      </w:r>
      <w:r w:rsidRPr="009D2227">
        <w:rPr>
          <w:rStyle w:val="20"/>
        </w:rPr>
        <w:t>%</w:t>
      </w:r>
      <w:r>
        <w:rPr>
          <w:sz w:val="28"/>
          <w:szCs w:val="28"/>
        </w:rPr>
        <w:t>), Подгощского сел</w:t>
      </w:r>
      <w:r>
        <w:rPr>
          <w:sz w:val="28"/>
          <w:szCs w:val="28"/>
        </w:rPr>
        <w:t>ь</w:t>
      </w:r>
      <w:r>
        <w:rPr>
          <w:sz w:val="28"/>
          <w:szCs w:val="28"/>
        </w:rPr>
        <w:t>ского поселения (33,3%), Уторгошского сельского поселения(7.1%).</w:t>
      </w:r>
    </w:p>
    <w:p w:rsidR="002B05BF" w:rsidRPr="00473DD3" w:rsidRDefault="002B05BF" w:rsidP="002B05BF">
      <w:pPr>
        <w:pStyle w:val="af"/>
        <w:widowControl w:val="0"/>
        <w:numPr>
          <w:ilvl w:val="1"/>
          <w:numId w:val="10"/>
        </w:numPr>
        <w:autoSpaceDE w:val="0"/>
        <w:autoSpaceDN w:val="0"/>
        <w:adjustRightInd w:val="0"/>
        <w:spacing w:before="100" w:beforeAutospacing="1" w:after="100" w:afterAutospacing="1"/>
        <w:ind w:left="0" w:right="-6" w:firstLine="0"/>
        <w:jc w:val="both"/>
        <w:rPr>
          <w:sz w:val="28"/>
          <w:szCs w:val="28"/>
        </w:rPr>
      </w:pPr>
      <w:r w:rsidRPr="00473DD3">
        <w:rPr>
          <w:sz w:val="28"/>
          <w:szCs w:val="28"/>
        </w:rPr>
        <w:t xml:space="preserve">В нарушение ст.14 федерального закона № 257-ФЗ </w:t>
      </w:r>
      <w:r>
        <w:rPr>
          <w:sz w:val="28"/>
          <w:szCs w:val="28"/>
        </w:rPr>
        <w:t xml:space="preserve"> </w:t>
      </w:r>
      <w:r w:rsidRPr="00473DD3">
        <w:rPr>
          <w:sz w:val="28"/>
          <w:szCs w:val="28"/>
        </w:rPr>
        <w:t xml:space="preserve">Главой </w:t>
      </w:r>
      <w:r>
        <w:rPr>
          <w:sz w:val="28"/>
          <w:szCs w:val="28"/>
        </w:rPr>
        <w:t xml:space="preserve">Шимского городского поселения,  </w:t>
      </w:r>
      <w:r w:rsidRPr="00473DD3">
        <w:rPr>
          <w:sz w:val="28"/>
          <w:szCs w:val="28"/>
        </w:rPr>
        <w:t>Уторгошского</w:t>
      </w:r>
      <w:r>
        <w:rPr>
          <w:sz w:val="28"/>
          <w:szCs w:val="28"/>
        </w:rPr>
        <w:t xml:space="preserve">, Подгощского и Медведского </w:t>
      </w:r>
      <w:r w:rsidRPr="00473DD3">
        <w:rPr>
          <w:sz w:val="28"/>
          <w:szCs w:val="28"/>
        </w:rPr>
        <w:t>сельск</w:t>
      </w:r>
      <w:r w:rsidRPr="00473DD3">
        <w:rPr>
          <w:sz w:val="28"/>
          <w:szCs w:val="28"/>
        </w:rPr>
        <w:t>о</w:t>
      </w:r>
      <w:r w:rsidRPr="00473DD3">
        <w:rPr>
          <w:sz w:val="28"/>
          <w:szCs w:val="28"/>
        </w:rPr>
        <w:t>го поселения не утверждаются планы работ по строительству, реконструкции и капитальному ремонту автомобильных дорог.</w:t>
      </w:r>
    </w:p>
    <w:p w:rsidR="002B05BF" w:rsidRPr="00BA6D9D" w:rsidRDefault="002B05BF" w:rsidP="00A56327">
      <w:pPr>
        <w:pStyle w:val="af"/>
        <w:tabs>
          <w:tab w:val="left" w:pos="0"/>
        </w:tabs>
        <w:ind w:left="0" w:firstLine="567"/>
        <w:jc w:val="both"/>
        <w:rPr>
          <w:sz w:val="28"/>
          <w:szCs w:val="28"/>
        </w:rPr>
      </w:pPr>
      <w:r w:rsidRPr="00F377B7">
        <w:rPr>
          <w:sz w:val="28"/>
          <w:szCs w:val="28"/>
        </w:rPr>
        <w:t>В  нарушение ст.14 федерального закона № 257-ФЗ,  п.3 Приказа Ми</w:t>
      </w:r>
      <w:r w:rsidRPr="00F377B7">
        <w:rPr>
          <w:sz w:val="28"/>
          <w:szCs w:val="28"/>
        </w:rPr>
        <w:t>н</w:t>
      </w:r>
      <w:r w:rsidRPr="00F377B7">
        <w:rPr>
          <w:sz w:val="28"/>
          <w:szCs w:val="28"/>
        </w:rPr>
        <w:t>транспорта от 27.08.2009г. № 150 «О Порядке проведения оценки технич</w:t>
      </w:r>
      <w:r w:rsidRPr="00F377B7">
        <w:rPr>
          <w:sz w:val="28"/>
          <w:szCs w:val="28"/>
        </w:rPr>
        <w:t>е</w:t>
      </w:r>
      <w:r w:rsidRPr="00F377B7">
        <w:rPr>
          <w:sz w:val="28"/>
          <w:szCs w:val="28"/>
        </w:rPr>
        <w:lastRenderedPageBreak/>
        <w:t xml:space="preserve">ского состояния автомобильных дорог»  </w:t>
      </w:r>
      <w:r>
        <w:rPr>
          <w:sz w:val="28"/>
          <w:szCs w:val="28"/>
        </w:rPr>
        <w:t>в</w:t>
      </w:r>
      <w:r w:rsidRPr="00BA6D9D">
        <w:rPr>
          <w:sz w:val="28"/>
          <w:szCs w:val="28"/>
        </w:rPr>
        <w:t xml:space="preserve"> </w:t>
      </w:r>
      <w:r>
        <w:rPr>
          <w:sz w:val="28"/>
          <w:szCs w:val="28"/>
        </w:rPr>
        <w:t xml:space="preserve">Шимском городском поселении, </w:t>
      </w:r>
      <w:r w:rsidRPr="00BA6D9D">
        <w:rPr>
          <w:sz w:val="28"/>
          <w:szCs w:val="28"/>
        </w:rPr>
        <w:t xml:space="preserve">Уторгошском и </w:t>
      </w:r>
      <w:r>
        <w:rPr>
          <w:sz w:val="28"/>
          <w:szCs w:val="28"/>
        </w:rPr>
        <w:t>Подгощском</w:t>
      </w:r>
      <w:r w:rsidRPr="00BA6D9D">
        <w:rPr>
          <w:sz w:val="28"/>
          <w:szCs w:val="28"/>
        </w:rPr>
        <w:t xml:space="preserve"> сельских поселениях оценка технического и  транспортно-эксплуатационного состояния автомобильных дорог и их соо</w:t>
      </w:r>
      <w:r w:rsidRPr="00BA6D9D">
        <w:rPr>
          <w:sz w:val="28"/>
          <w:szCs w:val="28"/>
        </w:rPr>
        <w:t>т</w:t>
      </w:r>
      <w:r w:rsidRPr="00BA6D9D">
        <w:rPr>
          <w:sz w:val="28"/>
          <w:szCs w:val="28"/>
        </w:rPr>
        <w:t>ветствия требованиям технических регламентов проводилась только в отн</w:t>
      </w:r>
      <w:r w:rsidRPr="00BA6D9D">
        <w:rPr>
          <w:sz w:val="28"/>
          <w:szCs w:val="28"/>
        </w:rPr>
        <w:t>о</w:t>
      </w:r>
      <w:r w:rsidRPr="00BA6D9D">
        <w:rPr>
          <w:sz w:val="28"/>
          <w:szCs w:val="28"/>
        </w:rPr>
        <w:t>шении автомобильных дорог включенных в план мероприятий муниципал</w:t>
      </w:r>
      <w:r w:rsidRPr="00BA6D9D">
        <w:rPr>
          <w:sz w:val="28"/>
          <w:szCs w:val="28"/>
        </w:rPr>
        <w:t>ь</w:t>
      </w:r>
      <w:r w:rsidRPr="00BA6D9D">
        <w:rPr>
          <w:sz w:val="28"/>
          <w:szCs w:val="28"/>
        </w:rPr>
        <w:t>ных целевых программ за 201</w:t>
      </w:r>
      <w:r>
        <w:rPr>
          <w:sz w:val="28"/>
          <w:szCs w:val="28"/>
        </w:rPr>
        <w:t>4</w:t>
      </w:r>
      <w:r w:rsidRPr="00BA6D9D">
        <w:rPr>
          <w:sz w:val="28"/>
          <w:szCs w:val="28"/>
        </w:rPr>
        <w:t xml:space="preserve"> и 201</w:t>
      </w:r>
      <w:r>
        <w:rPr>
          <w:sz w:val="28"/>
          <w:szCs w:val="28"/>
        </w:rPr>
        <w:t>5</w:t>
      </w:r>
      <w:r w:rsidRPr="00BA6D9D">
        <w:rPr>
          <w:sz w:val="28"/>
          <w:szCs w:val="28"/>
        </w:rPr>
        <w:t xml:space="preserve"> годы.</w:t>
      </w:r>
    </w:p>
    <w:p w:rsidR="002B05BF" w:rsidRPr="00BA6D9D" w:rsidRDefault="002B05BF" w:rsidP="002B05BF">
      <w:pPr>
        <w:pStyle w:val="af"/>
        <w:widowControl w:val="0"/>
        <w:autoSpaceDE w:val="0"/>
        <w:autoSpaceDN w:val="0"/>
        <w:adjustRightInd w:val="0"/>
        <w:ind w:left="0" w:right="-6" w:firstLine="567"/>
        <w:jc w:val="both"/>
        <w:rPr>
          <w:sz w:val="28"/>
          <w:szCs w:val="28"/>
        </w:rPr>
      </w:pPr>
      <w:r w:rsidRPr="00BA6D9D">
        <w:rPr>
          <w:sz w:val="28"/>
          <w:szCs w:val="28"/>
        </w:rPr>
        <w:t>Ежегодный контроль за транспортно-эксплуатационным состоянием всей сети автомобильных дорог местного значения  в   указанных поселениях  не организован.</w:t>
      </w:r>
    </w:p>
    <w:p w:rsidR="002B05BF" w:rsidRPr="00E1036B" w:rsidRDefault="002B05BF" w:rsidP="002B05BF">
      <w:pPr>
        <w:ind w:firstLine="425"/>
        <w:jc w:val="both"/>
        <w:rPr>
          <w:sz w:val="28"/>
          <w:szCs w:val="28"/>
          <w:u w:val="single"/>
        </w:rPr>
      </w:pPr>
      <w:r w:rsidRPr="00E1036B">
        <w:rPr>
          <w:sz w:val="28"/>
          <w:szCs w:val="28"/>
        </w:rPr>
        <w:t>Администрацией района обследование технического состояния автом</w:t>
      </w:r>
      <w:r w:rsidRPr="00E1036B">
        <w:rPr>
          <w:sz w:val="28"/>
          <w:szCs w:val="28"/>
        </w:rPr>
        <w:t>о</w:t>
      </w:r>
      <w:r w:rsidRPr="00E1036B">
        <w:rPr>
          <w:sz w:val="28"/>
          <w:szCs w:val="28"/>
        </w:rPr>
        <w:t>бильных дорог проводилось с нарушением установленного порядка:</w:t>
      </w:r>
    </w:p>
    <w:p w:rsidR="002B05BF" w:rsidRPr="00E1036B" w:rsidRDefault="002B05BF" w:rsidP="002B05BF">
      <w:pPr>
        <w:ind w:firstLine="142"/>
        <w:jc w:val="both"/>
        <w:rPr>
          <w:sz w:val="28"/>
          <w:szCs w:val="28"/>
        </w:rPr>
      </w:pPr>
      <w:r w:rsidRPr="00E1036B">
        <w:rPr>
          <w:sz w:val="28"/>
          <w:szCs w:val="28"/>
        </w:rPr>
        <w:t>- участ</w:t>
      </w:r>
      <w:r w:rsidR="00DE467B">
        <w:rPr>
          <w:sz w:val="28"/>
          <w:szCs w:val="28"/>
        </w:rPr>
        <w:t>ие</w:t>
      </w:r>
      <w:r w:rsidRPr="00E1036B">
        <w:rPr>
          <w:sz w:val="28"/>
          <w:szCs w:val="28"/>
        </w:rPr>
        <w:t xml:space="preserve"> неполн</w:t>
      </w:r>
      <w:r w:rsidR="00DE467B">
        <w:rPr>
          <w:sz w:val="28"/>
          <w:szCs w:val="28"/>
        </w:rPr>
        <w:t>ого</w:t>
      </w:r>
      <w:r w:rsidRPr="00E1036B">
        <w:rPr>
          <w:sz w:val="28"/>
          <w:szCs w:val="28"/>
        </w:rPr>
        <w:t xml:space="preserve">  состав</w:t>
      </w:r>
      <w:r w:rsidR="00DE467B">
        <w:rPr>
          <w:sz w:val="28"/>
          <w:szCs w:val="28"/>
        </w:rPr>
        <w:t>а</w:t>
      </w:r>
      <w:r w:rsidRPr="00E1036B">
        <w:rPr>
          <w:sz w:val="28"/>
          <w:szCs w:val="28"/>
        </w:rPr>
        <w:t xml:space="preserve"> утвержденной комиссии;</w:t>
      </w:r>
    </w:p>
    <w:p w:rsidR="002B05BF" w:rsidRPr="00E1036B" w:rsidRDefault="002B05BF" w:rsidP="002B05BF">
      <w:pPr>
        <w:jc w:val="both"/>
        <w:rPr>
          <w:sz w:val="28"/>
          <w:szCs w:val="28"/>
        </w:rPr>
      </w:pPr>
      <w:r w:rsidRPr="00E1036B">
        <w:rPr>
          <w:sz w:val="28"/>
          <w:szCs w:val="28"/>
        </w:rPr>
        <w:t xml:space="preserve"> - акты обследования Главой муниципального района не утверждаются;</w:t>
      </w:r>
    </w:p>
    <w:p w:rsidR="002B05BF" w:rsidRPr="00E1036B" w:rsidRDefault="002B05BF" w:rsidP="002B05BF">
      <w:pPr>
        <w:jc w:val="both"/>
        <w:rPr>
          <w:sz w:val="28"/>
          <w:szCs w:val="28"/>
        </w:rPr>
      </w:pPr>
      <w:r w:rsidRPr="00E1036B">
        <w:rPr>
          <w:sz w:val="28"/>
          <w:szCs w:val="28"/>
        </w:rPr>
        <w:t>- не установлены участки автомобильных дорог, не отвечающие нормати</w:t>
      </w:r>
      <w:r w:rsidRPr="00E1036B">
        <w:rPr>
          <w:sz w:val="28"/>
          <w:szCs w:val="28"/>
        </w:rPr>
        <w:t>в</w:t>
      </w:r>
      <w:r w:rsidRPr="00E1036B">
        <w:rPr>
          <w:sz w:val="28"/>
          <w:szCs w:val="28"/>
        </w:rPr>
        <w:t xml:space="preserve">ным требованиям к их транспортно-эксплуатационному состоянию.  </w:t>
      </w:r>
    </w:p>
    <w:p w:rsidR="002B05BF" w:rsidRPr="00C23BD7" w:rsidRDefault="002B05BF" w:rsidP="002B05BF">
      <w:pPr>
        <w:pStyle w:val="ConsPlusNormal"/>
        <w:ind w:firstLine="567"/>
        <w:jc w:val="both"/>
        <w:rPr>
          <w:rFonts w:ascii="Times New Roman" w:eastAsia="Times New Roman" w:hAnsi="Times New Roman" w:cs="Times New Roman"/>
          <w:sz w:val="28"/>
          <w:szCs w:val="28"/>
        </w:rPr>
      </w:pPr>
      <w:r w:rsidRPr="00C23BD7">
        <w:rPr>
          <w:rFonts w:ascii="Times New Roman" w:eastAsia="Times New Roman" w:hAnsi="Times New Roman" w:cs="Times New Roman"/>
          <w:sz w:val="28"/>
          <w:szCs w:val="28"/>
        </w:rPr>
        <w:t xml:space="preserve">В нарушение п. 7 </w:t>
      </w:r>
      <w:r w:rsidRPr="00C23BD7">
        <w:rPr>
          <w:rFonts w:ascii="Times New Roman" w:hAnsi="Times New Roman" w:cs="Times New Roman"/>
          <w:sz w:val="28"/>
          <w:szCs w:val="28"/>
        </w:rPr>
        <w:t>Приказа Министерства транспорта Российской Федерации от 27.08.2009 N 150  "О порядке проведения оценки технического состояния автомобильных дорог" п</w:t>
      </w:r>
      <w:r w:rsidRPr="00C23BD7">
        <w:rPr>
          <w:rFonts w:ascii="Times New Roman" w:eastAsia="Times New Roman" w:hAnsi="Times New Roman" w:cs="Times New Roman"/>
          <w:sz w:val="28"/>
          <w:szCs w:val="28"/>
        </w:rPr>
        <w:t xml:space="preserve">о результатам обследования технического состояния автомобильных дорог </w:t>
      </w:r>
      <w:r w:rsidRPr="00C23BD7">
        <w:rPr>
          <w:rFonts w:ascii="Times New Roman" w:hAnsi="Times New Roman" w:cs="Times New Roman"/>
          <w:sz w:val="28"/>
          <w:szCs w:val="28"/>
        </w:rPr>
        <w:t>Комиссией по обследованию автомобильных дорог</w:t>
      </w:r>
      <w:r w:rsidRPr="00C23BD7">
        <w:rPr>
          <w:rFonts w:ascii="Times New Roman" w:eastAsia="Times New Roman" w:hAnsi="Times New Roman" w:cs="Times New Roman"/>
          <w:sz w:val="28"/>
          <w:szCs w:val="28"/>
        </w:rPr>
        <w:t>:</w:t>
      </w:r>
    </w:p>
    <w:p w:rsidR="002B05BF" w:rsidRPr="00C23BD7" w:rsidRDefault="002B05BF" w:rsidP="002B05BF">
      <w:pPr>
        <w:autoSpaceDE w:val="0"/>
        <w:ind w:firstLine="708"/>
        <w:jc w:val="both"/>
        <w:rPr>
          <w:sz w:val="28"/>
          <w:szCs w:val="28"/>
        </w:rPr>
      </w:pPr>
      <w:r w:rsidRPr="00C23BD7">
        <w:rPr>
          <w:sz w:val="28"/>
          <w:szCs w:val="28"/>
        </w:rPr>
        <w:t>-не установлена степень соответствия транспортно-эксплуатационных характеристик автомобильной дороги требованиям технических регламентов;</w:t>
      </w:r>
    </w:p>
    <w:p w:rsidR="002B05BF" w:rsidRDefault="002B05BF" w:rsidP="002B05BF">
      <w:pPr>
        <w:autoSpaceDE w:val="0"/>
        <w:ind w:firstLine="709"/>
        <w:jc w:val="both"/>
        <w:rPr>
          <w:sz w:val="28"/>
          <w:szCs w:val="28"/>
        </w:rPr>
      </w:pPr>
      <w:r w:rsidRPr="00C23BD7">
        <w:rPr>
          <w:sz w:val="28"/>
          <w:szCs w:val="28"/>
        </w:rPr>
        <w:t>-не обоснована возможность движения транспортного средства, ос</w:t>
      </w:r>
      <w:r w:rsidRPr="00C23BD7">
        <w:rPr>
          <w:sz w:val="28"/>
          <w:szCs w:val="28"/>
        </w:rPr>
        <w:t>у</w:t>
      </w:r>
      <w:r w:rsidRPr="00C23BD7">
        <w:rPr>
          <w:sz w:val="28"/>
          <w:szCs w:val="28"/>
        </w:rPr>
        <w:t>ществляющего перевозки тяжеловесных и (или) крупногабаритных грузов по автомобильным дорогам, на основании данных диагностики путем провед</w:t>
      </w:r>
      <w:r w:rsidRPr="00C23BD7">
        <w:rPr>
          <w:sz w:val="28"/>
          <w:szCs w:val="28"/>
        </w:rPr>
        <w:t>е</w:t>
      </w:r>
      <w:r w:rsidRPr="00C23BD7">
        <w:rPr>
          <w:sz w:val="28"/>
          <w:szCs w:val="28"/>
        </w:rPr>
        <w:t>ния специальных расчетов.</w:t>
      </w:r>
    </w:p>
    <w:p w:rsidR="00FF3C8A" w:rsidRDefault="00FF3C8A" w:rsidP="00A56327">
      <w:pPr>
        <w:pStyle w:val="af3"/>
        <w:shd w:val="clear" w:color="auto" w:fill="FFFFFF"/>
        <w:spacing w:before="0" w:beforeAutospacing="0" w:after="0" w:afterAutospacing="0"/>
        <w:ind w:firstLine="567"/>
        <w:jc w:val="both"/>
        <w:textAlignment w:val="baseline"/>
        <w:rPr>
          <w:sz w:val="28"/>
          <w:szCs w:val="28"/>
        </w:rPr>
      </w:pPr>
      <w:r w:rsidRPr="00FF3C8A">
        <w:rPr>
          <w:b/>
          <w:sz w:val="28"/>
          <w:szCs w:val="28"/>
        </w:rPr>
        <w:t>1.</w:t>
      </w:r>
      <w:r>
        <w:rPr>
          <w:b/>
          <w:sz w:val="28"/>
          <w:szCs w:val="28"/>
        </w:rPr>
        <w:t>6</w:t>
      </w:r>
      <w:r w:rsidRPr="00FF3C8A">
        <w:rPr>
          <w:b/>
          <w:sz w:val="28"/>
          <w:szCs w:val="28"/>
        </w:rPr>
        <w:t xml:space="preserve">. </w:t>
      </w:r>
      <w:r w:rsidRPr="00C95E70">
        <w:rPr>
          <w:sz w:val="28"/>
          <w:szCs w:val="28"/>
        </w:rPr>
        <w:t>В нарушение федерального закона от 06.12.2011 № 402-ФЗ «О бу</w:t>
      </w:r>
      <w:r w:rsidRPr="00C95E70">
        <w:rPr>
          <w:sz w:val="28"/>
          <w:szCs w:val="28"/>
        </w:rPr>
        <w:t>х</w:t>
      </w:r>
      <w:r w:rsidRPr="00C95E70">
        <w:rPr>
          <w:sz w:val="28"/>
          <w:szCs w:val="28"/>
        </w:rPr>
        <w:t xml:space="preserve">галтерском учете» </w:t>
      </w:r>
      <w:r>
        <w:rPr>
          <w:sz w:val="28"/>
          <w:szCs w:val="28"/>
        </w:rPr>
        <w:t xml:space="preserve">в Медведском сельском поселении </w:t>
      </w:r>
      <w:r w:rsidRPr="00C95E70">
        <w:rPr>
          <w:sz w:val="28"/>
          <w:szCs w:val="28"/>
        </w:rPr>
        <w:t>автомобильные дороги, не приняты к бухгалтерскому учету в качестве нефинансовых активов</w:t>
      </w:r>
      <w:r w:rsidRPr="00C95E70">
        <w:rPr>
          <w:rFonts w:ascii="Times New Roman CYR" w:hAnsi="Times New Roman CYR" w:cs="Times New Roman CYR"/>
          <w:iCs/>
          <w:sz w:val="28"/>
          <w:szCs w:val="28"/>
        </w:rPr>
        <w:t>, соо</w:t>
      </w:r>
      <w:r w:rsidRPr="00C95E70">
        <w:rPr>
          <w:rFonts w:ascii="Times New Roman CYR" w:hAnsi="Times New Roman CYR" w:cs="Times New Roman CYR"/>
          <w:iCs/>
          <w:sz w:val="28"/>
          <w:szCs w:val="28"/>
        </w:rPr>
        <w:t>т</w:t>
      </w:r>
      <w:r w:rsidRPr="00C95E70">
        <w:rPr>
          <w:rFonts w:ascii="Times New Roman CYR" w:hAnsi="Times New Roman CYR" w:cs="Times New Roman CYR"/>
          <w:iCs/>
          <w:sz w:val="28"/>
          <w:szCs w:val="28"/>
        </w:rPr>
        <w:t xml:space="preserve">ветственно, </w:t>
      </w:r>
      <w:r w:rsidRPr="00C95E70">
        <w:rPr>
          <w:sz w:val="28"/>
          <w:szCs w:val="28"/>
        </w:rPr>
        <w:t>на балансе поселения данные объекты не значатся и в годовой бухгалтерской отчетности не отражены.</w:t>
      </w:r>
    </w:p>
    <w:p w:rsidR="00FF3C8A" w:rsidRPr="00C95E70" w:rsidRDefault="00FF3C8A" w:rsidP="00A56327">
      <w:pPr>
        <w:widowControl w:val="0"/>
        <w:autoSpaceDE w:val="0"/>
        <w:autoSpaceDN w:val="0"/>
        <w:adjustRightInd w:val="0"/>
        <w:ind w:right="-6" w:firstLine="567"/>
        <w:jc w:val="both"/>
        <w:rPr>
          <w:rFonts w:ascii="Times New Roman CYR" w:hAnsi="Times New Roman CYR" w:cs="Times New Roman CYR"/>
          <w:b/>
          <w:iCs/>
          <w:color w:val="000000"/>
          <w:sz w:val="28"/>
          <w:szCs w:val="28"/>
          <w:u w:val="single"/>
        </w:rPr>
      </w:pPr>
      <w:r w:rsidRPr="00FF3C8A">
        <w:rPr>
          <w:b/>
          <w:sz w:val="28"/>
          <w:szCs w:val="28"/>
        </w:rPr>
        <w:t>1.7.</w:t>
      </w:r>
      <w:r>
        <w:rPr>
          <w:sz w:val="28"/>
          <w:szCs w:val="28"/>
        </w:rPr>
        <w:t xml:space="preserve"> </w:t>
      </w:r>
      <w:r w:rsidRPr="00C95E70">
        <w:rPr>
          <w:rFonts w:ascii="Times New Roman CYR" w:hAnsi="Times New Roman CYR" w:cs="Times New Roman CYR"/>
          <w:iCs/>
          <w:color w:val="000000"/>
          <w:sz w:val="28"/>
          <w:szCs w:val="28"/>
        </w:rPr>
        <w:t>В нарушение требований п.4 приказа Минэкономразвития Росси</w:t>
      </w:r>
      <w:r w:rsidRPr="00C95E70">
        <w:rPr>
          <w:rFonts w:ascii="Times New Roman CYR" w:hAnsi="Times New Roman CYR" w:cs="Times New Roman CYR"/>
          <w:iCs/>
          <w:color w:val="000000"/>
          <w:sz w:val="28"/>
          <w:szCs w:val="28"/>
        </w:rPr>
        <w:t>й</w:t>
      </w:r>
      <w:r w:rsidRPr="00C95E70">
        <w:rPr>
          <w:rFonts w:ascii="Times New Roman CYR" w:hAnsi="Times New Roman CYR" w:cs="Times New Roman CYR"/>
          <w:iCs/>
          <w:color w:val="000000"/>
          <w:sz w:val="28"/>
          <w:szCs w:val="28"/>
        </w:rPr>
        <w:t>ской Федерации от 30.08.2011 № 424 «Об утверждении порядка ведения о</w:t>
      </w:r>
      <w:r w:rsidRPr="00C95E70">
        <w:rPr>
          <w:rFonts w:ascii="Times New Roman CYR" w:hAnsi="Times New Roman CYR" w:cs="Times New Roman CYR"/>
          <w:iCs/>
          <w:color w:val="000000"/>
          <w:sz w:val="28"/>
          <w:szCs w:val="28"/>
        </w:rPr>
        <w:t>р</w:t>
      </w:r>
      <w:r w:rsidRPr="00C95E70">
        <w:rPr>
          <w:rFonts w:ascii="Times New Roman CYR" w:hAnsi="Times New Roman CYR" w:cs="Times New Roman CYR"/>
          <w:iCs/>
          <w:color w:val="000000"/>
          <w:sz w:val="28"/>
          <w:szCs w:val="28"/>
        </w:rPr>
        <w:t>ганами местного самоуправления реестров муниципального имущества» в реестре муниципального имущества отсутствует балансовая и кадастровая стоимость автомобильных дорог</w:t>
      </w:r>
      <w:r>
        <w:rPr>
          <w:rFonts w:ascii="Times New Roman CYR" w:hAnsi="Times New Roman CYR" w:cs="Times New Roman CYR"/>
          <w:iCs/>
          <w:color w:val="000000"/>
          <w:sz w:val="28"/>
          <w:szCs w:val="28"/>
        </w:rPr>
        <w:t xml:space="preserve"> (</w:t>
      </w:r>
      <w:r w:rsidR="00DE467B">
        <w:rPr>
          <w:rFonts w:ascii="Times New Roman CYR" w:hAnsi="Times New Roman CYR" w:cs="Times New Roman CYR"/>
          <w:iCs/>
          <w:color w:val="000000"/>
          <w:sz w:val="28"/>
          <w:szCs w:val="28"/>
        </w:rPr>
        <w:t xml:space="preserve">Администрация района, </w:t>
      </w:r>
      <w:r>
        <w:rPr>
          <w:rFonts w:ascii="Times New Roman CYR" w:hAnsi="Times New Roman CYR" w:cs="Times New Roman CYR"/>
          <w:iCs/>
          <w:color w:val="000000"/>
          <w:sz w:val="28"/>
          <w:szCs w:val="28"/>
        </w:rPr>
        <w:t>Администрация Медведского сельского поселения)</w:t>
      </w:r>
      <w:r w:rsidRPr="00C95E70">
        <w:rPr>
          <w:rFonts w:ascii="Times New Roman CYR" w:hAnsi="Times New Roman CYR" w:cs="Times New Roman CYR"/>
          <w:iCs/>
          <w:color w:val="000000"/>
          <w:sz w:val="28"/>
          <w:szCs w:val="28"/>
        </w:rPr>
        <w:t>.</w:t>
      </w:r>
      <w:r w:rsidRPr="00C95E70">
        <w:rPr>
          <w:rFonts w:ascii="Times New Roman CYR" w:hAnsi="Times New Roman CYR" w:cs="Times New Roman CYR"/>
          <w:b/>
          <w:iCs/>
          <w:color w:val="000000"/>
          <w:sz w:val="28"/>
          <w:szCs w:val="28"/>
          <w:u w:val="single"/>
        </w:rPr>
        <w:t xml:space="preserve"> </w:t>
      </w:r>
    </w:p>
    <w:p w:rsidR="00FF3C8A" w:rsidRPr="004E7EE9" w:rsidRDefault="00FF3C8A" w:rsidP="00A56327">
      <w:pPr>
        <w:autoSpaceDE w:val="0"/>
        <w:autoSpaceDN w:val="0"/>
        <w:adjustRightInd w:val="0"/>
        <w:ind w:firstLine="539"/>
        <w:jc w:val="both"/>
        <w:rPr>
          <w:sz w:val="28"/>
          <w:szCs w:val="28"/>
        </w:rPr>
      </w:pPr>
      <w:r>
        <w:rPr>
          <w:b/>
          <w:sz w:val="28"/>
          <w:szCs w:val="28"/>
        </w:rPr>
        <w:t>1.8.</w:t>
      </w:r>
      <w:r w:rsidRPr="00696026">
        <w:rPr>
          <w:sz w:val="28"/>
          <w:szCs w:val="28"/>
        </w:rPr>
        <w:t xml:space="preserve"> В нарушение ст.179 Б</w:t>
      </w:r>
      <w:r>
        <w:rPr>
          <w:sz w:val="28"/>
          <w:szCs w:val="28"/>
        </w:rPr>
        <w:t xml:space="preserve">юджетного </w:t>
      </w:r>
      <w:r w:rsidRPr="00696026">
        <w:rPr>
          <w:sz w:val="28"/>
          <w:szCs w:val="28"/>
        </w:rPr>
        <w:t>К</w:t>
      </w:r>
      <w:r>
        <w:rPr>
          <w:sz w:val="28"/>
          <w:szCs w:val="28"/>
        </w:rPr>
        <w:t>одекса</w:t>
      </w:r>
      <w:r w:rsidRPr="00696026">
        <w:rPr>
          <w:sz w:val="28"/>
          <w:szCs w:val="28"/>
        </w:rPr>
        <w:t xml:space="preserve"> РФ</w:t>
      </w:r>
      <w:r w:rsidRPr="004E7EE9">
        <w:rPr>
          <w:sz w:val="28"/>
          <w:szCs w:val="28"/>
        </w:rPr>
        <w:t xml:space="preserve"> объем финансиров</w:t>
      </w:r>
      <w:r w:rsidRPr="004E7EE9">
        <w:rPr>
          <w:sz w:val="28"/>
          <w:szCs w:val="28"/>
        </w:rPr>
        <w:t>а</w:t>
      </w:r>
      <w:r w:rsidRPr="004E7EE9">
        <w:rPr>
          <w:sz w:val="28"/>
          <w:szCs w:val="28"/>
        </w:rPr>
        <w:t xml:space="preserve">ния, предусмотренный  на реализацию мероприятий </w:t>
      </w:r>
      <w:r>
        <w:rPr>
          <w:sz w:val="28"/>
          <w:szCs w:val="28"/>
        </w:rPr>
        <w:t>муниципальной п</w:t>
      </w:r>
      <w:r w:rsidRPr="004E7EE9">
        <w:rPr>
          <w:sz w:val="28"/>
          <w:szCs w:val="28"/>
        </w:rPr>
        <w:t>р</w:t>
      </w:r>
      <w:r w:rsidRPr="004E7EE9">
        <w:rPr>
          <w:sz w:val="28"/>
          <w:szCs w:val="28"/>
        </w:rPr>
        <w:t>о</w:t>
      </w:r>
      <w:r w:rsidRPr="004E7EE9">
        <w:rPr>
          <w:sz w:val="28"/>
          <w:szCs w:val="28"/>
        </w:rPr>
        <w:t>граммы в 2014 году в редакции от 29.10.2014 № 129 (814,77 тыс.руб.) не с</w:t>
      </w:r>
      <w:r w:rsidRPr="004E7EE9">
        <w:rPr>
          <w:sz w:val="28"/>
          <w:szCs w:val="28"/>
        </w:rPr>
        <w:t>о</w:t>
      </w:r>
      <w:r w:rsidRPr="004E7EE9">
        <w:rPr>
          <w:sz w:val="28"/>
          <w:szCs w:val="28"/>
        </w:rPr>
        <w:t>ответствует объему бюджетных ассигнований, утвержденному решением С</w:t>
      </w:r>
      <w:r w:rsidRPr="004E7EE9">
        <w:rPr>
          <w:sz w:val="28"/>
          <w:szCs w:val="28"/>
        </w:rPr>
        <w:t>о</w:t>
      </w:r>
      <w:r w:rsidRPr="004E7EE9">
        <w:rPr>
          <w:sz w:val="28"/>
          <w:szCs w:val="28"/>
        </w:rPr>
        <w:t xml:space="preserve">вета депутатов Медведского сельского поселения от 23.12.2013 № 177 «О бюджете Медведского сельского поселения на 2014 и на плановый период </w:t>
      </w:r>
      <w:r w:rsidRPr="004E7EE9">
        <w:rPr>
          <w:sz w:val="28"/>
          <w:szCs w:val="28"/>
        </w:rPr>
        <w:lastRenderedPageBreak/>
        <w:t>2015 и 2016 годов» (в редакции от 23.12.2014 № 227) на 2014 год в сумме 673,5 тыс.руб.</w:t>
      </w:r>
    </w:p>
    <w:p w:rsidR="00FF3C8A" w:rsidRPr="00696026" w:rsidRDefault="00FF3C8A" w:rsidP="00FF3C8A">
      <w:pPr>
        <w:autoSpaceDE w:val="0"/>
        <w:autoSpaceDN w:val="0"/>
        <w:adjustRightInd w:val="0"/>
        <w:ind w:firstLine="540"/>
        <w:jc w:val="both"/>
        <w:rPr>
          <w:rFonts w:eastAsia="Calibri"/>
          <w:sz w:val="28"/>
          <w:szCs w:val="28"/>
        </w:rPr>
      </w:pPr>
      <w:r w:rsidRPr="00696026">
        <w:rPr>
          <w:rFonts w:eastAsia="Calibri"/>
          <w:sz w:val="28"/>
          <w:szCs w:val="28"/>
        </w:rPr>
        <w:t>Расхождение составило 141,27 тыс.руб. в сторону увеличения.</w:t>
      </w:r>
    </w:p>
    <w:p w:rsidR="00FF3C8A" w:rsidRPr="00FF3C8A" w:rsidRDefault="00FF3C8A" w:rsidP="002B05BF">
      <w:pPr>
        <w:autoSpaceDE w:val="0"/>
        <w:ind w:firstLine="709"/>
        <w:jc w:val="both"/>
        <w:rPr>
          <w:b/>
          <w:sz w:val="28"/>
          <w:szCs w:val="28"/>
        </w:rPr>
      </w:pPr>
    </w:p>
    <w:p w:rsidR="002B05BF" w:rsidRPr="0076003B" w:rsidRDefault="002B05BF" w:rsidP="00C23BD7">
      <w:pPr>
        <w:pStyle w:val="2"/>
        <w:jc w:val="center"/>
        <w:rPr>
          <w:b/>
        </w:rPr>
      </w:pPr>
      <w:r>
        <w:rPr>
          <w:b/>
        </w:rPr>
        <w:t>2</w:t>
      </w:r>
      <w:r w:rsidRPr="00FD0C5E">
        <w:rPr>
          <w:b/>
        </w:rPr>
        <w:t>.</w:t>
      </w:r>
      <w:r w:rsidR="00C23BD7">
        <w:rPr>
          <w:b/>
        </w:rPr>
        <w:t xml:space="preserve"> </w:t>
      </w:r>
      <w:r w:rsidRPr="0076003B">
        <w:rPr>
          <w:b/>
        </w:rPr>
        <w:t xml:space="preserve">Проверка соблюдения условий </w:t>
      </w:r>
      <w:r>
        <w:rPr>
          <w:b/>
        </w:rPr>
        <w:t>С</w:t>
      </w:r>
      <w:r w:rsidRPr="0076003B">
        <w:rPr>
          <w:b/>
        </w:rPr>
        <w:t>оглашений  о  предоставлении  субс</w:t>
      </w:r>
      <w:r w:rsidRPr="0076003B">
        <w:rPr>
          <w:b/>
        </w:rPr>
        <w:t>и</w:t>
      </w:r>
      <w:r w:rsidRPr="0076003B">
        <w:rPr>
          <w:b/>
        </w:rPr>
        <w:t xml:space="preserve">дий </w:t>
      </w:r>
      <w:r>
        <w:rPr>
          <w:b/>
        </w:rPr>
        <w:t xml:space="preserve">на осуществление дорожной деятельности </w:t>
      </w:r>
      <w:r w:rsidRPr="0076003B">
        <w:rPr>
          <w:b/>
        </w:rPr>
        <w:t>бюджету муниципального района</w:t>
      </w:r>
      <w:r>
        <w:rPr>
          <w:b/>
        </w:rPr>
        <w:t xml:space="preserve"> и порядков предоставления субсидий бюджетам поселений</w:t>
      </w:r>
      <w:r w:rsidRPr="0076003B">
        <w:rPr>
          <w:b/>
          <w:color w:val="000000"/>
        </w:rPr>
        <w:t>.</w:t>
      </w:r>
    </w:p>
    <w:p w:rsidR="002B05BF" w:rsidRDefault="002B05BF" w:rsidP="002B05BF">
      <w:pPr>
        <w:ind w:left="705"/>
        <w:rPr>
          <w:color w:val="000000"/>
          <w:sz w:val="28"/>
          <w:szCs w:val="28"/>
        </w:rPr>
      </w:pPr>
    </w:p>
    <w:p w:rsidR="002B05BF" w:rsidRPr="001D6B04" w:rsidRDefault="002B05BF" w:rsidP="002B05BF">
      <w:pPr>
        <w:ind w:firstLine="720"/>
        <w:jc w:val="both"/>
        <w:rPr>
          <w:sz w:val="28"/>
          <w:szCs w:val="28"/>
        </w:rPr>
      </w:pPr>
      <w:r w:rsidRPr="001D6B04">
        <w:rPr>
          <w:sz w:val="28"/>
          <w:szCs w:val="28"/>
        </w:rPr>
        <w:t>В соответствии с установленным порядком предоставления и метод</w:t>
      </w:r>
      <w:r w:rsidRPr="001D6B04">
        <w:rPr>
          <w:sz w:val="28"/>
          <w:szCs w:val="28"/>
        </w:rPr>
        <w:t>и</w:t>
      </w:r>
      <w:r w:rsidRPr="001D6B04">
        <w:rPr>
          <w:sz w:val="28"/>
          <w:szCs w:val="28"/>
        </w:rPr>
        <w:t>кой распределения субсидий из дорожного фонда Новгородской области бюджетам муниципальных районов были заключены следующие Соглаш</w:t>
      </w:r>
      <w:r w:rsidRPr="001D6B04">
        <w:rPr>
          <w:sz w:val="28"/>
          <w:szCs w:val="28"/>
        </w:rPr>
        <w:t>е</w:t>
      </w:r>
      <w:r w:rsidRPr="001D6B04">
        <w:rPr>
          <w:sz w:val="28"/>
          <w:szCs w:val="28"/>
        </w:rPr>
        <w:t xml:space="preserve">ния между Комитетом строительства и дорожного хозяйства Новгородской области и Администрацией Шимского муниципального района: </w:t>
      </w:r>
    </w:p>
    <w:p w:rsidR="002B05BF" w:rsidRPr="001D6B04" w:rsidRDefault="002B05BF" w:rsidP="002B05BF">
      <w:pPr>
        <w:spacing w:after="60"/>
        <w:jc w:val="both"/>
        <w:rPr>
          <w:b/>
          <w:sz w:val="28"/>
          <w:szCs w:val="28"/>
          <w:u w:val="single"/>
        </w:rPr>
      </w:pPr>
      <w:r w:rsidRPr="001D6B04">
        <w:rPr>
          <w:b/>
          <w:sz w:val="28"/>
          <w:szCs w:val="28"/>
          <w:u w:val="single"/>
        </w:rPr>
        <w:t>в 201</w:t>
      </w:r>
      <w:r>
        <w:rPr>
          <w:b/>
          <w:sz w:val="28"/>
          <w:szCs w:val="28"/>
          <w:u w:val="single"/>
        </w:rPr>
        <w:t>4</w:t>
      </w:r>
      <w:r w:rsidRPr="001D6B04">
        <w:rPr>
          <w:b/>
          <w:sz w:val="28"/>
          <w:szCs w:val="28"/>
          <w:u w:val="single"/>
        </w:rPr>
        <w:t xml:space="preserve"> году:</w:t>
      </w:r>
    </w:p>
    <w:p w:rsidR="002B05BF" w:rsidRPr="00E1036B" w:rsidRDefault="002B05BF" w:rsidP="002B05BF">
      <w:pPr>
        <w:pStyle w:val="ConsPlusNormal"/>
        <w:ind w:firstLine="709"/>
        <w:jc w:val="both"/>
        <w:rPr>
          <w:rFonts w:ascii="Times New Roman" w:eastAsiaTheme="minorHAnsi" w:hAnsi="Times New Roman" w:cs="Times New Roman"/>
          <w:sz w:val="28"/>
          <w:szCs w:val="28"/>
          <w:lang w:eastAsia="en-US"/>
        </w:rPr>
      </w:pPr>
      <w:r w:rsidRPr="00E1036B">
        <w:rPr>
          <w:rFonts w:ascii="Times New Roman" w:hAnsi="Times New Roman" w:cs="Times New Roman"/>
          <w:sz w:val="28"/>
          <w:szCs w:val="28"/>
        </w:rPr>
        <w:t xml:space="preserve">Соглашение от 07.04.2014 № 18 о предоставлении в 2014 году из дорожного фонда Новгородской области бюджету Шимского муниципального района субсидий </w:t>
      </w:r>
      <w:r w:rsidRPr="00DE467B">
        <w:rPr>
          <w:rFonts w:ascii="Times New Roman" w:hAnsi="Times New Roman" w:cs="Times New Roman"/>
          <w:sz w:val="28"/>
          <w:szCs w:val="28"/>
        </w:rPr>
        <w:t xml:space="preserve">на осуществление дорожной деятельности в отношении автомобильных дорог общего пользования местного значения </w:t>
      </w:r>
      <w:r w:rsidRPr="00E1036B">
        <w:rPr>
          <w:rFonts w:ascii="Times New Roman" w:hAnsi="Times New Roman" w:cs="Times New Roman"/>
          <w:sz w:val="28"/>
          <w:szCs w:val="28"/>
        </w:rPr>
        <w:t xml:space="preserve">заключено в соответствии с Постановлением Администрации Новгородской области от 22.02.2012 №78 </w:t>
      </w:r>
      <w:r w:rsidRPr="00E1036B">
        <w:rPr>
          <w:rFonts w:ascii="Times New Roman" w:eastAsiaTheme="minorHAnsi" w:hAnsi="Times New Roman" w:cs="Times New Roman"/>
          <w:sz w:val="28"/>
          <w:szCs w:val="28"/>
          <w:lang w:eastAsia="en-US"/>
        </w:rPr>
        <w:t>"Об утверждении Порядка предоставления и методики распределения субсидий из дорожного фонда Новгородской области бюджетам городского округа, муниципальных районов и бюджетам муниципальных районов для предоставления их бюджетам поселений на осуществление дорожной деятельности в отношении автомобильных дорог общего пользования местного значения"</w:t>
      </w:r>
      <w:r>
        <w:rPr>
          <w:rFonts w:ascii="Times New Roman" w:eastAsiaTheme="minorHAnsi" w:hAnsi="Times New Roman" w:cs="Times New Roman"/>
          <w:sz w:val="28"/>
          <w:szCs w:val="28"/>
          <w:lang w:eastAsia="en-US"/>
        </w:rPr>
        <w:t>.</w:t>
      </w:r>
    </w:p>
    <w:p w:rsidR="002B05BF" w:rsidRPr="00E1036B" w:rsidRDefault="002B05BF" w:rsidP="002B05BF">
      <w:pPr>
        <w:tabs>
          <w:tab w:val="left" w:pos="142"/>
          <w:tab w:val="left" w:pos="567"/>
          <w:tab w:val="left" w:pos="2835"/>
        </w:tabs>
        <w:ind w:firstLine="567"/>
        <w:jc w:val="both"/>
        <w:outlineLvl w:val="1"/>
        <w:rPr>
          <w:sz w:val="28"/>
          <w:szCs w:val="28"/>
        </w:rPr>
      </w:pPr>
      <w:r w:rsidRPr="00E1036B">
        <w:rPr>
          <w:sz w:val="28"/>
          <w:szCs w:val="28"/>
        </w:rPr>
        <w:t>Разделом 1 Соглашения предусмотрено предоставление субсидии на условиях софинансирования.</w:t>
      </w:r>
    </w:p>
    <w:p w:rsidR="002B05BF" w:rsidRPr="001D6B04" w:rsidRDefault="002B05BF" w:rsidP="002B05BF">
      <w:pPr>
        <w:pStyle w:val="af"/>
        <w:tabs>
          <w:tab w:val="left" w:pos="142"/>
          <w:tab w:val="left" w:pos="567"/>
          <w:tab w:val="left" w:pos="2835"/>
        </w:tabs>
        <w:jc w:val="both"/>
        <w:outlineLvl w:val="1"/>
        <w:rPr>
          <w:sz w:val="28"/>
          <w:szCs w:val="28"/>
        </w:rPr>
      </w:pPr>
      <w:r w:rsidRPr="001D6B04">
        <w:rPr>
          <w:sz w:val="28"/>
          <w:szCs w:val="28"/>
        </w:rPr>
        <w:t xml:space="preserve">Соглашение заключено на общую сумму </w:t>
      </w:r>
      <w:r w:rsidRPr="00DE467B">
        <w:rPr>
          <w:sz w:val="28"/>
          <w:szCs w:val="28"/>
        </w:rPr>
        <w:t>2484,405</w:t>
      </w:r>
      <w:r>
        <w:rPr>
          <w:b/>
          <w:sz w:val="28"/>
          <w:szCs w:val="28"/>
        </w:rPr>
        <w:t xml:space="preserve"> </w:t>
      </w:r>
      <w:r w:rsidRPr="001D6B04">
        <w:rPr>
          <w:sz w:val="28"/>
          <w:szCs w:val="28"/>
        </w:rPr>
        <w:t xml:space="preserve">тыс. рублей, в том числе средства: </w:t>
      </w:r>
    </w:p>
    <w:p w:rsidR="002B05BF" w:rsidRPr="001D6B04" w:rsidRDefault="002B05BF" w:rsidP="002B05BF">
      <w:pPr>
        <w:pStyle w:val="af"/>
        <w:numPr>
          <w:ilvl w:val="0"/>
          <w:numId w:val="13"/>
        </w:numPr>
        <w:tabs>
          <w:tab w:val="left" w:pos="142"/>
          <w:tab w:val="left" w:pos="567"/>
          <w:tab w:val="left" w:pos="2835"/>
        </w:tabs>
        <w:jc w:val="both"/>
        <w:outlineLvl w:val="1"/>
        <w:rPr>
          <w:sz w:val="28"/>
          <w:szCs w:val="28"/>
        </w:rPr>
      </w:pPr>
      <w:r w:rsidRPr="001D6B04">
        <w:rPr>
          <w:sz w:val="28"/>
          <w:szCs w:val="28"/>
        </w:rPr>
        <w:t xml:space="preserve">областного бюджета </w:t>
      </w:r>
      <w:r w:rsidRPr="00DE467B">
        <w:rPr>
          <w:sz w:val="28"/>
          <w:szCs w:val="28"/>
        </w:rPr>
        <w:t xml:space="preserve">2360,0 </w:t>
      </w:r>
      <w:r w:rsidRPr="001D6B04">
        <w:rPr>
          <w:sz w:val="28"/>
          <w:szCs w:val="28"/>
        </w:rPr>
        <w:t>тыс. рублей по  коду бюджетной классиф</w:t>
      </w:r>
      <w:r w:rsidRPr="001D6B04">
        <w:rPr>
          <w:sz w:val="28"/>
          <w:szCs w:val="28"/>
        </w:rPr>
        <w:t>и</w:t>
      </w:r>
      <w:r w:rsidRPr="001D6B04">
        <w:rPr>
          <w:sz w:val="28"/>
          <w:szCs w:val="28"/>
        </w:rPr>
        <w:t xml:space="preserve">кации: глава 932, раздел 04, подраздел 09,целевая статья </w:t>
      </w:r>
      <w:r>
        <w:rPr>
          <w:sz w:val="28"/>
          <w:szCs w:val="28"/>
        </w:rPr>
        <w:t>1107151</w:t>
      </w:r>
      <w:r w:rsidRPr="001D6B04">
        <w:rPr>
          <w:sz w:val="28"/>
          <w:szCs w:val="28"/>
        </w:rPr>
        <w:t>, вид расходов 521, КОСГУ 251;</w:t>
      </w:r>
    </w:p>
    <w:p w:rsidR="002B05BF" w:rsidRPr="001D6B04" w:rsidRDefault="002B05BF" w:rsidP="002B05BF">
      <w:pPr>
        <w:pStyle w:val="af"/>
        <w:numPr>
          <w:ilvl w:val="0"/>
          <w:numId w:val="13"/>
        </w:numPr>
        <w:tabs>
          <w:tab w:val="left" w:pos="142"/>
          <w:tab w:val="left" w:pos="567"/>
          <w:tab w:val="left" w:pos="2835"/>
        </w:tabs>
        <w:jc w:val="both"/>
        <w:outlineLvl w:val="1"/>
        <w:rPr>
          <w:sz w:val="28"/>
          <w:szCs w:val="28"/>
        </w:rPr>
      </w:pPr>
      <w:r w:rsidRPr="001D6B04">
        <w:rPr>
          <w:sz w:val="28"/>
          <w:szCs w:val="28"/>
        </w:rPr>
        <w:t xml:space="preserve">бюджета муниципального района </w:t>
      </w:r>
      <w:r w:rsidRPr="00DE467B">
        <w:rPr>
          <w:sz w:val="28"/>
          <w:szCs w:val="28"/>
        </w:rPr>
        <w:t>124,405</w:t>
      </w:r>
      <w:r>
        <w:rPr>
          <w:b/>
          <w:sz w:val="28"/>
          <w:szCs w:val="28"/>
        </w:rPr>
        <w:t xml:space="preserve"> </w:t>
      </w:r>
      <w:r w:rsidRPr="001D6B04">
        <w:rPr>
          <w:sz w:val="28"/>
          <w:szCs w:val="28"/>
        </w:rPr>
        <w:t>тыс.рублей.</w:t>
      </w:r>
    </w:p>
    <w:p w:rsidR="002B05BF" w:rsidRPr="001D6B04" w:rsidRDefault="002B05BF" w:rsidP="002B05BF">
      <w:pPr>
        <w:pStyle w:val="af"/>
        <w:tabs>
          <w:tab w:val="left" w:pos="142"/>
          <w:tab w:val="left" w:pos="567"/>
          <w:tab w:val="left" w:pos="2835"/>
        </w:tabs>
        <w:jc w:val="both"/>
        <w:outlineLvl w:val="1"/>
        <w:rPr>
          <w:sz w:val="28"/>
          <w:szCs w:val="28"/>
        </w:rPr>
      </w:pPr>
    </w:p>
    <w:p w:rsidR="002B05BF" w:rsidRPr="001D6B04" w:rsidRDefault="002B05BF" w:rsidP="002B05BF">
      <w:pPr>
        <w:autoSpaceDE w:val="0"/>
        <w:autoSpaceDN w:val="0"/>
        <w:adjustRightInd w:val="0"/>
        <w:ind w:firstLine="709"/>
        <w:jc w:val="both"/>
        <w:rPr>
          <w:sz w:val="28"/>
          <w:szCs w:val="28"/>
        </w:rPr>
      </w:pPr>
      <w:r w:rsidRPr="00DC2BA0">
        <w:rPr>
          <w:color w:val="222222"/>
          <w:sz w:val="28"/>
          <w:szCs w:val="28"/>
        </w:rPr>
        <w:t xml:space="preserve">Общий объем финансирования мероприятий муниципальной </w:t>
      </w:r>
      <w:r w:rsidRPr="00AD7B9C">
        <w:rPr>
          <w:sz w:val="28"/>
          <w:szCs w:val="28"/>
        </w:rPr>
        <w:t>програ</w:t>
      </w:r>
      <w:r w:rsidRPr="00AD7B9C">
        <w:rPr>
          <w:sz w:val="28"/>
          <w:szCs w:val="28"/>
        </w:rPr>
        <w:t>м</w:t>
      </w:r>
      <w:r w:rsidRPr="00AD7B9C">
        <w:rPr>
          <w:sz w:val="28"/>
          <w:szCs w:val="28"/>
        </w:rPr>
        <w:t>м</w:t>
      </w:r>
      <w:r>
        <w:rPr>
          <w:sz w:val="28"/>
          <w:szCs w:val="28"/>
        </w:rPr>
        <w:t>ы</w:t>
      </w:r>
      <w:r w:rsidRPr="00AD7B9C">
        <w:rPr>
          <w:sz w:val="28"/>
          <w:szCs w:val="28"/>
        </w:rPr>
        <w:t xml:space="preserve"> «Совершенствование и развитие сети автомобильных дорог местного значения Шимского муниципального района, повышение безопасности д</w:t>
      </w:r>
      <w:r w:rsidRPr="00AD7B9C">
        <w:rPr>
          <w:sz w:val="28"/>
          <w:szCs w:val="28"/>
        </w:rPr>
        <w:t>о</w:t>
      </w:r>
      <w:r w:rsidRPr="00AD7B9C">
        <w:rPr>
          <w:sz w:val="28"/>
          <w:szCs w:val="28"/>
        </w:rPr>
        <w:t>рожного движения в Шимском муниципальном районе, организация тран</w:t>
      </w:r>
      <w:r w:rsidRPr="00AD7B9C">
        <w:rPr>
          <w:sz w:val="28"/>
          <w:szCs w:val="28"/>
        </w:rPr>
        <w:t>с</w:t>
      </w:r>
      <w:r w:rsidRPr="00AD7B9C">
        <w:rPr>
          <w:sz w:val="28"/>
          <w:szCs w:val="28"/>
        </w:rPr>
        <w:t>портного обсл</w:t>
      </w:r>
      <w:r>
        <w:rPr>
          <w:sz w:val="28"/>
          <w:szCs w:val="28"/>
        </w:rPr>
        <w:t>у</w:t>
      </w:r>
      <w:r w:rsidRPr="00AD7B9C">
        <w:rPr>
          <w:sz w:val="28"/>
          <w:szCs w:val="28"/>
        </w:rPr>
        <w:t>живания населения между поселениями в границах муниц</w:t>
      </w:r>
      <w:r w:rsidRPr="00AD7B9C">
        <w:rPr>
          <w:sz w:val="28"/>
          <w:szCs w:val="28"/>
        </w:rPr>
        <w:t>и</w:t>
      </w:r>
      <w:r w:rsidRPr="00AD7B9C">
        <w:rPr>
          <w:sz w:val="28"/>
          <w:szCs w:val="28"/>
        </w:rPr>
        <w:t>пального района на 2014-2017 годы», утвержденн</w:t>
      </w:r>
      <w:r>
        <w:rPr>
          <w:sz w:val="28"/>
          <w:szCs w:val="28"/>
        </w:rPr>
        <w:t>ой</w:t>
      </w:r>
      <w:r w:rsidRPr="00AD7B9C">
        <w:rPr>
          <w:sz w:val="28"/>
          <w:szCs w:val="28"/>
        </w:rPr>
        <w:t xml:space="preserve"> Постановлением Адм</w:t>
      </w:r>
      <w:r w:rsidRPr="00AD7B9C">
        <w:rPr>
          <w:sz w:val="28"/>
          <w:szCs w:val="28"/>
        </w:rPr>
        <w:t>и</w:t>
      </w:r>
      <w:r w:rsidRPr="00AD7B9C">
        <w:rPr>
          <w:sz w:val="28"/>
          <w:szCs w:val="28"/>
        </w:rPr>
        <w:t>нистрации района от 12.12.2013 № 1562</w:t>
      </w:r>
      <w:r>
        <w:rPr>
          <w:sz w:val="28"/>
          <w:szCs w:val="28"/>
        </w:rPr>
        <w:t xml:space="preserve">(с учетом внесенных изменений) </w:t>
      </w:r>
      <w:r w:rsidRPr="00AD7B9C">
        <w:rPr>
          <w:sz w:val="28"/>
          <w:szCs w:val="28"/>
        </w:rPr>
        <w:t xml:space="preserve"> </w:t>
      </w:r>
      <w:r>
        <w:rPr>
          <w:sz w:val="28"/>
          <w:szCs w:val="28"/>
        </w:rPr>
        <w:t>(далее –</w:t>
      </w:r>
      <w:r w:rsidR="00C02810">
        <w:rPr>
          <w:sz w:val="28"/>
          <w:szCs w:val="28"/>
        </w:rPr>
        <w:t xml:space="preserve"> </w:t>
      </w:r>
      <w:r>
        <w:rPr>
          <w:sz w:val="28"/>
          <w:szCs w:val="28"/>
        </w:rPr>
        <w:t xml:space="preserve">Муниципальная программа) </w:t>
      </w:r>
      <w:r w:rsidRPr="001D6B04">
        <w:rPr>
          <w:color w:val="222222"/>
          <w:sz w:val="28"/>
          <w:szCs w:val="28"/>
        </w:rPr>
        <w:t>за счет средств бюджета района  на 201</w:t>
      </w:r>
      <w:r>
        <w:rPr>
          <w:color w:val="222222"/>
          <w:sz w:val="28"/>
          <w:szCs w:val="28"/>
        </w:rPr>
        <w:t>4</w:t>
      </w:r>
      <w:r w:rsidRPr="001D6B04">
        <w:rPr>
          <w:color w:val="222222"/>
          <w:sz w:val="28"/>
          <w:szCs w:val="28"/>
        </w:rPr>
        <w:t xml:space="preserve"> год составил </w:t>
      </w:r>
      <w:r w:rsidRPr="00DE467B">
        <w:rPr>
          <w:color w:val="222222"/>
          <w:sz w:val="28"/>
          <w:szCs w:val="28"/>
        </w:rPr>
        <w:t>687,8</w:t>
      </w:r>
      <w:r w:rsidRPr="001D6B04">
        <w:rPr>
          <w:color w:val="222222"/>
          <w:sz w:val="28"/>
          <w:szCs w:val="28"/>
        </w:rPr>
        <w:t xml:space="preserve"> тыс.руб</w:t>
      </w:r>
      <w:r w:rsidR="00C02810">
        <w:rPr>
          <w:color w:val="222222"/>
          <w:sz w:val="28"/>
          <w:szCs w:val="28"/>
        </w:rPr>
        <w:t>.</w:t>
      </w:r>
      <w:r w:rsidRPr="001D6B04">
        <w:rPr>
          <w:color w:val="222222"/>
          <w:sz w:val="28"/>
          <w:szCs w:val="28"/>
        </w:rPr>
        <w:t xml:space="preserve"> </w:t>
      </w:r>
    </w:p>
    <w:p w:rsidR="002B05BF" w:rsidRPr="00DE467B" w:rsidRDefault="002B05BF" w:rsidP="002B05BF">
      <w:pPr>
        <w:pStyle w:val="af"/>
        <w:tabs>
          <w:tab w:val="left" w:pos="142"/>
          <w:tab w:val="left" w:pos="567"/>
          <w:tab w:val="left" w:pos="2835"/>
        </w:tabs>
        <w:ind w:left="0" w:firstLine="720"/>
        <w:jc w:val="both"/>
        <w:outlineLvl w:val="1"/>
        <w:rPr>
          <w:sz w:val="28"/>
          <w:szCs w:val="28"/>
        </w:rPr>
      </w:pPr>
      <w:r w:rsidRPr="001D6B04">
        <w:rPr>
          <w:sz w:val="28"/>
          <w:szCs w:val="28"/>
        </w:rPr>
        <w:lastRenderedPageBreak/>
        <w:t xml:space="preserve"> </w:t>
      </w:r>
      <w:r w:rsidRPr="005F236E">
        <w:rPr>
          <w:sz w:val="28"/>
          <w:szCs w:val="28"/>
        </w:rPr>
        <w:t xml:space="preserve">Проверкой Соглашения на предмет соблюдения сумм и процентов </w:t>
      </w:r>
      <w:r w:rsidRPr="00DE467B">
        <w:rPr>
          <w:sz w:val="28"/>
          <w:szCs w:val="28"/>
        </w:rPr>
        <w:t>с</w:t>
      </w:r>
      <w:r w:rsidRPr="00DE467B">
        <w:rPr>
          <w:sz w:val="28"/>
          <w:szCs w:val="28"/>
        </w:rPr>
        <w:t>о</w:t>
      </w:r>
      <w:r w:rsidRPr="00DE467B">
        <w:rPr>
          <w:sz w:val="28"/>
          <w:szCs w:val="28"/>
        </w:rPr>
        <w:t xml:space="preserve">финансирования  отклонений не установлено. </w:t>
      </w:r>
    </w:p>
    <w:p w:rsidR="002B05BF" w:rsidRPr="001D6B04" w:rsidRDefault="002B05BF" w:rsidP="002B05BF">
      <w:pPr>
        <w:autoSpaceDE w:val="0"/>
        <w:autoSpaceDN w:val="0"/>
        <w:adjustRightInd w:val="0"/>
        <w:spacing w:after="60"/>
        <w:jc w:val="both"/>
        <w:rPr>
          <w:b/>
          <w:sz w:val="28"/>
          <w:szCs w:val="28"/>
          <w:u w:val="single"/>
        </w:rPr>
      </w:pPr>
      <w:r w:rsidRPr="001D6B04">
        <w:rPr>
          <w:b/>
          <w:sz w:val="28"/>
          <w:szCs w:val="28"/>
          <w:u w:val="single"/>
        </w:rPr>
        <w:t>в 201</w:t>
      </w:r>
      <w:r>
        <w:rPr>
          <w:b/>
          <w:sz w:val="28"/>
          <w:szCs w:val="28"/>
          <w:u w:val="single"/>
        </w:rPr>
        <w:t>5</w:t>
      </w:r>
      <w:r w:rsidRPr="001D6B04">
        <w:rPr>
          <w:b/>
          <w:sz w:val="28"/>
          <w:szCs w:val="28"/>
          <w:u w:val="single"/>
        </w:rPr>
        <w:t xml:space="preserve"> году:</w:t>
      </w:r>
    </w:p>
    <w:p w:rsidR="002B05BF" w:rsidRPr="00C87BA7" w:rsidRDefault="002B05BF" w:rsidP="002B05BF">
      <w:pPr>
        <w:pStyle w:val="ConsPlusNormal"/>
        <w:ind w:firstLine="426"/>
        <w:jc w:val="both"/>
        <w:rPr>
          <w:rFonts w:ascii="Times New Roman" w:eastAsiaTheme="minorHAnsi" w:hAnsi="Times New Roman" w:cs="Times New Roman"/>
          <w:sz w:val="28"/>
          <w:szCs w:val="28"/>
          <w:lang w:eastAsia="en-US"/>
        </w:rPr>
      </w:pPr>
      <w:r w:rsidRPr="00C87BA7">
        <w:rPr>
          <w:rFonts w:ascii="Times New Roman" w:hAnsi="Times New Roman" w:cs="Times New Roman"/>
          <w:sz w:val="28"/>
          <w:szCs w:val="28"/>
        </w:rPr>
        <w:t xml:space="preserve">Соглашение от 30.04.2015 рег. № 18  о предоставлении в 2015 году из дорожного фонда Новгородской области бюджету Шимского муниципального района субсидии </w:t>
      </w:r>
      <w:r w:rsidRPr="00DE467B">
        <w:rPr>
          <w:rFonts w:ascii="Times New Roman" w:hAnsi="Times New Roman" w:cs="Times New Roman"/>
          <w:sz w:val="28"/>
          <w:szCs w:val="28"/>
        </w:rPr>
        <w:t xml:space="preserve">бюджетам </w:t>
      </w:r>
      <w:r w:rsidRPr="00C87BA7">
        <w:rPr>
          <w:rFonts w:ascii="Times New Roman" w:hAnsi="Times New Roman" w:cs="Times New Roman"/>
          <w:sz w:val="28"/>
          <w:szCs w:val="28"/>
        </w:rPr>
        <w:t xml:space="preserve">муниципальных районов и городского округа на формирование муниципальных дорожных фондов заключено в соответствии с постановлением Правительства  Новгородской области от 28.10.2013 № 323 </w:t>
      </w:r>
      <w:r w:rsidRPr="00C87BA7">
        <w:rPr>
          <w:rFonts w:ascii="Times New Roman" w:eastAsiaTheme="minorHAnsi" w:hAnsi="Times New Roman" w:cs="Times New Roman"/>
          <w:sz w:val="28"/>
          <w:szCs w:val="28"/>
          <w:lang w:eastAsia="en-US"/>
        </w:rPr>
        <w:t>"О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2014 - 2017 годы"</w:t>
      </w:r>
    </w:p>
    <w:p w:rsidR="002B05BF" w:rsidRPr="001D6B04" w:rsidRDefault="002B05BF" w:rsidP="00A56327">
      <w:pPr>
        <w:ind w:left="360"/>
        <w:jc w:val="both"/>
        <w:rPr>
          <w:sz w:val="28"/>
          <w:szCs w:val="28"/>
        </w:rPr>
      </w:pPr>
      <w:r>
        <w:rPr>
          <w:sz w:val="28"/>
          <w:szCs w:val="28"/>
        </w:rPr>
        <w:t xml:space="preserve"> </w:t>
      </w:r>
    </w:p>
    <w:p w:rsidR="002B05BF" w:rsidRPr="001D6B04" w:rsidRDefault="002B05BF" w:rsidP="00A56327">
      <w:pPr>
        <w:pStyle w:val="af"/>
        <w:tabs>
          <w:tab w:val="left" w:pos="142"/>
          <w:tab w:val="left" w:pos="567"/>
          <w:tab w:val="left" w:pos="2835"/>
        </w:tabs>
        <w:ind w:left="0" w:firstLine="567"/>
        <w:jc w:val="both"/>
        <w:outlineLvl w:val="1"/>
        <w:rPr>
          <w:sz w:val="28"/>
          <w:szCs w:val="28"/>
        </w:rPr>
      </w:pPr>
      <w:r w:rsidRPr="001D6B04">
        <w:rPr>
          <w:sz w:val="28"/>
          <w:szCs w:val="28"/>
        </w:rPr>
        <w:t>Разделом 1 Соглашения предусмотрено предоставление субсидии на условиях софинансирования.</w:t>
      </w:r>
    </w:p>
    <w:p w:rsidR="002B05BF" w:rsidRPr="001D6B04" w:rsidRDefault="002B05BF" w:rsidP="00A56327">
      <w:pPr>
        <w:pStyle w:val="af"/>
        <w:tabs>
          <w:tab w:val="left" w:pos="142"/>
          <w:tab w:val="left" w:pos="567"/>
          <w:tab w:val="left" w:pos="2835"/>
        </w:tabs>
        <w:ind w:left="0" w:firstLine="567"/>
        <w:jc w:val="both"/>
        <w:outlineLvl w:val="1"/>
        <w:rPr>
          <w:sz w:val="28"/>
          <w:szCs w:val="28"/>
        </w:rPr>
      </w:pPr>
      <w:r w:rsidRPr="001D6B04">
        <w:rPr>
          <w:sz w:val="28"/>
          <w:szCs w:val="28"/>
        </w:rPr>
        <w:t xml:space="preserve">Соглашение заключено на общую сумму </w:t>
      </w:r>
      <w:r w:rsidRPr="00DE467B">
        <w:rPr>
          <w:sz w:val="28"/>
          <w:szCs w:val="28"/>
        </w:rPr>
        <w:t>562,8</w:t>
      </w:r>
      <w:r>
        <w:rPr>
          <w:b/>
          <w:sz w:val="28"/>
          <w:szCs w:val="28"/>
        </w:rPr>
        <w:t xml:space="preserve"> </w:t>
      </w:r>
      <w:r w:rsidRPr="001D6B04">
        <w:rPr>
          <w:sz w:val="28"/>
          <w:szCs w:val="28"/>
        </w:rPr>
        <w:t xml:space="preserve">тыс. рублей, в том числе средства: </w:t>
      </w:r>
    </w:p>
    <w:p w:rsidR="002B05BF" w:rsidRPr="001D6B04" w:rsidRDefault="002B05BF" w:rsidP="002B05BF">
      <w:pPr>
        <w:tabs>
          <w:tab w:val="left" w:pos="142"/>
          <w:tab w:val="left" w:pos="567"/>
          <w:tab w:val="left" w:pos="2835"/>
        </w:tabs>
        <w:ind w:firstLine="567"/>
        <w:jc w:val="both"/>
        <w:outlineLvl w:val="1"/>
        <w:rPr>
          <w:sz w:val="28"/>
          <w:szCs w:val="28"/>
        </w:rPr>
      </w:pPr>
      <w:r w:rsidRPr="001D6B04">
        <w:rPr>
          <w:sz w:val="28"/>
          <w:szCs w:val="28"/>
        </w:rPr>
        <w:t>-</w:t>
      </w:r>
      <w:r w:rsidR="00A56327">
        <w:rPr>
          <w:sz w:val="28"/>
          <w:szCs w:val="28"/>
        </w:rPr>
        <w:t xml:space="preserve"> </w:t>
      </w:r>
      <w:r w:rsidRPr="001D6B04">
        <w:rPr>
          <w:sz w:val="28"/>
          <w:szCs w:val="28"/>
        </w:rPr>
        <w:t xml:space="preserve">областного бюджета </w:t>
      </w:r>
      <w:r w:rsidRPr="00DE467B">
        <w:rPr>
          <w:sz w:val="28"/>
          <w:szCs w:val="28"/>
        </w:rPr>
        <w:t>536,0</w:t>
      </w:r>
      <w:r>
        <w:rPr>
          <w:b/>
          <w:sz w:val="28"/>
          <w:szCs w:val="28"/>
        </w:rPr>
        <w:t xml:space="preserve"> </w:t>
      </w:r>
      <w:r w:rsidRPr="001D6B04">
        <w:rPr>
          <w:sz w:val="28"/>
          <w:szCs w:val="28"/>
        </w:rPr>
        <w:t>тыс. рублей по  коду бюджетной классиф</w:t>
      </w:r>
      <w:r w:rsidRPr="001D6B04">
        <w:rPr>
          <w:sz w:val="28"/>
          <w:szCs w:val="28"/>
        </w:rPr>
        <w:t>и</w:t>
      </w:r>
      <w:r w:rsidRPr="001D6B04">
        <w:rPr>
          <w:sz w:val="28"/>
          <w:szCs w:val="28"/>
        </w:rPr>
        <w:t>кации: глава 932, раздел 04, подраздел 09,целевая статья 5221604, вид расх</w:t>
      </w:r>
      <w:r w:rsidRPr="001D6B04">
        <w:rPr>
          <w:sz w:val="28"/>
          <w:szCs w:val="28"/>
        </w:rPr>
        <w:t>о</w:t>
      </w:r>
      <w:r w:rsidRPr="001D6B04">
        <w:rPr>
          <w:sz w:val="28"/>
          <w:szCs w:val="28"/>
        </w:rPr>
        <w:t>дов 521, КОСГУ 251;</w:t>
      </w:r>
    </w:p>
    <w:p w:rsidR="002B05BF" w:rsidRPr="001D6B04" w:rsidRDefault="002B05BF" w:rsidP="00A56327">
      <w:pPr>
        <w:pStyle w:val="af"/>
        <w:tabs>
          <w:tab w:val="left" w:pos="142"/>
          <w:tab w:val="left" w:pos="567"/>
          <w:tab w:val="left" w:pos="2835"/>
        </w:tabs>
        <w:ind w:left="567"/>
        <w:jc w:val="both"/>
        <w:outlineLvl w:val="1"/>
        <w:rPr>
          <w:sz w:val="28"/>
          <w:szCs w:val="28"/>
        </w:rPr>
      </w:pPr>
      <w:r w:rsidRPr="001D6B04">
        <w:rPr>
          <w:sz w:val="28"/>
          <w:szCs w:val="28"/>
        </w:rPr>
        <w:t>-</w:t>
      </w:r>
      <w:r w:rsidR="00A56327">
        <w:rPr>
          <w:sz w:val="28"/>
          <w:szCs w:val="28"/>
        </w:rPr>
        <w:t xml:space="preserve"> </w:t>
      </w:r>
      <w:r w:rsidRPr="001D6B04">
        <w:rPr>
          <w:sz w:val="28"/>
          <w:szCs w:val="28"/>
        </w:rPr>
        <w:t xml:space="preserve">бюджета муниципального района </w:t>
      </w:r>
      <w:r w:rsidRPr="00DE467B">
        <w:rPr>
          <w:sz w:val="28"/>
          <w:szCs w:val="28"/>
        </w:rPr>
        <w:t>26,8</w:t>
      </w:r>
      <w:r>
        <w:rPr>
          <w:b/>
          <w:sz w:val="28"/>
          <w:szCs w:val="28"/>
        </w:rPr>
        <w:t xml:space="preserve"> </w:t>
      </w:r>
      <w:r w:rsidRPr="001D6B04">
        <w:rPr>
          <w:sz w:val="28"/>
          <w:szCs w:val="28"/>
        </w:rPr>
        <w:t>тыс.рублей.</w:t>
      </w:r>
    </w:p>
    <w:p w:rsidR="002B05BF" w:rsidRDefault="002B05BF" w:rsidP="002B05BF">
      <w:pPr>
        <w:pStyle w:val="af"/>
        <w:tabs>
          <w:tab w:val="left" w:pos="142"/>
          <w:tab w:val="left" w:pos="567"/>
          <w:tab w:val="left" w:pos="2835"/>
        </w:tabs>
        <w:jc w:val="both"/>
        <w:outlineLvl w:val="1"/>
        <w:rPr>
          <w:sz w:val="28"/>
          <w:szCs w:val="28"/>
        </w:rPr>
      </w:pPr>
    </w:p>
    <w:p w:rsidR="002B05BF" w:rsidRPr="00DE467B" w:rsidRDefault="00DE467B" w:rsidP="001C6C1B">
      <w:pPr>
        <w:autoSpaceDE w:val="0"/>
        <w:autoSpaceDN w:val="0"/>
        <w:adjustRightInd w:val="0"/>
        <w:ind w:firstLine="709"/>
        <w:jc w:val="both"/>
        <w:outlineLvl w:val="1"/>
        <w:rPr>
          <w:color w:val="222222"/>
          <w:sz w:val="28"/>
          <w:szCs w:val="28"/>
        </w:rPr>
      </w:pPr>
      <w:r>
        <w:rPr>
          <w:color w:val="222222"/>
          <w:sz w:val="28"/>
          <w:szCs w:val="28"/>
        </w:rPr>
        <w:t xml:space="preserve"> </w:t>
      </w:r>
      <w:r w:rsidR="002B05BF" w:rsidRPr="00DC2BA0">
        <w:rPr>
          <w:color w:val="222222"/>
          <w:sz w:val="28"/>
          <w:szCs w:val="28"/>
        </w:rPr>
        <w:t xml:space="preserve">Общий объем финансирования мероприятий </w:t>
      </w:r>
      <w:r w:rsidR="002B05BF">
        <w:rPr>
          <w:color w:val="222222"/>
          <w:sz w:val="28"/>
          <w:szCs w:val="28"/>
        </w:rPr>
        <w:t>Муниципальной пр</w:t>
      </w:r>
      <w:r w:rsidR="002B05BF">
        <w:rPr>
          <w:color w:val="222222"/>
          <w:sz w:val="28"/>
          <w:szCs w:val="28"/>
        </w:rPr>
        <w:t>о</w:t>
      </w:r>
      <w:r w:rsidR="002B05BF">
        <w:rPr>
          <w:color w:val="222222"/>
          <w:sz w:val="28"/>
          <w:szCs w:val="28"/>
        </w:rPr>
        <w:t xml:space="preserve">граммы </w:t>
      </w:r>
      <w:r w:rsidR="002B05BF" w:rsidRPr="001D6B04">
        <w:rPr>
          <w:color w:val="222222"/>
          <w:sz w:val="28"/>
          <w:szCs w:val="28"/>
        </w:rPr>
        <w:t>за счет средств бюджета района  на 201</w:t>
      </w:r>
      <w:r w:rsidR="002B05BF">
        <w:rPr>
          <w:color w:val="222222"/>
          <w:sz w:val="28"/>
          <w:szCs w:val="28"/>
        </w:rPr>
        <w:t>5</w:t>
      </w:r>
      <w:r w:rsidR="002B05BF" w:rsidRPr="001D6B04">
        <w:rPr>
          <w:color w:val="222222"/>
          <w:sz w:val="28"/>
          <w:szCs w:val="28"/>
        </w:rPr>
        <w:t xml:space="preserve"> год составил </w:t>
      </w:r>
      <w:r w:rsidR="002B05BF" w:rsidRPr="00DE467B">
        <w:rPr>
          <w:color w:val="222222"/>
          <w:sz w:val="28"/>
          <w:szCs w:val="28"/>
        </w:rPr>
        <w:t>423,0 тыс. руб.</w:t>
      </w:r>
    </w:p>
    <w:p w:rsidR="002B05BF" w:rsidRPr="00DE467B" w:rsidRDefault="002B05BF" w:rsidP="002B05BF">
      <w:pPr>
        <w:pStyle w:val="af"/>
        <w:tabs>
          <w:tab w:val="left" w:pos="142"/>
          <w:tab w:val="left" w:pos="567"/>
          <w:tab w:val="left" w:pos="2835"/>
        </w:tabs>
        <w:jc w:val="both"/>
        <w:outlineLvl w:val="1"/>
        <w:rPr>
          <w:sz w:val="28"/>
          <w:szCs w:val="28"/>
        </w:rPr>
      </w:pPr>
    </w:p>
    <w:p w:rsidR="002B05BF" w:rsidRPr="00DE467B" w:rsidRDefault="002B05BF" w:rsidP="001C6C1B">
      <w:pPr>
        <w:pStyle w:val="af"/>
        <w:tabs>
          <w:tab w:val="left" w:pos="142"/>
          <w:tab w:val="left" w:pos="567"/>
          <w:tab w:val="left" w:pos="2835"/>
        </w:tabs>
        <w:ind w:left="0" w:firstLine="709"/>
        <w:jc w:val="both"/>
        <w:outlineLvl w:val="1"/>
        <w:rPr>
          <w:b/>
          <w:sz w:val="28"/>
          <w:szCs w:val="28"/>
        </w:rPr>
      </w:pPr>
      <w:r w:rsidRPr="001D6B04">
        <w:rPr>
          <w:sz w:val="28"/>
          <w:szCs w:val="28"/>
        </w:rPr>
        <w:t>Проверкой Соглашения на предмет соблюдения сумм и процентов с</w:t>
      </w:r>
      <w:r w:rsidRPr="001D6B04">
        <w:rPr>
          <w:sz w:val="28"/>
          <w:szCs w:val="28"/>
        </w:rPr>
        <w:t>о</w:t>
      </w:r>
      <w:r w:rsidRPr="001D6B04">
        <w:rPr>
          <w:sz w:val="28"/>
          <w:szCs w:val="28"/>
        </w:rPr>
        <w:t>финансирования</w:t>
      </w:r>
      <w:r w:rsidRPr="00DE467B">
        <w:rPr>
          <w:b/>
          <w:sz w:val="28"/>
          <w:szCs w:val="28"/>
        </w:rPr>
        <w:t>,  отклонений не установлено.</w:t>
      </w:r>
    </w:p>
    <w:p w:rsidR="002B05BF" w:rsidRPr="00DE467B" w:rsidRDefault="002B05BF" w:rsidP="002B05BF">
      <w:pPr>
        <w:pStyle w:val="af3"/>
        <w:spacing w:before="0" w:beforeAutospacing="0" w:after="0" w:afterAutospacing="0"/>
        <w:ind w:firstLine="708"/>
        <w:jc w:val="both"/>
        <w:rPr>
          <w:b/>
          <w:sz w:val="28"/>
          <w:szCs w:val="28"/>
        </w:rPr>
      </w:pPr>
    </w:p>
    <w:p w:rsidR="002B05BF" w:rsidRPr="00190FC1" w:rsidRDefault="002B05BF" w:rsidP="002B05BF">
      <w:pPr>
        <w:pStyle w:val="af3"/>
        <w:spacing w:before="0" w:beforeAutospacing="0" w:after="0" w:afterAutospacing="0"/>
        <w:ind w:firstLine="708"/>
        <w:jc w:val="both"/>
        <w:rPr>
          <w:b/>
          <w:sz w:val="28"/>
          <w:szCs w:val="28"/>
        </w:rPr>
      </w:pPr>
      <w:r w:rsidRPr="001D6B04">
        <w:rPr>
          <w:sz w:val="28"/>
          <w:szCs w:val="28"/>
        </w:rPr>
        <w:t xml:space="preserve">Общий объем бюджетных ассигнований района </w:t>
      </w:r>
      <w:r w:rsidRPr="001D6B04">
        <w:rPr>
          <w:bCs/>
          <w:sz w:val="28"/>
          <w:szCs w:val="28"/>
        </w:rPr>
        <w:t>в сфере дорожного х</w:t>
      </w:r>
      <w:r w:rsidRPr="001D6B04">
        <w:rPr>
          <w:bCs/>
          <w:sz w:val="28"/>
          <w:szCs w:val="28"/>
        </w:rPr>
        <w:t>о</w:t>
      </w:r>
      <w:r w:rsidRPr="001D6B04">
        <w:rPr>
          <w:bCs/>
          <w:sz w:val="28"/>
          <w:szCs w:val="28"/>
        </w:rPr>
        <w:t>зяйства на реализацию мероприятий по капитальному ремонту, ремонту и содержанию автомобильных дорог местного значения</w:t>
      </w:r>
      <w:r w:rsidR="001C6C1B">
        <w:rPr>
          <w:bCs/>
          <w:sz w:val="28"/>
          <w:szCs w:val="28"/>
        </w:rPr>
        <w:t xml:space="preserve"> </w:t>
      </w:r>
      <w:r w:rsidRPr="00190FC1">
        <w:rPr>
          <w:b/>
          <w:sz w:val="28"/>
          <w:szCs w:val="28"/>
        </w:rPr>
        <w:t>на 201</w:t>
      </w:r>
      <w:r>
        <w:rPr>
          <w:b/>
          <w:sz w:val="28"/>
          <w:szCs w:val="28"/>
        </w:rPr>
        <w:t>4</w:t>
      </w:r>
      <w:r w:rsidRPr="00190FC1">
        <w:rPr>
          <w:b/>
          <w:sz w:val="28"/>
          <w:szCs w:val="28"/>
        </w:rPr>
        <w:t xml:space="preserve"> год </w:t>
      </w:r>
    </w:p>
    <w:p w:rsidR="002B05BF" w:rsidRPr="001D6B04" w:rsidRDefault="002B05BF" w:rsidP="002B05BF">
      <w:pPr>
        <w:pStyle w:val="af3"/>
        <w:spacing w:before="0" w:beforeAutospacing="0" w:after="0" w:afterAutospacing="0"/>
        <w:jc w:val="both"/>
        <w:rPr>
          <w:sz w:val="28"/>
          <w:szCs w:val="28"/>
        </w:rPr>
      </w:pPr>
      <w:r w:rsidRPr="001D6B04">
        <w:rPr>
          <w:sz w:val="28"/>
          <w:szCs w:val="28"/>
        </w:rPr>
        <w:t>утвержден Решением Думы Шимского муниципального района «Об утве</w:t>
      </w:r>
      <w:r w:rsidRPr="001D6B04">
        <w:rPr>
          <w:sz w:val="28"/>
          <w:szCs w:val="28"/>
        </w:rPr>
        <w:t>р</w:t>
      </w:r>
      <w:r w:rsidRPr="001D6B04">
        <w:rPr>
          <w:sz w:val="28"/>
          <w:szCs w:val="28"/>
        </w:rPr>
        <w:t>ждении бюджета муниципального района на 201</w:t>
      </w:r>
      <w:r>
        <w:rPr>
          <w:sz w:val="28"/>
          <w:szCs w:val="28"/>
        </w:rPr>
        <w:t>4</w:t>
      </w:r>
      <w:r w:rsidRPr="001D6B04">
        <w:rPr>
          <w:sz w:val="28"/>
          <w:szCs w:val="28"/>
        </w:rPr>
        <w:t xml:space="preserve"> год и на плановый период  201</w:t>
      </w:r>
      <w:r>
        <w:rPr>
          <w:sz w:val="28"/>
          <w:szCs w:val="28"/>
        </w:rPr>
        <w:t>5</w:t>
      </w:r>
      <w:r w:rsidRPr="001D6B04">
        <w:rPr>
          <w:sz w:val="28"/>
          <w:szCs w:val="28"/>
        </w:rPr>
        <w:t xml:space="preserve"> и 201</w:t>
      </w:r>
      <w:r>
        <w:rPr>
          <w:sz w:val="28"/>
          <w:szCs w:val="28"/>
        </w:rPr>
        <w:t>6</w:t>
      </w:r>
      <w:r w:rsidRPr="001D6B04">
        <w:rPr>
          <w:sz w:val="28"/>
          <w:szCs w:val="28"/>
        </w:rPr>
        <w:t xml:space="preserve"> годов» от 2</w:t>
      </w:r>
      <w:r>
        <w:rPr>
          <w:sz w:val="28"/>
          <w:szCs w:val="28"/>
        </w:rPr>
        <w:t>4</w:t>
      </w:r>
      <w:r w:rsidRPr="001D6B04">
        <w:rPr>
          <w:sz w:val="28"/>
          <w:szCs w:val="28"/>
        </w:rPr>
        <w:t>.12.201</w:t>
      </w:r>
      <w:r>
        <w:rPr>
          <w:sz w:val="28"/>
          <w:szCs w:val="28"/>
        </w:rPr>
        <w:t>3</w:t>
      </w:r>
      <w:r w:rsidRPr="001D6B04">
        <w:rPr>
          <w:sz w:val="28"/>
          <w:szCs w:val="28"/>
        </w:rPr>
        <w:t xml:space="preserve"> №</w:t>
      </w:r>
      <w:r>
        <w:rPr>
          <w:sz w:val="28"/>
          <w:szCs w:val="28"/>
        </w:rPr>
        <w:t>290</w:t>
      </w:r>
      <w:r w:rsidRPr="001D6B04">
        <w:rPr>
          <w:sz w:val="28"/>
          <w:szCs w:val="28"/>
        </w:rPr>
        <w:t xml:space="preserve"> первоначально в сумме: </w:t>
      </w:r>
    </w:p>
    <w:p w:rsidR="002B05BF" w:rsidRPr="001D6B04" w:rsidRDefault="002B05BF" w:rsidP="002B05BF">
      <w:pPr>
        <w:pStyle w:val="af3"/>
        <w:spacing w:before="0" w:beforeAutospacing="0" w:after="0" w:afterAutospacing="0"/>
        <w:jc w:val="both"/>
        <w:rPr>
          <w:sz w:val="28"/>
          <w:szCs w:val="28"/>
        </w:rPr>
      </w:pPr>
      <w:r w:rsidRPr="001D6B04">
        <w:rPr>
          <w:sz w:val="28"/>
          <w:szCs w:val="28"/>
        </w:rPr>
        <w:t xml:space="preserve">- по разделу 04 09  «Дорожное хозяйство (дорожные фонды»)» в размере </w:t>
      </w:r>
      <w:r w:rsidRPr="00C87BA7">
        <w:rPr>
          <w:b/>
          <w:sz w:val="28"/>
          <w:szCs w:val="28"/>
        </w:rPr>
        <w:t>3041,0</w:t>
      </w:r>
      <w:r w:rsidRPr="001D6B04">
        <w:rPr>
          <w:sz w:val="28"/>
          <w:szCs w:val="28"/>
        </w:rPr>
        <w:t xml:space="preserve"> тыс. руб. </w:t>
      </w:r>
    </w:p>
    <w:p w:rsidR="002B05BF" w:rsidRPr="001C6C1B" w:rsidRDefault="002B05BF" w:rsidP="002B05BF">
      <w:pPr>
        <w:pStyle w:val="af3"/>
        <w:spacing w:before="0" w:beforeAutospacing="0" w:after="0" w:afterAutospacing="0"/>
        <w:ind w:firstLine="708"/>
        <w:jc w:val="both"/>
        <w:rPr>
          <w:sz w:val="28"/>
          <w:szCs w:val="28"/>
        </w:rPr>
      </w:pPr>
      <w:r w:rsidRPr="001D6B04">
        <w:rPr>
          <w:sz w:val="28"/>
          <w:szCs w:val="28"/>
        </w:rPr>
        <w:t xml:space="preserve">С учетом внесенных в течение финансового года изменений, плановые расходы </w:t>
      </w:r>
      <w:r w:rsidRPr="001D6B04">
        <w:rPr>
          <w:bCs/>
          <w:sz w:val="28"/>
          <w:szCs w:val="28"/>
        </w:rPr>
        <w:t>в сфере дорожного хозяйства</w:t>
      </w:r>
      <w:r w:rsidRPr="001D6B04">
        <w:rPr>
          <w:sz w:val="28"/>
          <w:szCs w:val="28"/>
        </w:rPr>
        <w:t>, согласно Решени</w:t>
      </w:r>
      <w:r w:rsidR="00A56327">
        <w:rPr>
          <w:sz w:val="28"/>
          <w:szCs w:val="28"/>
        </w:rPr>
        <w:t>ю</w:t>
      </w:r>
      <w:r w:rsidRPr="001D6B04">
        <w:rPr>
          <w:sz w:val="28"/>
          <w:szCs w:val="28"/>
        </w:rPr>
        <w:t xml:space="preserve"> Думы муниц</w:t>
      </w:r>
      <w:r w:rsidRPr="001D6B04">
        <w:rPr>
          <w:sz w:val="28"/>
          <w:szCs w:val="28"/>
        </w:rPr>
        <w:t>и</w:t>
      </w:r>
      <w:r w:rsidRPr="001D6B04">
        <w:rPr>
          <w:sz w:val="28"/>
          <w:szCs w:val="28"/>
        </w:rPr>
        <w:t>пального района  от 24.12.201</w:t>
      </w:r>
      <w:r>
        <w:rPr>
          <w:sz w:val="28"/>
          <w:szCs w:val="28"/>
        </w:rPr>
        <w:t>4</w:t>
      </w:r>
      <w:r w:rsidRPr="001D6B04">
        <w:rPr>
          <w:sz w:val="28"/>
          <w:szCs w:val="28"/>
        </w:rPr>
        <w:t xml:space="preserve"> года №</w:t>
      </w:r>
      <w:r>
        <w:rPr>
          <w:sz w:val="28"/>
          <w:szCs w:val="28"/>
        </w:rPr>
        <w:t>374</w:t>
      </w:r>
      <w:r w:rsidRPr="001D6B04">
        <w:rPr>
          <w:sz w:val="28"/>
          <w:szCs w:val="28"/>
        </w:rPr>
        <w:t xml:space="preserve"> , составили </w:t>
      </w:r>
      <w:r w:rsidRPr="001C6C1B">
        <w:rPr>
          <w:sz w:val="28"/>
          <w:szCs w:val="28"/>
        </w:rPr>
        <w:t xml:space="preserve">3047,8 тыс. руб., что на 6,8  тыс. руб. больше первоначально утвержденных бюджетных назначений. </w:t>
      </w:r>
    </w:p>
    <w:p w:rsidR="002B05BF" w:rsidRPr="001D6B04" w:rsidRDefault="002B05BF" w:rsidP="002B05BF">
      <w:pPr>
        <w:pStyle w:val="af3"/>
        <w:spacing w:before="0" w:beforeAutospacing="0" w:after="0" w:afterAutospacing="0"/>
        <w:ind w:firstLine="708"/>
        <w:jc w:val="both"/>
        <w:rPr>
          <w:sz w:val="28"/>
          <w:szCs w:val="28"/>
        </w:rPr>
      </w:pPr>
      <w:r w:rsidRPr="001D6B04">
        <w:rPr>
          <w:sz w:val="28"/>
          <w:szCs w:val="28"/>
        </w:rPr>
        <w:t>Объемы бюджетных ассигнований, предусмотренные решениями Думы Шимского муниципального района на соответствующий финансовый год и плановый период, соответствовали объемам финансирования, определенн</w:t>
      </w:r>
      <w:r w:rsidRPr="001D6B04">
        <w:rPr>
          <w:sz w:val="28"/>
          <w:szCs w:val="28"/>
        </w:rPr>
        <w:t>ы</w:t>
      </w:r>
      <w:r w:rsidRPr="001D6B04">
        <w:rPr>
          <w:sz w:val="28"/>
          <w:szCs w:val="28"/>
        </w:rPr>
        <w:t xml:space="preserve">ми паспортом </w:t>
      </w:r>
      <w:r>
        <w:rPr>
          <w:sz w:val="28"/>
          <w:szCs w:val="28"/>
        </w:rPr>
        <w:t>Муниципальной п</w:t>
      </w:r>
      <w:r w:rsidRPr="001D6B04">
        <w:rPr>
          <w:sz w:val="28"/>
          <w:szCs w:val="28"/>
        </w:rPr>
        <w:t>рограммы.</w:t>
      </w:r>
    </w:p>
    <w:p w:rsidR="002B05BF" w:rsidRPr="001D6B04" w:rsidRDefault="002B05BF" w:rsidP="002B05BF">
      <w:pPr>
        <w:pStyle w:val="af3"/>
        <w:spacing w:before="0" w:beforeAutospacing="0" w:after="0" w:afterAutospacing="0"/>
        <w:jc w:val="both"/>
        <w:rPr>
          <w:sz w:val="28"/>
          <w:szCs w:val="28"/>
        </w:rPr>
      </w:pPr>
      <w:r w:rsidRPr="001D6B04">
        <w:rPr>
          <w:sz w:val="28"/>
          <w:szCs w:val="28"/>
        </w:rPr>
        <w:lastRenderedPageBreak/>
        <w:t xml:space="preserve">      Согласно Отчету об исполнении бюджета (ф.0503117) фактическое и</w:t>
      </w:r>
      <w:r w:rsidRPr="001D6B04">
        <w:rPr>
          <w:sz w:val="28"/>
          <w:szCs w:val="28"/>
        </w:rPr>
        <w:t>с</w:t>
      </w:r>
      <w:r w:rsidRPr="001D6B04">
        <w:rPr>
          <w:sz w:val="28"/>
          <w:szCs w:val="28"/>
        </w:rPr>
        <w:t xml:space="preserve">полнение расходов дорожного хозяйства </w:t>
      </w:r>
      <w:r w:rsidRPr="001C6C1B">
        <w:rPr>
          <w:b/>
          <w:sz w:val="28"/>
          <w:szCs w:val="28"/>
        </w:rPr>
        <w:t>за 2014 год</w:t>
      </w:r>
      <w:r w:rsidRPr="001D6B04">
        <w:rPr>
          <w:sz w:val="28"/>
          <w:szCs w:val="28"/>
        </w:rPr>
        <w:t xml:space="preserve"> составило </w:t>
      </w:r>
      <w:r w:rsidRPr="001C6C1B">
        <w:rPr>
          <w:sz w:val="28"/>
          <w:szCs w:val="28"/>
        </w:rPr>
        <w:t>3038,9</w:t>
      </w:r>
      <w:r w:rsidRPr="001D6B04">
        <w:rPr>
          <w:sz w:val="28"/>
          <w:szCs w:val="28"/>
        </w:rPr>
        <w:t xml:space="preserve"> руб. или </w:t>
      </w:r>
      <w:r>
        <w:rPr>
          <w:sz w:val="28"/>
          <w:szCs w:val="28"/>
        </w:rPr>
        <w:t>99,7</w:t>
      </w:r>
      <w:r w:rsidRPr="001D6B04">
        <w:rPr>
          <w:sz w:val="28"/>
          <w:szCs w:val="28"/>
        </w:rPr>
        <w:t xml:space="preserve"> % к плановым показателям.</w:t>
      </w:r>
    </w:p>
    <w:p w:rsidR="002B05BF" w:rsidRPr="001D6B04" w:rsidRDefault="002B05BF" w:rsidP="002B05BF">
      <w:pPr>
        <w:pStyle w:val="af3"/>
        <w:spacing w:before="0" w:beforeAutospacing="0" w:after="0" w:afterAutospacing="0"/>
        <w:jc w:val="both"/>
        <w:rPr>
          <w:sz w:val="28"/>
          <w:szCs w:val="28"/>
        </w:rPr>
      </w:pPr>
      <w:r w:rsidRPr="001D6B04">
        <w:rPr>
          <w:sz w:val="28"/>
          <w:szCs w:val="28"/>
        </w:rPr>
        <w:t>Главными распорядителем бюджетных средств в 201</w:t>
      </w:r>
      <w:r>
        <w:rPr>
          <w:sz w:val="28"/>
          <w:szCs w:val="28"/>
        </w:rPr>
        <w:t>4</w:t>
      </w:r>
      <w:r w:rsidRPr="001D6B04">
        <w:rPr>
          <w:sz w:val="28"/>
          <w:szCs w:val="28"/>
        </w:rPr>
        <w:t xml:space="preserve"> году согласно ведо</w:t>
      </w:r>
      <w:r w:rsidRPr="001D6B04">
        <w:rPr>
          <w:sz w:val="28"/>
          <w:szCs w:val="28"/>
        </w:rPr>
        <w:t>м</w:t>
      </w:r>
      <w:r w:rsidRPr="001D6B04">
        <w:rPr>
          <w:sz w:val="28"/>
          <w:szCs w:val="28"/>
        </w:rPr>
        <w:t>ственной структур</w:t>
      </w:r>
      <w:r w:rsidR="00A56327">
        <w:rPr>
          <w:sz w:val="28"/>
          <w:szCs w:val="28"/>
        </w:rPr>
        <w:t>е</w:t>
      </w:r>
      <w:r w:rsidRPr="001D6B04">
        <w:rPr>
          <w:sz w:val="28"/>
          <w:szCs w:val="28"/>
        </w:rPr>
        <w:t xml:space="preserve"> являлись:</w:t>
      </w:r>
    </w:p>
    <w:p w:rsidR="002B05BF" w:rsidRDefault="002B05BF" w:rsidP="002B05BF">
      <w:pPr>
        <w:pStyle w:val="af3"/>
        <w:spacing w:before="0" w:beforeAutospacing="0" w:after="0" w:afterAutospacing="0"/>
        <w:jc w:val="both"/>
        <w:rPr>
          <w:sz w:val="28"/>
          <w:szCs w:val="28"/>
        </w:rPr>
      </w:pPr>
      <w:r w:rsidRPr="001D6B04">
        <w:rPr>
          <w:sz w:val="28"/>
          <w:szCs w:val="28"/>
        </w:rPr>
        <w:t>1.Администрация муниципального района</w:t>
      </w:r>
      <w:r>
        <w:rPr>
          <w:sz w:val="28"/>
          <w:szCs w:val="28"/>
        </w:rPr>
        <w:t xml:space="preserve">. </w:t>
      </w:r>
    </w:p>
    <w:p w:rsidR="002B05BF" w:rsidRPr="001D6B04" w:rsidRDefault="002B05BF" w:rsidP="00C23BD7">
      <w:pPr>
        <w:pStyle w:val="af3"/>
        <w:spacing w:before="0" w:beforeAutospacing="0" w:after="0" w:afterAutospacing="0"/>
        <w:ind w:firstLine="284"/>
        <w:jc w:val="both"/>
        <w:rPr>
          <w:sz w:val="28"/>
          <w:szCs w:val="28"/>
        </w:rPr>
      </w:pPr>
      <w:r>
        <w:rPr>
          <w:sz w:val="28"/>
          <w:szCs w:val="28"/>
        </w:rPr>
        <w:t xml:space="preserve">Объем доведенных  в 2014 году бюджетных ассигнований приведен в </w:t>
      </w:r>
      <w:r w:rsidR="00C23BD7">
        <w:rPr>
          <w:sz w:val="28"/>
          <w:szCs w:val="28"/>
        </w:rPr>
        <w:t>Т</w:t>
      </w:r>
      <w:r>
        <w:rPr>
          <w:sz w:val="28"/>
          <w:szCs w:val="28"/>
        </w:rPr>
        <w:t>а</w:t>
      </w:r>
      <w:r>
        <w:rPr>
          <w:sz w:val="28"/>
          <w:szCs w:val="28"/>
        </w:rPr>
        <w:t>б</w:t>
      </w:r>
      <w:r>
        <w:rPr>
          <w:sz w:val="28"/>
          <w:szCs w:val="28"/>
        </w:rPr>
        <w:t xml:space="preserve">лице </w:t>
      </w:r>
      <w:r w:rsidR="00FE2A7D">
        <w:rPr>
          <w:sz w:val="28"/>
          <w:szCs w:val="28"/>
        </w:rPr>
        <w:t>1</w:t>
      </w:r>
      <w:r>
        <w:rPr>
          <w:sz w:val="28"/>
          <w:szCs w:val="28"/>
        </w:rPr>
        <w:t>.</w:t>
      </w:r>
    </w:p>
    <w:p w:rsidR="002B05BF" w:rsidRDefault="002B05BF" w:rsidP="002B05BF">
      <w:pPr>
        <w:pStyle w:val="af3"/>
        <w:spacing w:before="0" w:beforeAutospacing="0" w:after="0" w:afterAutospacing="0"/>
        <w:jc w:val="right"/>
        <w:rPr>
          <w:sz w:val="28"/>
          <w:szCs w:val="28"/>
        </w:rPr>
      </w:pPr>
      <w:r>
        <w:rPr>
          <w:sz w:val="28"/>
          <w:szCs w:val="28"/>
        </w:rPr>
        <w:t xml:space="preserve">Таблица </w:t>
      </w:r>
      <w:r w:rsidR="00FE2A7D">
        <w:rPr>
          <w:sz w:val="28"/>
          <w:szCs w:val="28"/>
        </w:rPr>
        <w:t>1</w:t>
      </w:r>
    </w:p>
    <w:tbl>
      <w:tblPr>
        <w:tblStyle w:val="af0"/>
        <w:tblW w:w="0" w:type="auto"/>
        <w:tblLook w:val="04A0" w:firstRow="1" w:lastRow="0" w:firstColumn="1" w:lastColumn="0" w:noHBand="0" w:noVBand="1"/>
      </w:tblPr>
      <w:tblGrid>
        <w:gridCol w:w="6204"/>
        <w:gridCol w:w="708"/>
        <w:gridCol w:w="709"/>
        <w:gridCol w:w="992"/>
        <w:gridCol w:w="851"/>
      </w:tblGrid>
      <w:tr w:rsidR="002B05BF" w:rsidTr="00C23BD7">
        <w:tc>
          <w:tcPr>
            <w:tcW w:w="6204" w:type="dxa"/>
            <w:vAlign w:val="center"/>
          </w:tcPr>
          <w:p w:rsidR="002B05BF" w:rsidRPr="003F7822" w:rsidRDefault="002B05BF" w:rsidP="00963DB2">
            <w:pPr>
              <w:pStyle w:val="2"/>
              <w:outlineLvl w:val="1"/>
              <w:rPr>
                <w:sz w:val="20"/>
                <w:szCs w:val="20"/>
              </w:rPr>
            </w:pPr>
            <w:r w:rsidRPr="003F7822">
              <w:rPr>
                <w:sz w:val="20"/>
                <w:szCs w:val="20"/>
              </w:rPr>
              <w:t>Дорожное хозяйство</w:t>
            </w:r>
          </w:p>
        </w:tc>
        <w:tc>
          <w:tcPr>
            <w:tcW w:w="708" w:type="dxa"/>
            <w:vAlign w:val="bottom"/>
          </w:tcPr>
          <w:p w:rsidR="002B05BF" w:rsidRPr="003F7822" w:rsidRDefault="002B05BF" w:rsidP="00963DB2">
            <w:pPr>
              <w:jc w:val="center"/>
              <w:outlineLvl w:val="1"/>
              <w:rPr>
                <w:sz w:val="20"/>
                <w:szCs w:val="20"/>
              </w:rPr>
            </w:pPr>
            <w:r w:rsidRPr="003F7822">
              <w:rPr>
                <w:sz w:val="20"/>
                <w:szCs w:val="20"/>
              </w:rPr>
              <w:t>700</w:t>
            </w:r>
          </w:p>
        </w:tc>
        <w:tc>
          <w:tcPr>
            <w:tcW w:w="709" w:type="dxa"/>
            <w:vAlign w:val="bottom"/>
          </w:tcPr>
          <w:p w:rsidR="002B05BF" w:rsidRPr="003F7822" w:rsidRDefault="002B05BF" w:rsidP="00963DB2">
            <w:pPr>
              <w:jc w:val="center"/>
              <w:outlineLvl w:val="1"/>
              <w:rPr>
                <w:sz w:val="20"/>
                <w:szCs w:val="20"/>
              </w:rPr>
            </w:pPr>
            <w:r w:rsidRPr="003F7822">
              <w:rPr>
                <w:sz w:val="20"/>
                <w:szCs w:val="20"/>
              </w:rPr>
              <w:t>0409</w:t>
            </w:r>
          </w:p>
        </w:tc>
        <w:tc>
          <w:tcPr>
            <w:tcW w:w="992" w:type="dxa"/>
            <w:vAlign w:val="bottom"/>
          </w:tcPr>
          <w:p w:rsidR="002B05BF" w:rsidRPr="003F7822" w:rsidRDefault="002B05BF" w:rsidP="00963DB2">
            <w:pPr>
              <w:jc w:val="center"/>
              <w:outlineLvl w:val="1"/>
              <w:rPr>
                <w:sz w:val="20"/>
                <w:szCs w:val="20"/>
              </w:rPr>
            </w:pPr>
            <w:r w:rsidRPr="003F7822">
              <w:rPr>
                <w:sz w:val="20"/>
                <w:szCs w:val="20"/>
              </w:rPr>
              <w:t>0000000</w:t>
            </w:r>
          </w:p>
        </w:tc>
        <w:tc>
          <w:tcPr>
            <w:tcW w:w="851" w:type="dxa"/>
            <w:vAlign w:val="bottom"/>
          </w:tcPr>
          <w:p w:rsidR="002B05BF" w:rsidRPr="00ED286A" w:rsidRDefault="002B05BF" w:rsidP="00963DB2">
            <w:pPr>
              <w:jc w:val="center"/>
              <w:outlineLvl w:val="1"/>
              <w:rPr>
                <w:b/>
                <w:sz w:val="20"/>
                <w:szCs w:val="20"/>
              </w:rPr>
            </w:pPr>
            <w:r w:rsidRPr="00ED286A">
              <w:rPr>
                <w:b/>
                <w:sz w:val="20"/>
                <w:szCs w:val="20"/>
              </w:rPr>
              <w:t>1721,8</w:t>
            </w:r>
          </w:p>
        </w:tc>
      </w:tr>
      <w:tr w:rsidR="002B05BF" w:rsidTr="00C23BD7">
        <w:tc>
          <w:tcPr>
            <w:tcW w:w="6204" w:type="dxa"/>
            <w:vAlign w:val="center"/>
          </w:tcPr>
          <w:p w:rsidR="002B05BF" w:rsidRPr="003F7822" w:rsidRDefault="002B05BF" w:rsidP="00963DB2">
            <w:pPr>
              <w:pStyle w:val="2"/>
              <w:outlineLvl w:val="1"/>
              <w:rPr>
                <w:sz w:val="20"/>
                <w:szCs w:val="20"/>
              </w:rPr>
            </w:pPr>
            <w:r w:rsidRPr="003F7822">
              <w:rPr>
                <w:sz w:val="20"/>
                <w:szCs w:val="20"/>
              </w:rPr>
              <w:t>Муниципальн</w:t>
            </w:r>
            <w:r>
              <w:rPr>
                <w:sz w:val="20"/>
                <w:szCs w:val="20"/>
              </w:rPr>
              <w:t xml:space="preserve">ая </w:t>
            </w:r>
            <w:r w:rsidRPr="003F7822">
              <w:rPr>
                <w:sz w:val="20"/>
                <w:szCs w:val="20"/>
              </w:rPr>
              <w:t xml:space="preserve"> программ</w:t>
            </w:r>
            <w:r>
              <w:rPr>
                <w:sz w:val="20"/>
                <w:szCs w:val="20"/>
              </w:rPr>
              <w:t xml:space="preserve">а </w:t>
            </w:r>
            <w:r w:rsidRPr="00ED286A">
              <w:rPr>
                <w:sz w:val="20"/>
                <w:szCs w:val="20"/>
              </w:rPr>
              <w:t>«Совершенствование и развитие сети автомобильных дорог местного значения Шимского муниципального района, повышение безопасности дорожного движения в Шимском муниципальном районе, организация транспортного обслуживания населения между поселениями в границах муниципального района на 2014-201</w:t>
            </w:r>
            <w:r>
              <w:rPr>
                <w:sz w:val="20"/>
                <w:szCs w:val="20"/>
              </w:rPr>
              <w:t>6</w:t>
            </w:r>
            <w:r w:rsidRPr="00ED286A">
              <w:rPr>
                <w:sz w:val="20"/>
                <w:szCs w:val="20"/>
              </w:rPr>
              <w:t xml:space="preserve"> годы»</w:t>
            </w:r>
          </w:p>
        </w:tc>
        <w:tc>
          <w:tcPr>
            <w:tcW w:w="708" w:type="dxa"/>
            <w:vAlign w:val="bottom"/>
          </w:tcPr>
          <w:p w:rsidR="002B05BF" w:rsidRPr="003F7822" w:rsidRDefault="002B05BF" w:rsidP="00963DB2">
            <w:pPr>
              <w:jc w:val="center"/>
              <w:outlineLvl w:val="2"/>
              <w:rPr>
                <w:sz w:val="20"/>
                <w:szCs w:val="20"/>
              </w:rPr>
            </w:pPr>
            <w:r w:rsidRPr="003F7822">
              <w:rPr>
                <w:sz w:val="20"/>
                <w:szCs w:val="20"/>
              </w:rPr>
              <w:t>700</w:t>
            </w:r>
          </w:p>
        </w:tc>
        <w:tc>
          <w:tcPr>
            <w:tcW w:w="709" w:type="dxa"/>
            <w:vAlign w:val="bottom"/>
          </w:tcPr>
          <w:p w:rsidR="002B05BF" w:rsidRPr="003F7822" w:rsidRDefault="002B05BF" w:rsidP="00963DB2">
            <w:pPr>
              <w:jc w:val="center"/>
              <w:outlineLvl w:val="2"/>
              <w:rPr>
                <w:sz w:val="20"/>
                <w:szCs w:val="20"/>
              </w:rPr>
            </w:pPr>
            <w:r w:rsidRPr="003F7822">
              <w:rPr>
                <w:sz w:val="20"/>
                <w:szCs w:val="20"/>
              </w:rPr>
              <w:t>0409</w:t>
            </w:r>
          </w:p>
        </w:tc>
        <w:tc>
          <w:tcPr>
            <w:tcW w:w="992" w:type="dxa"/>
            <w:vAlign w:val="bottom"/>
          </w:tcPr>
          <w:p w:rsidR="002B05BF" w:rsidRPr="003F7822" w:rsidRDefault="002B05BF" w:rsidP="00963DB2">
            <w:pPr>
              <w:jc w:val="center"/>
              <w:outlineLvl w:val="2"/>
              <w:rPr>
                <w:sz w:val="20"/>
                <w:szCs w:val="20"/>
              </w:rPr>
            </w:pPr>
            <w:r>
              <w:rPr>
                <w:sz w:val="20"/>
                <w:szCs w:val="20"/>
              </w:rPr>
              <w:t>7300000</w:t>
            </w:r>
          </w:p>
        </w:tc>
        <w:tc>
          <w:tcPr>
            <w:tcW w:w="851" w:type="dxa"/>
            <w:vAlign w:val="bottom"/>
          </w:tcPr>
          <w:p w:rsidR="002B05BF" w:rsidRPr="003F7822" w:rsidRDefault="002B05BF" w:rsidP="00963DB2">
            <w:pPr>
              <w:jc w:val="center"/>
              <w:outlineLvl w:val="2"/>
              <w:rPr>
                <w:sz w:val="20"/>
                <w:szCs w:val="20"/>
              </w:rPr>
            </w:pPr>
            <w:r>
              <w:rPr>
                <w:sz w:val="20"/>
                <w:szCs w:val="20"/>
              </w:rPr>
              <w:t>1721,8</w:t>
            </w:r>
          </w:p>
        </w:tc>
      </w:tr>
      <w:tr w:rsidR="002B05BF" w:rsidTr="00C23BD7">
        <w:tc>
          <w:tcPr>
            <w:tcW w:w="6204" w:type="dxa"/>
            <w:vAlign w:val="center"/>
          </w:tcPr>
          <w:p w:rsidR="002B05BF" w:rsidRPr="003F7822" w:rsidRDefault="002B05BF" w:rsidP="00A56327">
            <w:pPr>
              <w:pStyle w:val="2"/>
              <w:outlineLvl w:val="1"/>
              <w:rPr>
                <w:sz w:val="20"/>
                <w:szCs w:val="20"/>
              </w:rPr>
            </w:pPr>
            <w:r>
              <w:rPr>
                <w:sz w:val="20"/>
                <w:szCs w:val="20"/>
              </w:rPr>
              <w:t>П</w:t>
            </w:r>
            <w:r w:rsidRPr="005D7126">
              <w:rPr>
                <w:sz w:val="20"/>
                <w:szCs w:val="20"/>
              </w:rPr>
              <w:t>одпрограмм</w:t>
            </w:r>
            <w:r>
              <w:rPr>
                <w:sz w:val="20"/>
                <w:szCs w:val="20"/>
              </w:rPr>
              <w:t>а</w:t>
            </w:r>
            <w:r w:rsidRPr="005D7126">
              <w:rPr>
                <w:sz w:val="20"/>
                <w:szCs w:val="20"/>
              </w:rPr>
              <w:t xml:space="preserve"> «Совершенствование и развитие сети автомобильных дорог местного з</w:t>
            </w:r>
            <w:r w:rsidR="00A56327">
              <w:rPr>
                <w:sz w:val="20"/>
                <w:szCs w:val="20"/>
              </w:rPr>
              <w:t>на</w:t>
            </w:r>
            <w:r w:rsidRPr="005D7126">
              <w:rPr>
                <w:sz w:val="20"/>
                <w:szCs w:val="20"/>
              </w:rPr>
              <w:t>чения Шимского муниципального района»</w:t>
            </w:r>
            <w:r>
              <w:rPr>
                <w:sz w:val="20"/>
                <w:szCs w:val="20"/>
              </w:rPr>
              <w:t xml:space="preserve"> </w:t>
            </w:r>
            <w:r w:rsidRPr="00ED286A">
              <w:rPr>
                <w:sz w:val="20"/>
                <w:szCs w:val="20"/>
              </w:rPr>
              <w:t>мун</w:t>
            </w:r>
            <w:r w:rsidRPr="00ED286A">
              <w:rPr>
                <w:sz w:val="20"/>
                <w:szCs w:val="20"/>
              </w:rPr>
              <w:t>и</w:t>
            </w:r>
            <w:r w:rsidRPr="00ED286A">
              <w:rPr>
                <w:sz w:val="20"/>
                <w:szCs w:val="20"/>
              </w:rPr>
              <w:t>ципального района на 2014-201</w:t>
            </w:r>
            <w:r>
              <w:rPr>
                <w:sz w:val="20"/>
                <w:szCs w:val="20"/>
              </w:rPr>
              <w:t>6</w:t>
            </w:r>
            <w:r w:rsidRPr="00ED286A">
              <w:rPr>
                <w:sz w:val="20"/>
                <w:szCs w:val="20"/>
              </w:rPr>
              <w:t xml:space="preserve"> годы»</w:t>
            </w:r>
          </w:p>
        </w:tc>
        <w:tc>
          <w:tcPr>
            <w:tcW w:w="708" w:type="dxa"/>
            <w:vAlign w:val="bottom"/>
          </w:tcPr>
          <w:p w:rsidR="002B05BF" w:rsidRPr="003F7822" w:rsidRDefault="002B05BF" w:rsidP="00963DB2">
            <w:pPr>
              <w:jc w:val="center"/>
              <w:outlineLvl w:val="2"/>
              <w:rPr>
                <w:sz w:val="20"/>
                <w:szCs w:val="20"/>
              </w:rPr>
            </w:pPr>
            <w:r w:rsidRPr="003F7822">
              <w:rPr>
                <w:sz w:val="20"/>
                <w:szCs w:val="20"/>
              </w:rPr>
              <w:t>700</w:t>
            </w:r>
          </w:p>
        </w:tc>
        <w:tc>
          <w:tcPr>
            <w:tcW w:w="709" w:type="dxa"/>
            <w:vAlign w:val="bottom"/>
          </w:tcPr>
          <w:p w:rsidR="002B05BF" w:rsidRPr="003F7822" w:rsidRDefault="002B05BF" w:rsidP="00963DB2">
            <w:pPr>
              <w:jc w:val="center"/>
              <w:outlineLvl w:val="2"/>
              <w:rPr>
                <w:sz w:val="20"/>
                <w:szCs w:val="20"/>
              </w:rPr>
            </w:pPr>
            <w:r w:rsidRPr="003F7822">
              <w:rPr>
                <w:sz w:val="20"/>
                <w:szCs w:val="20"/>
              </w:rPr>
              <w:t>0409</w:t>
            </w:r>
          </w:p>
        </w:tc>
        <w:tc>
          <w:tcPr>
            <w:tcW w:w="992" w:type="dxa"/>
            <w:vAlign w:val="bottom"/>
          </w:tcPr>
          <w:p w:rsidR="002B05BF" w:rsidRPr="003F7822" w:rsidRDefault="002B05BF" w:rsidP="00963DB2">
            <w:pPr>
              <w:jc w:val="center"/>
              <w:outlineLvl w:val="2"/>
              <w:rPr>
                <w:sz w:val="20"/>
                <w:szCs w:val="20"/>
              </w:rPr>
            </w:pPr>
            <w:r>
              <w:rPr>
                <w:sz w:val="20"/>
                <w:szCs w:val="20"/>
              </w:rPr>
              <w:t>7310000</w:t>
            </w:r>
          </w:p>
        </w:tc>
        <w:tc>
          <w:tcPr>
            <w:tcW w:w="851" w:type="dxa"/>
            <w:vAlign w:val="bottom"/>
          </w:tcPr>
          <w:p w:rsidR="002B05BF" w:rsidRPr="003F7822" w:rsidRDefault="002B05BF" w:rsidP="00963DB2">
            <w:pPr>
              <w:jc w:val="center"/>
              <w:outlineLvl w:val="2"/>
              <w:rPr>
                <w:sz w:val="20"/>
                <w:szCs w:val="20"/>
              </w:rPr>
            </w:pPr>
            <w:r>
              <w:rPr>
                <w:sz w:val="20"/>
                <w:szCs w:val="20"/>
              </w:rPr>
              <w:t>1721,8</w:t>
            </w:r>
          </w:p>
        </w:tc>
      </w:tr>
      <w:tr w:rsidR="002B05BF" w:rsidTr="00C23BD7">
        <w:tc>
          <w:tcPr>
            <w:tcW w:w="6204" w:type="dxa"/>
            <w:vAlign w:val="center"/>
          </w:tcPr>
          <w:p w:rsidR="002B05BF" w:rsidRPr="003F7822" w:rsidRDefault="002B05BF" w:rsidP="00963DB2">
            <w:pPr>
              <w:pStyle w:val="2"/>
              <w:outlineLvl w:val="1"/>
              <w:rPr>
                <w:sz w:val="20"/>
                <w:szCs w:val="20"/>
              </w:rPr>
            </w:pPr>
            <w:r w:rsidRPr="003F7822">
              <w:rPr>
                <w:sz w:val="20"/>
                <w:szCs w:val="20"/>
              </w:rPr>
              <w:t>Осуществление дорожной деятельности в отношении автомобильных дорог общего пользования местного значения</w:t>
            </w:r>
          </w:p>
        </w:tc>
        <w:tc>
          <w:tcPr>
            <w:tcW w:w="708" w:type="dxa"/>
            <w:vAlign w:val="bottom"/>
          </w:tcPr>
          <w:p w:rsidR="002B05BF" w:rsidRPr="003F7822" w:rsidRDefault="002B05BF" w:rsidP="00963DB2">
            <w:pPr>
              <w:jc w:val="center"/>
              <w:outlineLvl w:val="3"/>
              <w:rPr>
                <w:sz w:val="20"/>
                <w:szCs w:val="20"/>
              </w:rPr>
            </w:pPr>
            <w:r w:rsidRPr="003F7822">
              <w:rPr>
                <w:sz w:val="20"/>
                <w:szCs w:val="20"/>
              </w:rPr>
              <w:t>700</w:t>
            </w:r>
          </w:p>
        </w:tc>
        <w:tc>
          <w:tcPr>
            <w:tcW w:w="709" w:type="dxa"/>
            <w:vAlign w:val="bottom"/>
          </w:tcPr>
          <w:p w:rsidR="002B05BF" w:rsidRPr="003F7822" w:rsidRDefault="002B05BF" w:rsidP="00963DB2">
            <w:pPr>
              <w:jc w:val="center"/>
              <w:outlineLvl w:val="3"/>
              <w:rPr>
                <w:sz w:val="20"/>
                <w:szCs w:val="20"/>
              </w:rPr>
            </w:pPr>
            <w:r w:rsidRPr="003F7822">
              <w:rPr>
                <w:sz w:val="20"/>
                <w:szCs w:val="20"/>
              </w:rPr>
              <w:t>0409</w:t>
            </w:r>
          </w:p>
        </w:tc>
        <w:tc>
          <w:tcPr>
            <w:tcW w:w="992" w:type="dxa"/>
            <w:vAlign w:val="bottom"/>
          </w:tcPr>
          <w:p w:rsidR="002B05BF" w:rsidRPr="003F7822" w:rsidRDefault="002B05BF" w:rsidP="00963DB2">
            <w:pPr>
              <w:jc w:val="center"/>
              <w:outlineLvl w:val="3"/>
              <w:rPr>
                <w:sz w:val="20"/>
                <w:szCs w:val="20"/>
              </w:rPr>
            </w:pPr>
            <w:r>
              <w:rPr>
                <w:sz w:val="20"/>
                <w:szCs w:val="20"/>
              </w:rPr>
              <w:t>7317151</w:t>
            </w:r>
          </w:p>
        </w:tc>
        <w:tc>
          <w:tcPr>
            <w:tcW w:w="851" w:type="dxa"/>
            <w:vAlign w:val="bottom"/>
          </w:tcPr>
          <w:p w:rsidR="002B05BF" w:rsidRPr="003F7822" w:rsidRDefault="002B05BF" w:rsidP="00963DB2">
            <w:pPr>
              <w:jc w:val="center"/>
              <w:outlineLvl w:val="3"/>
              <w:rPr>
                <w:sz w:val="20"/>
                <w:szCs w:val="20"/>
              </w:rPr>
            </w:pPr>
            <w:r>
              <w:rPr>
                <w:sz w:val="20"/>
                <w:szCs w:val="20"/>
              </w:rPr>
              <w:t>1034,0</w:t>
            </w:r>
          </w:p>
        </w:tc>
      </w:tr>
      <w:tr w:rsidR="002B05BF" w:rsidTr="00C23BD7">
        <w:tc>
          <w:tcPr>
            <w:tcW w:w="6204" w:type="dxa"/>
            <w:vAlign w:val="center"/>
          </w:tcPr>
          <w:p w:rsidR="002B05BF" w:rsidRPr="005D7126" w:rsidRDefault="002B05BF" w:rsidP="00A56327">
            <w:pPr>
              <w:pStyle w:val="2"/>
              <w:outlineLvl w:val="1"/>
              <w:rPr>
                <w:sz w:val="20"/>
                <w:szCs w:val="20"/>
              </w:rPr>
            </w:pPr>
            <w:r w:rsidRPr="005D7126">
              <w:rPr>
                <w:sz w:val="20"/>
                <w:szCs w:val="20"/>
              </w:rPr>
              <w:t>Реализация мероприятий подпрограммы «Совершенствование и ра</w:t>
            </w:r>
            <w:r w:rsidRPr="005D7126">
              <w:rPr>
                <w:sz w:val="20"/>
                <w:szCs w:val="20"/>
              </w:rPr>
              <w:t>з</w:t>
            </w:r>
            <w:r w:rsidRPr="005D7126">
              <w:rPr>
                <w:sz w:val="20"/>
                <w:szCs w:val="20"/>
              </w:rPr>
              <w:t>витие сети автомобильных дорог местного з</w:t>
            </w:r>
            <w:r w:rsidR="00A56327">
              <w:rPr>
                <w:sz w:val="20"/>
                <w:szCs w:val="20"/>
              </w:rPr>
              <w:t>на</w:t>
            </w:r>
            <w:r w:rsidRPr="005D7126">
              <w:rPr>
                <w:sz w:val="20"/>
                <w:szCs w:val="20"/>
              </w:rPr>
              <w:t>чения Шимского м</w:t>
            </w:r>
            <w:r w:rsidRPr="005D7126">
              <w:rPr>
                <w:sz w:val="20"/>
                <w:szCs w:val="20"/>
              </w:rPr>
              <w:t>у</w:t>
            </w:r>
            <w:r w:rsidRPr="005D7126">
              <w:rPr>
                <w:sz w:val="20"/>
                <w:szCs w:val="20"/>
              </w:rPr>
              <w:t>ниципального района»</w:t>
            </w:r>
            <w:r>
              <w:rPr>
                <w:sz w:val="20"/>
                <w:szCs w:val="20"/>
              </w:rPr>
              <w:t xml:space="preserve"> Муниципальной программы </w:t>
            </w:r>
            <w:r w:rsidRPr="00ED286A">
              <w:rPr>
                <w:sz w:val="20"/>
                <w:szCs w:val="20"/>
              </w:rPr>
              <w:t>«Совершенств</w:t>
            </w:r>
            <w:r w:rsidRPr="00ED286A">
              <w:rPr>
                <w:sz w:val="20"/>
                <w:szCs w:val="20"/>
              </w:rPr>
              <w:t>о</w:t>
            </w:r>
            <w:r w:rsidRPr="00ED286A">
              <w:rPr>
                <w:sz w:val="20"/>
                <w:szCs w:val="20"/>
              </w:rPr>
              <w:t>вание и развитие сети автомобильных дорог местного значения Шимского муниципального района, повышение безопасности д</w:t>
            </w:r>
            <w:r w:rsidRPr="00ED286A">
              <w:rPr>
                <w:sz w:val="20"/>
                <w:szCs w:val="20"/>
              </w:rPr>
              <w:t>о</w:t>
            </w:r>
            <w:r w:rsidRPr="00ED286A">
              <w:rPr>
                <w:sz w:val="20"/>
                <w:szCs w:val="20"/>
              </w:rPr>
              <w:t>рожного движения в Шимском муниципальном районе, организация транспортного обслуживания населения между поселениями в гр</w:t>
            </w:r>
            <w:r w:rsidRPr="00ED286A">
              <w:rPr>
                <w:sz w:val="20"/>
                <w:szCs w:val="20"/>
              </w:rPr>
              <w:t>а</w:t>
            </w:r>
            <w:r w:rsidRPr="00ED286A">
              <w:rPr>
                <w:sz w:val="20"/>
                <w:szCs w:val="20"/>
              </w:rPr>
              <w:t>ницах муниципального района на 2014-201</w:t>
            </w:r>
            <w:r>
              <w:rPr>
                <w:sz w:val="20"/>
                <w:szCs w:val="20"/>
              </w:rPr>
              <w:t>6</w:t>
            </w:r>
            <w:r w:rsidRPr="00ED286A">
              <w:rPr>
                <w:sz w:val="20"/>
                <w:szCs w:val="20"/>
              </w:rPr>
              <w:t xml:space="preserve"> годы»</w:t>
            </w:r>
          </w:p>
        </w:tc>
        <w:tc>
          <w:tcPr>
            <w:tcW w:w="708" w:type="dxa"/>
            <w:vAlign w:val="bottom"/>
          </w:tcPr>
          <w:p w:rsidR="002B05BF" w:rsidRPr="003F7822" w:rsidRDefault="002B05BF" w:rsidP="00963DB2">
            <w:pPr>
              <w:jc w:val="center"/>
              <w:outlineLvl w:val="2"/>
              <w:rPr>
                <w:sz w:val="20"/>
                <w:szCs w:val="20"/>
              </w:rPr>
            </w:pPr>
            <w:r w:rsidRPr="003F7822">
              <w:rPr>
                <w:sz w:val="20"/>
                <w:szCs w:val="20"/>
              </w:rPr>
              <w:t>700</w:t>
            </w:r>
          </w:p>
        </w:tc>
        <w:tc>
          <w:tcPr>
            <w:tcW w:w="709" w:type="dxa"/>
            <w:vAlign w:val="bottom"/>
          </w:tcPr>
          <w:p w:rsidR="002B05BF" w:rsidRPr="003F7822" w:rsidRDefault="002B05BF" w:rsidP="00963DB2">
            <w:pPr>
              <w:jc w:val="center"/>
              <w:outlineLvl w:val="2"/>
              <w:rPr>
                <w:sz w:val="20"/>
                <w:szCs w:val="20"/>
              </w:rPr>
            </w:pPr>
            <w:r w:rsidRPr="003F7822">
              <w:rPr>
                <w:sz w:val="20"/>
                <w:szCs w:val="20"/>
              </w:rPr>
              <w:t>0409</w:t>
            </w:r>
          </w:p>
        </w:tc>
        <w:tc>
          <w:tcPr>
            <w:tcW w:w="992" w:type="dxa"/>
            <w:vAlign w:val="bottom"/>
          </w:tcPr>
          <w:p w:rsidR="002B05BF" w:rsidRPr="003F7822" w:rsidRDefault="002B05BF" w:rsidP="00963DB2">
            <w:pPr>
              <w:jc w:val="center"/>
              <w:outlineLvl w:val="2"/>
              <w:rPr>
                <w:sz w:val="20"/>
                <w:szCs w:val="20"/>
              </w:rPr>
            </w:pPr>
            <w:r>
              <w:rPr>
                <w:sz w:val="20"/>
                <w:szCs w:val="20"/>
              </w:rPr>
              <w:t>7319999</w:t>
            </w:r>
          </w:p>
        </w:tc>
        <w:tc>
          <w:tcPr>
            <w:tcW w:w="851" w:type="dxa"/>
            <w:vAlign w:val="bottom"/>
          </w:tcPr>
          <w:p w:rsidR="002B05BF" w:rsidRPr="003F7822" w:rsidRDefault="002B05BF" w:rsidP="00963DB2">
            <w:pPr>
              <w:jc w:val="center"/>
              <w:outlineLvl w:val="2"/>
              <w:rPr>
                <w:sz w:val="20"/>
                <w:szCs w:val="20"/>
              </w:rPr>
            </w:pPr>
            <w:r>
              <w:rPr>
                <w:sz w:val="20"/>
                <w:szCs w:val="20"/>
              </w:rPr>
              <w:t>687,8</w:t>
            </w:r>
          </w:p>
        </w:tc>
      </w:tr>
    </w:tbl>
    <w:p w:rsidR="002B05BF" w:rsidRPr="001D6B04" w:rsidRDefault="002B05BF" w:rsidP="001C6C1B">
      <w:pPr>
        <w:pStyle w:val="af3"/>
        <w:spacing w:before="0" w:beforeAutospacing="0" w:after="0" w:afterAutospacing="0"/>
        <w:ind w:firstLine="709"/>
        <w:jc w:val="both"/>
        <w:rPr>
          <w:sz w:val="28"/>
          <w:szCs w:val="28"/>
        </w:rPr>
      </w:pPr>
      <w:r w:rsidRPr="001D6B04">
        <w:rPr>
          <w:sz w:val="28"/>
          <w:szCs w:val="28"/>
        </w:rPr>
        <w:t>Согласно Отчету об исполнении бюджета главного распорядителя, распорядителя, получателя бюджетных средств, главного администратора источников финансирования дефицита бюджета, главного администратора, администратора доходов бюджета(ф. 0503127) фактическое исполнение ра</w:t>
      </w:r>
      <w:r w:rsidRPr="001D6B04">
        <w:rPr>
          <w:sz w:val="28"/>
          <w:szCs w:val="28"/>
        </w:rPr>
        <w:t>с</w:t>
      </w:r>
      <w:r w:rsidRPr="001D6B04">
        <w:rPr>
          <w:sz w:val="28"/>
          <w:szCs w:val="28"/>
        </w:rPr>
        <w:t>ходов дорожного хозяйства за 201</w:t>
      </w:r>
      <w:r>
        <w:rPr>
          <w:sz w:val="28"/>
          <w:szCs w:val="28"/>
        </w:rPr>
        <w:t>4</w:t>
      </w:r>
      <w:r w:rsidRPr="001D6B04">
        <w:rPr>
          <w:sz w:val="28"/>
          <w:szCs w:val="28"/>
        </w:rPr>
        <w:t xml:space="preserve"> год составило </w:t>
      </w:r>
      <w:r w:rsidRPr="00ED286A">
        <w:rPr>
          <w:b/>
          <w:sz w:val="28"/>
          <w:szCs w:val="28"/>
        </w:rPr>
        <w:t>1721,6</w:t>
      </w:r>
      <w:r w:rsidRPr="001D6B04">
        <w:rPr>
          <w:sz w:val="28"/>
          <w:szCs w:val="28"/>
        </w:rPr>
        <w:t xml:space="preserve"> руб. или </w:t>
      </w:r>
      <w:r>
        <w:rPr>
          <w:sz w:val="28"/>
          <w:szCs w:val="28"/>
        </w:rPr>
        <w:t>99,99</w:t>
      </w:r>
      <w:r w:rsidRPr="001D6B04">
        <w:rPr>
          <w:sz w:val="28"/>
          <w:szCs w:val="28"/>
        </w:rPr>
        <w:t xml:space="preserve"> % к плановым показателям</w:t>
      </w:r>
      <w:r>
        <w:rPr>
          <w:sz w:val="28"/>
          <w:szCs w:val="28"/>
        </w:rPr>
        <w:t xml:space="preserve">, из них по целевой статье </w:t>
      </w:r>
      <w:r w:rsidRPr="00ED286A">
        <w:rPr>
          <w:sz w:val="28"/>
          <w:szCs w:val="28"/>
        </w:rPr>
        <w:t>7317151</w:t>
      </w:r>
      <w:r>
        <w:rPr>
          <w:sz w:val="28"/>
          <w:szCs w:val="28"/>
        </w:rPr>
        <w:t xml:space="preserve"> (субсидии облас</w:t>
      </w:r>
      <w:r>
        <w:rPr>
          <w:sz w:val="28"/>
          <w:szCs w:val="28"/>
        </w:rPr>
        <w:t>т</w:t>
      </w:r>
      <w:r>
        <w:rPr>
          <w:sz w:val="28"/>
          <w:szCs w:val="28"/>
        </w:rPr>
        <w:t xml:space="preserve">ного бюджета) – </w:t>
      </w:r>
      <w:r w:rsidRPr="00ED286A">
        <w:rPr>
          <w:b/>
          <w:sz w:val="28"/>
          <w:szCs w:val="28"/>
        </w:rPr>
        <w:t>1033,8</w:t>
      </w:r>
      <w:r>
        <w:rPr>
          <w:sz w:val="28"/>
          <w:szCs w:val="28"/>
        </w:rPr>
        <w:t xml:space="preserve"> руб. или 99,98% к плановым показателям, по целевой статье </w:t>
      </w:r>
      <w:r w:rsidRPr="00ED286A">
        <w:rPr>
          <w:sz w:val="28"/>
          <w:szCs w:val="28"/>
        </w:rPr>
        <w:t>7319999</w:t>
      </w:r>
      <w:r>
        <w:rPr>
          <w:sz w:val="28"/>
          <w:szCs w:val="28"/>
        </w:rPr>
        <w:t xml:space="preserve"> (бюджет Шимского муниципального района) – 687,8 руб. или 100%</w:t>
      </w:r>
      <w:r w:rsidRPr="001D6B04">
        <w:rPr>
          <w:sz w:val="28"/>
          <w:szCs w:val="28"/>
        </w:rPr>
        <w:t>.</w:t>
      </w:r>
    </w:p>
    <w:p w:rsidR="002B05BF" w:rsidRDefault="002B05BF" w:rsidP="00A56327">
      <w:pPr>
        <w:pStyle w:val="2"/>
        <w:ind w:firstLine="567"/>
      </w:pPr>
      <w:r w:rsidRPr="001D6B04">
        <w:t>2.Комитет финансов Администрации муниципального района</w:t>
      </w:r>
      <w:r>
        <w:t>.</w:t>
      </w:r>
    </w:p>
    <w:p w:rsidR="002B05BF" w:rsidRDefault="002B05BF" w:rsidP="00A56327">
      <w:pPr>
        <w:pStyle w:val="af3"/>
        <w:spacing w:before="0" w:beforeAutospacing="0" w:after="0" w:afterAutospacing="0"/>
        <w:ind w:firstLine="567"/>
        <w:jc w:val="both"/>
        <w:rPr>
          <w:sz w:val="28"/>
          <w:szCs w:val="28"/>
        </w:rPr>
      </w:pPr>
      <w:r>
        <w:rPr>
          <w:sz w:val="28"/>
          <w:szCs w:val="28"/>
        </w:rPr>
        <w:t xml:space="preserve">Объем доведенных  в 2014 году бюджетных ассигнований приведен в </w:t>
      </w:r>
      <w:r w:rsidR="00C23BD7">
        <w:rPr>
          <w:sz w:val="28"/>
          <w:szCs w:val="28"/>
        </w:rPr>
        <w:t>Т</w:t>
      </w:r>
      <w:r>
        <w:rPr>
          <w:sz w:val="28"/>
          <w:szCs w:val="28"/>
        </w:rPr>
        <w:t>аблиц</w:t>
      </w:r>
      <w:r w:rsidR="00A56327">
        <w:rPr>
          <w:sz w:val="28"/>
          <w:szCs w:val="28"/>
        </w:rPr>
        <w:t>е</w:t>
      </w:r>
      <w:r>
        <w:rPr>
          <w:sz w:val="28"/>
          <w:szCs w:val="28"/>
        </w:rPr>
        <w:t xml:space="preserve"> </w:t>
      </w:r>
      <w:r w:rsidR="00FE2A7D">
        <w:rPr>
          <w:sz w:val="28"/>
          <w:szCs w:val="28"/>
        </w:rPr>
        <w:t>2</w:t>
      </w:r>
      <w:r>
        <w:rPr>
          <w:sz w:val="28"/>
          <w:szCs w:val="28"/>
        </w:rPr>
        <w:t>.</w:t>
      </w:r>
    </w:p>
    <w:p w:rsidR="00A56327" w:rsidRPr="001D6B04" w:rsidRDefault="00A56327" w:rsidP="00A56327">
      <w:pPr>
        <w:pStyle w:val="af3"/>
        <w:spacing w:before="0" w:beforeAutospacing="0" w:after="0" w:afterAutospacing="0"/>
        <w:ind w:firstLine="567"/>
        <w:jc w:val="right"/>
        <w:rPr>
          <w:sz w:val="28"/>
          <w:szCs w:val="28"/>
        </w:rPr>
      </w:pPr>
      <w:r>
        <w:rPr>
          <w:sz w:val="28"/>
          <w:szCs w:val="28"/>
        </w:rPr>
        <w:t>Таблица 2</w:t>
      </w:r>
    </w:p>
    <w:tbl>
      <w:tblPr>
        <w:tblStyle w:val="af0"/>
        <w:tblW w:w="0" w:type="auto"/>
        <w:tblLook w:val="04A0" w:firstRow="1" w:lastRow="0" w:firstColumn="1" w:lastColumn="0" w:noHBand="0" w:noVBand="1"/>
      </w:tblPr>
      <w:tblGrid>
        <w:gridCol w:w="6062"/>
        <w:gridCol w:w="850"/>
        <w:gridCol w:w="709"/>
        <w:gridCol w:w="992"/>
        <w:gridCol w:w="851"/>
      </w:tblGrid>
      <w:tr w:rsidR="002B05BF" w:rsidTr="00C23BD7">
        <w:tc>
          <w:tcPr>
            <w:tcW w:w="6062" w:type="dxa"/>
          </w:tcPr>
          <w:p w:rsidR="002B05BF" w:rsidRPr="00D60B23" w:rsidRDefault="00A56327" w:rsidP="00963DB2">
            <w:pPr>
              <w:pStyle w:val="2"/>
              <w:outlineLvl w:val="1"/>
              <w:rPr>
                <w:sz w:val="20"/>
                <w:szCs w:val="20"/>
              </w:rPr>
            </w:pPr>
            <w:r>
              <w:rPr>
                <w:sz w:val="20"/>
                <w:szCs w:val="20"/>
              </w:rPr>
              <w:t>Дорожное</w:t>
            </w:r>
            <w:r w:rsidR="002B05BF" w:rsidRPr="00D60B23">
              <w:rPr>
                <w:sz w:val="20"/>
                <w:szCs w:val="20"/>
              </w:rPr>
              <w:t>хозяйство</w:t>
            </w:r>
          </w:p>
        </w:tc>
        <w:tc>
          <w:tcPr>
            <w:tcW w:w="850" w:type="dxa"/>
            <w:vAlign w:val="bottom"/>
          </w:tcPr>
          <w:p w:rsidR="002B05BF" w:rsidRPr="00D60B23" w:rsidRDefault="002B05BF" w:rsidP="00963DB2">
            <w:pPr>
              <w:pStyle w:val="2"/>
              <w:outlineLvl w:val="1"/>
              <w:rPr>
                <w:sz w:val="20"/>
                <w:szCs w:val="20"/>
              </w:rPr>
            </w:pPr>
            <w:r w:rsidRPr="00D60B23">
              <w:rPr>
                <w:sz w:val="20"/>
                <w:szCs w:val="20"/>
              </w:rPr>
              <w:t>792</w:t>
            </w:r>
          </w:p>
        </w:tc>
        <w:tc>
          <w:tcPr>
            <w:tcW w:w="709" w:type="dxa"/>
            <w:vAlign w:val="bottom"/>
          </w:tcPr>
          <w:p w:rsidR="002B05BF" w:rsidRPr="00D60B23" w:rsidRDefault="002B05BF" w:rsidP="00963DB2">
            <w:pPr>
              <w:pStyle w:val="2"/>
              <w:outlineLvl w:val="1"/>
              <w:rPr>
                <w:sz w:val="20"/>
                <w:szCs w:val="20"/>
              </w:rPr>
            </w:pPr>
            <w:r w:rsidRPr="00D60B23">
              <w:rPr>
                <w:sz w:val="20"/>
                <w:szCs w:val="20"/>
              </w:rPr>
              <w:t>0409</w:t>
            </w:r>
          </w:p>
        </w:tc>
        <w:tc>
          <w:tcPr>
            <w:tcW w:w="992" w:type="dxa"/>
            <w:vAlign w:val="bottom"/>
          </w:tcPr>
          <w:p w:rsidR="002B05BF" w:rsidRPr="00D60B23" w:rsidRDefault="002B05BF" w:rsidP="00963DB2">
            <w:pPr>
              <w:pStyle w:val="2"/>
              <w:outlineLvl w:val="1"/>
              <w:rPr>
                <w:sz w:val="20"/>
                <w:szCs w:val="20"/>
              </w:rPr>
            </w:pPr>
            <w:r w:rsidRPr="00D60B23">
              <w:rPr>
                <w:sz w:val="20"/>
                <w:szCs w:val="20"/>
              </w:rPr>
              <w:t>0000000</w:t>
            </w:r>
          </w:p>
        </w:tc>
        <w:tc>
          <w:tcPr>
            <w:tcW w:w="851" w:type="dxa"/>
            <w:vAlign w:val="bottom"/>
          </w:tcPr>
          <w:p w:rsidR="002B05BF" w:rsidRPr="00D60B23" w:rsidRDefault="002B05BF" w:rsidP="00963DB2">
            <w:pPr>
              <w:pStyle w:val="2"/>
              <w:outlineLvl w:val="1"/>
              <w:rPr>
                <w:sz w:val="20"/>
                <w:szCs w:val="20"/>
              </w:rPr>
            </w:pPr>
            <w:r>
              <w:rPr>
                <w:sz w:val="20"/>
                <w:szCs w:val="20"/>
              </w:rPr>
              <w:t>1326,0</w:t>
            </w:r>
          </w:p>
        </w:tc>
      </w:tr>
      <w:tr w:rsidR="002B05BF" w:rsidTr="00C23BD7">
        <w:tc>
          <w:tcPr>
            <w:tcW w:w="6062" w:type="dxa"/>
          </w:tcPr>
          <w:p w:rsidR="002B05BF" w:rsidRPr="00D60B23" w:rsidRDefault="002B05BF" w:rsidP="00963DB2">
            <w:pPr>
              <w:pStyle w:val="2"/>
              <w:outlineLvl w:val="1"/>
              <w:rPr>
                <w:sz w:val="20"/>
                <w:szCs w:val="20"/>
              </w:rPr>
            </w:pPr>
            <w:r>
              <w:rPr>
                <w:sz w:val="20"/>
                <w:szCs w:val="20"/>
              </w:rPr>
              <w:t>Подпрограмма  «Финансовая поддержка муниципальных образов</w:t>
            </w:r>
            <w:r>
              <w:rPr>
                <w:sz w:val="20"/>
                <w:szCs w:val="20"/>
              </w:rPr>
              <w:t>а</w:t>
            </w:r>
            <w:r>
              <w:rPr>
                <w:sz w:val="20"/>
                <w:szCs w:val="20"/>
              </w:rPr>
              <w:t>ний, входящих в состав территории Шимского муниципального района»</w:t>
            </w:r>
          </w:p>
        </w:tc>
        <w:tc>
          <w:tcPr>
            <w:tcW w:w="850" w:type="dxa"/>
            <w:vAlign w:val="bottom"/>
          </w:tcPr>
          <w:p w:rsidR="002B05BF" w:rsidRPr="00D60B23" w:rsidRDefault="002B05BF" w:rsidP="00963DB2">
            <w:pPr>
              <w:pStyle w:val="2"/>
              <w:outlineLvl w:val="1"/>
              <w:rPr>
                <w:sz w:val="20"/>
                <w:szCs w:val="20"/>
              </w:rPr>
            </w:pPr>
            <w:r>
              <w:rPr>
                <w:sz w:val="20"/>
                <w:szCs w:val="20"/>
              </w:rPr>
              <w:t>792</w:t>
            </w:r>
          </w:p>
        </w:tc>
        <w:tc>
          <w:tcPr>
            <w:tcW w:w="709" w:type="dxa"/>
            <w:vAlign w:val="bottom"/>
          </w:tcPr>
          <w:p w:rsidR="002B05BF" w:rsidRPr="00D60B23" w:rsidRDefault="002B05BF" w:rsidP="00963DB2">
            <w:pPr>
              <w:pStyle w:val="2"/>
              <w:outlineLvl w:val="1"/>
              <w:rPr>
                <w:sz w:val="20"/>
                <w:szCs w:val="20"/>
              </w:rPr>
            </w:pPr>
            <w:r>
              <w:rPr>
                <w:sz w:val="20"/>
                <w:szCs w:val="20"/>
              </w:rPr>
              <w:t>0409</w:t>
            </w:r>
          </w:p>
        </w:tc>
        <w:tc>
          <w:tcPr>
            <w:tcW w:w="992" w:type="dxa"/>
            <w:vAlign w:val="bottom"/>
          </w:tcPr>
          <w:p w:rsidR="002B05BF" w:rsidRDefault="002B05BF" w:rsidP="00963DB2">
            <w:pPr>
              <w:pStyle w:val="2"/>
              <w:outlineLvl w:val="1"/>
              <w:rPr>
                <w:sz w:val="20"/>
                <w:szCs w:val="20"/>
              </w:rPr>
            </w:pPr>
            <w:r>
              <w:rPr>
                <w:sz w:val="20"/>
                <w:szCs w:val="20"/>
              </w:rPr>
              <w:t>7920000</w:t>
            </w:r>
          </w:p>
        </w:tc>
        <w:tc>
          <w:tcPr>
            <w:tcW w:w="851" w:type="dxa"/>
            <w:vAlign w:val="bottom"/>
          </w:tcPr>
          <w:p w:rsidR="002B05BF" w:rsidRDefault="002B05BF" w:rsidP="00963DB2">
            <w:pPr>
              <w:pStyle w:val="2"/>
              <w:outlineLvl w:val="1"/>
              <w:rPr>
                <w:sz w:val="20"/>
                <w:szCs w:val="20"/>
              </w:rPr>
            </w:pPr>
            <w:r>
              <w:rPr>
                <w:sz w:val="20"/>
                <w:szCs w:val="20"/>
              </w:rPr>
              <w:t>1326,0</w:t>
            </w:r>
          </w:p>
        </w:tc>
      </w:tr>
      <w:tr w:rsidR="002B05BF" w:rsidTr="00C23BD7">
        <w:tc>
          <w:tcPr>
            <w:tcW w:w="6062" w:type="dxa"/>
            <w:vAlign w:val="center"/>
          </w:tcPr>
          <w:p w:rsidR="002B05BF" w:rsidRPr="003F7822" w:rsidRDefault="002B05BF" w:rsidP="00963DB2">
            <w:pPr>
              <w:pStyle w:val="2"/>
              <w:outlineLvl w:val="1"/>
              <w:rPr>
                <w:sz w:val="20"/>
                <w:szCs w:val="20"/>
              </w:rPr>
            </w:pPr>
            <w:r w:rsidRPr="003F7822">
              <w:rPr>
                <w:sz w:val="20"/>
                <w:szCs w:val="20"/>
              </w:rPr>
              <w:t>Осуществление дорожной деятельности в отношении автомобил</w:t>
            </w:r>
            <w:r w:rsidRPr="003F7822">
              <w:rPr>
                <w:sz w:val="20"/>
                <w:szCs w:val="20"/>
              </w:rPr>
              <w:t>ь</w:t>
            </w:r>
            <w:r w:rsidRPr="003F7822">
              <w:rPr>
                <w:sz w:val="20"/>
                <w:szCs w:val="20"/>
              </w:rPr>
              <w:t>ных дорог общего пользования местного значения</w:t>
            </w:r>
          </w:p>
        </w:tc>
        <w:tc>
          <w:tcPr>
            <w:tcW w:w="850" w:type="dxa"/>
            <w:vAlign w:val="bottom"/>
          </w:tcPr>
          <w:p w:rsidR="002B05BF" w:rsidRPr="00D60B23" w:rsidRDefault="002B05BF" w:rsidP="00963DB2">
            <w:pPr>
              <w:pStyle w:val="2"/>
              <w:outlineLvl w:val="1"/>
              <w:rPr>
                <w:sz w:val="20"/>
                <w:szCs w:val="20"/>
              </w:rPr>
            </w:pPr>
            <w:r w:rsidRPr="00D60B23">
              <w:rPr>
                <w:sz w:val="20"/>
                <w:szCs w:val="20"/>
              </w:rPr>
              <w:t>792</w:t>
            </w:r>
          </w:p>
        </w:tc>
        <w:tc>
          <w:tcPr>
            <w:tcW w:w="709" w:type="dxa"/>
            <w:vAlign w:val="bottom"/>
          </w:tcPr>
          <w:p w:rsidR="002B05BF" w:rsidRPr="00D60B23" w:rsidRDefault="002B05BF" w:rsidP="00963DB2">
            <w:pPr>
              <w:pStyle w:val="2"/>
              <w:outlineLvl w:val="1"/>
              <w:rPr>
                <w:sz w:val="20"/>
                <w:szCs w:val="20"/>
              </w:rPr>
            </w:pPr>
            <w:r w:rsidRPr="00D60B23">
              <w:rPr>
                <w:sz w:val="20"/>
                <w:szCs w:val="20"/>
              </w:rPr>
              <w:t>0409</w:t>
            </w:r>
          </w:p>
        </w:tc>
        <w:tc>
          <w:tcPr>
            <w:tcW w:w="992" w:type="dxa"/>
            <w:vAlign w:val="bottom"/>
          </w:tcPr>
          <w:p w:rsidR="002B05BF" w:rsidRPr="00D60B23" w:rsidRDefault="002B05BF" w:rsidP="00963DB2">
            <w:pPr>
              <w:pStyle w:val="2"/>
              <w:outlineLvl w:val="1"/>
              <w:rPr>
                <w:sz w:val="20"/>
                <w:szCs w:val="20"/>
              </w:rPr>
            </w:pPr>
            <w:r>
              <w:rPr>
                <w:sz w:val="20"/>
                <w:szCs w:val="20"/>
              </w:rPr>
              <w:t>7927151</w:t>
            </w:r>
          </w:p>
        </w:tc>
        <w:tc>
          <w:tcPr>
            <w:tcW w:w="851" w:type="dxa"/>
            <w:vAlign w:val="bottom"/>
          </w:tcPr>
          <w:p w:rsidR="002B05BF" w:rsidRPr="00D60B23" w:rsidRDefault="002B05BF" w:rsidP="00963DB2">
            <w:pPr>
              <w:pStyle w:val="2"/>
              <w:outlineLvl w:val="1"/>
              <w:rPr>
                <w:sz w:val="20"/>
                <w:szCs w:val="20"/>
              </w:rPr>
            </w:pPr>
            <w:r>
              <w:rPr>
                <w:sz w:val="20"/>
                <w:szCs w:val="20"/>
              </w:rPr>
              <w:t>1326,0</w:t>
            </w:r>
          </w:p>
        </w:tc>
      </w:tr>
    </w:tbl>
    <w:p w:rsidR="00A56327" w:rsidRDefault="00A56327" w:rsidP="002B05BF">
      <w:pPr>
        <w:pStyle w:val="af3"/>
        <w:spacing w:before="0" w:beforeAutospacing="0" w:after="0" w:afterAutospacing="0"/>
        <w:ind w:firstLine="426"/>
        <w:jc w:val="both"/>
        <w:rPr>
          <w:sz w:val="28"/>
          <w:szCs w:val="28"/>
        </w:rPr>
      </w:pPr>
    </w:p>
    <w:p w:rsidR="002B05BF" w:rsidRDefault="002B05BF" w:rsidP="002B05BF">
      <w:pPr>
        <w:pStyle w:val="af3"/>
        <w:spacing w:before="0" w:beforeAutospacing="0" w:after="0" w:afterAutospacing="0"/>
        <w:ind w:firstLine="426"/>
        <w:jc w:val="both"/>
        <w:rPr>
          <w:sz w:val="28"/>
          <w:szCs w:val="28"/>
        </w:rPr>
      </w:pPr>
      <w:r w:rsidRPr="001D6B04">
        <w:rPr>
          <w:sz w:val="28"/>
          <w:szCs w:val="28"/>
        </w:rPr>
        <w:t>Согласно Отчету об исполнении бюджета главного распорядителя, ра</w:t>
      </w:r>
      <w:r w:rsidRPr="001D6B04">
        <w:rPr>
          <w:sz w:val="28"/>
          <w:szCs w:val="28"/>
        </w:rPr>
        <w:t>с</w:t>
      </w:r>
      <w:r w:rsidRPr="001D6B04">
        <w:rPr>
          <w:sz w:val="28"/>
          <w:szCs w:val="28"/>
        </w:rPr>
        <w:t>порядителя, получателя бюджетных средств, главного администратора и</w:t>
      </w:r>
      <w:r w:rsidRPr="001D6B04">
        <w:rPr>
          <w:sz w:val="28"/>
          <w:szCs w:val="28"/>
        </w:rPr>
        <w:t>с</w:t>
      </w:r>
      <w:r w:rsidRPr="001D6B04">
        <w:rPr>
          <w:sz w:val="28"/>
          <w:szCs w:val="28"/>
        </w:rPr>
        <w:lastRenderedPageBreak/>
        <w:t>точников финансирования дефицита бюджета, главного администратора, а</w:t>
      </w:r>
      <w:r w:rsidRPr="001D6B04">
        <w:rPr>
          <w:sz w:val="28"/>
          <w:szCs w:val="28"/>
        </w:rPr>
        <w:t>д</w:t>
      </w:r>
      <w:r w:rsidRPr="001D6B04">
        <w:rPr>
          <w:sz w:val="28"/>
          <w:szCs w:val="28"/>
        </w:rPr>
        <w:t>министратора доходов бюджета</w:t>
      </w:r>
      <w:r w:rsidR="00C23BD7">
        <w:rPr>
          <w:sz w:val="28"/>
          <w:szCs w:val="28"/>
        </w:rPr>
        <w:t xml:space="preserve"> </w:t>
      </w:r>
      <w:r w:rsidRPr="001D6B04">
        <w:rPr>
          <w:sz w:val="28"/>
          <w:szCs w:val="28"/>
        </w:rPr>
        <w:t>(ф. 0503127) фактическое исполнение расх</w:t>
      </w:r>
      <w:r w:rsidRPr="001D6B04">
        <w:rPr>
          <w:sz w:val="28"/>
          <w:szCs w:val="28"/>
        </w:rPr>
        <w:t>о</w:t>
      </w:r>
      <w:r w:rsidRPr="001D6B04">
        <w:rPr>
          <w:sz w:val="28"/>
          <w:szCs w:val="28"/>
        </w:rPr>
        <w:t xml:space="preserve">дов дорожного </w:t>
      </w:r>
      <w:r>
        <w:rPr>
          <w:sz w:val="28"/>
          <w:szCs w:val="28"/>
        </w:rPr>
        <w:t xml:space="preserve">фонда </w:t>
      </w:r>
      <w:r w:rsidRPr="001D6B04">
        <w:rPr>
          <w:sz w:val="28"/>
          <w:szCs w:val="28"/>
        </w:rPr>
        <w:t xml:space="preserve"> </w:t>
      </w:r>
      <w:r>
        <w:rPr>
          <w:sz w:val="28"/>
          <w:szCs w:val="28"/>
        </w:rPr>
        <w:t xml:space="preserve">(субсидии областного бюджета) </w:t>
      </w:r>
      <w:r w:rsidRPr="001D6B04">
        <w:rPr>
          <w:sz w:val="28"/>
          <w:szCs w:val="28"/>
        </w:rPr>
        <w:t>за 201</w:t>
      </w:r>
      <w:r>
        <w:rPr>
          <w:sz w:val="28"/>
          <w:szCs w:val="28"/>
        </w:rPr>
        <w:t>4</w:t>
      </w:r>
      <w:r w:rsidRPr="001D6B04">
        <w:rPr>
          <w:sz w:val="28"/>
          <w:szCs w:val="28"/>
        </w:rPr>
        <w:t xml:space="preserve"> год составило </w:t>
      </w:r>
      <w:r>
        <w:rPr>
          <w:b/>
          <w:sz w:val="28"/>
          <w:szCs w:val="28"/>
        </w:rPr>
        <w:t>1317,3</w:t>
      </w:r>
      <w:r w:rsidRPr="001D6B04">
        <w:rPr>
          <w:sz w:val="28"/>
          <w:szCs w:val="28"/>
        </w:rPr>
        <w:t xml:space="preserve"> руб. или </w:t>
      </w:r>
      <w:r>
        <w:rPr>
          <w:sz w:val="28"/>
          <w:szCs w:val="28"/>
        </w:rPr>
        <w:t>99,3</w:t>
      </w:r>
      <w:r w:rsidRPr="001D6B04">
        <w:rPr>
          <w:sz w:val="28"/>
          <w:szCs w:val="28"/>
        </w:rPr>
        <w:t xml:space="preserve"> % к плановым показателям</w:t>
      </w:r>
      <w:r>
        <w:rPr>
          <w:sz w:val="28"/>
          <w:szCs w:val="28"/>
        </w:rPr>
        <w:t>.</w:t>
      </w:r>
    </w:p>
    <w:p w:rsidR="002B05BF" w:rsidRDefault="002B05BF" w:rsidP="002B05BF">
      <w:pPr>
        <w:jc w:val="right"/>
      </w:pPr>
    </w:p>
    <w:p w:rsidR="002B05BF" w:rsidRDefault="002B05BF" w:rsidP="002B05BF">
      <w:pPr>
        <w:pStyle w:val="af3"/>
        <w:spacing w:before="0" w:beforeAutospacing="0" w:after="0" w:afterAutospacing="0"/>
        <w:ind w:firstLine="708"/>
        <w:jc w:val="both"/>
        <w:rPr>
          <w:sz w:val="28"/>
          <w:szCs w:val="28"/>
        </w:rPr>
      </w:pPr>
      <w:r w:rsidRPr="001D6B04">
        <w:rPr>
          <w:sz w:val="28"/>
          <w:szCs w:val="28"/>
        </w:rPr>
        <w:t xml:space="preserve">Общий объем бюджетных ассигнований района </w:t>
      </w:r>
      <w:r w:rsidRPr="001D6B04">
        <w:rPr>
          <w:bCs/>
          <w:sz w:val="28"/>
          <w:szCs w:val="28"/>
        </w:rPr>
        <w:t>в сфере дорожного х</w:t>
      </w:r>
      <w:r w:rsidRPr="001D6B04">
        <w:rPr>
          <w:bCs/>
          <w:sz w:val="28"/>
          <w:szCs w:val="28"/>
        </w:rPr>
        <w:t>о</w:t>
      </w:r>
      <w:r w:rsidRPr="001D6B04">
        <w:rPr>
          <w:bCs/>
          <w:sz w:val="28"/>
          <w:szCs w:val="28"/>
        </w:rPr>
        <w:t>зяйства на реализацию мероприятий по капитальному ремонту, ремонту и содержанию автомобильных дорог местного значения</w:t>
      </w:r>
    </w:p>
    <w:p w:rsidR="002B05BF" w:rsidRDefault="002B05BF" w:rsidP="002B05BF">
      <w:pPr>
        <w:pStyle w:val="af3"/>
        <w:spacing w:before="0" w:beforeAutospacing="0" w:after="0" w:afterAutospacing="0"/>
        <w:ind w:firstLine="708"/>
        <w:jc w:val="both"/>
        <w:rPr>
          <w:sz w:val="28"/>
          <w:szCs w:val="28"/>
        </w:rPr>
      </w:pPr>
      <w:r w:rsidRPr="003051F3">
        <w:rPr>
          <w:b/>
          <w:sz w:val="28"/>
          <w:szCs w:val="28"/>
        </w:rPr>
        <w:t>на 201</w:t>
      </w:r>
      <w:r>
        <w:rPr>
          <w:b/>
          <w:sz w:val="28"/>
          <w:szCs w:val="28"/>
        </w:rPr>
        <w:t>5</w:t>
      </w:r>
      <w:r w:rsidRPr="003051F3">
        <w:rPr>
          <w:b/>
          <w:sz w:val="28"/>
          <w:szCs w:val="28"/>
        </w:rPr>
        <w:t xml:space="preserve"> год</w:t>
      </w:r>
    </w:p>
    <w:p w:rsidR="002B05BF" w:rsidRPr="001D6B04" w:rsidRDefault="002B05BF" w:rsidP="002B05BF">
      <w:pPr>
        <w:pStyle w:val="af3"/>
        <w:spacing w:before="0" w:beforeAutospacing="0" w:after="0" w:afterAutospacing="0"/>
        <w:jc w:val="both"/>
        <w:rPr>
          <w:sz w:val="28"/>
          <w:szCs w:val="28"/>
        </w:rPr>
      </w:pPr>
      <w:r w:rsidRPr="001D6B04">
        <w:rPr>
          <w:sz w:val="28"/>
          <w:szCs w:val="28"/>
        </w:rPr>
        <w:t>утвержден Решением Думы Шимского муниципального района «Об утве</w:t>
      </w:r>
      <w:r w:rsidRPr="001D6B04">
        <w:rPr>
          <w:sz w:val="28"/>
          <w:szCs w:val="28"/>
        </w:rPr>
        <w:t>р</w:t>
      </w:r>
      <w:r w:rsidRPr="001D6B04">
        <w:rPr>
          <w:sz w:val="28"/>
          <w:szCs w:val="28"/>
        </w:rPr>
        <w:t>ждении бюджета муниципального района на 201</w:t>
      </w:r>
      <w:r>
        <w:rPr>
          <w:sz w:val="28"/>
          <w:szCs w:val="28"/>
        </w:rPr>
        <w:t>5</w:t>
      </w:r>
      <w:r w:rsidRPr="001D6B04">
        <w:rPr>
          <w:sz w:val="28"/>
          <w:szCs w:val="28"/>
        </w:rPr>
        <w:t xml:space="preserve"> год и на плановый период 201</w:t>
      </w:r>
      <w:r>
        <w:rPr>
          <w:sz w:val="28"/>
          <w:szCs w:val="28"/>
        </w:rPr>
        <w:t>6</w:t>
      </w:r>
      <w:r w:rsidRPr="001D6B04">
        <w:rPr>
          <w:sz w:val="28"/>
          <w:szCs w:val="28"/>
        </w:rPr>
        <w:t xml:space="preserve"> и 201</w:t>
      </w:r>
      <w:r>
        <w:rPr>
          <w:sz w:val="28"/>
          <w:szCs w:val="28"/>
        </w:rPr>
        <w:t>7</w:t>
      </w:r>
      <w:r w:rsidRPr="001D6B04">
        <w:rPr>
          <w:sz w:val="28"/>
          <w:szCs w:val="28"/>
        </w:rPr>
        <w:t xml:space="preserve"> годов» от 24.12.201</w:t>
      </w:r>
      <w:r>
        <w:rPr>
          <w:sz w:val="28"/>
          <w:szCs w:val="28"/>
        </w:rPr>
        <w:t>4</w:t>
      </w:r>
      <w:r w:rsidRPr="001D6B04">
        <w:rPr>
          <w:sz w:val="28"/>
          <w:szCs w:val="28"/>
        </w:rPr>
        <w:t xml:space="preserve"> №</w:t>
      </w:r>
      <w:r>
        <w:rPr>
          <w:sz w:val="28"/>
          <w:szCs w:val="28"/>
        </w:rPr>
        <w:t>373</w:t>
      </w:r>
      <w:r w:rsidRPr="001D6B04">
        <w:rPr>
          <w:sz w:val="28"/>
          <w:szCs w:val="28"/>
        </w:rPr>
        <w:t xml:space="preserve"> первоначально утвержден в сумме </w:t>
      </w:r>
      <w:r w:rsidRPr="00477BAE">
        <w:rPr>
          <w:b/>
          <w:sz w:val="28"/>
          <w:szCs w:val="28"/>
        </w:rPr>
        <w:t>2747,0</w:t>
      </w:r>
      <w:r w:rsidRPr="001D6B04">
        <w:rPr>
          <w:sz w:val="28"/>
          <w:szCs w:val="28"/>
        </w:rPr>
        <w:t xml:space="preserve"> тыс.рублей. </w:t>
      </w:r>
    </w:p>
    <w:p w:rsidR="002B05BF" w:rsidRDefault="002B05BF" w:rsidP="002B05BF">
      <w:pPr>
        <w:pStyle w:val="af3"/>
        <w:spacing w:before="0" w:beforeAutospacing="0" w:after="0" w:afterAutospacing="0"/>
        <w:ind w:firstLine="708"/>
        <w:jc w:val="both"/>
        <w:rPr>
          <w:sz w:val="28"/>
          <w:szCs w:val="28"/>
        </w:rPr>
      </w:pPr>
      <w:r w:rsidRPr="001D6B04">
        <w:rPr>
          <w:sz w:val="28"/>
          <w:szCs w:val="28"/>
        </w:rPr>
        <w:t>На период проверки с учетом внесенных в течение 201</w:t>
      </w:r>
      <w:r>
        <w:rPr>
          <w:sz w:val="28"/>
          <w:szCs w:val="28"/>
        </w:rPr>
        <w:t>5</w:t>
      </w:r>
      <w:r w:rsidRPr="001D6B04">
        <w:rPr>
          <w:sz w:val="28"/>
          <w:szCs w:val="28"/>
        </w:rPr>
        <w:t xml:space="preserve"> года измен</w:t>
      </w:r>
      <w:r w:rsidRPr="001D6B04">
        <w:rPr>
          <w:sz w:val="28"/>
          <w:szCs w:val="28"/>
        </w:rPr>
        <w:t>е</w:t>
      </w:r>
      <w:r w:rsidRPr="001D6B04">
        <w:rPr>
          <w:sz w:val="28"/>
          <w:szCs w:val="28"/>
        </w:rPr>
        <w:t xml:space="preserve">ний, плановые расходы </w:t>
      </w:r>
      <w:r w:rsidRPr="001D6B04">
        <w:rPr>
          <w:bCs/>
          <w:sz w:val="28"/>
          <w:szCs w:val="28"/>
        </w:rPr>
        <w:t>в сфере дорожного хозяйства</w:t>
      </w:r>
      <w:r w:rsidRPr="001D6B04">
        <w:rPr>
          <w:sz w:val="28"/>
          <w:szCs w:val="28"/>
        </w:rPr>
        <w:t>, согласно Решения Д</w:t>
      </w:r>
      <w:r w:rsidRPr="001D6B04">
        <w:rPr>
          <w:sz w:val="28"/>
          <w:szCs w:val="28"/>
        </w:rPr>
        <w:t>у</w:t>
      </w:r>
      <w:r w:rsidRPr="001D6B04">
        <w:rPr>
          <w:sz w:val="28"/>
          <w:szCs w:val="28"/>
        </w:rPr>
        <w:t>мы Шимского муниципального района  от 29.0</w:t>
      </w:r>
      <w:r>
        <w:rPr>
          <w:sz w:val="28"/>
          <w:szCs w:val="28"/>
        </w:rPr>
        <w:t>7</w:t>
      </w:r>
      <w:r w:rsidRPr="001D6B04">
        <w:rPr>
          <w:sz w:val="28"/>
          <w:szCs w:val="28"/>
        </w:rPr>
        <w:t>.201</w:t>
      </w:r>
      <w:r>
        <w:rPr>
          <w:sz w:val="28"/>
          <w:szCs w:val="28"/>
        </w:rPr>
        <w:t xml:space="preserve">5 </w:t>
      </w:r>
      <w:r w:rsidRPr="001D6B04">
        <w:rPr>
          <w:sz w:val="28"/>
          <w:szCs w:val="28"/>
        </w:rPr>
        <w:t>года №</w:t>
      </w:r>
      <w:r>
        <w:rPr>
          <w:sz w:val="28"/>
          <w:szCs w:val="28"/>
        </w:rPr>
        <w:t>425</w:t>
      </w:r>
      <w:r w:rsidRPr="001D6B04">
        <w:rPr>
          <w:sz w:val="28"/>
          <w:szCs w:val="28"/>
        </w:rPr>
        <w:t xml:space="preserve">, составили </w:t>
      </w:r>
      <w:r w:rsidRPr="00477BAE">
        <w:rPr>
          <w:b/>
          <w:sz w:val="28"/>
          <w:szCs w:val="28"/>
        </w:rPr>
        <w:t>959,0</w:t>
      </w:r>
      <w:r>
        <w:rPr>
          <w:sz w:val="28"/>
          <w:szCs w:val="28"/>
        </w:rPr>
        <w:t xml:space="preserve"> </w:t>
      </w:r>
      <w:r w:rsidRPr="001D6B04">
        <w:rPr>
          <w:sz w:val="28"/>
          <w:szCs w:val="28"/>
        </w:rPr>
        <w:t xml:space="preserve">тыс. руб., что на </w:t>
      </w:r>
      <w:r>
        <w:rPr>
          <w:sz w:val="28"/>
          <w:szCs w:val="28"/>
        </w:rPr>
        <w:t>1788,0</w:t>
      </w:r>
      <w:r w:rsidRPr="001D6B04">
        <w:rPr>
          <w:sz w:val="28"/>
          <w:szCs w:val="28"/>
        </w:rPr>
        <w:t xml:space="preserve"> тыс. руб. </w:t>
      </w:r>
      <w:r>
        <w:rPr>
          <w:sz w:val="28"/>
          <w:szCs w:val="28"/>
        </w:rPr>
        <w:t>меньше</w:t>
      </w:r>
      <w:r w:rsidRPr="001D6B04">
        <w:rPr>
          <w:sz w:val="28"/>
          <w:szCs w:val="28"/>
        </w:rPr>
        <w:t xml:space="preserve"> первоначально утвержденных бюджетных назначений. </w:t>
      </w:r>
    </w:p>
    <w:p w:rsidR="002B05BF" w:rsidRPr="001D6B04" w:rsidRDefault="002B05BF" w:rsidP="002B05BF">
      <w:pPr>
        <w:pStyle w:val="af3"/>
        <w:spacing w:before="0" w:beforeAutospacing="0" w:after="0" w:afterAutospacing="0"/>
        <w:jc w:val="both"/>
        <w:rPr>
          <w:sz w:val="28"/>
          <w:szCs w:val="28"/>
        </w:rPr>
      </w:pPr>
      <w:r w:rsidRPr="001D6B04">
        <w:rPr>
          <w:sz w:val="28"/>
          <w:szCs w:val="28"/>
        </w:rPr>
        <w:t>Главными распорядителем бюджетных средств в 201</w:t>
      </w:r>
      <w:r>
        <w:rPr>
          <w:sz w:val="28"/>
          <w:szCs w:val="28"/>
        </w:rPr>
        <w:t>5</w:t>
      </w:r>
      <w:r w:rsidRPr="001D6B04">
        <w:rPr>
          <w:sz w:val="28"/>
          <w:szCs w:val="28"/>
        </w:rPr>
        <w:t xml:space="preserve"> году согласно ведо</w:t>
      </w:r>
      <w:r w:rsidRPr="001D6B04">
        <w:rPr>
          <w:sz w:val="28"/>
          <w:szCs w:val="28"/>
        </w:rPr>
        <w:t>м</w:t>
      </w:r>
      <w:r w:rsidRPr="001D6B04">
        <w:rPr>
          <w:sz w:val="28"/>
          <w:szCs w:val="28"/>
        </w:rPr>
        <w:t>ственной структуры являл</w:t>
      </w:r>
      <w:r>
        <w:rPr>
          <w:sz w:val="28"/>
          <w:szCs w:val="28"/>
        </w:rPr>
        <w:t>а</w:t>
      </w:r>
      <w:r w:rsidRPr="001D6B04">
        <w:rPr>
          <w:sz w:val="28"/>
          <w:szCs w:val="28"/>
        </w:rPr>
        <w:t>сь</w:t>
      </w:r>
    </w:p>
    <w:p w:rsidR="002B05BF" w:rsidRPr="001D6B04" w:rsidRDefault="002B05BF" w:rsidP="002B05BF">
      <w:pPr>
        <w:pStyle w:val="af3"/>
        <w:spacing w:before="0" w:beforeAutospacing="0" w:after="0" w:afterAutospacing="0"/>
        <w:jc w:val="both"/>
        <w:rPr>
          <w:sz w:val="28"/>
          <w:szCs w:val="28"/>
        </w:rPr>
      </w:pPr>
      <w:r w:rsidRPr="001D6B04">
        <w:rPr>
          <w:sz w:val="28"/>
          <w:szCs w:val="28"/>
        </w:rPr>
        <w:t xml:space="preserve">Администрация муниципального района </w:t>
      </w:r>
    </w:p>
    <w:p w:rsidR="001C6C1B" w:rsidRDefault="002B05BF" w:rsidP="00A56327">
      <w:pPr>
        <w:pStyle w:val="af3"/>
        <w:spacing w:before="0" w:beforeAutospacing="0" w:after="0" w:afterAutospacing="0"/>
        <w:ind w:firstLine="709"/>
        <w:jc w:val="both"/>
        <w:rPr>
          <w:sz w:val="28"/>
          <w:szCs w:val="28"/>
        </w:rPr>
      </w:pPr>
      <w:r>
        <w:rPr>
          <w:sz w:val="28"/>
          <w:szCs w:val="28"/>
        </w:rPr>
        <w:t xml:space="preserve">Объем доведенных  в 2015 году бюджетных ассигнований приведен в </w:t>
      </w:r>
      <w:r w:rsidR="00C23BD7">
        <w:rPr>
          <w:sz w:val="28"/>
          <w:szCs w:val="28"/>
        </w:rPr>
        <w:t>Т</w:t>
      </w:r>
      <w:r>
        <w:rPr>
          <w:sz w:val="28"/>
          <w:szCs w:val="28"/>
        </w:rPr>
        <w:t xml:space="preserve">аблице </w:t>
      </w:r>
      <w:r w:rsidR="00FE2A7D">
        <w:rPr>
          <w:sz w:val="28"/>
          <w:szCs w:val="28"/>
        </w:rPr>
        <w:t>3</w:t>
      </w:r>
      <w:r>
        <w:rPr>
          <w:sz w:val="28"/>
          <w:szCs w:val="28"/>
        </w:rPr>
        <w:t>.</w:t>
      </w:r>
    </w:p>
    <w:p w:rsidR="002B05BF" w:rsidRDefault="002B05BF" w:rsidP="002B05BF">
      <w:pPr>
        <w:pStyle w:val="af3"/>
        <w:spacing w:before="0" w:beforeAutospacing="0" w:after="0" w:afterAutospacing="0"/>
        <w:jc w:val="right"/>
        <w:rPr>
          <w:sz w:val="28"/>
          <w:szCs w:val="28"/>
        </w:rPr>
      </w:pPr>
      <w:r>
        <w:rPr>
          <w:sz w:val="28"/>
          <w:szCs w:val="28"/>
        </w:rPr>
        <w:t xml:space="preserve">Таблица </w:t>
      </w:r>
      <w:r w:rsidR="00FE2A7D">
        <w:rPr>
          <w:sz w:val="28"/>
          <w:szCs w:val="28"/>
        </w:rPr>
        <w:t>3</w:t>
      </w:r>
    </w:p>
    <w:tbl>
      <w:tblPr>
        <w:tblStyle w:val="af0"/>
        <w:tblW w:w="9813" w:type="dxa"/>
        <w:tblLook w:val="04A0" w:firstRow="1" w:lastRow="0" w:firstColumn="1" w:lastColumn="0" w:noHBand="0" w:noVBand="1"/>
      </w:tblPr>
      <w:tblGrid>
        <w:gridCol w:w="6912"/>
        <w:gridCol w:w="567"/>
        <w:gridCol w:w="709"/>
        <w:gridCol w:w="916"/>
        <w:gridCol w:w="709"/>
      </w:tblGrid>
      <w:tr w:rsidR="00A56327" w:rsidTr="006C2243">
        <w:tc>
          <w:tcPr>
            <w:tcW w:w="6912" w:type="dxa"/>
            <w:vAlign w:val="center"/>
          </w:tcPr>
          <w:p w:rsidR="00A56327" w:rsidRPr="00D60B23" w:rsidRDefault="00A56327" w:rsidP="006C2243">
            <w:pPr>
              <w:pStyle w:val="2"/>
              <w:outlineLvl w:val="1"/>
              <w:rPr>
                <w:sz w:val="20"/>
                <w:szCs w:val="20"/>
              </w:rPr>
            </w:pPr>
            <w:r>
              <w:rPr>
                <w:sz w:val="20"/>
                <w:szCs w:val="20"/>
              </w:rPr>
              <w:t>До</w:t>
            </w:r>
            <w:r w:rsidRPr="00D60B23">
              <w:rPr>
                <w:sz w:val="20"/>
                <w:szCs w:val="20"/>
              </w:rPr>
              <w:t>рожное хозяйство</w:t>
            </w:r>
            <w:r>
              <w:rPr>
                <w:sz w:val="20"/>
                <w:szCs w:val="20"/>
              </w:rPr>
              <w:t xml:space="preserve"> (дорожные фонды)</w:t>
            </w:r>
          </w:p>
        </w:tc>
        <w:tc>
          <w:tcPr>
            <w:tcW w:w="567" w:type="dxa"/>
            <w:vAlign w:val="bottom"/>
          </w:tcPr>
          <w:p w:rsidR="00A56327" w:rsidRPr="00D60B23" w:rsidRDefault="00A56327" w:rsidP="006C2243">
            <w:pPr>
              <w:spacing w:line="200" w:lineRule="exact"/>
              <w:jc w:val="center"/>
              <w:outlineLvl w:val="1"/>
              <w:rPr>
                <w:sz w:val="20"/>
                <w:szCs w:val="20"/>
              </w:rPr>
            </w:pPr>
            <w:r w:rsidRPr="00D60B23">
              <w:rPr>
                <w:sz w:val="20"/>
                <w:szCs w:val="20"/>
              </w:rPr>
              <w:t>700</w:t>
            </w:r>
          </w:p>
        </w:tc>
        <w:tc>
          <w:tcPr>
            <w:tcW w:w="709" w:type="dxa"/>
            <w:vAlign w:val="bottom"/>
          </w:tcPr>
          <w:p w:rsidR="00A56327" w:rsidRPr="00D60B23" w:rsidRDefault="00A56327" w:rsidP="006C2243">
            <w:pPr>
              <w:spacing w:line="200" w:lineRule="exact"/>
              <w:jc w:val="center"/>
              <w:outlineLvl w:val="1"/>
              <w:rPr>
                <w:sz w:val="20"/>
                <w:szCs w:val="20"/>
              </w:rPr>
            </w:pPr>
            <w:r w:rsidRPr="00D60B23">
              <w:rPr>
                <w:sz w:val="20"/>
                <w:szCs w:val="20"/>
              </w:rPr>
              <w:t>0409</w:t>
            </w:r>
          </w:p>
        </w:tc>
        <w:tc>
          <w:tcPr>
            <w:tcW w:w="916" w:type="dxa"/>
            <w:vAlign w:val="bottom"/>
          </w:tcPr>
          <w:p w:rsidR="00A56327" w:rsidRPr="00D60B23" w:rsidRDefault="00A56327" w:rsidP="006C2243">
            <w:pPr>
              <w:spacing w:line="200" w:lineRule="exact"/>
              <w:jc w:val="center"/>
              <w:outlineLvl w:val="1"/>
              <w:rPr>
                <w:sz w:val="20"/>
                <w:szCs w:val="20"/>
              </w:rPr>
            </w:pPr>
            <w:r w:rsidRPr="00D60B23">
              <w:rPr>
                <w:sz w:val="20"/>
                <w:szCs w:val="20"/>
              </w:rPr>
              <w:t>0000000</w:t>
            </w:r>
          </w:p>
        </w:tc>
        <w:tc>
          <w:tcPr>
            <w:tcW w:w="709" w:type="dxa"/>
            <w:vAlign w:val="bottom"/>
          </w:tcPr>
          <w:p w:rsidR="00A56327" w:rsidRPr="00D60B23" w:rsidRDefault="00A56327" w:rsidP="006C2243">
            <w:pPr>
              <w:spacing w:line="200" w:lineRule="exact"/>
              <w:jc w:val="center"/>
              <w:outlineLvl w:val="1"/>
              <w:rPr>
                <w:sz w:val="20"/>
                <w:szCs w:val="20"/>
              </w:rPr>
            </w:pPr>
            <w:r>
              <w:rPr>
                <w:sz w:val="20"/>
                <w:szCs w:val="20"/>
              </w:rPr>
              <w:t>959,0</w:t>
            </w:r>
          </w:p>
        </w:tc>
      </w:tr>
      <w:tr w:rsidR="00A56327" w:rsidTr="006C2243">
        <w:tc>
          <w:tcPr>
            <w:tcW w:w="6912" w:type="dxa"/>
            <w:vAlign w:val="center"/>
          </w:tcPr>
          <w:p w:rsidR="00A56327" w:rsidRPr="00D60B23" w:rsidRDefault="00A56327" w:rsidP="006C2243">
            <w:pPr>
              <w:pStyle w:val="2"/>
              <w:outlineLvl w:val="1"/>
              <w:rPr>
                <w:sz w:val="20"/>
                <w:szCs w:val="20"/>
              </w:rPr>
            </w:pPr>
            <w:r w:rsidRPr="00D60B23">
              <w:rPr>
                <w:sz w:val="20"/>
                <w:szCs w:val="20"/>
              </w:rPr>
              <w:t>Муниципальн</w:t>
            </w:r>
            <w:r>
              <w:rPr>
                <w:sz w:val="20"/>
                <w:szCs w:val="20"/>
              </w:rPr>
              <w:t xml:space="preserve">ая </w:t>
            </w:r>
            <w:r w:rsidRPr="00D60B23">
              <w:rPr>
                <w:sz w:val="20"/>
                <w:szCs w:val="20"/>
              </w:rPr>
              <w:t xml:space="preserve"> программ</w:t>
            </w:r>
            <w:r>
              <w:rPr>
                <w:sz w:val="20"/>
                <w:szCs w:val="20"/>
              </w:rPr>
              <w:t xml:space="preserve">а </w:t>
            </w:r>
            <w:r w:rsidRPr="00ED286A">
              <w:rPr>
                <w:sz w:val="20"/>
                <w:szCs w:val="20"/>
              </w:rPr>
              <w:t>«Совершенствование и развитие сети автом</w:t>
            </w:r>
            <w:r w:rsidRPr="00ED286A">
              <w:rPr>
                <w:sz w:val="20"/>
                <w:szCs w:val="20"/>
              </w:rPr>
              <w:t>о</w:t>
            </w:r>
            <w:r w:rsidRPr="00ED286A">
              <w:rPr>
                <w:sz w:val="20"/>
                <w:szCs w:val="20"/>
              </w:rPr>
              <w:t>бильных дорог местного значения Шимского муниципального района, пов</w:t>
            </w:r>
            <w:r w:rsidRPr="00ED286A">
              <w:rPr>
                <w:sz w:val="20"/>
                <w:szCs w:val="20"/>
              </w:rPr>
              <w:t>ы</w:t>
            </w:r>
            <w:r w:rsidRPr="00ED286A">
              <w:rPr>
                <w:sz w:val="20"/>
                <w:szCs w:val="20"/>
              </w:rPr>
              <w:t>шение безопасности дорожного движения в Шимском муниципальном ра</w:t>
            </w:r>
            <w:r w:rsidRPr="00ED286A">
              <w:rPr>
                <w:sz w:val="20"/>
                <w:szCs w:val="20"/>
              </w:rPr>
              <w:t>й</w:t>
            </w:r>
            <w:r w:rsidRPr="00ED286A">
              <w:rPr>
                <w:sz w:val="20"/>
                <w:szCs w:val="20"/>
              </w:rPr>
              <w:t>оне, организация транспортного обслуживания населения между поселени</w:t>
            </w:r>
            <w:r w:rsidRPr="00ED286A">
              <w:rPr>
                <w:sz w:val="20"/>
                <w:szCs w:val="20"/>
              </w:rPr>
              <w:t>я</w:t>
            </w:r>
            <w:r w:rsidRPr="00ED286A">
              <w:rPr>
                <w:sz w:val="20"/>
                <w:szCs w:val="20"/>
              </w:rPr>
              <w:t>ми в границах муниципального района на 2014-201</w:t>
            </w:r>
            <w:r>
              <w:rPr>
                <w:sz w:val="20"/>
                <w:szCs w:val="20"/>
              </w:rPr>
              <w:t>7</w:t>
            </w:r>
            <w:r w:rsidRPr="00ED286A">
              <w:rPr>
                <w:sz w:val="20"/>
                <w:szCs w:val="20"/>
              </w:rPr>
              <w:t xml:space="preserve"> годы»</w:t>
            </w:r>
          </w:p>
        </w:tc>
        <w:tc>
          <w:tcPr>
            <w:tcW w:w="567" w:type="dxa"/>
            <w:vAlign w:val="bottom"/>
          </w:tcPr>
          <w:p w:rsidR="00A56327" w:rsidRPr="00D60B23" w:rsidRDefault="00A56327" w:rsidP="006C2243">
            <w:pPr>
              <w:spacing w:line="200" w:lineRule="exact"/>
              <w:jc w:val="center"/>
              <w:outlineLvl w:val="2"/>
              <w:rPr>
                <w:sz w:val="20"/>
                <w:szCs w:val="20"/>
              </w:rPr>
            </w:pPr>
            <w:r w:rsidRPr="00D60B23">
              <w:rPr>
                <w:sz w:val="20"/>
                <w:szCs w:val="20"/>
              </w:rPr>
              <w:t>700</w:t>
            </w:r>
          </w:p>
        </w:tc>
        <w:tc>
          <w:tcPr>
            <w:tcW w:w="709" w:type="dxa"/>
            <w:vAlign w:val="bottom"/>
          </w:tcPr>
          <w:p w:rsidR="00A56327" w:rsidRPr="00D60B23" w:rsidRDefault="00A56327" w:rsidP="006C2243">
            <w:pPr>
              <w:spacing w:line="200" w:lineRule="exact"/>
              <w:jc w:val="center"/>
              <w:outlineLvl w:val="2"/>
              <w:rPr>
                <w:sz w:val="20"/>
                <w:szCs w:val="20"/>
              </w:rPr>
            </w:pPr>
            <w:r w:rsidRPr="00D60B23">
              <w:rPr>
                <w:sz w:val="20"/>
                <w:szCs w:val="20"/>
              </w:rPr>
              <w:t>0409</w:t>
            </w:r>
          </w:p>
        </w:tc>
        <w:tc>
          <w:tcPr>
            <w:tcW w:w="916" w:type="dxa"/>
            <w:vAlign w:val="bottom"/>
          </w:tcPr>
          <w:p w:rsidR="00A56327" w:rsidRPr="00D60B23" w:rsidRDefault="00A56327" w:rsidP="006C2243">
            <w:pPr>
              <w:spacing w:line="200" w:lineRule="exact"/>
              <w:jc w:val="center"/>
              <w:outlineLvl w:val="2"/>
              <w:rPr>
                <w:sz w:val="20"/>
                <w:szCs w:val="20"/>
              </w:rPr>
            </w:pPr>
            <w:r>
              <w:rPr>
                <w:sz w:val="20"/>
                <w:szCs w:val="20"/>
              </w:rPr>
              <w:t>7300000</w:t>
            </w:r>
          </w:p>
        </w:tc>
        <w:tc>
          <w:tcPr>
            <w:tcW w:w="709" w:type="dxa"/>
            <w:vAlign w:val="bottom"/>
          </w:tcPr>
          <w:p w:rsidR="00A56327" w:rsidRPr="00D60B23" w:rsidRDefault="00A56327" w:rsidP="006C2243">
            <w:pPr>
              <w:spacing w:line="200" w:lineRule="exact"/>
              <w:jc w:val="center"/>
              <w:outlineLvl w:val="2"/>
              <w:rPr>
                <w:sz w:val="20"/>
                <w:szCs w:val="20"/>
              </w:rPr>
            </w:pPr>
            <w:r>
              <w:rPr>
                <w:sz w:val="20"/>
                <w:szCs w:val="20"/>
              </w:rPr>
              <w:t>959,0</w:t>
            </w:r>
          </w:p>
        </w:tc>
      </w:tr>
      <w:tr w:rsidR="00A56327" w:rsidTr="006C2243">
        <w:tc>
          <w:tcPr>
            <w:tcW w:w="6912" w:type="dxa"/>
            <w:vAlign w:val="center"/>
          </w:tcPr>
          <w:p w:rsidR="00A56327" w:rsidRPr="003F7822" w:rsidRDefault="00A56327" w:rsidP="006C2243">
            <w:pPr>
              <w:pStyle w:val="2"/>
              <w:outlineLvl w:val="1"/>
              <w:rPr>
                <w:sz w:val="20"/>
                <w:szCs w:val="20"/>
              </w:rPr>
            </w:pPr>
            <w:r>
              <w:rPr>
                <w:sz w:val="20"/>
                <w:szCs w:val="20"/>
              </w:rPr>
              <w:t>П</w:t>
            </w:r>
            <w:r w:rsidRPr="005D7126">
              <w:rPr>
                <w:sz w:val="20"/>
                <w:szCs w:val="20"/>
              </w:rPr>
              <w:t>одпрограмм</w:t>
            </w:r>
            <w:r>
              <w:rPr>
                <w:sz w:val="20"/>
                <w:szCs w:val="20"/>
              </w:rPr>
              <w:t>а</w:t>
            </w:r>
            <w:r w:rsidRPr="005D7126">
              <w:rPr>
                <w:sz w:val="20"/>
                <w:szCs w:val="20"/>
              </w:rPr>
              <w:t xml:space="preserve"> «Совершенствование и развитие сети автомобильных дорог местного з</w:t>
            </w:r>
            <w:r>
              <w:rPr>
                <w:sz w:val="20"/>
                <w:szCs w:val="20"/>
              </w:rPr>
              <w:t>на</w:t>
            </w:r>
            <w:r w:rsidRPr="005D7126">
              <w:rPr>
                <w:sz w:val="20"/>
                <w:szCs w:val="20"/>
              </w:rPr>
              <w:t>чения Шимского муниципального района»</w:t>
            </w:r>
            <w:r>
              <w:rPr>
                <w:sz w:val="20"/>
                <w:szCs w:val="20"/>
              </w:rPr>
              <w:t xml:space="preserve"> </w:t>
            </w:r>
            <w:r w:rsidRPr="00ED286A">
              <w:rPr>
                <w:sz w:val="20"/>
                <w:szCs w:val="20"/>
              </w:rPr>
              <w:t>муниципального района на 2014-201</w:t>
            </w:r>
            <w:r>
              <w:rPr>
                <w:sz w:val="20"/>
                <w:szCs w:val="20"/>
              </w:rPr>
              <w:t>6</w:t>
            </w:r>
            <w:r w:rsidRPr="00ED286A">
              <w:rPr>
                <w:sz w:val="20"/>
                <w:szCs w:val="20"/>
              </w:rPr>
              <w:t xml:space="preserve"> годы»</w:t>
            </w:r>
          </w:p>
        </w:tc>
        <w:tc>
          <w:tcPr>
            <w:tcW w:w="567" w:type="dxa"/>
            <w:vAlign w:val="bottom"/>
          </w:tcPr>
          <w:p w:rsidR="00A56327" w:rsidRPr="003F7822" w:rsidRDefault="00A56327" w:rsidP="006C2243">
            <w:pPr>
              <w:jc w:val="center"/>
              <w:outlineLvl w:val="2"/>
              <w:rPr>
                <w:sz w:val="20"/>
                <w:szCs w:val="20"/>
              </w:rPr>
            </w:pPr>
            <w:r w:rsidRPr="003F7822">
              <w:rPr>
                <w:sz w:val="20"/>
                <w:szCs w:val="20"/>
              </w:rPr>
              <w:t>700</w:t>
            </w:r>
          </w:p>
        </w:tc>
        <w:tc>
          <w:tcPr>
            <w:tcW w:w="709" w:type="dxa"/>
            <w:vAlign w:val="bottom"/>
          </w:tcPr>
          <w:p w:rsidR="00A56327" w:rsidRPr="003F7822" w:rsidRDefault="00A56327" w:rsidP="006C2243">
            <w:pPr>
              <w:jc w:val="center"/>
              <w:outlineLvl w:val="2"/>
              <w:rPr>
                <w:sz w:val="20"/>
                <w:szCs w:val="20"/>
              </w:rPr>
            </w:pPr>
            <w:r w:rsidRPr="003F7822">
              <w:rPr>
                <w:sz w:val="20"/>
                <w:szCs w:val="20"/>
              </w:rPr>
              <w:t>0409</w:t>
            </w:r>
          </w:p>
        </w:tc>
        <w:tc>
          <w:tcPr>
            <w:tcW w:w="916" w:type="dxa"/>
            <w:vAlign w:val="bottom"/>
          </w:tcPr>
          <w:p w:rsidR="00A56327" w:rsidRPr="003F7822" w:rsidRDefault="00A56327" w:rsidP="006C2243">
            <w:pPr>
              <w:jc w:val="center"/>
              <w:outlineLvl w:val="2"/>
              <w:rPr>
                <w:sz w:val="20"/>
                <w:szCs w:val="20"/>
              </w:rPr>
            </w:pPr>
            <w:r>
              <w:rPr>
                <w:sz w:val="20"/>
                <w:szCs w:val="20"/>
              </w:rPr>
              <w:t>7310000</w:t>
            </w:r>
          </w:p>
        </w:tc>
        <w:tc>
          <w:tcPr>
            <w:tcW w:w="709" w:type="dxa"/>
            <w:vAlign w:val="bottom"/>
          </w:tcPr>
          <w:p w:rsidR="00A56327" w:rsidRPr="00D60B23" w:rsidRDefault="00A56327" w:rsidP="006C2243">
            <w:pPr>
              <w:spacing w:line="200" w:lineRule="exact"/>
              <w:jc w:val="center"/>
              <w:outlineLvl w:val="3"/>
              <w:rPr>
                <w:sz w:val="20"/>
                <w:szCs w:val="20"/>
              </w:rPr>
            </w:pPr>
            <w:r>
              <w:rPr>
                <w:sz w:val="20"/>
                <w:szCs w:val="20"/>
              </w:rPr>
              <w:t>959,0</w:t>
            </w:r>
          </w:p>
        </w:tc>
      </w:tr>
      <w:tr w:rsidR="00A56327" w:rsidTr="006C2243">
        <w:tc>
          <w:tcPr>
            <w:tcW w:w="6912" w:type="dxa"/>
            <w:vAlign w:val="center"/>
          </w:tcPr>
          <w:p w:rsidR="00A56327" w:rsidRPr="00D60B23" w:rsidRDefault="00A56327" w:rsidP="006C2243">
            <w:pPr>
              <w:pStyle w:val="2"/>
              <w:outlineLvl w:val="1"/>
              <w:rPr>
                <w:sz w:val="20"/>
                <w:szCs w:val="20"/>
              </w:rPr>
            </w:pPr>
            <w:r w:rsidRPr="00D60B23">
              <w:rPr>
                <w:sz w:val="20"/>
                <w:szCs w:val="20"/>
              </w:rPr>
              <w:t>Осуществление дорожной деятельности в отношении автомобильных дорог общего пользования местного значения (за исключением капитального р</w:t>
            </w:r>
            <w:r w:rsidRPr="00D60B23">
              <w:rPr>
                <w:sz w:val="20"/>
                <w:szCs w:val="20"/>
              </w:rPr>
              <w:t>е</w:t>
            </w:r>
            <w:r w:rsidRPr="00D60B23">
              <w:rPr>
                <w:sz w:val="20"/>
                <w:szCs w:val="20"/>
              </w:rPr>
              <w:t>монта и ремонта автомобильных дорог общего пользования населенных пунктов)</w:t>
            </w:r>
          </w:p>
        </w:tc>
        <w:tc>
          <w:tcPr>
            <w:tcW w:w="567" w:type="dxa"/>
            <w:vAlign w:val="bottom"/>
          </w:tcPr>
          <w:p w:rsidR="00A56327" w:rsidRPr="00D60B23" w:rsidRDefault="00A56327" w:rsidP="006C2243">
            <w:pPr>
              <w:spacing w:line="200" w:lineRule="exact"/>
              <w:jc w:val="center"/>
              <w:outlineLvl w:val="2"/>
              <w:rPr>
                <w:sz w:val="20"/>
                <w:szCs w:val="20"/>
              </w:rPr>
            </w:pPr>
            <w:r w:rsidRPr="00D60B23">
              <w:rPr>
                <w:sz w:val="20"/>
                <w:szCs w:val="20"/>
              </w:rPr>
              <w:t>700</w:t>
            </w:r>
          </w:p>
        </w:tc>
        <w:tc>
          <w:tcPr>
            <w:tcW w:w="709" w:type="dxa"/>
            <w:vAlign w:val="bottom"/>
          </w:tcPr>
          <w:p w:rsidR="00A56327" w:rsidRPr="00D60B23" w:rsidRDefault="00A56327" w:rsidP="006C2243">
            <w:pPr>
              <w:spacing w:line="200" w:lineRule="exact"/>
              <w:jc w:val="center"/>
              <w:outlineLvl w:val="2"/>
              <w:rPr>
                <w:sz w:val="20"/>
                <w:szCs w:val="20"/>
              </w:rPr>
            </w:pPr>
            <w:r w:rsidRPr="00D60B23">
              <w:rPr>
                <w:sz w:val="20"/>
                <w:szCs w:val="20"/>
              </w:rPr>
              <w:t>0409</w:t>
            </w:r>
          </w:p>
        </w:tc>
        <w:tc>
          <w:tcPr>
            <w:tcW w:w="916" w:type="dxa"/>
            <w:vAlign w:val="bottom"/>
          </w:tcPr>
          <w:p w:rsidR="00A56327" w:rsidRPr="00D60B23" w:rsidRDefault="00A56327" w:rsidP="006C2243">
            <w:pPr>
              <w:spacing w:line="200" w:lineRule="exact"/>
              <w:jc w:val="center"/>
              <w:outlineLvl w:val="2"/>
              <w:rPr>
                <w:sz w:val="20"/>
                <w:szCs w:val="20"/>
              </w:rPr>
            </w:pPr>
            <w:r>
              <w:rPr>
                <w:sz w:val="20"/>
                <w:szCs w:val="20"/>
              </w:rPr>
              <w:t>7317151</w:t>
            </w:r>
          </w:p>
        </w:tc>
        <w:tc>
          <w:tcPr>
            <w:tcW w:w="709" w:type="dxa"/>
            <w:vAlign w:val="bottom"/>
          </w:tcPr>
          <w:p w:rsidR="00A56327" w:rsidRPr="00D60B23" w:rsidRDefault="00A56327" w:rsidP="006C2243">
            <w:pPr>
              <w:spacing w:line="200" w:lineRule="exact"/>
              <w:jc w:val="center"/>
              <w:outlineLvl w:val="2"/>
              <w:rPr>
                <w:sz w:val="20"/>
                <w:szCs w:val="20"/>
              </w:rPr>
            </w:pPr>
            <w:r>
              <w:rPr>
                <w:sz w:val="20"/>
                <w:szCs w:val="20"/>
              </w:rPr>
              <w:t>536,0</w:t>
            </w:r>
          </w:p>
        </w:tc>
      </w:tr>
      <w:tr w:rsidR="00A56327" w:rsidTr="006C2243">
        <w:tc>
          <w:tcPr>
            <w:tcW w:w="6912" w:type="dxa"/>
            <w:vAlign w:val="center"/>
          </w:tcPr>
          <w:p w:rsidR="00A56327" w:rsidRPr="005D7126" w:rsidRDefault="00A56327" w:rsidP="006C2243">
            <w:pPr>
              <w:pStyle w:val="2"/>
              <w:outlineLvl w:val="1"/>
              <w:rPr>
                <w:sz w:val="20"/>
                <w:szCs w:val="20"/>
              </w:rPr>
            </w:pPr>
            <w:r w:rsidRPr="005D7126">
              <w:rPr>
                <w:sz w:val="20"/>
                <w:szCs w:val="20"/>
              </w:rPr>
              <w:t>Реализация мероприятий подпрограммы «Совершенствование и развитие сети автомобильных дорог местного з</w:t>
            </w:r>
            <w:r>
              <w:rPr>
                <w:sz w:val="20"/>
                <w:szCs w:val="20"/>
              </w:rPr>
              <w:t>на</w:t>
            </w:r>
            <w:r w:rsidRPr="005D7126">
              <w:rPr>
                <w:sz w:val="20"/>
                <w:szCs w:val="20"/>
              </w:rPr>
              <w:t>чения Шимского муниципального района»</w:t>
            </w:r>
            <w:r>
              <w:rPr>
                <w:sz w:val="20"/>
                <w:szCs w:val="20"/>
              </w:rPr>
              <w:t xml:space="preserve"> Муниципальной программы </w:t>
            </w:r>
            <w:r w:rsidRPr="00ED286A">
              <w:rPr>
                <w:sz w:val="20"/>
                <w:szCs w:val="20"/>
              </w:rPr>
              <w:t>«Совершенствование и развитие сети автомобильных дорог местного значения Шимского муниципального района, повышение безопасности дорожного движения в Шимском муниципальном районе, организация транспортного обслуживания населения между посел</w:t>
            </w:r>
            <w:r w:rsidRPr="00ED286A">
              <w:rPr>
                <w:sz w:val="20"/>
                <w:szCs w:val="20"/>
              </w:rPr>
              <w:t>е</w:t>
            </w:r>
            <w:r w:rsidRPr="00ED286A">
              <w:rPr>
                <w:sz w:val="20"/>
                <w:szCs w:val="20"/>
              </w:rPr>
              <w:t>ниями в границах муниципального района на 2014-201</w:t>
            </w:r>
            <w:r>
              <w:rPr>
                <w:sz w:val="20"/>
                <w:szCs w:val="20"/>
              </w:rPr>
              <w:t>6</w:t>
            </w:r>
            <w:r w:rsidRPr="00ED286A">
              <w:rPr>
                <w:sz w:val="20"/>
                <w:szCs w:val="20"/>
              </w:rPr>
              <w:t xml:space="preserve"> годы»</w:t>
            </w:r>
          </w:p>
        </w:tc>
        <w:tc>
          <w:tcPr>
            <w:tcW w:w="567" w:type="dxa"/>
            <w:vAlign w:val="bottom"/>
          </w:tcPr>
          <w:p w:rsidR="00A56327" w:rsidRPr="003F7822" w:rsidRDefault="00A56327" w:rsidP="006C2243">
            <w:pPr>
              <w:jc w:val="center"/>
              <w:outlineLvl w:val="2"/>
              <w:rPr>
                <w:sz w:val="20"/>
                <w:szCs w:val="20"/>
              </w:rPr>
            </w:pPr>
            <w:r w:rsidRPr="003F7822">
              <w:rPr>
                <w:sz w:val="20"/>
                <w:szCs w:val="20"/>
              </w:rPr>
              <w:t>700</w:t>
            </w:r>
          </w:p>
        </w:tc>
        <w:tc>
          <w:tcPr>
            <w:tcW w:w="709" w:type="dxa"/>
            <w:vAlign w:val="bottom"/>
          </w:tcPr>
          <w:p w:rsidR="00A56327" w:rsidRPr="003F7822" w:rsidRDefault="00A56327" w:rsidP="006C2243">
            <w:pPr>
              <w:jc w:val="center"/>
              <w:outlineLvl w:val="2"/>
              <w:rPr>
                <w:sz w:val="20"/>
                <w:szCs w:val="20"/>
              </w:rPr>
            </w:pPr>
            <w:r w:rsidRPr="003F7822">
              <w:rPr>
                <w:sz w:val="20"/>
                <w:szCs w:val="20"/>
              </w:rPr>
              <w:t>0409</w:t>
            </w:r>
          </w:p>
        </w:tc>
        <w:tc>
          <w:tcPr>
            <w:tcW w:w="916" w:type="dxa"/>
            <w:vAlign w:val="bottom"/>
          </w:tcPr>
          <w:p w:rsidR="00A56327" w:rsidRPr="003F7822" w:rsidRDefault="00A56327" w:rsidP="006C2243">
            <w:pPr>
              <w:jc w:val="center"/>
              <w:outlineLvl w:val="2"/>
              <w:rPr>
                <w:sz w:val="20"/>
                <w:szCs w:val="20"/>
              </w:rPr>
            </w:pPr>
            <w:r>
              <w:rPr>
                <w:sz w:val="20"/>
                <w:szCs w:val="20"/>
              </w:rPr>
              <w:t>7319999</w:t>
            </w:r>
          </w:p>
        </w:tc>
        <w:tc>
          <w:tcPr>
            <w:tcW w:w="709" w:type="dxa"/>
            <w:vAlign w:val="bottom"/>
          </w:tcPr>
          <w:p w:rsidR="00A56327" w:rsidRPr="00D60B23" w:rsidRDefault="00A56327" w:rsidP="006C2243">
            <w:pPr>
              <w:spacing w:line="200" w:lineRule="exact"/>
              <w:jc w:val="center"/>
              <w:outlineLvl w:val="3"/>
              <w:rPr>
                <w:sz w:val="20"/>
                <w:szCs w:val="20"/>
              </w:rPr>
            </w:pPr>
            <w:r>
              <w:rPr>
                <w:sz w:val="20"/>
                <w:szCs w:val="20"/>
              </w:rPr>
              <w:t>423,0</w:t>
            </w:r>
          </w:p>
        </w:tc>
      </w:tr>
    </w:tbl>
    <w:p w:rsidR="002B05BF" w:rsidRDefault="002B05BF" w:rsidP="002B05BF">
      <w:pPr>
        <w:pStyle w:val="af3"/>
        <w:spacing w:before="0" w:beforeAutospacing="0" w:after="0" w:afterAutospacing="0"/>
        <w:jc w:val="right"/>
        <w:rPr>
          <w:sz w:val="28"/>
          <w:szCs w:val="28"/>
        </w:rPr>
      </w:pPr>
    </w:p>
    <w:p w:rsidR="002B05BF" w:rsidRPr="001D6B04" w:rsidRDefault="002B05BF" w:rsidP="002B05BF">
      <w:pPr>
        <w:autoSpaceDE w:val="0"/>
        <w:autoSpaceDN w:val="0"/>
        <w:adjustRightInd w:val="0"/>
        <w:ind w:firstLine="539"/>
        <w:jc w:val="both"/>
        <w:rPr>
          <w:bCs/>
          <w:sz w:val="28"/>
          <w:szCs w:val="28"/>
        </w:rPr>
      </w:pPr>
      <w:r>
        <w:rPr>
          <w:sz w:val="28"/>
          <w:szCs w:val="28"/>
        </w:rPr>
        <w:t>В</w:t>
      </w:r>
      <w:r w:rsidRPr="001D6B04">
        <w:rPr>
          <w:sz w:val="28"/>
          <w:szCs w:val="28"/>
        </w:rPr>
        <w:t xml:space="preserve"> 201</w:t>
      </w:r>
      <w:r>
        <w:rPr>
          <w:sz w:val="28"/>
          <w:szCs w:val="28"/>
        </w:rPr>
        <w:t>4 году</w:t>
      </w:r>
      <w:r w:rsidRPr="001D6B04">
        <w:rPr>
          <w:sz w:val="28"/>
          <w:szCs w:val="28"/>
        </w:rPr>
        <w:t xml:space="preserve"> в соответствии с заключенными Соглашениями </w:t>
      </w:r>
      <w:r>
        <w:rPr>
          <w:sz w:val="28"/>
          <w:szCs w:val="28"/>
        </w:rPr>
        <w:t>Админ</w:t>
      </w:r>
      <w:r>
        <w:rPr>
          <w:sz w:val="28"/>
          <w:szCs w:val="28"/>
        </w:rPr>
        <w:t>и</w:t>
      </w:r>
      <w:r>
        <w:rPr>
          <w:sz w:val="28"/>
          <w:szCs w:val="28"/>
        </w:rPr>
        <w:t xml:space="preserve">страцией района </w:t>
      </w:r>
      <w:r w:rsidRPr="001D6B04">
        <w:rPr>
          <w:sz w:val="28"/>
          <w:szCs w:val="28"/>
        </w:rPr>
        <w:t xml:space="preserve">с поселениями муниципального района предоставлялись субсидии на </w:t>
      </w:r>
      <w:r>
        <w:rPr>
          <w:bCs/>
          <w:sz w:val="28"/>
          <w:szCs w:val="28"/>
        </w:rPr>
        <w:t>осуществление дорожной деятельности в отношении автом</w:t>
      </w:r>
      <w:r>
        <w:rPr>
          <w:bCs/>
          <w:sz w:val="28"/>
          <w:szCs w:val="28"/>
        </w:rPr>
        <w:t>о</w:t>
      </w:r>
      <w:r>
        <w:rPr>
          <w:bCs/>
          <w:sz w:val="28"/>
          <w:szCs w:val="28"/>
        </w:rPr>
        <w:t>бильных дорог общего пользования местного значения</w:t>
      </w:r>
      <w:r w:rsidRPr="001D6B04">
        <w:rPr>
          <w:sz w:val="28"/>
          <w:szCs w:val="28"/>
        </w:rPr>
        <w:t xml:space="preserve"> </w:t>
      </w:r>
      <w:r w:rsidRPr="001D6B04">
        <w:rPr>
          <w:bCs/>
          <w:sz w:val="28"/>
          <w:szCs w:val="28"/>
        </w:rPr>
        <w:t>из бюджета муниц</w:t>
      </w:r>
      <w:r w:rsidRPr="001D6B04">
        <w:rPr>
          <w:bCs/>
          <w:sz w:val="28"/>
          <w:szCs w:val="28"/>
        </w:rPr>
        <w:t>и</w:t>
      </w:r>
      <w:r w:rsidRPr="001D6B04">
        <w:rPr>
          <w:bCs/>
          <w:sz w:val="28"/>
          <w:szCs w:val="28"/>
        </w:rPr>
        <w:t>пального района</w:t>
      </w:r>
      <w:r>
        <w:rPr>
          <w:bCs/>
          <w:sz w:val="28"/>
          <w:szCs w:val="28"/>
        </w:rPr>
        <w:t xml:space="preserve"> (см. </w:t>
      </w:r>
      <w:r w:rsidR="00C23BD7">
        <w:rPr>
          <w:bCs/>
          <w:sz w:val="28"/>
          <w:szCs w:val="28"/>
        </w:rPr>
        <w:t>Т</w:t>
      </w:r>
      <w:r>
        <w:rPr>
          <w:bCs/>
          <w:sz w:val="28"/>
          <w:szCs w:val="28"/>
        </w:rPr>
        <w:t xml:space="preserve">аблицу </w:t>
      </w:r>
      <w:r w:rsidR="00FE2A7D">
        <w:rPr>
          <w:bCs/>
          <w:sz w:val="28"/>
          <w:szCs w:val="28"/>
        </w:rPr>
        <w:t>4</w:t>
      </w:r>
      <w:r>
        <w:rPr>
          <w:bCs/>
          <w:sz w:val="28"/>
          <w:szCs w:val="28"/>
        </w:rPr>
        <w:t>).</w:t>
      </w:r>
    </w:p>
    <w:p w:rsidR="002B05BF" w:rsidRPr="001D6B04" w:rsidRDefault="002B05BF" w:rsidP="002B05BF">
      <w:pPr>
        <w:pStyle w:val="af3"/>
        <w:spacing w:before="0" w:beforeAutospacing="0" w:after="0" w:afterAutospacing="0"/>
        <w:ind w:firstLine="708"/>
        <w:jc w:val="right"/>
        <w:rPr>
          <w:sz w:val="28"/>
          <w:szCs w:val="28"/>
        </w:rPr>
      </w:pPr>
      <w:r>
        <w:rPr>
          <w:sz w:val="28"/>
          <w:szCs w:val="28"/>
        </w:rPr>
        <w:lastRenderedPageBreak/>
        <w:t xml:space="preserve">Таблица </w:t>
      </w:r>
      <w:r w:rsidR="00FE2A7D">
        <w:rPr>
          <w:sz w:val="28"/>
          <w:szCs w:val="28"/>
        </w:rPr>
        <w:t>4</w:t>
      </w:r>
    </w:p>
    <w:tbl>
      <w:tblPr>
        <w:tblStyle w:val="af0"/>
        <w:tblW w:w="9534" w:type="dxa"/>
        <w:tblLook w:val="04A0" w:firstRow="1" w:lastRow="0" w:firstColumn="1" w:lastColumn="0" w:noHBand="0" w:noVBand="1"/>
      </w:tblPr>
      <w:tblGrid>
        <w:gridCol w:w="3510"/>
        <w:gridCol w:w="6024"/>
      </w:tblGrid>
      <w:tr w:rsidR="002B05BF" w:rsidRPr="001D1EFC" w:rsidTr="00C23BD7">
        <w:trPr>
          <w:trHeight w:val="278"/>
        </w:trPr>
        <w:tc>
          <w:tcPr>
            <w:tcW w:w="3510" w:type="dxa"/>
            <w:vMerge w:val="restart"/>
          </w:tcPr>
          <w:p w:rsidR="002B05BF" w:rsidRPr="00A64AA2" w:rsidRDefault="002B05BF" w:rsidP="00963DB2">
            <w:pPr>
              <w:pStyle w:val="af3"/>
              <w:spacing w:before="0" w:beforeAutospacing="0" w:after="0" w:afterAutospacing="0"/>
              <w:jc w:val="both"/>
            </w:pPr>
            <w:r w:rsidRPr="003F7822">
              <w:rPr>
                <w:sz w:val="20"/>
                <w:szCs w:val="20"/>
              </w:rPr>
              <w:t>Наименование муниципального обр</w:t>
            </w:r>
            <w:r w:rsidRPr="003F7822">
              <w:rPr>
                <w:sz w:val="20"/>
                <w:szCs w:val="20"/>
              </w:rPr>
              <w:t>а</w:t>
            </w:r>
            <w:r w:rsidRPr="003F7822">
              <w:rPr>
                <w:sz w:val="20"/>
                <w:szCs w:val="20"/>
              </w:rPr>
              <w:t>зования</w:t>
            </w:r>
          </w:p>
        </w:tc>
        <w:tc>
          <w:tcPr>
            <w:tcW w:w="6024" w:type="dxa"/>
          </w:tcPr>
          <w:p w:rsidR="002B05BF" w:rsidRPr="00A64AA2" w:rsidRDefault="002B05BF" w:rsidP="00963DB2">
            <w:pPr>
              <w:pStyle w:val="af3"/>
              <w:spacing w:before="0" w:beforeAutospacing="0" w:after="0" w:afterAutospacing="0"/>
              <w:jc w:val="both"/>
            </w:pPr>
            <w:r w:rsidRPr="00A64AA2">
              <w:rPr>
                <w:bCs/>
              </w:rPr>
              <w:t>На ремонт автомобильных дорог общего пользования населенных пунктов</w:t>
            </w:r>
          </w:p>
          <w:p w:rsidR="002B05BF" w:rsidRPr="00A64AA2" w:rsidRDefault="002B05BF" w:rsidP="00963DB2">
            <w:pPr>
              <w:pStyle w:val="af3"/>
              <w:spacing w:before="0" w:beforeAutospacing="0" w:after="0" w:afterAutospacing="0"/>
              <w:jc w:val="both"/>
            </w:pPr>
            <w:r w:rsidRPr="00A64AA2">
              <w:t xml:space="preserve"> </w:t>
            </w:r>
          </w:p>
        </w:tc>
      </w:tr>
      <w:tr w:rsidR="002B05BF" w:rsidRPr="003F7822" w:rsidTr="00C23BD7">
        <w:trPr>
          <w:trHeight w:val="277"/>
        </w:trPr>
        <w:tc>
          <w:tcPr>
            <w:tcW w:w="3510" w:type="dxa"/>
            <w:vMerge/>
          </w:tcPr>
          <w:p w:rsidR="002B05BF" w:rsidRPr="003F7822" w:rsidRDefault="002B05BF" w:rsidP="00963DB2">
            <w:pPr>
              <w:pStyle w:val="af3"/>
              <w:spacing w:before="0" w:beforeAutospacing="0" w:after="0" w:afterAutospacing="0"/>
              <w:jc w:val="both"/>
              <w:rPr>
                <w:sz w:val="20"/>
                <w:szCs w:val="20"/>
              </w:rPr>
            </w:pPr>
          </w:p>
        </w:tc>
        <w:tc>
          <w:tcPr>
            <w:tcW w:w="6024" w:type="dxa"/>
          </w:tcPr>
          <w:p w:rsidR="002B05BF" w:rsidRPr="003F7822" w:rsidRDefault="002B05BF" w:rsidP="00963DB2">
            <w:pPr>
              <w:pStyle w:val="af3"/>
              <w:spacing w:before="0" w:beforeAutospacing="0" w:after="0" w:afterAutospacing="0"/>
              <w:jc w:val="center"/>
              <w:rPr>
                <w:b/>
                <w:sz w:val="20"/>
                <w:szCs w:val="20"/>
              </w:rPr>
            </w:pPr>
            <w:r w:rsidRPr="003F7822">
              <w:rPr>
                <w:b/>
                <w:sz w:val="20"/>
                <w:szCs w:val="20"/>
              </w:rPr>
              <w:t>201</w:t>
            </w:r>
            <w:r>
              <w:rPr>
                <w:b/>
                <w:sz w:val="20"/>
                <w:szCs w:val="20"/>
              </w:rPr>
              <w:t>4</w:t>
            </w:r>
            <w:r w:rsidRPr="003F7822">
              <w:rPr>
                <w:b/>
                <w:sz w:val="20"/>
                <w:szCs w:val="20"/>
              </w:rPr>
              <w:t xml:space="preserve"> год</w:t>
            </w:r>
          </w:p>
          <w:p w:rsidR="002B05BF" w:rsidRPr="003F7822" w:rsidRDefault="002B05BF" w:rsidP="00963DB2">
            <w:pPr>
              <w:pStyle w:val="af3"/>
              <w:spacing w:before="0" w:beforeAutospacing="0" w:after="0" w:afterAutospacing="0"/>
              <w:jc w:val="both"/>
              <w:rPr>
                <w:sz w:val="20"/>
                <w:szCs w:val="20"/>
              </w:rPr>
            </w:pPr>
            <w:r w:rsidRPr="003F7822">
              <w:rPr>
                <w:sz w:val="20"/>
                <w:szCs w:val="20"/>
              </w:rPr>
              <w:t xml:space="preserve">(Решение Думы Шимского муниципального района от </w:t>
            </w:r>
            <w:r>
              <w:rPr>
                <w:sz w:val="20"/>
                <w:szCs w:val="20"/>
              </w:rPr>
              <w:t>24</w:t>
            </w:r>
            <w:r w:rsidRPr="003F7822">
              <w:rPr>
                <w:sz w:val="20"/>
                <w:szCs w:val="20"/>
              </w:rPr>
              <w:t>.12.201</w:t>
            </w:r>
            <w:r>
              <w:rPr>
                <w:sz w:val="20"/>
                <w:szCs w:val="20"/>
              </w:rPr>
              <w:t>3</w:t>
            </w:r>
            <w:r w:rsidRPr="003F7822">
              <w:rPr>
                <w:sz w:val="20"/>
                <w:szCs w:val="20"/>
              </w:rPr>
              <w:t xml:space="preserve"> №</w:t>
            </w:r>
            <w:r>
              <w:rPr>
                <w:sz w:val="20"/>
                <w:szCs w:val="20"/>
              </w:rPr>
              <w:t>290</w:t>
            </w:r>
            <w:r w:rsidRPr="003F7822">
              <w:rPr>
                <w:sz w:val="20"/>
                <w:szCs w:val="20"/>
              </w:rPr>
              <w:t>),</w:t>
            </w:r>
          </w:p>
          <w:p w:rsidR="002B05BF" w:rsidRPr="003F7822" w:rsidRDefault="002B05BF" w:rsidP="00963DB2">
            <w:pPr>
              <w:pStyle w:val="af3"/>
              <w:spacing w:before="0" w:beforeAutospacing="0" w:after="0" w:afterAutospacing="0"/>
              <w:jc w:val="both"/>
              <w:rPr>
                <w:sz w:val="20"/>
                <w:szCs w:val="20"/>
              </w:rPr>
            </w:pPr>
            <w:r w:rsidRPr="003F7822">
              <w:rPr>
                <w:sz w:val="20"/>
                <w:szCs w:val="20"/>
              </w:rPr>
              <w:t>тыс.руб.</w:t>
            </w:r>
          </w:p>
          <w:p w:rsidR="002B05BF" w:rsidRPr="003F7822" w:rsidRDefault="002B05BF" w:rsidP="00963DB2">
            <w:pPr>
              <w:pStyle w:val="af3"/>
              <w:spacing w:before="0" w:beforeAutospacing="0" w:after="0" w:afterAutospacing="0"/>
              <w:jc w:val="both"/>
              <w:rPr>
                <w:sz w:val="20"/>
                <w:szCs w:val="20"/>
              </w:rPr>
            </w:pPr>
          </w:p>
        </w:tc>
      </w:tr>
      <w:tr w:rsidR="002B05BF" w:rsidRPr="003F7822" w:rsidTr="00C23BD7">
        <w:tc>
          <w:tcPr>
            <w:tcW w:w="3510" w:type="dxa"/>
          </w:tcPr>
          <w:p w:rsidR="002B05BF" w:rsidRPr="003F7822" w:rsidRDefault="002B05BF" w:rsidP="00963DB2">
            <w:pPr>
              <w:pStyle w:val="af3"/>
              <w:spacing w:before="0" w:beforeAutospacing="0" w:after="0" w:afterAutospacing="0"/>
              <w:jc w:val="both"/>
              <w:rPr>
                <w:sz w:val="20"/>
                <w:szCs w:val="20"/>
              </w:rPr>
            </w:pPr>
            <w:r w:rsidRPr="003F7822">
              <w:rPr>
                <w:sz w:val="20"/>
                <w:szCs w:val="20"/>
              </w:rPr>
              <w:t>Медведское сельское поселение</w:t>
            </w:r>
          </w:p>
        </w:tc>
        <w:tc>
          <w:tcPr>
            <w:tcW w:w="6024" w:type="dxa"/>
          </w:tcPr>
          <w:p w:rsidR="002B05BF" w:rsidRPr="003F7822" w:rsidRDefault="002B05BF" w:rsidP="00963DB2">
            <w:pPr>
              <w:pStyle w:val="af3"/>
              <w:spacing w:before="0" w:beforeAutospacing="0" w:after="0" w:afterAutospacing="0"/>
              <w:jc w:val="both"/>
              <w:rPr>
                <w:sz w:val="20"/>
                <w:szCs w:val="20"/>
              </w:rPr>
            </w:pPr>
            <w:r>
              <w:rPr>
                <w:sz w:val="20"/>
                <w:szCs w:val="20"/>
              </w:rPr>
              <w:t>166,8</w:t>
            </w:r>
          </w:p>
        </w:tc>
      </w:tr>
      <w:tr w:rsidR="002B05BF" w:rsidRPr="003F7822" w:rsidTr="00C23BD7">
        <w:tc>
          <w:tcPr>
            <w:tcW w:w="3510" w:type="dxa"/>
          </w:tcPr>
          <w:p w:rsidR="002B05BF" w:rsidRPr="003F7822" w:rsidRDefault="002B05BF" w:rsidP="00963DB2">
            <w:pPr>
              <w:pStyle w:val="af3"/>
              <w:spacing w:before="0" w:beforeAutospacing="0" w:after="0" w:afterAutospacing="0"/>
              <w:jc w:val="both"/>
              <w:rPr>
                <w:sz w:val="20"/>
                <w:szCs w:val="20"/>
              </w:rPr>
            </w:pPr>
            <w:r w:rsidRPr="003F7822">
              <w:rPr>
                <w:sz w:val="20"/>
                <w:szCs w:val="20"/>
              </w:rPr>
              <w:t>Подгощское сельское поселение</w:t>
            </w:r>
          </w:p>
        </w:tc>
        <w:tc>
          <w:tcPr>
            <w:tcW w:w="6024" w:type="dxa"/>
          </w:tcPr>
          <w:p w:rsidR="002B05BF" w:rsidRPr="003F7822" w:rsidRDefault="002B05BF" w:rsidP="00963DB2">
            <w:pPr>
              <w:pStyle w:val="af3"/>
              <w:spacing w:before="0" w:beforeAutospacing="0" w:after="0" w:afterAutospacing="0"/>
              <w:jc w:val="both"/>
              <w:rPr>
                <w:sz w:val="20"/>
                <w:szCs w:val="20"/>
              </w:rPr>
            </w:pPr>
            <w:r>
              <w:rPr>
                <w:sz w:val="20"/>
                <w:szCs w:val="20"/>
              </w:rPr>
              <w:t>282,5</w:t>
            </w:r>
          </w:p>
        </w:tc>
      </w:tr>
      <w:tr w:rsidR="002B05BF" w:rsidRPr="003F7822" w:rsidTr="00C23BD7">
        <w:tc>
          <w:tcPr>
            <w:tcW w:w="3510" w:type="dxa"/>
          </w:tcPr>
          <w:p w:rsidR="002B05BF" w:rsidRPr="003F7822" w:rsidRDefault="002B05BF" w:rsidP="00963DB2">
            <w:pPr>
              <w:pStyle w:val="af3"/>
              <w:spacing w:before="0" w:beforeAutospacing="0" w:after="0" w:afterAutospacing="0"/>
              <w:jc w:val="both"/>
              <w:rPr>
                <w:sz w:val="20"/>
                <w:szCs w:val="20"/>
              </w:rPr>
            </w:pPr>
            <w:r w:rsidRPr="003F7822">
              <w:rPr>
                <w:sz w:val="20"/>
                <w:szCs w:val="20"/>
              </w:rPr>
              <w:t>Уторгошское сельское поселение</w:t>
            </w:r>
          </w:p>
        </w:tc>
        <w:tc>
          <w:tcPr>
            <w:tcW w:w="6024" w:type="dxa"/>
          </w:tcPr>
          <w:p w:rsidR="002B05BF" w:rsidRPr="003F7822" w:rsidRDefault="002B05BF" w:rsidP="00963DB2">
            <w:pPr>
              <w:pStyle w:val="af3"/>
              <w:spacing w:before="0" w:beforeAutospacing="0" w:after="0" w:afterAutospacing="0"/>
              <w:jc w:val="both"/>
              <w:rPr>
                <w:sz w:val="20"/>
                <w:szCs w:val="20"/>
              </w:rPr>
            </w:pPr>
            <w:r>
              <w:rPr>
                <w:sz w:val="20"/>
                <w:szCs w:val="20"/>
              </w:rPr>
              <w:t>417,2</w:t>
            </w:r>
          </w:p>
        </w:tc>
      </w:tr>
      <w:tr w:rsidR="002B05BF" w:rsidRPr="003F7822" w:rsidTr="00C23BD7">
        <w:tc>
          <w:tcPr>
            <w:tcW w:w="3510" w:type="dxa"/>
          </w:tcPr>
          <w:p w:rsidR="002B05BF" w:rsidRPr="003F7822" w:rsidRDefault="002B05BF" w:rsidP="00963DB2">
            <w:pPr>
              <w:pStyle w:val="af3"/>
              <w:spacing w:before="0" w:beforeAutospacing="0" w:after="0" w:afterAutospacing="0"/>
              <w:jc w:val="both"/>
              <w:rPr>
                <w:sz w:val="20"/>
                <w:szCs w:val="20"/>
              </w:rPr>
            </w:pPr>
            <w:r w:rsidRPr="003F7822">
              <w:rPr>
                <w:sz w:val="20"/>
                <w:szCs w:val="20"/>
              </w:rPr>
              <w:t>Шимское городское поселение</w:t>
            </w:r>
          </w:p>
        </w:tc>
        <w:tc>
          <w:tcPr>
            <w:tcW w:w="6024" w:type="dxa"/>
          </w:tcPr>
          <w:p w:rsidR="002B05BF" w:rsidRPr="003F7822" w:rsidRDefault="002B05BF" w:rsidP="00963DB2">
            <w:pPr>
              <w:pStyle w:val="af3"/>
              <w:spacing w:before="0" w:beforeAutospacing="0" w:after="0" w:afterAutospacing="0"/>
              <w:jc w:val="both"/>
              <w:rPr>
                <w:sz w:val="20"/>
                <w:szCs w:val="20"/>
              </w:rPr>
            </w:pPr>
            <w:r>
              <w:rPr>
                <w:sz w:val="20"/>
                <w:szCs w:val="20"/>
              </w:rPr>
              <w:t>459,5</w:t>
            </w:r>
          </w:p>
        </w:tc>
      </w:tr>
      <w:tr w:rsidR="002B05BF" w:rsidRPr="003F7822" w:rsidTr="00C23BD7">
        <w:tc>
          <w:tcPr>
            <w:tcW w:w="3510" w:type="dxa"/>
          </w:tcPr>
          <w:p w:rsidR="002B05BF" w:rsidRPr="003F7822" w:rsidRDefault="002B05BF" w:rsidP="00963DB2">
            <w:pPr>
              <w:pStyle w:val="af3"/>
              <w:spacing w:before="0" w:beforeAutospacing="0" w:after="0" w:afterAutospacing="0"/>
              <w:jc w:val="both"/>
              <w:rPr>
                <w:b/>
                <w:sz w:val="20"/>
                <w:szCs w:val="20"/>
              </w:rPr>
            </w:pPr>
            <w:r w:rsidRPr="003F7822">
              <w:rPr>
                <w:b/>
                <w:sz w:val="20"/>
                <w:szCs w:val="20"/>
              </w:rPr>
              <w:t>Итого</w:t>
            </w:r>
          </w:p>
        </w:tc>
        <w:tc>
          <w:tcPr>
            <w:tcW w:w="6024" w:type="dxa"/>
          </w:tcPr>
          <w:p w:rsidR="002B05BF" w:rsidRPr="003F7822" w:rsidRDefault="002B05BF" w:rsidP="00963DB2">
            <w:pPr>
              <w:pStyle w:val="af3"/>
              <w:spacing w:before="0" w:beforeAutospacing="0" w:after="0" w:afterAutospacing="0"/>
              <w:jc w:val="both"/>
              <w:rPr>
                <w:b/>
                <w:sz w:val="20"/>
                <w:szCs w:val="20"/>
              </w:rPr>
            </w:pPr>
            <w:r>
              <w:rPr>
                <w:b/>
                <w:sz w:val="20"/>
                <w:szCs w:val="20"/>
              </w:rPr>
              <w:t>1326,0</w:t>
            </w:r>
          </w:p>
        </w:tc>
      </w:tr>
    </w:tbl>
    <w:p w:rsidR="002B05BF" w:rsidRPr="003F7822" w:rsidRDefault="002B05BF" w:rsidP="002B05BF">
      <w:pPr>
        <w:pStyle w:val="af3"/>
        <w:spacing w:before="0" w:beforeAutospacing="0" w:after="0" w:afterAutospacing="0"/>
        <w:jc w:val="both"/>
        <w:rPr>
          <w:sz w:val="20"/>
          <w:szCs w:val="20"/>
        </w:rPr>
      </w:pPr>
    </w:p>
    <w:p w:rsidR="002B05BF" w:rsidRPr="003F7822" w:rsidRDefault="002B05BF" w:rsidP="002B05BF">
      <w:pPr>
        <w:rPr>
          <w:sz w:val="20"/>
          <w:szCs w:val="20"/>
        </w:rPr>
      </w:pPr>
    </w:p>
    <w:p w:rsidR="002B05BF" w:rsidRPr="00C47BE8" w:rsidRDefault="002B05BF" w:rsidP="00FE2A7D">
      <w:pPr>
        <w:pStyle w:val="2"/>
        <w:jc w:val="center"/>
        <w:rPr>
          <w:b/>
        </w:rPr>
      </w:pPr>
      <w:r>
        <w:rPr>
          <w:b/>
        </w:rPr>
        <w:t xml:space="preserve">3. </w:t>
      </w:r>
      <w:r w:rsidRPr="00C47BE8">
        <w:rPr>
          <w:b/>
        </w:rPr>
        <w:t>Анализ объемов бюджетных ассигнований, объемов финансирования и их расходования на исполнение полномочий по осуществлению д</w:t>
      </w:r>
      <w:r w:rsidRPr="00C47BE8">
        <w:rPr>
          <w:b/>
        </w:rPr>
        <w:t>о</w:t>
      </w:r>
      <w:r w:rsidRPr="00C47BE8">
        <w:rPr>
          <w:b/>
        </w:rPr>
        <w:t>рожной деятельности.</w:t>
      </w:r>
    </w:p>
    <w:p w:rsidR="00CB1BC9" w:rsidRDefault="002B05BF" w:rsidP="00A56327">
      <w:pPr>
        <w:ind w:firstLine="709"/>
        <w:jc w:val="both"/>
        <w:rPr>
          <w:sz w:val="28"/>
          <w:szCs w:val="28"/>
        </w:rPr>
      </w:pPr>
      <w:r>
        <w:rPr>
          <w:sz w:val="28"/>
          <w:szCs w:val="28"/>
        </w:rPr>
        <w:t>Финансовое обеспечение</w:t>
      </w:r>
      <w:r w:rsidRPr="00DC2BA0">
        <w:rPr>
          <w:color w:val="222222"/>
          <w:sz w:val="28"/>
          <w:szCs w:val="28"/>
        </w:rPr>
        <w:t xml:space="preserve"> мероприятий </w:t>
      </w:r>
      <w:r>
        <w:rPr>
          <w:color w:val="222222"/>
          <w:sz w:val="28"/>
          <w:szCs w:val="28"/>
        </w:rPr>
        <w:t>утвержденных муниципальн</w:t>
      </w:r>
      <w:r>
        <w:rPr>
          <w:color w:val="222222"/>
          <w:sz w:val="28"/>
          <w:szCs w:val="28"/>
        </w:rPr>
        <w:t>ы</w:t>
      </w:r>
      <w:r>
        <w:rPr>
          <w:color w:val="222222"/>
          <w:sz w:val="28"/>
          <w:szCs w:val="28"/>
        </w:rPr>
        <w:t xml:space="preserve">ми образованиями </w:t>
      </w:r>
      <w:r w:rsidRPr="00DC2BA0">
        <w:rPr>
          <w:color w:val="222222"/>
          <w:sz w:val="28"/>
          <w:szCs w:val="28"/>
        </w:rPr>
        <w:t>муниципальн</w:t>
      </w:r>
      <w:r>
        <w:rPr>
          <w:color w:val="222222"/>
          <w:sz w:val="28"/>
          <w:szCs w:val="28"/>
        </w:rPr>
        <w:t xml:space="preserve">ых </w:t>
      </w:r>
      <w:r w:rsidRPr="00DC2BA0">
        <w:rPr>
          <w:color w:val="222222"/>
          <w:sz w:val="28"/>
          <w:szCs w:val="28"/>
        </w:rPr>
        <w:t xml:space="preserve"> целев</w:t>
      </w:r>
      <w:r>
        <w:rPr>
          <w:color w:val="222222"/>
          <w:sz w:val="28"/>
          <w:szCs w:val="28"/>
        </w:rPr>
        <w:t xml:space="preserve">ых программ </w:t>
      </w:r>
      <w:r w:rsidRPr="001D6B04">
        <w:rPr>
          <w:bCs/>
          <w:sz w:val="28"/>
          <w:szCs w:val="28"/>
        </w:rPr>
        <w:t>по капитальному р</w:t>
      </w:r>
      <w:r w:rsidRPr="001D6B04">
        <w:rPr>
          <w:bCs/>
          <w:sz w:val="28"/>
          <w:szCs w:val="28"/>
        </w:rPr>
        <w:t>е</w:t>
      </w:r>
      <w:r w:rsidRPr="001D6B04">
        <w:rPr>
          <w:bCs/>
          <w:sz w:val="28"/>
          <w:szCs w:val="28"/>
        </w:rPr>
        <w:t>монту, ремонту и содержанию автомобильных дорог местного значения</w:t>
      </w:r>
      <w:r>
        <w:rPr>
          <w:color w:val="222222"/>
          <w:sz w:val="28"/>
          <w:szCs w:val="28"/>
        </w:rPr>
        <w:t xml:space="preserve">, </w:t>
      </w:r>
      <w:r w:rsidRPr="00DF22C8">
        <w:rPr>
          <w:rStyle w:val="20"/>
        </w:rPr>
        <w:t xml:space="preserve">осуществленное за счет средств областного бюджета, представлено в </w:t>
      </w:r>
      <w:r w:rsidR="00FE2A7D">
        <w:rPr>
          <w:rStyle w:val="20"/>
        </w:rPr>
        <w:t>Т</w:t>
      </w:r>
      <w:r w:rsidRPr="00DF22C8">
        <w:rPr>
          <w:rStyle w:val="20"/>
        </w:rPr>
        <w:t>абл</w:t>
      </w:r>
      <w:r w:rsidRPr="00DF22C8">
        <w:rPr>
          <w:rStyle w:val="20"/>
        </w:rPr>
        <w:t>и</w:t>
      </w:r>
      <w:r w:rsidRPr="00DF22C8">
        <w:rPr>
          <w:rStyle w:val="20"/>
        </w:rPr>
        <w:t xml:space="preserve">це </w:t>
      </w:r>
      <w:r w:rsidR="00FE2A7D">
        <w:rPr>
          <w:rStyle w:val="20"/>
        </w:rPr>
        <w:t>5</w:t>
      </w:r>
      <w:r w:rsidRPr="00DF22C8">
        <w:rPr>
          <w:rStyle w:val="20"/>
        </w:rPr>
        <w:t>.</w:t>
      </w:r>
    </w:p>
    <w:p w:rsidR="002B05BF" w:rsidRDefault="002B05BF" w:rsidP="002B05BF">
      <w:pPr>
        <w:jc w:val="right"/>
        <w:rPr>
          <w:sz w:val="28"/>
          <w:szCs w:val="28"/>
        </w:rPr>
      </w:pPr>
      <w:r>
        <w:rPr>
          <w:sz w:val="28"/>
          <w:szCs w:val="28"/>
        </w:rPr>
        <w:t xml:space="preserve">Таблица </w:t>
      </w:r>
      <w:r w:rsidR="00FE2A7D">
        <w:rPr>
          <w:sz w:val="28"/>
          <w:szCs w:val="28"/>
        </w:rPr>
        <w:t>5</w:t>
      </w:r>
    </w:p>
    <w:p w:rsidR="002B05BF" w:rsidRPr="00F43A54" w:rsidRDefault="002B05BF" w:rsidP="002B05BF">
      <w:pPr>
        <w:jc w:val="right"/>
      </w:pPr>
      <w:r w:rsidRPr="00F43A54">
        <w:t>в тыс.руб.</w:t>
      </w:r>
    </w:p>
    <w:tbl>
      <w:tblPr>
        <w:tblStyle w:val="af0"/>
        <w:tblW w:w="9606" w:type="dxa"/>
        <w:tblLayout w:type="fixed"/>
        <w:tblLook w:val="04A0" w:firstRow="1" w:lastRow="0" w:firstColumn="1" w:lastColumn="0" w:noHBand="0" w:noVBand="1"/>
      </w:tblPr>
      <w:tblGrid>
        <w:gridCol w:w="1242"/>
        <w:gridCol w:w="709"/>
        <w:gridCol w:w="709"/>
        <w:gridCol w:w="709"/>
        <w:gridCol w:w="708"/>
        <w:gridCol w:w="567"/>
        <w:gridCol w:w="709"/>
        <w:gridCol w:w="709"/>
        <w:gridCol w:w="709"/>
        <w:gridCol w:w="708"/>
        <w:gridCol w:w="709"/>
        <w:gridCol w:w="709"/>
        <w:gridCol w:w="709"/>
      </w:tblGrid>
      <w:tr w:rsidR="002B05BF" w:rsidRPr="00A64AA2" w:rsidTr="001C6C1B">
        <w:trPr>
          <w:trHeight w:val="278"/>
        </w:trPr>
        <w:tc>
          <w:tcPr>
            <w:tcW w:w="1242" w:type="dxa"/>
            <w:vMerge w:val="restart"/>
          </w:tcPr>
          <w:p w:rsidR="002B05BF" w:rsidRPr="00A64AA2" w:rsidRDefault="002B05BF" w:rsidP="00963DB2">
            <w:pPr>
              <w:pStyle w:val="af3"/>
              <w:spacing w:before="0" w:beforeAutospacing="0" w:after="0" w:afterAutospacing="0"/>
              <w:jc w:val="both"/>
            </w:pPr>
            <w:r w:rsidRPr="003F7822">
              <w:rPr>
                <w:sz w:val="20"/>
                <w:szCs w:val="20"/>
              </w:rPr>
              <w:t>Наимен</w:t>
            </w:r>
            <w:r w:rsidRPr="003F7822">
              <w:rPr>
                <w:sz w:val="20"/>
                <w:szCs w:val="20"/>
              </w:rPr>
              <w:t>о</w:t>
            </w:r>
            <w:r w:rsidRPr="003F7822">
              <w:rPr>
                <w:sz w:val="20"/>
                <w:szCs w:val="20"/>
              </w:rPr>
              <w:t>вание м</w:t>
            </w:r>
            <w:r w:rsidRPr="003F7822">
              <w:rPr>
                <w:sz w:val="20"/>
                <w:szCs w:val="20"/>
              </w:rPr>
              <w:t>у</w:t>
            </w:r>
            <w:r w:rsidRPr="003F7822">
              <w:rPr>
                <w:sz w:val="20"/>
                <w:szCs w:val="20"/>
              </w:rPr>
              <w:t>ниципал</w:t>
            </w:r>
            <w:r w:rsidRPr="003F7822">
              <w:rPr>
                <w:sz w:val="20"/>
                <w:szCs w:val="20"/>
              </w:rPr>
              <w:t>ь</w:t>
            </w:r>
            <w:r w:rsidRPr="003F7822">
              <w:rPr>
                <w:sz w:val="20"/>
                <w:szCs w:val="20"/>
              </w:rPr>
              <w:t>ного обр</w:t>
            </w:r>
            <w:r w:rsidRPr="003F7822">
              <w:rPr>
                <w:sz w:val="20"/>
                <w:szCs w:val="20"/>
              </w:rPr>
              <w:t>а</w:t>
            </w:r>
            <w:r w:rsidRPr="003F7822">
              <w:rPr>
                <w:sz w:val="20"/>
                <w:szCs w:val="20"/>
              </w:rPr>
              <w:t>зования</w:t>
            </w:r>
          </w:p>
        </w:tc>
        <w:tc>
          <w:tcPr>
            <w:tcW w:w="4111" w:type="dxa"/>
            <w:gridSpan w:val="6"/>
          </w:tcPr>
          <w:p w:rsidR="002B05BF" w:rsidRPr="00F43A54" w:rsidRDefault="002B05BF" w:rsidP="00963DB2">
            <w:pPr>
              <w:pStyle w:val="af3"/>
              <w:spacing w:before="0" w:beforeAutospacing="0" w:after="0" w:afterAutospacing="0"/>
              <w:jc w:val="both"/>
              <w:rPr>
                <w:sz w:val="20"/>
                <w:szCs w:val="20"/>
              </w:rPr>
            </w:pPr>
            <w:r w:rsidRPr="00F43A54">
              <w:rPr>
                <w:bCs/>
                <w:sz w:val="20"/>
                <w:szCs w:val="20"/>
              </w:rPr>
              <w:t>Капитальный ремонт и ремонт автомобил</w:t>
            </w:r>
            <w:r w:rsidRPr="00F43A54">
              <w:rPr>
                <w:bCs/>
                <w:sz w:val="20"/>
                <w:szCs w:val="20"/>
              </w:rPr>
              <w:t>ь</w:t>
            </w:r>
            <w:r w:rsidRPr="00F43A54">
              <w:rPr>
                <w:bCs/>
                <w:sz w:val="20"/>
                <w:szCs w:val="20"/>
              </w:rPr>
              <w:t xml:space="preserve">ных дорог общего пользования </w:t>
            </w:r>
            <w:r>
              <w:rPr>
                <w:bCs/>
                <w:sz w:val="20"/>
                <w:szCs w:val="20"/>
              </w:rPr>
              <w:t>местного значения</w:t>
            </w:r>
          </w:p>
        </w:tc>
        <w:tc>
          <w:tcPr>
            <w:tcW w:w="4253" w:type="dxa"/>
            <w:gridSpan w:val="6"/>
          </w:tcPr>
          <w:p w:rsidR="002B05BF" w:rsidRPr="00F43A54" w:rsidRDefault="002B05BF" w:rsidP="00963DB2">
            <w:pPr>
              <w:pStyle w:val="af3"/>
              <w:spacing w:before="0" w:beforeAutospacing="0" w:after="0" w:afterAutospacing="0"/>
              <w:jc w:val="both"/>
              <w:rPr>
                <w:sz w:val="20"/>
                <w:szCs w:val="20"/>
              </w:rPr>
            </w:pPr>
            <w:r>
              <w:rPr>
                <w:sz w:val="20"/>
                <w:szCs w:val="20"/>
              </w:rPr>
              <w:t xml:space="preserve">Содержание автомобильных дорог </w:t>
            </w:r>
            <w:r w:rsidRPr="00F43A54">
              <w:rPr>
                <w:bCs/>
                <w:sz w:val="20"/>
                <w:szCs w:val="20"/>
              </w:rPr>
              <w:t xml:space="preserve">общего пользования </w:t>
            </w:r>
            <w:r>
              <w:rPr>
                <w:bCs/>
                <w:sz w:val="20"/>
                <w:szCs w:val="20"/>
              </w:rPr>
              <w:t>местного значения</w:t>
            </w:r>
          </w:p>
        </w:tc>
      </w:tr>
      <w:tr w:rsidR="002B05BF" w:rsidRPr="003F7822" w:rsidTr="00EA046B">
        <w:trPr>
          <w:trHeight w:val="230"/>
        </w:trPr>
        <w:tc>
          <w:tcPr>
            <w:tcW w:w="1242" w:type="dxa"/>
            <w:vMerge/>
          </w:tcPr>
          <w:p w:rsidR="002B05BF" w:rsidRPr="003F7822" w:rsidRDefault="002B05BF" w:rsidP="00963DB2">
            <w:pPr>
              <w:pStyle w:val="af3"/>
              <w:spacing w:before="0" w:beforeAutospacing="0" w:after="0" w:afterAutospacing="0"/>
              <w:jc w:val="both"/>
              <w:rPr>
                <w:sz w:val="20"/>
                <w:szCs w:val="20"/>
              </w:rPr>
            </w:pPr>
          </w:p>
        </w:tc>
        <w:tc>
          <w:tcPr>
            <w:tcW w:w="2127" w:type="dxa"/>
            <w:gridSpan w:val="3"/>
          </w:tcPr>
          <w:p w:rsidR="002B05BF" w:rsidRPr="003F7822" w:rsidRDefault="002B05BF" w:rsidP="00EA046B">
            <w:pPr>
              <w:pStyle w:val="af3"/>
              <w:spacing w:before="0" w:beforeAutospacing="0" w:after="0" w:afterAutospacing="0"/>
              <w:jc w:val="center"/>
              <w:rPr>
                <w:sz w:val="20"/>
                <w:szCs w:val="20"/>
              </w:rPr>
            </w:pPr>
            <w:r w:rsidRPr="003F7822">
              <w:rPr>
                <w:b/>
                <w:sz w:val="20"/>
                <w:szCs w:val="20"/>
              </w:rPr>
              <w:t>201</w:t>
            </w:r>
            <w:r>
              <w:rPr>
                <w:b/>
                <w:sz w:val="20"/>
                <w:szCs w:val="20"/>
              </w:rPr>
              <w:t>4</w:t>
            </w:r>
            <w:r w:rsidRPr="003F7822">
              <w:rPr>
                <w:b/>
                <w:sz w:val="20"/>
                <w:szCs w:val="20"/>
              </w:rPr>
              <w:t xml:space="preserve"> год</w:t>
            </w:r>
          </w:p>
        </w:tc>
        <w:tc>
          <w:tcPr>
            <w:tcW w:w="1984" w:type="dxa"/>
            <w:gridSpan w:val="3"/>
          </w:tcPr>
          <w:p w:rsidR="002B05BF" w:rsidRPr="003F7822" w:rsidRDefault="002B05BF" w:rsidP="00EA046B">
            <w:pPr>
              <w:pStyle w:val="af3"/>
              <w:spacing w:before="0" w:beforeAutospacing="0" w:after="0" w:afterAutospacing="0"/>
              <w:jc w:val="center"/>
              <w:rPr>
                <w:sz w:val="20"/>
                <w:szCs w:val="20"/>
              </w:rPr>
            </w:pPr>
            <w:r w:rsidRPr="003F7822">
              <w:rPr>
                <w:b/>
                <w:sz w:val="20"/>
                <w:szCs w:val="20"/>
              </w:rPr>
              <w:t>201</w:t>
            </w:r>
            <w:r>
              <w:rPr>
                <w:b/>
                <w:sz w:val="20"/>
                <w:szCs w:val="20"/>
              </w:rPr>
              <w:t>5</w:t>
            </w:r>
            <w:r w:rsidRPr="003F7822">
              <w:rPr>
                <w:b/>
                <w:sz w:val="20"/>
                <w:szCs w:val="20"/>
              </w:rPr>
              <w:t xml:space="preserve"> год</w:t>
            </w:r>
          </w:p>
        </w:tc>
        <w:tc>
          <w:tcPr>
            <w:tcW w:w="2126" w:type="dxa"/>
            <w:gridSpan w:val="3"/>
          </w:tcPr>
          <w:p w:rsidR="002B05BF" w:rsidRPr="003F7822" w:rsidRDefault="002B05BF" w:rsidP="00EA046B">
            <w:pPr>
              <w:pStyle w:val="af3"/>
              <w:spacing w:before="0" w:beforeAutospacing="0" w:after="0" w:afterAutospacing="0"/>
              <w:jc w:val="center"/>
              <w:rPr>
                <w:sz w:val="20"/>
                <w:szCs w:val="20"/>
              </w:rPr>
            </w:pPr>
            <w:r w:rsidRPr="003F7822">
              <w:rPr>
                <w:b/>
                <w:sz w:val="20"/>
                <w:szCs w:val="20"/>
              </w:rPr>
              <w:t>201</w:t>
            </w:r>
            <w:r>
              <w:rPr>
                <w:b/>
                <w:sz w:val="20"/>
                <w:szCs w:val="20"/>
              </w:rPr>
              <w:t>4</w:t>
            </w:r>
            <w:r w:rsidRPr="003F7822">
              <w:rPr>
                <w:b/>
                <w:sz w:val="20"/>
                <w:szCs w:val="20"/>
              </w:rPr>
              <w:t xml:space="preserve"> год</w:t>
            </w:r>
          </w:p>
        </w:tc>
        <w:tc>
          <w:tcPr>
            <w:tcW w:w="2127" w:type="dxa"/>
            <w:gridSpan w:val="3"/>
          </w:tcPr>
          <w:p w:rsidR="002B05BF" w:rsidRPr="003F7822" w:rsidRDefault="002B05BF" w:rsidP="00EA046B">
            <w:pPr>
              <w:pStyle w:val="af3"/>
              <w:spacing w:before="0" w:beforeAutospacing="0" w:after="0" w:afterAutospacing="0"/>
              <w:jc w:val="center"/>
              <w:rPr>
                <w:sz w:val="20"/>
                <w:szCs w:val="20"/>
              </w:rPr>
            </w:pPr>
            <w:r w:rsidRPr="003F7822">
              <w:rPr>
                <w:b/>
                <w:sz w:val="20"/>
                <w:szCs w:val="20"/>
              </w:rPr>
              <w:t>201</w:t>
            </w:r>
            <w:r>
              <w:rPr>
                <w:b/>
                <w:sz w:val="20"/>
                <w:szCs w:val="20"/>
              </w:rPr>
              <w:t>5</w:t>
            </w:r>
            <w:r w:rsidRPr="003F7822">
              <w:rPr>
                <w:b/>
                <w:sz w:val="20"/>
                <w:szCs w:val="20"/>
              </w:rPr>
              <w:t xml:space="preserve"> год</w:t>
            </w:r>
          </w:p>
        </w:tc>
      </w:tr>
      <w:tr w:rsidR="002B05BF" w:rsidRPr="003F7822" w:rsidTr="001C6C1B">
        <w:trPr>
          <w:trHeight w:val="1380"/>
        </w:trPr>
        <w:tc>
          <w:tcPr>
            <w:tcW w:w="1242" w:type="dxa"/>
            <w:vMerge/>
          </w:tcPr>
          <w:p w:rsidR="002B05BF" w:rsidRPr="003F7822" w:rsidRDefault="002B05BF" w:rsidP="00963DB2">
            <w:pPr>
              <w:pStyle w:val="af3"/>
              <w:spacing w:before="0" w:beforeAutospacing="0" w:after="0" w:afterAutospacing="0"/>
              <w:jc w:val="both"/>
              <w:rPr>
                <w:sz w:val="20"/>
                <w:szCs w:val="20"/>
              </w:rPr>
            </w:pP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Утвержде</w:t>
            </w:r>
            <w:r w:rsidRPr="00EA046B">
              <w:rPr>
                <w:b/>
                <w:sz w:val="16"/>
                <w:szCs w:val="16"/>
              </w:rPr>
              <w:t>н</w:t>
            </w:r>
            <w:r w:rsidRPr="00EA046B">
              <w:rPr>
                <w:b/>
                <w:sz w:val="16"/>
                <w:szCs w:val="16"/>
              </w:rPr>
              <w:t>ные бю</w:t>
            </w:r>
            <w:r w:rsidRPr="00EA046B">
              <w:rPr>
                <w:b/>
                <w:sz w:val="16"/>
                <w:szCs w:val="16"/>
              </w:rPr>
              <w:t>д</w:t>
            </w:r>
            <w:r w:rsidRPr="00EA046B">
              <w:rPr>
                <w:b/>
                <w:sz w:val="16"/>
                <w:szCs w:val="16"/>
              </w:rPr>
              <w:t>же</w:t>
            </w:r>
            <w:r w:rsidRPr="00EA046B">
              <w:rPr>
                <w:b/>
                <w:sz w:val="16"/>
                <w:szCs w:val="16"/>
              </w:rPr>
              <w:t>т</w:t>
            </w:r>
            <w:r w:rsidRPr="00EA046B">
              <w:rPr>
                <w:b/>
                <w:sz w:val="16"/>
                <w:szCs w:val="16"/>
              </w:rPr>
              <w:t>ные назначения</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Ф</w:t>
            </w:r>
            <w:r w:rsidRPr="00EA046B">
              <w:rPr>
                <w:b/>
                <w:sz w:val="16"/>
                <w:szCs w:val="16"/>
              </w:rPr>
              <w:t>и</w:t>
            </w:r>
            <w:r w:rsidRPr="00EA046B">
              <w:rPr>
                <w:b/>
                <w:sz w:val="16"/>
                <w:szCs w:val="16"/>
              </w:rPr>
              <w:t>на</w:t>
            </w:r>
            <w:r w:rsidRPr="00EA046B">
              <w:rPr>
                <w:b/>
                <w:sz w:val="16"/>
                <w:szCs w:val="16"/>
              </w:rPr>
              <w:t>н</w:t>
            </w:r>
            <w:r w:rsidRPr="00EA046B">
              <w:rPr>
                <w:b/>
                <w:sz w:val="16"/>
                <w:szCs w:val="16"/>
              </w:rPr>
              <w:t>сир</w:t>
            </w:r>
            <w:r w:rsidRPr="00EA046B">
              <w:rPr>
                <w:b/>
                <w:sz w:val="16"/>
                <w:szCs w:val="16"/>
              </w:rPr>
              <w:t>о</w:t>
            </w:r>
            <w:r w:rsidRPr="00EA046B">
              <w:rPr>
                <w:b/>
                <w:sz w:val="16"/>
                <w:szCs w:val="16"/>
              </w:rPr>
              <w:t xml:space="preserve">вание </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Ка</w:t>
            </w:r>
            <w:r w:rsidRPr="00EA046B">
              <w:rPr>
                <w:b/>
                <w:sz w:val="16"/>
                <w:szCs w:val="16"/>
              </w:rPr>
              <w:t>с</w:t>
            </w:r>
            <w:r w:rsidRPr="00EA046B">
              <w:rPr>
                <w:b/>
                <w:sz w:val="16"/>
                <w:szCs w:val="16"/>
              </w:rPr>
              <w:t>совый расход</w:t>
            </w:r>
          </w:p>
        </w:tc>
        <w:tc>
          <w:tcPr>
            <w:tcW w:w="708"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Утвержде</w:t>
            </w:r>
            <w:r w:rsidRPr="00EA046B">
              <w:rPr>
                <w:b/>
                <w:sz w:val="16"/>
                <w:szCs w:val="16"/>
              </w:rPr>
              <w:t>н</w:t>
            </w:r>
            <w:r w:rsidRPr="00EA046B">
              <w:rPr>
                <w:b/>
                <w:sz w:val="16"/>
                <w:szCs w:val="16"/>
              </w:rPr>
              <w:t>ные бю</w:t>
            </w:r>
            <w:r w:rsidRPr="00EA046B">
              <w:rPr>
                <w:b/>
                <w:sz w:val="16"/>
                <w:szCs w:val="16"/>
              </w:rPr>
              <w:t>д</w:t>
            </w:r>
            <w:r w:rsidRPr="00EA046B">
              <w:rPr>
                <w:b/>
                <w:sz w:val="16"/>
                <w:szCs w:val="16"/>
              </w:rPr>
              <w:t>же</w:t>
            </w:r>
            <w:r w:rsidRPr="00EA046B">
              <w:rPr>
                <w:b/>
                <w:sz w:val="16"/>
                <w:szCs w:val="16"/>
              </w:rPr>
              <w:t>т</w:t>
            </w:r>
            <w:r w:rsidRPr="00EA046B">
              <w:rPr>
                <w:b/>
                <w:sz w:val="16"/>
                <w:szCs w:val="16"/>
              </w:rPr>
              <w:t>ные назначения</w:t>
            </w:r>
          </w:p>
        </w:tc>
        <w:tc>
          <w:tcPr>
            <w:tcW w:w="567"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Ф</w:t>
            </w:r>
            <w:r w:rsidRPr="00EA046B">
              <w:rPr>
                <w:b/>
                <w:sz w:val="16"/>
                <w:szCs w:val="16"/>
              </w:rPr>
              <w:t>и</w:t>
            </w:r>
            <w:r w:rsidRPr="00EA046B">
              <w:rPr>
                <w:b/>
                <w:sz w:val="16"/>
                <w:szCs w:val="16"/>
              </w:rPr>
              <w:t>на</w:t>
            </w:r>
            <w:r w:rsidRPr="00EA046B">
              <w:rPr>
                <w:b/>
                <w:sz w:val="16"/>
                <w:szCs w:val="16"/>
              </w:rPr>
              <w:t>н</w:t>
            </w:r>
            <w:r w:rsidRPr="00EA046B">
              <w:rPr>
                <w:b/>
                <w:sz w:val="16"/>
                <w:szCs w:val="16"/>
              </w:rPr>
              <w:t>с</w:t>
            </w:r>
            <w:r w:rsidRPr="00EA046B">
              <w:rPr>
                <w:b/>
                <w:sz w:val="16"/>
                <w:szCs w:val="16"/>
              </w:rPr>
              <w:t>и</w:t>
            </w:r>
            <w:r w:rsidRPr="00EA046B">
              <w:rPr>
                <w:b/>
                <w:sz w:val="16"/>
                <w:szCs w:val="16"/>
              </w:rPr>
              <w:t>р</w:t>
            </w:r>
            <w:r w:rsidRPr="00EA046B">
              <w:rPr>
                <w:b/>
                <w:sz w:val="16"/>
                <w:szCs w:val="16"/>
              </w:rPr>
              <w:t>о</w:t>
            </w:r>
            <w:r w:rsidRPr="00EA046B">
              <w:rPr>
                <w:b/>
                <w:sz w:val="16"/>
                <w:szCs w:val="16"/>
              </w:rPr>
              <w:t>в</w:t>
            </w:r>
            <w:r w:rsidRPr="00EA046B">
              <w:rPr>
                <w:b/>
                <w:sz w:val="16"/>
                <w:szCs w:val="16"/>
              </w:rPr>
              <w:t>а</w:t>
            </w:r>
            <w:r w:rsidRPr="00EA046B">
              <w:rPr>
                <w:b/>
                <w:sz w:val="16"/>
                <w:szCs w:val="16"/>
              </w:rPr>
              <w:t>ние</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Ка</w:t>
            </w:r>
            <w:r w:rsidRPr="00EA046B">
              <w:rPr>
                <w:b/>
                <w:sz w:val="16"/>
                <w:szCs w:val="16"/>
              </w:rPr>
              <w:t>с</w:t>
            </w:r>
            <w:r w:rsidRPr="00EA046B">
              <w:rPr>
                <w:b/>
                <w:sz w:val="16"/>
                <w:szCs w:val="16"/>
              </w:rPr>
              <w:t>совый расход</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Утвержде</w:t>
            </w:r>
            <w:r w:rsidRPr="00EA046B">
              <w:rPr>
                <w:b/>
                <w:sz w:val="16"/>
                <w:szCs w:val="16"/>
              </w:rPr>
              <w:t>н</w:t>
            </w:r>
            <w:r w:rsidRPr="00EA046B">
              <w:rPr>
                <w:b/>
                <w:sz w:val="16"/>
                <w:szCs w:val="16"/>
              </w:rPr>
              <w:t>ные бю</w:t>
            </w:r>
            <w:r w:rsidRPr="00EA046B">
              <w:rPr>
                <w:b/>
                <w:sz w:val="16"/>
                <w:szCs w:val="16"/>
              </w:rPr>
              <w:t>д</w:t>
            </w:r>
            <w:r w:rsidRPr="00EA046B">
              <w:rPr>
                <w:b/>
                <w:sz w:val="16"/>
                <w:szCs w:val="16"/>
              </w:rPr>
              <w:t>же</w:t>
            </w:r>
            <w:r w:rsidRPr="00EA046B">
              <w:rPr>
                <w:b/>
                <w:sz w:val="16"/>
                <w:szCs w:val="16"/>
              </w:rPr>
              <w:t>т</w:t>
            </w:r>
            <w:r w:rsidRPr="00EA046B">
              <w:rPr>
                <w:b/>
                <w:sz w:val="16"/>
                <w:szCs w:val="16"/>
              </w:rPr>
              <w:t>ные назначения</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Ф</w:t>
            </w:r>
            <w:r w:rsidRPr="00EA046B">
              <w:rPr>
                <w:b/>
                <w:sz w:val="16"/>
                <w:szCs w:val="16"/>
              </w:rPr>
              <w:t>и</w:t>
            </w:r>
            <w:r w:rsidRPr="00EA046B">
              <w:rPr>
                <w:b/>
                <w:sz w:val="16"/>
                <w:szCs w:val="16"/>
              </w:rPr>
              <w:t>на</w:t>
            </w:r>
            <w:r w:rsidRPr="00EA046B">
              <w:rPr>
                <w:b/>
                <w:sz w:val="16"/>
                <w:szCs w:val="16"/>
              </w:rPr>
              <w:t>н</w:t>
            </w:r>
            <w:r w:rsidRPr="00EA046B">
              <w:rPr>
                <w:b/>
                <w:sz w:val="16"/>
                <w:szCs w:val="16"/>
              </w:rPr>
              <w:t>сир</w:t>
            </w:r>
            <w:r w:rsidRPr="00EA046B">
              <w:rPr>
                <w:b/>
                <w:sz w:val="16"/>
                <w:szCs w:val="16"/>
              </w:rPr>
              <w:t>о</w:t>
            </w:r>
            <w:r w:rsidRPr="00EA046B">
              <w:rPr>
                <w:b/>
                <w:sz w:val="16"/>
                <w:szCs w:val="16"/>
              </w:rPr>
              <w:t xml:space="preserve">вание </w:t>
            </w:r>
          </w:p>
        </w:tc>
        <w:tc>
          <w:tcPr>
            <w:tcW w:w="708"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Ка</w:t>
            </w:r>
            <w:r w:rsidRPr="00EA046B">
              <w:rPr>
                <w:b/>
                <w:sz w:val="16"/>
                <w:szCs w:val="16"/>
              </w:rPr>
              <w:t>с</w:t>
            </w:r>
            <w:r w:rsidRPr="00EA046B">
              <w:rPr>
                <w:b/>
                <w:sz w:val="16"/>
                <w:szCs w:val="16"/>
              </w:rPr>
              <w:t>совый расход</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Утвержде</w:t>
            </w:r>
            <w:r w:rsidRPr="00EA046B">
              <w:rPr>
                <w:b/>
                <w:sz w:val="16"/>
                <w:szCs w:val="16"/>
              </w:rPr>
              <w:t>н</w:t>
            </w:r>
            <w:r w:rsidRPr="00EA046B">
              <w:rPr>
                <w:b/>
                <w:sz w:val="16"/>
                <w:szCs w:val="16"/>
              </w:rPr>
              <w:t>ные бю</w:t>
            </w:r>
            <w:r w:rsidRPr="00EA046B">
              <w:rPr>
                <w:b/>
                <w:sz w:val="16"/>
                <w:szCs w:val="16"/>
              </w:rPr>
              <w:t>д</w:t>
            </w:r>
            <w:r w:rsidRPr="00EA046B">
              <w:rPr>
                <w:b/>
                <w:sz w:val="16"/>
                <w:szCs w:val="16"/>
              </w:rPr>
              <w:t>же</w:t>
            </w:r>
            <w:r w:rsidRPr="00EA046B">
              <w:rPr>
                <w:b/>
                <w:sz w:val="16"/>
                <w:szCs w:val="16"/>
              </w:rPr>
              <w:t>т</w:t>
            </w:r>
            <w:r w:rsidRPr="00EA046B">
              <w:rPr>
                <w:b/>
                <w:sz w:val="16"/>
                <w:szCs w:val="16"/>
              </w:rPr>
              <w:t>ные назначения</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Ф</w:t>
            </w:r>
            <w:r w:rsidRPr="00EA046B">
              <w:rPr>
                <w:b/>
                <w:sz w:val="16"/>
                <w:szCs w:val="16"/>
              </w:rPr>
              <w:t>и</w:t>
            </w:r>
            <w:r w:rsidRPr="00EA046B">
              <w:rPr>
                <w:b/>
                <w:sz w:val="16"/>
                <w:szCs w:val="16"/>
              </w:rPr>
              <w:t>на</w:t>
            </w:r>
            <w:r w:rsidRPr="00EA046B">
              <w:rPr>
                <w:b/>
                <w:sz w:val="16"/>
                <w:szCs w:val="16"/>
              </w:rPr>
              <w:t>н</w:t>
            </w:r>
            <w:r w:rsidRPr="00EA046B">
              <w:rPr>
                <w:b/>
                <w:sz w:val="16"/>
                <w:szCs w:val="16"/>
              </w:rPr>
              <w:t>сир</w:t>
            </w:r>
            <w:r w:rsidRPr="00EA046B">
              <w:rPr>
                <w:b/>
                <w:sz w:val="16"/>
                <w:szCs w:val="16"/>
              </w:rPr>
              <w:t>о</w:t>
            </w:r>
            <w:r w:rsidRPr="00EA046B">
              <w:rPr>
                <w:b/>
                <w:sz w:val="16"/>
                <w:szCs w:val="16"/>
              </w:rPr>
              <w:t>вание</w:t>
            </w:r>
          </w:p>
        </w:tc>
        <w:tc>
          <w:tcPr>
            <w:tcW w:w="709" w:type="dxa"/>
          </w:tcPr>
          <w:p w:rsidR="002B05BF" w:rsidRPr="00EA046B" w:rsidRDefault="002B05BF" w:rsidP="00963DB2">
            <w:pPr>
              <w:pStyle w:val="af3"/>
              <w:spacing w:before="0" w:beforeAutospacing="0" w:after="0" w:afterAutospacing="0"/>
              <w:jc w:val="center"/>
              <w:rPr>
                <w:b/>
                <w:sz w:val="16"/>
                <w:szCs w:val="16"/>
              </w:rPr>
            </w:pPr>
            <w:r w:rsidRPr="00EA046B">
              <w:rPr>
                <w:b/>
                <w:sz w:val="16"/>
                <w:szCs w:val="16"/>
              </w:rPr>
              <w:t>Ка</w:t>
            </w:r>
            <w:r w:rsidRPr="00EA046B">
              <w:rPr>
                <w:b/>
                <w:sz w:val="16"/>
                <w:szCs w:val="16"/>
              </w:rPr>
              <w:t>с</w:t>
            </w:r>
            <w:r w:rsidRPr="00EA046B">
              <w:rPr>
                <w:b/>
                <w:sz w:val="16"/>
                <w:szCs w:val="16"/>
              </w:rPr>
              <w:t>совый расход</w:t>
            </w:r>
          </w:p>
        </w:tc>
      </w:tr>
      <w:tr w:rsidR="002B05BF" w:rsidRPr="003F7822" w:rsidTr="00EA046B">
        <w:trPr>
          <w:trHeight w:val="932"/>
        </w:trPr>
        <w:tc>
          <w:tcPr>
            <w:tcW w:w="1242" w:type="dxa"/>
          </w:tcPr>
          <w:p w:rsidR="002B05BF" w:rsidRPr="003F7822" w:rsidRDefault="002B05BF" w:rsidP="00963DB2">
            <w:pPr>
              <w:pStyle w:val="af3"/>
              <w:spacing w:before="0" w:beforeAutospacing="0" w:after="0" w:afterAutospacing="0"/>
              <w:jc w:val="both"/>
              <w:rPr>
                <w:sz w:val="20"/>
                <w:szCs w:val="20"/>
              </w:rPr>
            </w:pPr>
            <w:r>
              <w:rPr>
                <w:sz w:val="20"/>
                <w:szCs w:val="20"/>
              </w:rPr>
              <w:t>Шимский муниц</w:t>
            </w:r>
            <w:r>
              <w:rPr>
                <w:sz w:val="20"/>
                <w:szCs w:val="20"/>
              </w:rPr>
              <w:t>и</w:t>
            </w:r>
            <w:r>
              <w:rPr>
                <w:sz w:val="20"/>
                <w:szCs w:val="20"/>
              </w:rPr>
              <w:t>пальный район</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sz w:val="16"/>
                <w:szCs w:val="16"/>
              </w:rPr>
              <w:t>470,3</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470,1</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sz w:val="16"/>
                <w:szCs w:val="16"/>
              </w:rPr>
              <w:t>470,1</w:t>
            </w:r>
          </w:p>
        </w:tc>
        <w:tc>
          <w:tcPr>
            <w:tcW w:w="708" w:type="dxa"/>
          </w:tcPr>
          <w:p w:rsidR="002B05BF" w:rsidRPr="001C6C1B" w:rsidRDefault="002B05BF" w:rsidP="00963DB2">
            <w:pPr>
              <w:pStyle w:val="af3"/>
              <w:spacing w:before="0" w:beforeAutospacing="0" w:after="0" w:afterAutospacing="0"/>
              <w:jc w:val="center"/>
              <w:rPr>
                <w:b/>
                <w:sz w:val="16"/>
                <w:szCs w:val="16"/>
              </w:rPr>
            </w:pPr>
            <w:r w:rsidRPr="001C6C1B">
              <w:rPr>
                <w:sz w:val="16"/>
                <w:szCs w:val="16"/>
              </w:rPr>
              <w:t>0</w:t>
            </w:r>
          </w:p>
        </w:tc>
        <w:tc>
          <w:tcPr>
            <w:tcW w:w="567" w:type="dxa"/>
          </w:tcPr>
          <w:p w:rsidR="002B05BF" w:rsidRPr="001C6C1B" w:rsidRDefault="002B05BF" w:rsidP="00963DB2">
            <w:pPr>
              <w:pStyle w:val="af3"/>
              <w:spacing w:before="0" w:beforeAutospacing="0" w:after="0" w:afterAutospacing="0"/>
              <w:jc w:val="center"/>
              <w:rPr>
                <w:b/>
                <w:sz w:val="16"/>
                <w:szCs w:val="16"/>
              </w:rPr>
            </w:pPr>
            <w:r w:rsidRPr="001C6C1B">
              <w:rPr>
                <w:sz w:val="16"/>
                <w:szCs w:val="16"/>
              </w:rPr>
              <w:t>0</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sz w:val="16"/>
                <w:szCs w:val="16"/>
              </w:rPr>
              <w:t>0</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563,7</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563,7</w:t>
            </w:r>
          </w:p>
        </w:tc>
        <w:tc>
          <w:tcPr>
            <w:tcW w:w="708"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563,7</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536,0</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428,3</w:t>
            </w:r>
          </w:p>
        </w:tc>
        <w:tc>
          <w:tcPr>
            <w:tcW w:w="709" w:type="dxa"/>
          </w:tcPr>
          <w:p w:rsidR="002B05BF" w:rsidRPr="001C6C1B" w:rsidRDefault="002B05BF" w:rsidP="00963DB2">
            <w:pPr>
              <w:pStyle w:val="af3"/>
              <w:spacing w:before="0" w:beforeAutospacing="0" w:after="0" w:afterAutospacing="0"/>
              <w:jc w:val="center"/>
              <w:rPr>
                <w:b/>
                <w:sz w:val="16"/>
                <w:szCs w:val="16"/>
              </w:rPr>
            </w:pPr>
            <w:r w:rsidRPr="001C6C1B">
              <w:rPr>
                <w:b/>
                <w:sz w:val="16"/>
                <w:szCs w:val="16"/>
              </w:rPr>
              <w:t>426,5</w:t>
            </w:r>
          </w:p>
        </w:tc>
      </w:tr>
      <w:tr w:rsidR="002B05BF" w:rsidRPr="00064101" w:rsidTr="001C6C1B">
        <w:tc>
          <w:tcPr>
            <w:tcW w:w="1242" w:type="dxa"/>
          </w:tcPr>
          <w:p w:rsidR="002B05BF" w:rsidRPr="00064101" w:rsidRDefault="002B05BF" w:rsidP="00963DB2">
            <w:pPr>
              <w:pStyle w:val="af3"/>
              <w:spacing w:before="0" w:beforeAutospacing="0" w:after="0" w:afterAutospacing="0"/>
              <w:jc w:val="both"/>
              <w:rPr>
                <w:sz w:val="16"/>
                <w:szCs w:val="16"/>
              </w:rPr>
            </w:pPr>
            <w:r w:rsidRPr="00064101">
              <w:rPr>
                <w:sz w:val="16"/>
                <w:szCs w:val="16"/>
              </w:rPr>
              <w:t>Медведское сельское пос</w:t>
            </w:r>
            <w:r w:rsidRPr="00064101">
              <w:rPr>
                <w:sz w:val="16"/>
                <w:szCs w:val="16"/>
              </w:rPr>
              <w:t>е</w:t>
            </w:r>
            <w:r w:rsidRPr="00064101">
              <w:rPr>
                <w:sz w:val="16"/>
                <w:szCs w:val="16"/>
              </w:rPr>
              <w:t>ление</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166,8</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166,8</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166,8</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550,0</w:t>
            </w:r>
          </w:p>
        </w:tc>
        <w:tc>
          <w:tcPr>
            <w:tcW w:w="567"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r>
      <w:tr w:rsidR="002B05BF" w:rsidRPr="00064101" w:rsidTr="001C6C1B">
        <w:tc>
          <w:tcPr>
            <w:tcW w:w="1242" w:type="dxa"/>
          </w:tcPr>
          <w:p w:rsidR="002B05BF" w:rsidRPr="00064101" w:rsidRDefault="002B05BF" w:rsidP="00963DB2">
            <w:pPr>
              <w:pStyle w:val="af3"/>
              <w:spacing w:before="0" w:beforeAutospacing="0" w:after="0" w:afterAutospacing="0"/>
              <w:jc w:val="both"/>
              <w:rPr>
                <w:sz w:val="16"/>
                <w:szCs w:val="16"/>
              </w:rPr>
            </w:pPr>
            <w:r w:rsidRPr="00064101">
              <w:rPr>
                <w:sz w:val="16"/>
                <w:szCs w:val="16"/>
              </w:rPr>
              <w:t>Подгощское сельское пос</w:t>
            </w:r>
            <w:r w:rsidRPr="00064101">
              <w:rPr>
                <w:sz w:val="16"/>
                <w:szCs w:val="16"/>
              </w:rPr>
              <w:t>е</w:t>
            </w:r>
            <w:r w:rsidRPr="00064101">
              <w:rPr>
                <w:sz w:val="16"/>
                <w:szCs w:val="16"/>
              </w:rPr>
              <w:t>ление</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282,5</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282,5</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278,4</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567"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322,0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217,8</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217,8</w:t>
            </w:r>
          </w:p>
        </w:tc>
      </w:tr>
      <w:tr w:rsidR="002B05BF" w:rsidRPr="00064101" w:rsidTr="001C6C1B">
        <w:tc>
          <w:tcPr>
            <w:tcW w:w="1242" w:type="dxa"/>
          </w:tcPr>
          <w:p w:rsidR="002B05BF" w:rsidRPr="00064101" w:rsidRDefault="002B05BF" w:rsidP="00963DB2">
            <w:pPr>
              <w:pStyle w:val="af3"/>
              <w:spacing w:before="0" w:beforeAutospacing="0" w:after="0" w:afterAutospacing="0"/>
              <w:jc w:val="both"/>
              <w:rPr>
                <w:sz w:val="16"/>
                <w:szCs w:val="16"/>
              </w:rPr>
            </w:pPr>
            <w:r w:rsidRPr="00064101">
              <w:rPr>
                <w:sz w:val="16"/>
                <w:szCs w:val="16"/>
              </w:rPr>
              <w:t>Уторгошское сельское пос</w:t>
            </w:r>
            <w:r w:rsidRPr="00064101">
              <w:rPr>
                <w:sz w:val="16"/>
                <w:szCs w:val="16"/>
              </w:rPr>
              <w:t>е</w:t>
            </w:r>
            <w:r w:rsidRPr="00064101">
              <w:rPr>
                <w:sz w:val="16"/>
                <w:szCs w:val="16"/>
              </w:rPr>
              <w:t>ление</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417,2</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417,2</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417,2</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567"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294,0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182,1</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182,1</w:t>
            </w:r>
          </w:p>
        </w:tc>
      </w:tr>
      <w:tr w:rsidR="002B05BF" w:rsidRPr="00064101" w:rsidTr="001C6C1B">
        <w:tc>
          <w:tcPr>
            <w:tcW w:w="1242" w:type="dxa"/>
          </w:tcPr>
          <w:p w:rsidR="002B05BF" w:rsidRPr="00064101" w:rsidRDefault="002B05BF" w:rsidP="00963DB2">
            <w:pPr>
              <w:pStyle w:val="af3"/>
              <w:spacing w:before="0" w:beforeAutospacing="0" w:after="0" w:afterAutospacing="0"/>
              <w:jc w:val="both"/>
              <w:rPr>
                <w:sz w:val="16"/>
                <w:szCs w:val="16"/>
              </w:rPr>
            </w:pPr>
            <w:r w:rsidRPr="00064101">
              <w:rPr>
                <w:sz w:val="16"/>
                <w:szCs w:val="16"/>
              </w:rPr>
              <w:t>Шимское городское поселение</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459,5</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459,5</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454,9</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707,0</w:t>
            </w:r>
          </w:p>
        </w:tc>
        <w:tc>
          <w:tcPr>
            <w:tcW w:w="567" w:type="dxa"/>
          </w:tcPr>
          <w:p w:rsidR="002B05BF" w:rsidRPr="00064101" w:rsidRDefault="002B05BF" w:rsidP="00963DB2">
            <w:pPr>
              <w:pStyle w:val="af3"/>
              <w:spacing w:before="0" w:beforeAutospacing="0" w:after="0" w:afterAutospacing="0"/>
              <w:jc w:val="both"/>
              <w:rPr>
                <w:sz w:val="16"/>
                <w:szCs w:val="16"/>
              </w:rPr>
            </w:pPr>
            <w:r>
              <w:rPr>
                <w:sz w:val="16"/>
                <w:szCs w:val="16"/>
              </w:rPr>
              <w:t>707,0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707,0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8"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c>
          <w:tcPr>
            <w:tcW w:w="709" w:type="dxa"/>
          </w:tcPr>
          <w:p w:rsidR="002B05BF" w:rsidRPr="00064101" w:rsidRDefault="002B05BF" w:rsidP="00963DB2">
            <w:pPr>
              <w:pStyle w:val="af3"/>
              <w:spacing w:before="0" w:beforeAutospacing="0" w:after="0" w:afterAutospacing="0"/>
              <w:jc w:val="both"/>
              <w:rPr>
                <w:sz w:val="16"/>
                <w:szCs w:val="16"/>
              </w:rPr>
            </w:pPr>
            <w:r>
              <w:rPr>
                <w:sz w:val="16"/>
                <w:szCs w:val="16"/>
              </w:rPr>
              <w:t>0</w:t>
            </w:r>
          </w:p>
        </w:tc>
      </w:tr>
      <w:tr w:rsidR="002B05BF" w:rsidRPr="00064101" w:rsidTr="001C6C1B">
        <w:tc>
          <w:tcPr>
            <w:tcW w:w="1242" w:type="dxa"/>
          </w:tcPr>
          <w:p w:rsidR="002B05BF" w:rsidRPr="00064101" w:rsidRDefault="002B05BF" w:rsidP="00963DB2">
            <w:pPr>
              <w:pStyle w:val="af3"/>
              <w:spacing w:before="0" w:beforeAutospacing="0" w:after="0" w:afterAutospacing="0"/>
              <w:jc w:val="both"/>
              <w:rPr>
                <w:b/>
                <w:sz w:val="16"/>
                <w:szCs w:val="16"/>
              </w:rPr>
            </w:pPr>
            <w:r w:rsidRPr="00064101">
              <w:rPr>
                <w:b/>
                <w:sz w:val="16"/>
                <w:szCs w:val="16"/>
              </w:rPr>
              <w:t>Итого</w:t>
            </w:r>
            <w:r>
              <w:rPr>
                <w:b/>
                <w:sz w:val="16"/>
                <w:szCs w:val="16"/>
              </w:rPr>
              <w:t xml:space="preserve"> по всем муниципал</w:t>
            </w:r>
            <w:r>
              <w:rPr>
                <w:b/>
                <w:sz w:val="16"/>
                <w:szCs w:val="16"/>
              </w:rPr>
              <w:t>ь</w:t>
            </w:r>
            <w:r>
              <w:rPr>
                <w:b/>
                <w:sz w:val="16"/>
                <w:szCs w:val="16"/>
              </w:rPr>
              <w:t>ным образ</w:t>
            </w:r>
            <w:r>
              <w:rPr>
                <w:b/>
                <w:sz w:val="16"/>
                <w:szCs w:val="16"/>
              </w:rPr>
              <w:t>о</w:t>
            </w:r>
            <w:r>
              <w:rPr>
                <w:b/>
                <w:sz w:val="16"/>
                <w:szCs w:val="16"/>
              </w:rPr>
              <w:t>ваниям, в т. ч. сельские и городское поселение</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1796,3</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1326,0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1796,1</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1326,0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1787,4</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1317,3</w:t>
            </w:r>
          </w:p>
        </w:tc>
        <w:tc>
          <w:tcPr>
            <w:tcW w:w="708" w:type="dxa"/>
          </w:tcPr>
          <w:p w:rsidR="002B05BF" w:rsidRDefault="002B05BF" w:rsidP="00963DB2">
            <w:pPr>
              <w:pStyle w:val="af3"/>
              <w:spacing w:before="0" w:beforeAutospacing="0" w:after="0" w:afterAutospacing="0"/>
              <w:jc w:val="both"/>
              <w:rPr>
                <w:b/>
                <w:sz w:val="16"/>
                <w:szCs w:val="16"/>
              </w:rPr>
            </w:pPr>
            <w:r>
              <w:rPr>
                <w:b/>
                <w:sz w:val="16"/>
                <w:szCs w:val="16"/>
              </w:rPr>
              <w:t>1257,0</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1257,0</w:t>
            </w:r>
          </w:p>
        </w:tc>
        <w:tc>
          <w:tcPr>
            <w:tcW w:w="567" w:type="dxa"/>
          </w:tcPr>
          <w:p w:rsidR="002B05BF" w:rsidRDefault="002B05BF" w:rsidP="00963DB2">
            <w:pPr>
              <w:pStyle w:val="af3"/>
              <w:spacing w:before="0" w:beforeAutospacing="0" w:after="0" w:afterAutospacing="0"/>
              <w:jc w:val="both"/>
              <w:rPr>
                <w:b/>
                <w:sz w:val="16"/>
                <w:szCs w:val="16"/>
              </w:rPr>
            </w:pPr>
            <w:r>
              <w:rPr>
                <w:b/>
                <w:sz w:val="16"/>
                <w:szCs w:val="16"/>
              </w:rPr>
              <w:t>707,0</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r>
              <w:rPr>
                <w:b/>
                <w:sz w:val="16"/>
                <w:szCs w:val="16"/>
              </w:rPr>
              <w:t>707,0</w:t>
            </w:r>
          </w:p>
          <w:p w:rsidR="002B05BF" w:rsidRPr="00064101" w:rsidRDefault="002B05BF" w:rsidP="00963DB2">
            <w:pPr>
              <w:pStyle w:val="af3"/>
              <w:spacing w:before="0" w:beforeAutospacing="0" w:after="0" w:afterAutospacing="0"/>
              <w:jc w:val="both"/>
              <w:rPr>
                <w:b/>
                <w:sz w:val="16"/>
                <w:szCs w:val="16"/>
              </w:rPr>
            </w:pP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707,0</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707,0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563,7</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sidRPr="00064101">
              <w:rPr>
                <w:b/>
                <w:sz w:val="16"/>
                <w:szCs w:val="16"/>
              </w:rPr>
              <w:t>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563,7</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sidRPr="00064101">
              <w:rPr>
                <w:b/>
                <w:sz w:val="16"/>
                <w:szCs w:val="16"/>
              </w:rPr>
              <w:t>0</w:t>
            </w:r>
          </w:p>
        </w:tc>
        <w:tc>
          <w:tcPr>
            <w:tcW w:w="708" w:type="dxa"/>
          </w:tcPr>
          <w:p w:rsidR="002B05BF" w:rsidRDefault="002B05BF" w:rsidP="00963DB2">
            <w:pPr>
              <w:pStyle w:val="af3"/>
              <w:spacing w:before="0" w:beforeAutospacing="0" w:after="0" w:afterAutospacing="0"/>
              <w:jc w:val="both"/>
              <w:rPr>
                <w:b/>
                <w:sz w:val="16"/>
                <w:szCs w:val="16"/>
              </w:rPr>
            </w:pPr>
            <w:r>
              <w:rPr>
                <w:b/>
                <w:sz w:val="16"/>
                <w:szCs w:val="16"/>
              </w:rPr>
              <w:t>563,7</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sidRPr="00064101">
              <w:rPr>
                <w:b/>
                <w:sz w:val="16"/>
                <w:szCs w:val="16"/>
              </w:rPr>
              <w:t>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1152,0</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616,0</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828,5</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399,9</w:t>
            </w:r>
          </w:p>
        </w:tc>
        <w:tc>
          <w:tcPr>
            <w:tcW w:w="709" w:type="dxa"/>
          </w:tcPr>
          <w:p w:rsidR="002B05BF" w:rsidRDefault="002B05BF" w:rsidP="00963DB2">
            <w:pPr>
              <w:pStyle w:val="af3"/>
              <w:spacing w:before="0" w:beforeAutospacing="0" w:after="0" w:afterAutospacing="0"/>
              <w:jc w:val="both"/>
              <w:rPr>
                <w:b/>
                <w:sz w:val="16"/>
                <w:szCs w:val="16"/>
              </w:rPr>
            </w:pPr>
            <w:r>
              <w:rPr>
                <w:b/>
                <w:sz w:val="16"/>
                <w:szCs w:val="16"/>
              </w:rPr>
              <w:t>826,4</w:t>
            </w: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Default="002B05BF" w:rsidP="00963DB2">
            <w:pPr>
              <w:pStyle w:val="af3"/>
              <w:spacing w:before="0" w:beforeAutospacing="0" w:after="0" w:afterAutospacing="0"/>
              <w:jc w:val="both"/>
              <w:rPr>
                <w:b/>
                <w:sz w:val="16"/>
                <w:szCs w:val="16"/>
              </w:rPr>
            </w:pPr>
          </w:p>
          <w:p w:rsidR="002B05BF" w:rsidRPr="00064101" w:rsidRDefault="002B05BF" w:rsidP="00963DB2">
            <w:pPr>
              <w:pStyle w:val="af3"/>
              <w:spacing w:before="0" w:beforeAutospacing="0" w:after="0" w:afterAutospacing="0"/>
              <w:jc w:val="both"/>
              <w:rPr>
                <w:b/>
                <w:sz w:val="16"/>
                <w:szCs w:val="16"/>
              </w:rPr>
            </w:pPr>
            <w:r>
              <w:rPr>
                <w:b/>
                <w:sz w:val="16"/>
                <w:szCs w:val="16"/>
              </w:rPr>
              <w:t>399,9</w:t>
            </w:r>
          </w:p>
        </w:tc>
      </w:tr>
    </w:tbl>
    <w:p w:rsidR="002B05BF" w:rsidRPr="00064101" w:rsidRDefault="002B05BF" w:rsidP="002B05BF">
      <w:pPr>
        <w:jc w:val="both"/>
        <w:rPr>
          <w:sz w:val="16"/>
          <w:szCs w:val="16"/>
        </w:rPr>
      </w:pPr>
    </w:p>
    <w:p w:rsidR="002B05BF" w:rsidRPr="00EC7F0A" w:rsidRDefault="002B05BF" w:rsidP="002B05BF">
      <w:pPr>
        <w:pStyle w:val="af"/>
        <w:ind w:left="0" w:firstLine="720"/>
        <w:jc w:val="both"/>
        <w:rPr>
          <w:sz w:val="28"/>
          <w:szCs w:val="28"/>
        </w:rPr>
      </w:pPr>
      <w:r w:rsidRPr="00EC7F0A">
        <w:rPr>
          <w:sz w:val="28"/>
          <w:szCs w:val="28"/>
        </w:rPr>
        <w:t xml:space="preserve">Финансирование из областного бюджета в 2014 году и в 2015 году (по состоянию на 01.09.2015 г.) </w:t>
      </w:r>
      <w:r w:rsidRPr="00EC7F0A">
        <w:rPr>
          <w:rFonts w:eastAsia="Calibri"/>
          <w:color w:val="222222"/>
          <w:sz w:val="28"/>
          <w:szCs w:val="28"/>
        </w:rPr>
        <w:t>на осуществление дорожной деятельности в о</w:t>
      </w:r>
      <w:r w:rsidRPr="00EC7F0A">
        <w:rPr>
          <w:rFonts w:eastAsia="Calibri"/>
          <w:color w:val="222222"/>
          <w:sz w:val="28"/>
          <w:szCs w:val="28"/>
        </w:rPr>
        <w:t>т</w:t>
      </w:r>
      <w:r w:rsidRPr="00EC7F0A">
        <w:rPr>
          <w:rFonts w:eastAsia="Calibri"/>
          <w:color w:val="222222"/>
          <w:sz w:val="28"/>
          <w:szCs w:val="28"/>
        </w:rPr>
        <w:t>ношении автомобильных дорог общего пользования местного значения</w:t>
      </w:r>
      <w:r>
        <w:rPr>
          <w:rFonts w:eastAsia="Calibri"/>
          <w:color w:val="222222"/>
          <w:sz w:val="28"/>
          <w:szCs w:val="28"/>
        </w:rPr>
        <w:t xml:space="preserve"> </w:t>
      </w:r>
      <w:r w:rsidRPr="00EC7F0A">
        <w:rPr>
          <w:sz w:val="28"/>
          <w:szCs w:val="28"/>
        </w:rPr>
        <w:t>с</w:t>
      </w:r>
      <w:r w:rsidRPr="00EC7F0A">
        <w:rPr>
          <w:sz w:val="28"/>
          <w:szCs w:val="28"/>
        </w:rPr>
        <w:t>о</w:t>
      </w:r>
      <w:r w:rsidRPr="00EC7F0A">
        <w:rPr>
          <w:sz w:val="28"/>
          <w:szCs w:val="28"/>
        </w:rPr>
        <w:t xml:space="preserve">ставило: </w:t>
      </w:r>
    </w:p>
    <w:p w:rsidR="002B05BF" w:rsidRPr="00BD41D0" w:rsidRDefault="002B05BF" w:rsidP="002B05BF">
      <w:pPr>
        <w:jc w:val="both"/>
        <w:rPr>
          <w:b/>
          <w:sz w:val="28"/>
          <w:szCs w:val="28"/>
        </w:rPr>
      </w:pPr>
      <w:r w:rsidRPr="00BD41D0">
        <w:rPr>
          <w:b/>
          <w:sz w:val="28"/>
          <w:szCs w:val="28"/>
        </w:rPr>
        <w:t>Администрации Шимского муниципального района</w:t>
      </w:r>
      <w:r>
        <w:rPr>
          <w:b/>
          <w:sz w:val="28"/>
          <w:szCs w:val="28"/>
        </w:rPr>
        <w:t>:</w:t>
      </w:r>
    </w:p>
    <w:p w:rsidR="002B05BF" w:rsidRDefault="002B05BF" w:rsidP="002B05BF">
      <w:pPr>
        <w:jc w:val="both"/>
        <w:rPr>
          <w:sz w:val="28"/>
          <w:szCs w:val="28"/>
        </w:rPr>
      </w:pPr>
      <w:r>
        <w:rPr>
          <w:rFonts w:eastAsia="Calibri"/>
          <w:color w:val="222222"/>
          <w:sz w:val="28"/>
          <w:szCs w:val="28"/>
        </w:rPr>
        <w:t>- в 2014 году в сумме 1033,8 тыс.руб.</w:t>
      </w:r>
      <w:r w:rsidRPr="00BD41D0">
        <w:rPr>
          <w:sz w:val="28"/>
          <w:szCs w:val="28"/>
        </w:rPr>
        <w:t>(</w:t>
      </w:r>
      <w:r>
        <w:rPr>
          <w:sz w:val="28"/>
          <w:szCs w:val="28"/>
        </w:rPr>
        <w:t>99,98</w:t>
      </w:r>
      <w:r w:rsidRPr="00BD41D0">
        <w:rPr>
          <w:sz w:val="28"/>
          <w:szCs w:val="28"/>
        </w:rPr>
        <w:t xml:space="preserve"> % от годового плана), освоено </w:t>
      </w:r>
      <w:r>
        <w:rPr>
          <w:sz w:val="28"/>
          <w:szCs w:val="28"/>
        </w:rPr>
        <w:t>1033,8</w:t>
      </w:r>
      <w:r w:rsidRPr="00BD41D0">
        <w:rPr>
          <w:sz w:val="28"/>
          <w:szCs w:val="28"/>
        </w:rPr>
        <w:t xml:space="preserve"> тыс. рублей (100 % от суммы финансирования)</w:t>
      </w:r>
      <w:r>
        <w:rPr>
          <w:sz w:val="28"/>
          <w:szCs w:val="28"/>
        </w:rPr>
        <w:t xml:space="preserve">, </w:t>
      </w:r>
    </w:p>
    <w:p w:rsidR="002B05BF" w:rsidRDefault="002B05BF" w:rsidP="002B05BF">
      <w:pPr>
        <w:jc w:val="both"/>
        <w:rPr>
          <w:sz w:val="28"/>
          <w:szCs w:val="28"/>
        </w:rPr>
      </w:pPr>
      <w:r>
        <w:rPr>
          <w:sz w:val="28"/>
          <w:szCs w:val="28"/>
        </w:rPr>
        <w:t>- в 2015 году (по состоянию на 01.09.2015 года) -428,3 тыс.руб.</w:t>
      </w:r>
      <w:r w:rsidRPr="00BD41D0">
        <w:rPr>
          <w:sz w:val="28"/>
          <w:szCs w:val="28"/>
        </w:rPr>
        <w:t xml:space="preserve"> (</w:t>
      </w:r>
      <w:r>
        <w:rPr>
          <w:sz w:val="28"/>
          <w:szCs w:val="28"/>
        </w:rPr>
        <w:t>79,9</w:t>
      </w:r>
      <w:r w:rsidRPr="00BD41D0">
        <w:rPr>
          <w:sz w:val="28"/>
          <w:szCs w:val="28"/>
        </w:rPr>
        <w:t xml:space="preserve"> % от г</w:t>
      </w:r>
      <w:r w:rsidRPr="00BD41D0">
        <w:rPr>
          <w:sz w:val="28"/>
          <w:szCs w:val="28"/>
        </w:rPr>
        <w:t>о</w:t>
      </w:r>
      <w:r w:rsidRPr="00BD41D0">
        <w:rPr>
          <w:sz w:val="28"/>
          <w:szCs w:val="28"/>
        </w:rPr>
        <w:t xml:space="preserve">дового плана), освоено </w:t>
      </w:r>
      <w:r>
        <w:rPr>
          <w:sz w:val="28"/>
          <w:szCs w:val="28"/>
        </w:rPr>
        <w:t>426,5</w:t>
      </w:r>
      <w:r w:rsidRPr="00BD41D0">
        <w:rPr>
          <w:sz w:val="28"/>
          <w:szCs w:val="28"/>
        </w:rPr>
        <w:t xml:space="preserve"> тыс. рублей (</w:t>
      </w:r>
      <w:r>
        <w:rPr>
          <w:sz w:val="28"/>
          <w:szCs w:val="28"/>
        </w:rPr>
        <w:t>99,6</w:t>
      </w:r>
      <w:r w:rsidRPr="00BD41D0">
        <w:rPr>
          <w:sz w:val="28"/>
          <w:szCs w:val="28"/>
        </w:rPr>
        <w:t xml:space="preserve"> % от суммы финансирования)</w:t>
      </w:r>
      <w:r>
        <w:rPr>
          <w:sz w:val="28"/>
          <w:szCs w:val="28"/>
        </w:rPr>
        <w:t xml:space="preserve">; </w:t>
      </w:r>
    </w:p>
    <w:p w:rsidR="002B05BF" w:rsidRPr="00BD41D0" w:rsidRDefault="002B05BF" w:rsidP="002B05BF">
      <w:pPr>
        <w:jc w:val="both"/>
        <w:rPr>
          <w:b/>
          <w:sz w:val="28"/>
          <w:szCs w:val="28"/>
        </w:rPr>
      </w:pPr>
      <w:r w:rsidRPr="00BD41D0">
        <w:rPr>
          <w:b/>
          <w:sz w:val="28"/>
          <w:szCs w:val="28"/>
        </w:rPr>
        <w:t xml:space="preserve">Администрации Шимского </w:t>
      </w:r>
      <w:r>
        <w:rPr>
          <w:b/>
          <w:sz w:val="28"/>
          <w:szCs w:val="28"/>
        </w:rPr>
        <w:t>городского поселения:</w:t>
      </w:r>
    </w:p>
    <w:p w:rsidR="002B05BF" w:rsidRPr="00BD41D0" w:rsidRDefault="002B05BF" w:rsidP="004B5B3E">
      <w:pPr>
        <w:pStyle w:val="af"/>
        <w:ind w:left="0"/>
        <w:jc w:val="both"/>
        <w:rPr>
          <w:sz w:val="28"/>
          <w:szCs w:val="28"/>
        </w:rPr>
      </w:pPr>
      <w:r w:rsidRPr="00BD41D0">
        <w:rPr>
          <w:rFonts w:eastAsia="Calibri"/>
          <w:color w:val="222222"/>
          <w:sz w:val="28"/>
          <w:szCs w:val="28"/>
        </w:rPr>
        <w:t>- в 201</w:t>
      </w:r>
      <w:r>
        <w:rPr>
          <w:rFonts w:eastAsia="Calibri"/>
          <w:color w:val="222222"/>
          <w:sz w:val="28"/>
          <w:szCs w:val="28"/>
        </w:rPr>
        <w:t>4</w:t>
      </w:r>
      <w:r w:rsidRPr="00BD41D0">
        <w:rPr>
          <w:rFonts w:eastAsia="Calibri"/>
          <w:color w:val="222222"/>
          <w:sz w:val="28"/>
          <w:szCs w:val="28"/>
        </w:rPr>
        <w:t xml:space="preserve"> году в сумме </w:t>
      </w:r>
      <w:r w:rsidRPr="004B5B3E">
        <w:rPr>
          <w:sz w:val="28"/>
          <w:szCs w:val="28"/>
        </w:rPr>
        <w:t>459,5</w:t>
      </w:r>
      <w:r>
        <w:rPr>
          <w:sz w:val="16"/>
          <w:szCs w:val="16"/>
        </w:rPr>
        <w:t xml:space="preserve"> </w:t>
      </w:r>
      <w:r w:rsidRPr="00BD41D0">
        <w:rPr>
          <w:rFonts w:eastAsia="Calibri"/>
          <w:color w:val="222222"/>
          <w:sz w:val="28"/>
          <w:szCs w:val="28"/>
        </w:rPr>
        <w:t>тыс.руб.</w:t>
      </w:r>
      <w:r w:rsidR="004B5B3E">
        <w:rPr>
          <w:rFonts w:eastAsia="Calibri"/>
          <w:color w:val="222222"/>
          <w:sz w:val="28"/>
          <w:szCs w:val="28"/>
        </w:rPr>
        <w:t xml:space="preserve"> </w:t>
      </w:r>
      <w:r w:rsidRPr="00BD41D0">
        <w:rPr>
          <w:sz w:val="28"/>
          <w:szCs w:val="28"/>
        </w:rPr>
        <w:t xml:space="preserve">(100 % от годового плана), освоено </w:t>
      </w:r>
      <w:r w:rsidRPr="004B5B3E">
        <w:rPr>
          <w:sz w:val="28"/>
          <w:szCs w:val="28"/>
        </w:rPr>
        <w:t>454,9</w:t>
      </w:r>
      <w:r>
        <w:rPr>
          <w:sz w:val="16"/>
          <w:szCs w:val="16"/>
        </w:rPr>
        <w:t xml:space="preserve"> </w:t>
      </w:r>
      <w:r w:rsidRPr="00BD41D0">
        <w:rPr>
          <w:sz w:val="28"/>
          <w:szCs w:val="28"/>
        </w:rPr>
        <w:t>тыс. рублей (</w:t>
      </w:r>
      <w:r>
        <w:rPr>
          <w:sz w:val="28"/>
          <w:szCs w:val="28"/>
        </w:rPr>
        <w:t>99</w:t>
      </w:r>
      <w:r w:rsidRPr="00BD41D0">
        <w:rPr>
          <w:sz w:val="28"/>
          <w:szCs w:val="28"/>
        </w:rPr>
        <w:t xml:space="preserve"> % от суммы финансирования), </w:t>
      </w:r>
    </w:p>
    <w:p w:rsidR="002B05BF" w:rsidRDefault="002B05BF" w:rsidP="004B5B3E">
      <w:pPr>
        <w:pStyle w:val="af"/>
        <w:ind w:left="0"/>
        <w:jc w:val="both"/>
        <w:rPr>
          <w:sz w:val="28"/>
          <w:szCs w:val="28"/>
        </w:rPr>
      </w:pPr>
      <w:r w:rsidRPr="00BD41D0">
        <w:rPr>
          <w:sz w:val="28"/>
          <w:szCs w:val="28"/>
        </w:rPr>
        <w:t>- в 201</w:t>
      </w:r>
      <w:r>
        <w:rPr>
          <w:sz w:val="28"/>
          <w:szCs w:val="28"/>
        </w:rPr>
        <w:t>5</w:t>
      </w:r>
      <w:r w:rsidRPr="00BD41D0">
        <w:rPr>
          <w:sz w:val="28"/>
          <w:szCs w:val="28"/>
        </w:rPr>
        <w:t xml:space="preserve"> году (по состоянию на 01.0</w:t>
      </w:r>
      <w:r>
        <w:rPr>
          <w:sz w:val="28"/>
          <w:szCs w:val="28"/>
        </w:rPr>
        <w:t>9</w:t>
      </w:r>
      <w:r w:rsidRPr="00BD41D0">
        <w:rPr>
          <w:sz w:val="28"/>
          <w:szCs w:val="28"/>
        </w:rPr>
        <w:t>.201</w:t>
      </w:r>
      <w:r>
        <w:rPr>
          <w:sz w:val="28"/>
          <w:szCs w:val="28"/>
        </w:rPr>
        <w:t>5</w:t>
      </w:r>
      <w:r w:rsidRPr="00BD41D0">
        <w:rPr>
          <w:sz w:val="28"/>
          <w:szCs w:val="28"/>
        </w:rPr>
        <w:t xml:space="preserve"> года</w:t>
      </w:r>
      <w:r>
        <w:rPr>
          <w:sz w:val="28"/>
          <w:szCs w:val="28"/>
        </w:rPr>
        <w:t>)</w:t>
      </w:r>
      <w:r w:rsidRPr="00BD41D0">
        <w:rPr>
          <w:sz w:val="28"/>
          <w:szCs w:val="28"/>
        </w:rPr>
        <w:t xml:space="preserve"> -</w:t>
      </w:r>
      <w:r>
        <w:rPr>
          <w:sz w:val="28"/>
          <w:szCs w:val="28"/>
        </w:rPr>
        <w:t xml:space="preserve">707,0 </w:t>
      </w:r>
      <w:r w:rsidRPr="00BD41D0">
        <w:rPr>
          <w:sz w:val="28"/>
          <w:szCs w:val="28"/>
        </w:rPr>
        <w:t>тыс.руб. (</w:t>
      </w:r>
      <w:r>
        <w:rPr>
          <w:sz w:val="28"/>
          <w:szCs w:val="28"/>
        </w:rPr>
        <w:t>100</w:t>
      </w:r>
      <w:r w:rsidRPr="00BD41D0">
        <w:rPr>
          <w:sz w:val="28"/>
          <w:szCs w:val="28"/>
        </w:rPr>
        <w:t xml:space="preserve"> % от г</w:t>
      </w:r>
      <w:r w:rsidRPr="00BD41D0">
        <w:rPr>
          <w:sz w:val="28"/>
          <w:szCs w:val="28"/>
        </w:rPr>
        <w:t>о</w:t>
      </w:r>
      <w:r w:rsidRPr="00BD41D0">
        <w:rPr>
          <w:sz w:val="28"/>
          <w:szCs w:val="28"/>
        </w:rPr>
        <w:t xml:space="preserve">дового плана), освоено </w:t>
      </w:r>
      <w:r>
        <w:rPr>
          <w:sz w:val="28"/>
          <w:szCs w:val="28"/>
        </w:rPr>
        <w:t xml:space="preserve">707,0 </w:t>
      </w:r>
      <w:r w:rsidRPr="00BD41D0">
        <w:rPr>
          <w:sz w:val="28"/>
          <w:szCs w:val="28"/>
        </w:rPr>
        <w:t>тыс. рублей (</w:t>
      </w:r>
      <w:r>
        <w:rPr>
          <w:sz w:val="28"/>
          <w:szCs w:val="28"/>
        </w:rPr>
        <w:t>100</w:t>
      </w:r>
      <w:r w:rsidRPr="00BD41D0">
        <w:rPr>
          <w:sz w:val="28"/>
          <w:szCs w:val="28"/>
        </w:rPr>
        <w:t xml:space="preserve"> % от суммы финансирования);</w:t>
      </w:r>
    </w:p>
    <w:p w:rsidR="002B05BF" w:rsidRPr="00BD41D0" w:rsidRDefault="002B05BF" w:rsidP="002B05BF">
      <w:pPr>
        <w:jc w:val="both"/>
        <w:rPr>
          <w:b/>
          <w:sz w:val="28"/>
          <w:szCs w:val="28"/>
        </w:rPr>
      </w:pPr>
      <w:r w:rsidRPr="00BD41D0">
        <w:rPr>
          <w:b/>
          <w:sz w:val="28"/>
          <w:szCs w:val="28"/>
        </w:rPr>
        <w:t xml:space="preserve">Администрации </w:t>
      </w:r>
      <w:r>
        <w:rPr>
          <w:b/>
          <w:sz w:val="28"/>
          <w:szCs w:val="28"/>
        </w:rPr>
        <w:t>Медведского сельского поселения:</w:t>
      </w:r>
    </w:p>
    <w:p w:rsidR="002B05BF" w:rsidRPr="00BD41D0" w:rsidRDefault="002B05BF" w:rsidP="004B5B3E">
      <w:pPr>
        <w:pStyle w:val="af"/>
        <w:ind w:left="0"/>
        <w:jc w:val="both"/>
        <w:rPr>
          <w:sz w:val="28"/>
          <w:szCs w:val="28"/>
        </w:rPr>
      </w:pPr>
      <w:r w:rsidRPr="00BD41D0">
        <w:rPr>
          <w:rFonts w:eastAsia="Calibri"/>
          <w:color w:val="222222"/>
          <w:sz w:val="28"/>
          <w:szCs w:val="28"/>
        </w:rPr>
        <w:t>- в 201</w:t>
      </w:r>
      <w:r>
        <w:rPr>
          <w:rFonts w:eastAsia="Calibri"/>
          <w:color w:val="222222"/>
          <w:sz w:val="28"/>
          <w:szCs w:val="28"/>
        </w:rPr>
        <w:t>4</w:t>
      </w:r>
      <w:r w:rsidRPr="00BD41D0">
        <w:rPr>
          <w:rFonts w:eastAsia="Calibri"/>
          <w:color w:val="222222"/>
          <w:sz w:val="28"/>
          <w:szCs w:val="28"/>
        </w:rPr>
        <w:t xml:space="preserve"> году в сумме </w:t>
      </w:r>
      <w:r>
        <w:rPr>
          <w:sz w:val="28"/>
          <w:szCs w:val="28"/>
        </w:rPr>
        <w:t xml:space="preserve">166,8 </w:t>
      </w:r>
      <w:r w:rsidRPr="00BD41D0">
        <w:rPr>
          <w:rFonts w:eastAsia="Calibri"/>
          <w:color w:val="222222"/>
          <w:sz w:val="28"/>
          <w:szCs w:val="28"/>
        </w:rPr>
        <w:t>тыс.руб.</w:t>
      </w:r>
      <w:r w:rsidR="004B5B3E">
        <w:rPr>
          <w:rFonts w:eastAsia="Calibri"/>
          <w:color w:val="222222"/>
          <w:sz w:val="28"/>
          <w:szCs w:val="28"/>
        </w:rPr>
        <w:t xml:space="preserve"> </w:t>
      </w:r>
      <w:r w:rsidRPr="00BD41D0">
        <w:rPr>
          <w:sz w:val="28"/>
          <w:szCs w:val="28"/>
        </w:rPr>
        <w:t xml:space="preserve">(100 % от годового плана), освоено </w:t>
      </w:r>
      <w:r>
        <w:rPr>
          <w:sz w:val="28"/>
          <w:szCs w:val="28"/>
        </w:rPr>
        <w:t>166,8</w:t>
      </w:r>
      <w:r w:rsidRPr="00BD41D0">
        <w:rPr>
          <w:sz w:val="28"/>
          <w:szCs w:val="28"/>
        </w:rPr>
        <w:t xml:space="preserve"> тыс. рублей (100 % от суммы финансирования), </w:t>
      </w:r>
    </w:p>
    <w:p w:rsidR="002B05BF" w:rsidRDefault="002B05BF" w:rsidP="004B5B3E">
      <w:pPr>
        <w:pStyle w:val="af"/>
        <w:ind w:left="0"/>
        <w:jc w:val="both"/>
        <w:rPr>
          <w:sz w:val="28"/>
          <w:szCs w:val="28"/>
        </w:rPr>
      </w:pPr>
      <w:r w:rsidRPr="00BD41D0">
        <w:rPr>
          <w:sz w:val="28"/>
          <w:szCs w:val="28"/>
        </w:rPr>
        <w:t>- в 201</w:t>
      </w:r>
      <w:r>
        <w:rPr>
          <w:sz w:val="28"/>
          <w:szCs w:val="28"/>
        </w:rPr>
        <w:t>5</w:t>
      </w:r>
      <w:r w:rsidRPr="00BD41D0">
        <w:rPr>
          <w:sz w:val="28"/>
          <w:szCs w:val="28"/>
        </w:rPr>
        <w:t xml:space="preserve"> году (по состоянию на 01.0</w:t>
      </w:r>
      <w:r>
        <w:rPr>
          <w:sz w:val="28"/>
          <w:szCs w:val="28"/>
        </w:rPr>
        <w:t>9</w:t>
      </w:r>
      <w:r w:rsidRPr="00BD41D0">
        <w:rPr>
          <w:sz w:val="28"/>
          <w:szCs w:val="28"/>
        </w:rPr>
        <w:t>.201</w:t>
      </w:r>
      <w:r>
        <w:rPr>
          <w:sz w:val="28"/>
          <w:szCs w:val="28"/>
        </w:rPr>
        <w:t>5</w:t>
      </w:r>
      <w:r w:rsidRPr="00BD41D0">
        <w:rPr>
          <w:sz w:val="28"/>
          <w:szCs w:val="28"/>
        </w:rPr>
        <w:t xml:space="preserve"> года</w:t>
      </w:r>
      <w:r>
        <w:rPr>
          <w:sz w:val="28"/>
          <w:szCs w:val="28"/>
        </w:rPr>
        <w:t>)</w:t>
      </w:r>
      <w:r w:rsidRPr="00BD41D0">
        <w:rPr>
          <w:sz w:val="28"/>
          <w:szCs w:val="28"/>
        </w:rPr>
        <w:t xml:space="preserve"> -</w:t>
      </w:r>
      <w:r w:rsidR="004B5B3E">
        <w:rPr>
          <w:sz w:val="28"/>
          <w:szCs w:val="28"/>
        </w:rPr>
        <w:t xml:space="preserve"> </w:t>
      </w:r>
      <w:r w:rsidRPr="007025A2">
        <w:rPr>
          <w:b/>
          <w:sz w:val="28"/>
          <w:szCs w:val="28"/>
        </w:rPr>
        <w:t>средства</w:t>
      </w:r>
      <w:r>
        <w:rPr>
          <w:b/>
          <w:sz w:val="28"/>
          <w:szCs w:val="28"/>
        </w:rPr>
        <w:t xml:space="preserve"> областного бю</w:t>
      </w:r>
      <w:r>
        <w:rPr>
          <w:b/>
          <w:sz w:val="28"/>
          <w:szCs w:val="28"/>
        </w:rPr>
        <w:t>д</w:t>
      </w:r>
      <w:r>
        <w:rPr>
          <w:b/>
          <w:sz w:val="28"/>
          <w:szCs w:val="28"/>
        </w:rPr>
        <w:t>жета</w:t>
      </w:r>
      <w:r w:rsidRPr="007025A2">
        <w:rPr>
          <w:b/>
          <w:sz w:val="28"/>
          <w:szCs w:val="28"/>
        </w:rPr>
        <w:t xml:space="preserve"> </w:t>
      </w:r>
      <w:r>
        <w:rPr>
          <w:b/>
          <w:sz w:val="28"/>
          <w:szCs w:val="28"/>
        </w:rPr>
        <w:t xml:space="preserve">в сумме 550,0 тыс. руб. </w:t>
      </w:r>
      <w:r w:rsidRPr="007025A2">
        <w:rPr>
          <w:b/>
          <w:sz w:val="28"/>
          <w:szCs w:val="28"/>
        </w:rPr>
        <w:t xml:space="preserve">не освоены (0 % от </w:t>
      </w:r>
      <w:r>
        <w:rPr>
          <w:b/>
          <w:sz w:val="28"/>
          <w:szCs w:val="28"/>
        </w:rPr>
        <w:t>годового плана</w:t>
      </w:r>
      <w:r w:rsidRPr="007025A2">
        <w:rPr>
          <w:b/>
          <w:sz w:val="28"/>
          <w:szCs w:val="28"/>
        </w:rPr>
        <w:t>)</w:t>
      </w:r>
      <w:r w:rsidRPr="00BD41D0">
        <w:rPr>
          <w:sz w:val="28"/>
          <w:szCs w:val="28"/>
        </w:rPr>
        <w:t>;</w:t>
      </w:r>
    </w:p>
    <w:p w:rsidR="002B05BF" w:rsidRPr="00BD41D0" w:rsidRDefault="002B05BF" w:rsidP="002B05BF">
      <w:pPr>
        <w:jc w:val="both"/>
        <w:rPr>
          <w:b/>
          <w:sz w:val="28"/>
          <w:szCs w:val="28"/>
        </w:rPr>
      </w:pPr>
      <w:r w:rsidRPr="00BD41D0">
        <w:rPr>
          <w:b/>
          <w:sz w:val="28"/>
          <w:szCs w:val="28"/>
        </w:rPr>
        <w:t xml:space="preserve">Администрации </w:t>
      </w:r>
      <w:r>
        <w:rPr>
          <w:b/>
          <w:sz w:val="28"/>
          <w:szCs w:val="28"/>
        </w:rPr>
        <w:t>Подгощского сельского поселения:</w:t>
      </w:r>
    </w:p>
    <w:p w:rsidR="002B05BF" w:rsidRPr="00BD41D0" w:rsidRDefault="002B05BF" w:rsidP="004B5B3E">
      <w:pPr>
        <w:pStyle w:val="af"/>
        <w:ind w:left="0"/>
        <w:jc w:val="both"/>
        <w:rPr>
          <w:sz w:val="28"/>
          <w:szCs w:val="28"/>
        </w:rPr>
      </w:pPr>
      <w:r w:rsidRPr="00BD41D0">
        <w:rPr>
          <w:rFonts w:eastAsia="Calibri"/>
          <w:color w:val="222222"/>
          <w:sz w:val="28"/>
          <w:szCs w:val="28"/>
        </w:rPr>
        <w:t>- в 201</w:t>
      </w:r>
      <w:r>
        <w:rPr>
          <w:rFonts w:eastAsia="Calibri"/>
          <w:color w:val="222222"/>
          <w:sz w:val="28"/>
          <w:szCs w:val="28"/>
        </w:rPr>
        <w:t>4</w:t>
      </w:r>
      <w:r w:rsidRPr="00BD41D0">
        <w:rPr>
          <w:rFonts w:eastAsia="Calibri"/>
          <w:color w:val="222222"/>
          <w:sz w:val="28"/>
          <w:szCs w:val="28"/>
        </w:rPr>
        <w:t xml:space="preserve"> году в сумме </w:t>
      </w:r>
      <w:r>
        <w:rPr>
          <w:sz w:val="28"/>
          <w:szCs w:val="28"/>
        </w:rPr>
        <w:t xml:space="preserve">282,5 </w:t>
      </w:r>
      <w:r w:rsidRPr="00BD41D0">
        <w:rPr>
          <w:rFonts w:eastAsia="Calibri"/>
          <w:color w:val="222222"/>
          <w:sz w:val="28"/>
          <w:szCs w:val="28"/>
        </w:rPr>
        <w:t>тыс.руб.</w:t>
      </w:r>
      <w:r w:rsidR="004B5B3E">
        <w:rPr>
          <w:rFonts w:eastAsia="Calibri"/>
          <w:color w:val="222222"/>
          <w:sz w:val="28"/>
          <w:szCs w:val="28"/>
        </w:rPr>
        <w:t xml:space="preserve"> </w:t>
      </w:r>
      <w:r w:rsidRPr="00BD41D0">
        <w:rPr>
          <w:sz w:val="28"/>
          <w:szCs w:val="28"/>
        </w:rPr>
        <w:t xml:space="preserve">(100 % от годового плана), освоено </w:t>
      </w:r>
      <w:r>
        <w:rPr>
          <w:sz w:val="28"/>
          <w:szCs w:val="28"/>
        </w:rPr>
        <w:t xml:space="preserve">278,4 </w:t>
      </w:r>
      <w:r w:rsidRPr="00BD41D0">
        <w:rPr>
          <w:sz w:val="28"/>
          <w:szCs w:val="28"/>
        </w:rPr>
        <w:t xml:space="preserve"> тыс. рублей (</w:t>
      </w:r>
      <w:r>
        <w:rPr>
          <w:sz w:val="28"/>
          <w:szCs w:val="28"/>
        </w:rPr>
        <w:t>98,5</w:t>
      </w:r>
      <w:r w:rsidRPr="00BD41D0">
        <w:rPr>
          <w:sz w:val="28"/>
          <w:szCs w:val="28"/>
        </w:rPr>
        <w:t xml:space="preserve">% от суммы финансирования), </w:t>
      </w:r>
    </w:p>
    <w:p w:rsidR="002B05BF" w:rsidRDefault="002B05BF" w:rsidP="004B5B3E">
      <w:pPr>
        <w:pStyle w:val="af"/>
        <w:ind w:left="0"/>
        <w:jc w:val="both"/>
        <w:rPr>
          <w:sz w:val="28"/>
          <w:szCs w:val="28"/>
        </w:rPr>
      </w:pPr>
      <w:r w:rsidRPr="00BD41D0">
        <w:rPr>
          <w:sz w:val="28"/>
          <w:szCs w:val="28"/>
        </w:rPr>
        <w:t>- в 201</w:t>
      </w:r>
      <w:r>
        <w:rPr>
          <w:sz w:val="28"/>
          <w:szCs w:val="28"/>
        </w:rPr>
        <w:t>5</w:t>
      </w:r>
      <w:r w:rsidRPr="00BD41D0">
        <w:rPr>
          <w:sz w:val="28"/>
          <w:szCs w:val="28"/>
        </w:rPr>
        <w:t xml:space="preserve"> году (по состоянию на 01.0</w:t>
      </w:r>
      <w:r>
        <w:rPr>
          <w:sz w:val="28"/>
          <w:szCs w:val="28"/>
        </w:rPr>
        <w:t>9</w:t>
      </w:r>
      <w:r w:rsidRPr="00BD41D0">
        <w:rPr>
          <w:sz w:val="28"/>
          <w:szCs w:val="28"/>
        </w:rPr>
        <w:t>.201</w:t>
      </w:r>
      <w:r>
        <w:rPr>
          <w:sz w:val="28"/>
          <w:szCs w:val="28"/>
        </w:rPr>
        <w:t>5</w:t>
      </w:r>
      <w:r w:rsidRPr="00BD41D0">
        <w:rPr>
          <w:sz w:val="28"/>
          <w:szCs w:val="28"/>
        </w:rPr>
        <w:t xml:space="preserve"> года</w:t>
      </w:r>
      <w:r>
        <w:rPr>
          <w:sz w:val="28"/>
          <w:szCs w:val="28"/>
        </w:rPr>
        <w:t>)</w:t>
      </w:r>
      <w:r w:rsidRPr="00BD41D0">
        <w:rPr>
          <w:sz w:val="28"/>
          <w:szCs w:val="28"/>
        </w:rPr>
        <w:t xml:space="preserve"> -</w:t>
      </w:r>
      <w:r>
        <w:rPr>
          <w:sz w:val="28"/>
          <w:szCs w:val="28"/>
        </w:rPr>
        <w:t xml:space="preserve">217,8 </w:t>
      </w:r>
      <w:r w:rsidRPr="00BD41D0">
        <w:rPr>
          <w:sz w:val="28"/>
          <w:szCs w:val="28"/>
        </w:rPr>
        <w:t>тыс.руб. (</w:t>
      </w:r>
      <w:r>
        <w:rPr>
          <w:sz w:val="28"/>
          <w:szCs w:val="28"/>
        </w:rPr>
        <w:t>67,6</w:t>
      </w:r>
      <w:r w:rsidRPr="00BD41D0">
        <w:rPr>
          <w:sz w:val="28"/>
          <w:szCs w:val="28"/>
        </w:rPr>
        <w:t xml:space="preserve"> % от г</w:t>
      </w:r>
      <w:r w:rsidRPr="00BD41D0">
        <w:rPr>
          <w:sz w:val="28"/>
          <w:szCs w:val="28"/>
        </w:rPr>
        <w:t>о</w:t>
      </w:r>
      <w:r w:rsidRPr="00BD41D0">
        <w:rPr>
          <w:sz w:val="28"/>
          <w:szCs w:val="28"/>
        </w:rPr>
        <w:t xml:space="preserve">дового плана), освоено </w:t>
      </w:r>
      <w:r>
        <w:rPr>
          <w:sz w:val="28"/>
          <w:szCs w:val="28"/>
        </w:rPr>
        <w:t xml:space="preserve">217,8 </w:t>
      </w:r>
      <w:r w:rsidRPr="00BD41D0">
        <w:rPr>
          <w:sz w:val="28"/>
          <w:szCs w:val="28"/>
        </w:rPr>
        <w:t>тыс. рублей (</w:t>
      </w:r>
      <w:r>
        <w:rPr>
          <w:sz w:val="28"/>
          <w:szCs w:val="28"/>
        </w:rPr>
        <w:t>100</w:t>
      </w:r>
      <w:r w:rsidRPr="00BD41D0">
        <w:rPr>
          <w:sz w:val="28"/>
          <w:szCs w:val="28"/>
        </w:rPr>
        <w:t xml:space="preserve"> % от суммы финансирования);</w:t>
      </w:r>
    </w:p>
    <w:p w:rsidR="002B05BF" w:rsidRPr="00BD41D0" w:rsidRDefault="002B05BF" w:rsidP="002B05BF">
      <w:pPr>
        <w:jc w:val="both"/>
        <w:rPr>
          <w:b/>
          <w:sz w:val="28"/>
          <w:szCs w:val="28"/>
        </w:rPr>
      </w:pPr>
      <w:r w:rsidRPr="00BD41D0">
        <w:rPr>
          <w:b/>
          <w:sz w:val="28"/>
          <w:szCs w:val="28"/>
        </w:rPr>
        <w:t xml:space="preserve">Администрации </w:t>
      </w:r>
      <w:r>
        <w:rPr>
          <w:b/>
          <w:sz w:val="28"/>
          <w:szCs w:val="28"/>
        </w:rPr>
        <w:t>Уторгошского сельского поселения:</w:t>
      </w:r>
    </w:p>
    <w:p w:rsidR="002B05BF" w:rsidRPr="00BD41D0" w:rsidRDefault="002B05BF" w:rsidP="004B5B3E">
      <w:pPr>
        <w:pStyle w:val="af"/>
        <w:ind w:left="0"/>
        <w:jc w:val="both"/>
        <w:rPr>
          <w:sz w:val="28"/>
          <w:szCs w:val="28"/>
        </w:rPr>
      </w:pPr>
      <w:r w:rsidRPr="00BD41D0">
        <w:rPr>
          <w:rFonts w:eastAsia="Calibri"/>
          <w:color w:val="222222"/>
          <w:sz w:val="28"/>
          <w:szCs w:val="28"/>
        </w:rPr>
        <w:t>- в 201</w:t>
      </w:r>
      <w:r>
        <w:rPr>
          <w:rFonts w:eastAsia="Calibri"/>
          <w:color w:val="222222"/>
          <w:sz w:val="28"/>
          <w:szCs w:val="28"/>
        </w:rPr>
        <w:t>4</w:t>
      </w:r>
      <w:r w:rsidRPr="00BD41D0">
        <w:rPr>
          <w:rFonts w:eastAsia="Calibri"/>
          <w:color w:val="222222"/>
          <w:sz w:val="28"/>
          <w:szCs w:val="28"/>
        </w:rPr>
        <w:t xml:space="preserve"> году в сумме </w:t>
      </w:r>
      <w:r>
        <w:rPr>
          <w:sz w:val="28"/>
          <w:szCs w:val="28"/>
        </w:rPr>
        <w:t>417,2</w:t>
      </w:r>
      <w:r w:rsidR="004B5B3E">
        <w:rPr>
          <w:sz w:val="28"/>
          <w:szCs w:val="28"/>
        </w:rPr>
        <w:t xml:space="preserve"> </w:t>
      </w:r>
      <w:r w:rsidRPr="00BD41D0">
        <w:rPr>
          <w:rFonts w:eastAsia="Calibri"/>
          <w:color w:val="222222"/>
          <w:sz w:val="28"/>
          <w:szCs w:val="28"/>
        </w:rPr>
        <w:t>тыс.руб.</w:t>
      </w:r>
      <w:r w:rsidR="004B5B3E">
        <w:rPr>
          <w:rFonts w:eastAsia="Calibri"/>
          <w:color w:val="222222"/>
          <w:sz w:val="28"/>
          <w:szCs w:val="28"/>
        </w:rPr>
        <w:t xml:space="preserve"> </w:t>
      </w:r>
      <w:r w:rsidRPr="00BD41D0">
        <w:rPr>
          <w:sz w:val="28"/>
          <w:szCs w:val="28"/>
        </w:rPr>
        <w:t xml:space="preserve">(100 % от годового плана), освоено </w:t>
      </w:r>
      <w:r>
        <w:rPr>
          <w:sz w:val="28"/>
          <w:szCs w:val="28"/>
        </w:rPr>
        <w:t>417,2</w:t>
      </w:r>
      <w:r w:rsidRPr="00BD41D0">
        <w:rPr>
          <w:sz w:val="28"/>
          <w:szCs w:val="28"/>
        </w:rPr>
        <w:t xml:space="preserve"> тыс. рублей (100 % от суммы финансирования), </w:t>
      </w:r>
    </w:p>
    <w:p w:rsidR="002B05BF" w:rsidRDefault="002B05BF" w:rsidP="004B5B3E">
      <w:pPr>
        <w:pStyle w:val="af"/>
        <w:ind w:left="0"/>
        <w:jc w:val="both"/>
        <w:rPr>
          <w:sz w:val="28"/>
          <w:szCs w:val="28"/>
        </w:rPr>
      </w:pPr>
      <w:r w:rsidRPr="00BD41D0">
        <w:rPr>
          <w:sz w:val="28"/>
          <w:szCs w:val="28"/>
        </w:rPr>
        <w:t>- в 201</w:t>
      </w:r>
      <w:r>
        <w:rPr>
          <w:sz w:val="28"/>
          <w:szCs w:val="28"/>
        </w:rPr>
        <w:t>5</w:t>
      </w:r>
      <w:r w:rsidRPr="00BD41D0">
        <w:rPr>
          <w:sz w:val="28"/>
          <w:szCs w:val="28"/>
        </w:rPr>
        <w:t xml:space="preserve"> году (по состоянию на 01.0</w:t>
      </w:r>
      <w:r>
        <w:rPr>
          <w:sz w:val="28"/>
          <w:szCs w:val="28"/>
        </w:rPr>
        <w:t>9</w:t>
      </w:r>
      <w:r w:rsidRPr="00BD41D0">
        <w:rPr>
          <w:sz w:val="28"/>
          <w:szCs w:val="28"/>
        </w:rPr>
        <w:t>.201</w:t>
      </w:r>
      <w:r>
        <w:rPr>
          <w:sz w:val="28"/>
          <w:szCs w:val="28"/>
        </w:rPr>
        <w:t>5</w:t>
      </w:r>
      <w:r w:rsidRPr="00BD41D0">
        <w:rPr>
          <w:sz w:val="28"/>
          <w:szCs w:val="28"/>
        </w:rPr>
        <w:t xml:space="preserve"> года</w:t>
      </w:r>
      <w:r>
        <w:rPr>
          <w:sz w:val="28"/>
          <w:szCs w:val="28"/>
        </w:rPr>
        <w:t>)</w:t>
      </w:r>
      <w:r w:rsidRPr="00BD41D0">
        <w:rPr>
          <w:sz w:val="28"/>
          <w:szCs w:val="28"/>
        </w:rPr>
        <w:t xml:space="preserve"> -</w:t>
      </w:r>
      <w:r>
        <w:rPr>
          <w:sz w:val="28"/>
          <w:szCs w:val="28"/>
        </w:rPr>
        <w:t xml:space="preserve">182,1 </w:t>
      </w:r>
      <w:r w:rsidRPr="00BD41D0">
        <w:rPr>
          <w:sz w:val="28"/>
          <w:szCs w:val="28"/>
        </w:rPr>
        <w:t>тыс.руб. (</w:t>
      </w:r>
      <w:r>
        <w:rPr>
          <w:sz w:val="28"/>
          <w:szCs w:val="28"/>
        </w:rPr>
        <w:t>61,9</w:t>
      </w:r>
      <w:r w:rsidRPr="00BD41D0">
        <w:rPr>
          <w:sz w:val="28"/>
          <w:szCs w:val="28"/>
        </w:rPr>
        <w:t xml:space="preserve"> % от г</w:t>
      </w:r>
      <w:r w:rsidRPr="00BD41D0">
        <w:rPr>
          <w:sz w:val="28"/>
          <w:szCs w:val="28"/>
        </w:rPr>
        <w:t>о</w:t>
      </w:r>
      <w:r w:rsidRPr="00BD41D0">
        <w:rPr>
          <w:sz w:val="28"/>
          <w:szCs w:val="28"/>
        </w:rPr>
        <w:t xml:space="preserve">дового плана), освоено </w:t>
      </w:r>
      <w:r>
        <w:rPr>
          <w:sz w:val="28"/>
          <w:szCs w:val="28"/>
        </w:rPr>
        <w:t xml:space="preserve">182,1 </w:t>
      </w:r>
      <w:r w:rsidRPr="00BD41D0">
        <w:rPr>
          <w:sz w:val="28"/>
          <w:szCs w:val="28"/>
        </w:rPr>
        <w:t>тыс. рублей (</w:t>
      </w:r>
      <w:r>
        <w:rPr>
          <w:sz w:val="28"/>
          <w:szCs w:val="28"/>
        </w:rPr>
        <w:t>100</w:t>
      </w:r>
      <w:r w:rsidRPr="00BD41D0">
        <w:rPr>
          <w:sz w:val="28"/>
          <w:szCs w:val="28"/>
        </w:rPr>
        <w:t>% от суммы финансирования)</w:t>
      </w:r>
      <w:r>
        <w:rPr>
          <w:sz w:val="28"/>
          <w:szCs w:val="28"/>
        </w:rPr>
        <w:t>.</w:t>
      </w:r>
    </w:p>
    <w:p w:rsidR="002B05BF" w:rsidRDefault="002B05BF" w:rsidP="002B05BF">
      <w:pPr>
        <w:pStyle w:val="af"/>
        <w:jc w:val="both"/>
        <w:rPr>
          <w:sz w:val="28"/>
          <w:szCs w:val="28"/>
        </w:rPr>
      </w:pPr>
    </w:p>
    <w:p w:rsidR="00FE2A7D" w:rsidRPr="008651EF" w:rsidRDefault="000E2340" w:rsidP="00FE2A7D">
      <w:pPr>
        <w:pStyle w:val="Default"/>
        <w:ind w:firstLine="709"/>
        <w:jc w:val="both"/>
        <w:rPr>
          <w:b/>
          <w:color w:val="auto"/>
          <w:sz w:val="28"/>
          <w:szCs w:val="28"/>
        </w:rPr>
      </w:pPr>
      <w:r>
        <w:rPr>
          <w:b/>
          <w:color w:val="auto"/>
          <w:sz w:val="28"/>
          <w:szCs w:val="28"/>
        </w:rPr>
        <w:t>3</w:t>
      </w:r>
      <w:r w:rsidR="008651EF" w:rsidRPr="008651EF">
        <w:rPr>
          <w:b/>
          <w:color w:val="auto"/>
          <w:sz w:val="28"/>
          <w:szCs w:val="28"/>
        </w:rPr>
        <w:t>.</w:t>
      </w:r>
      <w:r w:rsidR="00FE2A7D" w:rsidRPr="008651EF">
        <w:rPr>
          <w:b/>
          <w:color w:val="auto"/>
          <w:sz w:val="28"/>
          <w:szCs w:val="28"/>
        </w:rPr>
        <w:t>1. Администрация Шимского муниципального района</w:t>
      </w:r>
    </w:p>
    <w:p w:rsidR="00FE2A7D" w:rsidRDefault="00FE2A7D" w:rsidP="00FE2A7D">
      <w:pPr>
        <w:pStyle w:val="Default"/>
        <w:ind w:firstLine="709"/>
        <w:jc w:val="both"/>
        <w:rPr>
          <w:color w:val="auto"/>
          <w:sz w:val="28"/>
          <w:szCs w:val="28"/>
        </w:rPr>
      </w:pPr>
    </w:p>
    <w:p w:rsidR="00FE2A7D" w:rsidRPr="0044546A" w:rsidRDefault="00FE2A7D" w:rsidP="00FE2A7D">
      <w:pPr>
        <w:pStyle w:val="Default"/>
        <w:ind w:firstLine="709"/>
        <w:jc w:val="both"/>
        <w:rPr>
          <w:color w:val="auto"/>
          <w:sz w:val="28"/>
          <w:szCs w:val="28"/>
        </w:rPr>
      </w:pPr>
      <w:r w:rsidRPr="0044546A">
        <w:rPr>
          <w:color w:val="auto"/>
          <w:sz w:val="28"/>
          <w:szCs w:val="28"/>
        </w:rPr>
        <w:t>Муниципальный дорожный фонд Шимского муниципального района создан в соответствии с решением Думы Шимского муниципального района от 05.12.2013 № 280 «О создании муниципального дорожного фонда Ши</w:t>
      </w:r>
      <w:r w:rsidRPr="0044546A">
        <w:rPr>
          <w:color w:val="auto"/>
          <w:sz w:val="28"/>
          <w:szCs w:val="28"/>
        </w:rPr>
        <w:t>м</w:t>
      </w:r>
      <w:r w:rsidRPr="0044546A">
        <w:rPr>
          <w:color w:val="auto"/>
          <w:sz w:val="28"/>
          <w:szCs w:val="28"/>
        </w:rPr>
        <w:t>ского муниципального района» (с учетом внесенных изменений от 17.09.2014 № 343).</w:t>
      </w:r>
    </w:p>
    <w:p w:rsidR="00FE2A7D" w:rsidRDefault="00FE2A7D" w:rsidP="00FE2A7D">
      <w:pPr>
        <w:pStyle w:val="Default"/>
        <w:ind w:firstLine="709"/>
        <w:jc w:val="both"/>
        <w:rPr>
          <w:color w:val="auto"/>
          <w:sz w:val="28"/>
          <w:szCs w:val="28"/>
        </w:rPr>
      </w:pPr>
      <w:r w:rsidRPr="00FE2A7D">
        <w:rPr>
          <w:b/>
          <w:color w:val="auto"/>
          <w:sz w:val="28"/>
          <w:szCs w:val="28"/>
          <w:u w:val="single"/>
        </w:rPr>
        <w:t>На 2014 год</w:t>
      </w:r>
      <w:r w:rsidRPr="0044546A">
        <w:rPr>
          <w:color w:val="auto"/>
          <w:sz w:val="28"/>
          <w:szCs w:val="28"/>
        </w:rPr>
        <w:t xml:space="preserve"> объём бюджетных ассигнований муниципального доро</w:t>
      </w:r>
      <w:r w:rsidRPr="0044546A">
        <w:rPr>
          <w:color w:val="auto"/>
          <w:sz w:val="28"/>
          <w:szCs w:val="28"/>
        </w:rPr>
        <w:t>ж</w:t>
      </w:r>
      <w:r w:rsidRPr="0044546A">
        <w:rPr>
          <w:color w:val="auto"/>
          <w:sz w:val="28"/>
          <w:szCs w:val="28"/>
        </w:rPr>
        <w:t>ного фонд</w:t>
      </w:r>
      <w:r>
        <w:rPr>
          <w:color w:val="auto"/>
          <w:sz w:val="28"/>
          <w:szCs w:val="28"/>
        </w:rPr>
        <w:t xml:space="preserve">а Шимского  муниципального района утверждён решением Думы Шимского муниципального района от 24 декабря 2013 года № 290 и с учётом внесённых изменений составлял </w:t>
      </w:r>
      <w:r w:rsidRPr="008437F7">
        <w:rPr>
          <w:b/>
          <w:color w:val="auto"/>
          <w:sz w:val="28"/>
          <w:szCs w:val="28"/>
        </w:rPr>
        <w:t>3047,8  тыс. руб.,</w:t>
      </w:r>
      <w:r>
        <w:rPr>
          <w:color w:val="auto"/>
          <w:sz w:val="28"/>
          <w:szCs w:val="28"/>
        </w:rPr>
        <w:t xml:space="preserve"> в том числе</w:t>
      </w:r>
      <w:r w:rsidRPr="008916FC">
        <w:rPr>
          <w:color w:val="auto"/>
          <w:sz w:val="28"/>
          <w:szCs w:val="28"/>
        </w:rPr>
        <w:t xml:space="preserve"> </w:t>
      </w:r>
      <w:r>
        <w:rPr>
          <w:color w:val="auto"/>
          <w:sz w:val="28"/>
          <w:szCs w:val="28"/>
        </w:rPr>
        <w:t>для обеспеч</w:t>
      </w:r>
      <w:r>
        <w:rPr>
          <w:color w:val="auto"/>
          <w:sz w:val="28"/>
          <w:szCs w:val="28"/>
        </w:rPr>
        <w:t>е</w:t>
      </w:r>
      <w:r>
        <w:rPr>
          <w:color w:val="auto"/>
          <w:sz w:val="28"/>
          <w:szCs w:val="28"/>
        </w:rPr>
        <w:t>ния полномочий:</w:t>
      </w:r>
    </w:p>
    <w:p w:rsidR="00FE2A7D" w:rsidRPr="0006341A" w:rsidRDefault="00FE2A7D" w:rsidP="00FE2A7D">
      <w:pPr>
        <w:pStyle w:val="Default"/>
        <w:numPr>
          <w:ilvl w:val="0"/>
          <w:numId w:val="18"/>
        </w:numPr>
        <w:ind w:left="0" w:firstLine="0"/>
        <w:rPr>
          <w:b/>
          <w:color w:val="auto"/>
          <w:sz w:val="28"/>
          <w:szCs w:val="28"/>
        </w:rPr>
      </w:pPr>
      <w:r>
        <w:rPr>
          <w:color w:val="auto"/>
          <w:sz w:val="28"/>
          <w:szCs w:val="28"/>
        </w:rPr>
        <w:t xml:space="preserve">по ремонту и содержанию дорог местного значения Администрацией района </w:t>
      </w:r>
      <w:r w:rsidRPr="004C0C3F">
        <w:rPr>
          <w:b/>
          <w:color w:val="auto"/>
          <w:sz w:val="28"/>
          <w:szCs w:val="28"/>
        </w:rPr>
        <w:t>1437,0 тыс. руб.</w:t>
      </w:r>
      <w:r>
        <w:rPr>
          <w:color w:val="auto"/>
          <w:sz w:val="28"/>
          <w:szCs w:val="28"/>
        </w:rPr>
        <w:t xml:space="preserve"> ,из них: </w:t>
      </w:r>
    </w:p>
    <w:p w:rsidR="00FE2A7D" w:rsidRDefault="00FE2A7D" w:rsidP="00FE2A7D">
      <w:pPr>
        <w:pStyle w:val="Default"/>
        <w:jc w:val="both"/>
        <w:rPr>
          <w:color w:val="auto"/>
          <w:sz w:val="28"/>
          <w:szCs w:val="28"/>
        </w:rPr>
      </w:pPr>
      <w:r>
        <w:rPr>
          <w:color w:val="auto"/>
          <w:sz w:val="28"/>
          <w:szCs w:val="28"/>
        </w:rPr>
        <w:lastRenderedPageBreak/>
        <w:t>-</w:t>
      </w:r>
      <w:r w:rsidRPr="0006341A">
        <w:rPr>
          <w:b/>
          <w:color w:val="auto"/>
          <w:sz w:val="28"/>
          <w:szCs w:val="28"/>
        </w:rPr>
        <w:t>на содержание дорог</w:t>
      </w:r>
      <w:r>
        <w:rPr>
          <w:color w:val="auto"/>
          <w:sz w:val="28"/>
          <w:szCs w:val="28"/>
        </w:rPr>
        <w:t xml:space="preserve">, находящихся в муниципальной собственности, </w:t>
      </w:r>
      <w:r w:rsidRPr="0006341A">
        <w:rPr>
          <w:color w:val="auto"/>
          <w:sz w:val="28"/>
          <w:szCs w:val="28"/>
        </w:rPr>
        <w:t>предусмотрено</w:t>
      </w:r>
      <w:r w:rsidRPr="0006341A">
        <w:rPr>
          <w:b/>
          <w:color w:val="auto"/>
          <w:sz w:val="28"/>
          <w:szCs w:val="28"/>
        </w:rPr>
        <w:t xml:space="preserve"> 922,0 тыс. руб</w:t>
      </w:r>
      <w:r>
        <w:rPr>
          <w:color w:val="auto"/>
          <w:sz w:val="28"/>
          <w:szCs w:val="28"/>
        </w:rPr>
        <w:t xml:space="preserve">., </w:t>
      </w:r>
    </w:p>
    <w:p w:rsidR="00FE2A7D" w:rsidRPr="0006341A" w:rsidRDefault="00FE2A7D" w:rsidP="00FE2A7D">
      <w:pPr>
        <w:pStyle w:val="Default"/>
        <w:jc w:val="both"/>
        <w:rPr>
          <w:b/>
          <w:color w:val="auto"/>
          <w:sz w:val="28"/>
          <w:szCs w:val="28"/>
        </w:rPr>
      </w:pPr>
      <w:r>
        <w:rPr>
          <w:color w:val="auto"/>
          <w:sz w:val="28"/>
          <w:szCs w:val="28"/>
        </w:rPr>
        <w:t>-</w:t>
      </w:r>
      <w:r w:rsidRPr="0006341A">
        <w:rPr>
          <w:b/>
          <w:color w:val="auto"/>
          <w:sz w:val="28"/>
          <w:szCs w:val="28"/>
        </w:rPr>
        <w:t>на ремонт дорог,</w:t>
      </w:r>
      <w:r>
        <w:rPr>
          <w:color w:val="auto"/>
          <w:sz w:val="28"/>
          <w:szCs w:val="28"/>
        </w:rPr>
        <w:t xml:space="preserve"> находящихся в муниципальной собственности, - </w:t>
      </w:r>
      <w:r w:rsidRPr="0006341A">
        <w:rPr>
          <w:b/>
          <w:color w:val="auto"/>
          <w:sz w:val="28"/>
          <w:szCs w:val="28"/>
        </w:rPr>
        <w:t xml:space="preserve">515,0 тыс. руб., </w:t>
      </w:r>
    </w:p>
    <w:p w:rsidR="00FE2A7D" w:rsidRDefault="00FE2A7D" w:rsidP="00FE2A7D">
      <w:pPr>
        <w:pStyle w:val="Default"/>
        <w:numPr>
          <w:ilvl w:val="0"/>
          <w:numId w:val="18"/>
        </w:numPr>
        <w:ind w:left="0" w:firstLine="0"/>
        <w:jc w:val="both"/>
        <w:rPr>
          <w:color w:val="auto"/>
          <w:sz w:val="28"/>
          <w:szCs w:val="28"/>
        </w:rPr>
      </w:pPr>
      <w:r>
        <w:rPr>
          <w:color w:val="auto"/>
          <w:sz w:val="28"/>
          <w:szCs w:val="28"/>
        </w:rPr>
        <w:t xml:space="preserve">на выполнение работ по паспортизации автомобильных дорог – </w:t>
      </w:r>
      <w:r w:rsidRPr="004C0C3F">
        <w:rPr>
          <w:b/>
          <w:color w:val="auto"/>
          <w:sz w:val="28"/>
          <w:szCs w:val="28"/>
        </w:rPr>
        <w:t>284,8 тыс. руб.</w:t>
      </w:r>
      <w:r>
        <w:rPr>
          <w:color w:val="auto"/>
          <w:sz w:val="28"/>
          <w:szCs w:val="28"/>
        </w:rPr>
        <w:t>,</w:t>
      </w:r>
    </w:p>
    <w:p w:rsidR="00FE2A7D" w:rsidRPr="004C0C3F" w:rsidRDefault="00FE2A7D" w:rsidP="00FE2A7D">
      <w:pPr>
        <w:pStyle w:val="Default"/>
        <w:numPr>
          <w:ilvl w:val="0"/>
          <w:numId w:val="18"/>
        </w:numPr>
        <w:ind w:left="0" w:firstLine="0"/>
        <w:jc w:val="both"/>
        <w:rPr>
          <w:b/>
          <w:color w:val="auto"/>
          <w:sz w:val="28"/>
          <w:szCs w:val="28"/>
        </w:rPr>
      </w:pPr>
      <w:r>
        <w:rPr>
          <w:color w:val="auto"/>
          <w:sz w:val="28"/>
          <w:szCs w:val="28"/>
        </w:rPr>
        <w:t>по предоставлению субсидий бюджетам городского и сельских посел</w:t>
      </w:r>
      <w:r>
        <w:rPr>
          <w:color w:val="auto"/>
          <w:sz w:val="28"/>
          <w:szCs w:val="28"/>
        </w:rPr>
        <w:t>е</w:t>
      </w:r>
      <w:r>
        <w:rPr>
          <w:color w:val="auto"/>
          <w:sz w:val="28"/>
          <w:szCs w:val="28"/>
        </w:rPr>
        <w:t>ний на осуществление дорожной деятельности в отношении автомобильных дорог общего пользования местного значения находящихся в границах нас</w:t>
      </w:r>
      <w:r>
        <w:rPr>
          <w:color w:val="auto"/>
          <w:sz w:val="28"/>
          <w:szCs w:val="28"/>
        </w:rPr>
        <w:t>е</w:t>
      </w:r>
      <w:r>
        <w:rPr>
          <w:color w:val="auto"/>
          <w:sz w:val="28"/>
          <w:szCs w:val="28"/>
        </w:rPr>
        <w:t xml:space="preserve">ленных пунктов городского и сельских поселений - </w:t>
      </w:r>
      <w:r w:rsidRPr="004C0C3F">
        <w:rPr>
          <w:b/>
          <w:color w:val="auto"/>
          <w:sz w:val="28"/>
          <w:szCs w:val="28"/>
        </w:rPr>
        <w:t>1326,0 тыс. руб..</w:t>
      </w:r>
    </w:p>
    <w:p w:rsidR="00FE2A7D" w:rsidRDefault="00FE2A7D" w:rsidP="00FE2A7D">
      <w:pPr>
        <w:pStyle w:val="Default"/>
        <w:ind w:firstLine="709"/>
        <w:jc w:val="both"/>
        <w:rPr>
          <w:color w:val="auto"/>
          <w:sz w:val="28"/>
          <w:szCs w:val="28"/>
        </w:rPr>
      </w:pPr>
      <w:r w:rsidRPr="00FE2A7D">
        <w:rPr>
          <w:b/>
          <w:color w:val="auto"/>
          <w:sz w:val="28"/>
          <w:szCs w:val="28"/>
          <w:u w:val="single"/>
        </w:rPr>
        <w:t>На 2015 год</w:t>
      </w:r>
      <w:r w:rsidRPr="0044546A">
        <w:rPr>
          <w:color w:val="auto"/>
          <w:sz w:val="28"/>
          <w:szCs w:val="28"/>
        </w:rPr>
        <w:t xml:space="preserve"> объём бюджетных ассигнований муниципального доро</w:t>
      </w:r>
      <w:r w:rsidRPr="0044546A">
        <w:rPr>
          <w:color w:val="auto"/>
          <w:sz w:val="28"/>
          <w:szCs w:val="28"/>
        </w:rPr>
        <w:t>ж</w:t>
      </w:r>
      <w:r w:rsidRPr="0044546A">
        <w:rPr>
          <w:color w:val="auto"/>
          <w:sz w:val="28"/>
          <w:szCs w:val="28"/>
        </w:rPr>
        <w:t>ного фонда Шимского  муниципального района утверждён решением Думы Шимского муниципального</w:t>
      </w:r>
      <w:r>
        <w:rPr>
          <w:color w:val="auto"/>
          <w:sz w:val="28"/>
          <w:szCs w:val="28"/>
        </w:rPr>
        <w:t xml:space="preserve"> района от 24 декабря 2013 года № 290 и с учётом внесённых изменений составляет </w:t>
      </w:r>
      <w:r>
        <w:rPr>
          <w:b/>
          <w:color w:val="auto"/>
          <w:sz w:val="28"/>
          <w:szCs w:val="28"/>
        </w:rPr>
        <w:t>959,0</w:t>
      </w:r>
      <w:r w:rsidRPr="008437F7">
        <w:rPr>
          <w:b/>
          <w:color w:val="auto"/>
          <w:sz w:val="28"/>
          <w:szCs w:val="28"/>
        </w:rPr>
        <w:t xml:space="preserve">  тыс. руб.,</w:t>
      </w:r>
      <w:r>
        <w:rPr>
          <w:color w:val="auto"/>
          <w:sz w:val="28"/>
          <w:szCs w:val="28"/>
        </w:rPr>
        <w:t xml:space="preserve"> в том числе</w:t>
      </w:r>
      <w:r w:rsidRPr="008916FC">
        <w:rPr>
          <w:color w:val="auto"/>
          <w:sz w:val="28"/>
          <w:szCs w:val="28"/>
        </w:rPr>
        <w:t xml:space="preserve"> </w:t>
      </w:r>
      <w:r>
        <w:rPr>
          <w:color w:val="auto"/>
          <w:sz w:val="28"/>
          <w:szCs w:val="28"/>
        </w:rPr>
        <w:t>для обеспеч</w:t>
      </w:r>
      <w:r>
        <w:rPr>
          <w:color w:val="auto"/>
          <w:sz w:val="28"/>
          <w:szCs w:val="28"/>
        </w:rPr>
        <w:t>е</w:t>
      </w:r>
      <w:r>
        <w:rPr>
          <w:color w:val="auto"/>
          <w:sz w:val="28"/>
          <w:szCs w:val="28"/>
        </w:rPr>
        <w:t>ния полномочий:</w:t>
      </w:r>
    </w:p>
    <w:p w:rsidR="00FE2A7D" w:rsidRDefault="00FE2A7D" w:rsidP="00FE2A7D">
      <w:pPr>
        <w:pStyle w:val="Default"/>
        <w:numPr>
          <w:ilvl w:val="0"/>
          <w:numId w:val="18"/>
        </w:numPr>
        <w:rPr>
          <w:color w:val="auto"/>
          <w:sz w:val="28"/>
          <w:szCs w:val="28"/>
        </w:rPr>
      </w:pPr>
      <w:r>
        <w:rPr>
          <w:color w:val="auto"/>
          <w:sz w:val="28"/>
          <w:szCs w:val="28"/>
        </w:rPr>
        <w:t xml:space="preserve">по ремонту и содержанию дорог местного значения Администрацией района </w:t>
      </w:r>
      <w:r>
        <w:rPr>
          <w:b/>
          <w:color w:val="auto"/>
          <w:sz w:val="28"/>
          <w:szCs w:val="28"/>
        </w:rPr>
        <w:t>959,0</w:t>
      </w:r>
      <w:r w:rsidRPr="004C0C3F">
        <w:rPr>
          <w:b/>
          <w:color w:val="auto"/>
          <w:sz w:val="28"/>
          <w:szCs w:val="28"/>
        </w:rPr>
        <w:t xml:space="preserve"> тыс. руб.</w:t>
      </w:r>
      <w:r>
        <w:rPr>
          <w:b/>
          <w:color w:val="auto"/>
          <w:sz w:val="28"/>
          <w:szCs w:val="28"/>
        </w:rPr>
        <w:t>,</w:t>
      </w:r>
      <w:r>
        <w:rPr>
          <w:color w:val="auto"/>
          <w:sz w:val="28"/>
          <w:szCs w:val="28"/>
        </w:rPr>
        <w:t>из них:</w:t>
      </w:r>
    </w:p>
    <w:p w:rsidR="00FE2A7D" w:rsidRDefault="00FE2A7D" w:rsidP="00FE2A7D">
      <w:pPr>
        <w:pStyle w:val="Default"/>
        <w:ind w:left="786"/>
        <w:rPr>
          <w:color w:val="auto"/>
          <w:sz w:val="28"/>
          <w:szCs w:val="28"/>
        </w:rPr>
      </w:pPr>
      <w:r w:rsidRPr="001C6C1B">
        <w:rPr>
          <w:color w:val="auto"/>
          <w:sz w:val="28"/>
          <w:szCs w:val="28"/>
        </w:rPr>
        <w:t xml:space="preserve">-на содержание дорог, </w:t>
      </w:r>
      <w:r>
        <w:rPr>
          <w:color w:val="auto"/>
          <w:sz w:val="28"/>
          <w:szCs w:val="28"/>
        </w:rPr>
        <w:t xml:space="preserve">находящихся в муниципальной собственности, предусмотрено </w:t>
      </w:r>
      <w:r w:rsidRPr="0006341A">
        <w:rPr>
          <w:b/>
          <w:color w:val="auto"/>
          <w:sz w:val="28"/>
          <w:szCs w:val="28"/>
        </w:rPr>
        <w:t>959,0 тыс. руб</w:t>
      </w:r>
      <w:r>
        <w:rPr>
          <w:color w:val="auto"/>
          <w:sz w:val="28"/>
          <w:szCs w:val="28"/>
        </w:rPr>
        <w:t>.</w:t>
      </w:r>
    </w:p>
    <w:p w:rsidR="00FE2A7D" w:rsidRDefault="00FE2A7D" w:rsidP="00FE2A7D">
      <w:pPr>
        <w:pStyle w:val="Default"/>
        <w:ind w:firstLine="709"/>
        <w:rPr>
          <w:color w:val="auto"/>
          <w:sz w:val="28"/>
          <w:szCs w:val="28"/>
        </w:rPr>
      </w:pPr>
      <w:r>
        <w:rPr>
          <w:color w:val="auto"/>
          <w:sz w:val="28"/>
          <w:szCs w:val="28"/>
        </w:rPr>
        <w:t xml:space="preserve">Полномочия, объём финансирования и источники финансирования представлены </w:t>
      </w:r>
      <w:r w:rsidRPr="0044546A">
        <w:rPr>
          <w:color w:val="auto"/>
          <w:sz w:val="28"/>
          <w:szCs w:val="28"/>
        </w:rPr>
        <w:t>в Таблице  №</w:t>
      </w:r>
      <w:r w:rsidR="00C50838">
        <w:rPr>
          <w:color w:val="auto"/>
          <w:sz w:val="28"/>
          <w:szCs w:val="28"/>
        </w:rPr>
        <w:t>6</w:t>
      </w:r>
      <w:r w:rsidRPr="0044546A">
        <w:rPr>
          <w:color w:val="auto"/>
          <w:sz w:val="28"/>
          <w:szCs w:val="28"/>
        </w:rPr>
        <w:t>.</w:t>
      </w:r>
    </w:p>
    <w:p w:rsidR="00FE2A7D" w:rsidRDefault="00FE2A7D" w:rsidP="00FE2A7D">
      <w:pPr>
        <w:pStyle w:val="Default"/>
        <w:jc w:val="right"/>
        <w:rPr>
          <w:color w:val="auto"/>
          <w:sz w:val="28"/>
          <w:szCs w:val="28"/>
        </w:rPr>
      </w:pPr>
      <w:r>
        <w:rPr>
          <w:color w:val="auto"/>
          <w:sz w:val="28"/>
          <w:szCs w:val="28"/>
        </w:rPr>
        <w:t>Таблица №</w:t>
      </w:r>
      <w:r w:rsidR="00C50838">
        <w:rPr>
          <w:color w:val="auto"/>
          <w:sz w:val="28"/>
          <w:szCs w:val="28"/>
        </w:rPr>
        <w:t>6</w:t>
      </w:r>
    </w:p>
    <w:tbl>
      <w:tblPr>
        <w:tblStyle w:val="af0"/>
        <w:tblW w:w="9747" w:type="dxa"/>
        <w:tblLayout w:type="fixed"/>
        <w:tblLook w:val="04A0" w:firstRow="1" w:lastRow="0" w:firstColumn="1" w:lastColumn="0" w:noHBand="0" w:noVBand="1"/>
      </w:tblPr>
      <w:tblGrid>
        <w:gridCol w:w="3227"/>
        <w:gridCol w:w="1134"/>
        <w:gridCol w:w="1134"/>
        <w:gridCol w:w="1134"/>
        <w:gridCol w:w="850"/>
        <w:gridCol w:w="1418"/>
        <w:gridCol w:w="850"/>
      </w:tblGrid>
      <w:tr w:rsidR="00FE2A7D" w:rsidRPr="0044546A" w:rsidTr="00FE2A7D">
        <w:trPr>
          <w:tblHeader/>
        </w:trPr>
        <w:tc>
          <w:tcPr>
            <w:tcW w:w="3227" w:type="dxa"/>
            <w:vMerge w:val="restart"/>
          </w:tcPr>
          <w:p w:rsidR="00FE2A7D" w:rsidRPr="0044546A" w:rsidRDefault="00FE2A7D" w:rsidP="00FE2A7D">
            <w:pPr>
              <w:pStyle w:val="Default"/>
              <w:rPr>
                <w:color w:val="auto"/>
                <w:sz w:val="20"/>
                <w:szCs w:val="20"/>
              </w:rPr>
            </w:pPr>
            <w:r w:rsidRPr="0044546A">
              <w:rPr>
                <w:color w:val="auto"/>
                <w:sz w:val="20"/>
                <w:szCs w:val="20"/>
              </w:rPr>
              <w:t>Полномочия</w:t>
            </w:r>
          </w:p>
        </w:tc>
        <w:tc>
          <w:tcPr>
            <w:tcW w:w="2268" w:type="dxa"/>
            <w:gridSpan w:val="2"/>
          </w:tcPr>
          <w:p w:rsidR="00FE2A7D" w:rsidRPr="0044546A" w:rsidRDefault="00FE2A7D" w:rsidP="00FE2A7D">
            <w:pPr>
              <w:pStyle w:val="Default"/>
              <w:rPr>
                <w:color w:val="auto"/>
                <w:sz w:val="20"/>
                <w:szCs w:val="20"/>
              </w:rPr>
            </w:pPr>
            <w:r w:rsidRPr="0044546A">
              <w:rPr>
                <w:color w:val="auto"/>
                <w:sz w:val="20"/>
                <w:szCs w:val="20"/>
              </w:rPr>
              <w:t>Объем финансирования по годам –всего,</w:t>
            </w:r>
          </w:p>
        </w:tc>
        <w:tc>
          <w:tcPr>
            <w:tcW w:w="1984" w:type="dxa"/>
            <w:gridSpan w:val="2"/>
          </w:tcPr>
          <w:p w:rsidR="00FE2A7D" w:rsidRPr="0044546A" w:rsidRDefault="00FE2A7D" w:rsidP="00FE2A7D">
            <w:pPr>
              <w:pStyle w:val="Default"/>
              <w:rPr>
                <w:color w:val="auto"/>
                <w:sz w:val="20"/>
                <w:szCs w:val="20"/>
              </w:rPr>
            </w:pPr>
            <w:r w:rsidRPr="0044546A">
              <w:rPr>
                <w:color w:val="auto"/>
                <w:sz w:val="20"/>
                <w:szCs w:val="20"/>
              </w:rPr>
              <w:t>в том числе из о</w:t>
            </w:r>
            <w:r w:rsidRPr="0044546A">
              <w:rPr>
                <w:color w:val="auto"/>
                <w:sz w:val="20"/>
                <w:szCs w:val="20"/>
              </w:rPr>
              <w:t>б</w:t>
            </w:r>
            <w:r w:rsidRPr="0044546A">
              <w:rPr>
                <w:color w:val="auto"/>
                <w:sz w:val="20"/>
                <w:szCs w:val="20"/>
              </w:rPr>
              <w:t>ластного бюджета</w:t>
            </w:r>
          </w:p>
        </w:tc>
        <w:tc>
          <w:tcPr>
            <w:tcW w:w="2268" w:type="dxa"/>
            <w:gridSpan w:val="2"/>
          </w:tcPr>
          <w:p w:rsidR="00FE2A7D" w:rsidRPr="0044546A" w:rsidRDefault="00FE2A7D" w:rsidP="00FE2A7D">
            <w:pPr>
              <w:pStyle w:val="Default"/>
              <w:rPr>
                <w:color w:val="auto"/>
                <w:sz w:val="20"/>
                <w:szCs w:val="20"/>
              </w:rPr>
            </w:pPr>
            <w:r w:rsidRPr="0044546A">
              <w:rPr>
                <w:color w:val="auto"/>
                <w:sz w:val="20"/>
                <w:szCs w:val="20"/>
              </w:rPr>
              <w:t>в т</w:t>
            </w:r>
            <w:r>
              <w:rPr>
                <w:color w:val="auto"/>
                <w:sz w:val="20"/>
                <w:szCs w:val="20"/>
              </w:rPr>
              <w:t>.ч.</w:t>
            </w:r>
            <w:r w:rsidRPr="0044546A">
              <w:rPr>
                <w:color w:val="auto"/>
                <w:sz w:val="20"/>
                <w:szCs w:val="20"/>
              </w:rPr>
              <w:t xml:space="preserve"> из бюджета м</w:t>
            </w:r>
            <w:r w:rsidRPr="0044546A">
              <w:rPr>
                <w:color w:val="auto"/>
                <w:sz w:val="20"/>
                <w:szCs w:val="20"/>
              </w:rPr>
              <w:t>у</w:t>
            </w:r>
            <w:r w:rsidRPr="0044546A">
              <w:rPr>
                <w:color w:val="auto"/>
                <w:sz w:val="20"/>
                <w:szCs w:val="20"/>
              </w:rPr>
              <w:t>ниципального района</w:t>
            </w:r>
          </w:p>
        </w:tc>
      </w:tr>
      <w:tr w:rsidR="00FE2A7D" w:rsidRPr="0044546A" w:rsidTr="00FE2A7D">
        <w:trPr>
          <w:tblHeader/>
        </w:trPr>
        <w:tc>
          <w:tcPr>
            <w:tcW w:w="3227" w:type="dxa"/>
            <w:vMerge/>
          </w:tcPr>
          <w:p w:rsidR="00FE2A7D" w:rsidRPr="0044546A" w:rsidRDefault="00FE2A7D" w:rsidP="00FE2A7D">
            <w:pPr>
              <w:pStyle w:val="Default"/>
              <w:rPr>
                <w:color w:val="auto"/>
                <w:sz w:val="20"/>
                <w:szCs w:val="20"/>
              </w:rPr>
            </w:pPr>
          </w:p>
        </w:tc>
        <w:tc>
          <w:tcPr>
            <w:tcW w:w="1134" w:type="dxa"/>
          </w:tcPr>
          <w:p w:rsidR="00FE2A7D" w:rsidRPr="0044546A" w:rsidRDefault="00FE2A7D" w:rsidP="00FE2A7D">
            <w:pPr>
              <w:pStyle w:val="Default"/>
              <w:rPr>
                <w:color w:val="auto"/>
                <w:sz w:val="20"/>
                <w:szCs w:val="20"/>
              </w:rPr>
            </w:pPr>
            <w:r w:rsidRPr="0044546A">
              <w:rPr>
                <w:color w:val="auto"/>
                <w:sz w:val="20"/>
                <w:szCs w:val="20"/>
              </w:rPr>
              <w:t>2014 год*</w:t>
            </w:r>
          </w:p>
        </w:tc>
        <w:tc>
          <w:tcPr>
            <w:tcW w:w="1134" w:type="dxa"/>
          </w:tcPr>
          <w:p w:rsidR="00FE2A7D" w:rsidRPr="0044546A" w:rsidRDefault="00FE2A7D" w:rsidP="00FE2A7D">
            <w:pPr>
              <w:pStyle w:val="Default"/>
              <w:rPr>
                <w:color w:val="auto"/>
                <w:sz w:val="20"/>
                <w:szCs w:val="20"/>
              </w:rPr>
            </w:pPr>
            <w:r w:rsidRPr="0044546A">
              <w:rPr>
                <w:color w:val="auto"/>
                <w:sz w:val="20"/>
                <w:szCs w:val="20"/>
              </w:rPr>
              <w:t>2015 год**</w:t>
            </w:r>
          </w:p>
        </w:tc>
        <w:tc>
          <w:tcPr>
            <w:tcW w:w="1134" w:type="dxa"/>
          </w:tcPr>
          <w:p w:rsidR="00FE2A7D" w:rsidRPr="0044546A" w:rsidRDefault="00FE2A7D" w:rsidP="00FE2A7D">
            <w:pPr>
              <w:pStyle w:val="Default"/>
              <w:rPr>
                <w:color w:val="auto"/>
                <w:sz w:val="20"/>
                <w:szCs w:val="20"/>
              </w:rPr>
            </w:pPr>
            <w:r w:rsidRPr="0044546A">
              <w:rPr>
                <w:color w:val="auto"/>
                <w:sz w:val="20"/>
                <w:szCs w:val="20"/>
              </w:rPr>
              <w:t>2014  год*</w:t>
            </w:r>
          </w:p>
        </w:tc>
        <w:tc>
          <w:tcPr>
            <w:tcW w:w="850" w:type="dxa"/>
          </w:tcPr>
          <w:p w:rsidR="00FE2A7D" w:rsidRPr="0044546A" w:rsidRDefault="00FE2A7D" w:rsidP="00FE2A7D">
            <w:pPr>
              <w:pStyle w:val="Default"/>
              <w:rPr>
                <w:color w:val="auto"/>
                <w:sz w:val="20"/>
                <w:szCs w:val="20"/>
              </w:rPr>
            </w:pPr>
            <w:r w:rsidRPr="0044546A">
              <w:rPr>
                <w:color w:val="auto"/>
                <w:sz w:val="20"/>
                <w:szCs w:val="20"/>
              </w:rPr>
              <w:t>2015 год**</w:t>
            </w:r>
          </w:p>
        </w:tc>
        <w:tc>
          <w:tcPr>
            <w:tcW w:w="1418" w:type="dxa"/>
          </w:tcPr>
          <w:p w:rsidR="00FE2A7D" w:rsidRPr="0044546A" w:rsidRDefault="00FE2A7D" w:rsidP="00FE2A7D">
            <w:pPr>
              <w:pStyle w:val="Default"/>
              <w:rPr>
                <w:color w:val="auto"/>
                <w:sz w:val="20"/>
                <w:szCs w:val="20"/>
              </w:rPr>
            </w:pPr>
            <w:r w:rsidRPr="0044546A">
              <w:rPr>
                <w:color w:val="auto"/>
                <w:sz w:val="20"/>
                <w:szCs w:val="20"/>
              </w:rPr>
              <w:t>2014  год*</w:t>
            </w:r>
          </w:p>
        </w:tc>
        <w:tc>
          <w:tcPr>
            <w:tcW w:w="850" w:type="dxa"/>
          </w:tcPr>
          <w:p w:rsidR="00FE2A7D" w:rsidRPr="0044546A" w:rsidRDefault="00FE2A7D" w:rsidP="00FE2A7D">
            <w:pPr>
              <w:pStyle w:val="Default"/>
              <w:rPr>
                <w:color w:val="auto"/>
                <w:sz w:val="20"/>
                <w:szCs w:val="20"/>
              </w:rPr>
            </w:pPr>
            <w:r w:rsidRPr="0044546A">
              <w:rPr>
                <w:color w:val="auto"/>
                <w:sz w:val="20"/>
                <w:szCs w:val="20"/>
              </w:rPr>
              <w:t>2015 год**</w:t>
            </w:r>
          </w:p>
        </w:tc>
      </w:tr>
      <w:tr w:rsidR="00FE2A7D" w:rsidRPr="0044546A" w:rsidTr="00FE2A7D">
        <w:tc>
          <w:tcPr>
            <w:tcW w:w="3227" w:type="dxa"/>
          </w:tcPr>
          <w:p w:rsidR="00FE2A7D" w:rsidRPr="0044546A" w:rsidRDefault="00FE2A7D" w:rsidP="00FE2A7D">
            <w:pPr>
              <w:pStyle w:val="Default"/>
              <w:rPr>
                <w:color w:val="auto"/>
                <w:sz w:val="20"/>
                <w:szCs w:val="20"/>
              </w:rPr>
            </w:pPr>
            <w:r w:rsidRPr="0044546A">
              <w:rPr>
                <w:color w:val="auto"/>
                <w:sz w:val="20"/>
                <w:szCs w:val="20"/>
              </w:rPr>
              <w:t>Дорожный фонд- всего</w:t>
            </w:r>
          </w:p>
        </w:tc>
        <w:tc>
          <w:tcPr>
            <w:tcW w:w="1134" w:type="dxa"/>
          </w:tcPr>
          <w:p w:rsidR="00FE2A7D" w:rsidRPr="0044546A" w:rsidRDefault="00FE2A7D" w:rsidP="00FE2A7D">
            <w:pPr>
              <w:pStyle w:val="Default"/>
              <w:rPr>
                <w:color w:val="auto"/>
                <w:sz w:val="20"/>
                <w:szCs w:val="20"/>
              </w:rPr>
            </w:pPr>
            <w:r w:rsidRPr="0044546A">
              <w:rPr>
                <w:color w:val="auto"/>
                <w:sz w:val="20"/>
                <w:szCs w:val="20"/>
              </w:rPr>
              <w:t>3047,8</w:t>
            </w:r>
          </w:p>
        </w:tc>
        <w:tc>
          <w:tcPr>
            <w:tcW w:w="1134" w:type="dxa"/>
          </w:tcPr>
          <w:p w:rsidR="00FE2A7D" w:rsidRPr="0044546A" w:rsidRDefault="00FE2A7D" w:rsidP="00FE2A7D">
            <w:pPr>
              <w:pStyle w:val="Default"/>
              <w:rPr>
                <w:color w:val="auto"/>
                <w:sz w:val="20"/>
                <w:szCs w:val="20"/>
              </w:rPr>
            </w:pPr>
            <w:r w:rsidRPr="0044546A">
              <w:rPr>
                <w:color w:val="auto"/>
                <w:sz w:val="20"/>
                <w:szCs w:val="20"/>
              </w:rPr>
              <w:t>959,0</w:t>
            </w:r>
          </w:p>
        </w:tc>
        <w:tc>
          <w:tcPr>
            <w:tcW w:w="1134" w:type="dxa"/>
          </w:tcPr>
          <w:p w:rsidR="00FE2A7D" w:rsidRPr="005E7899" w:rsidRDefault="00FE2A7D" w:rsidP="00FE2A7D">
            <w:pPr>
              <w:pStyle w:val="Default"/>
              <w:rPr>
                <w:color w:val="auto"/>
                <w:sz w:val="20"/>
                <w:szCs w:val="20"/>
              </w:rPr>
            </w:pPr>
            <w:r w:rsidRPr="005E7899">
              <w:rPr>
                <w:color w:val="auto"/>
                <w:sz w:val="20"/>
                <w:szCs w:val="20"/>
              </w:rPr>
              <w:t>2360,0</w:t>
            </w:r>
          </w:p>
        </w:tc>
        <w:tc>
          <w:tcPr>
            <w:tcW w:w="850" w:type="dxa"/>
          </w:tcPr>
          <w:p w:rsidR="00FE2A7D" w:rsidRPr="0044546A" w:rsidRDefault="00FE2A7D" w:rsidP="00FE2A7D">
            <w:pPr>
              <w:pStyle w:val="Default"/>
              <w:rPr>
                <w:color w:val="auto"/>
                <w:sz w:val="20"/>
                <w:szCs w:val="20"/>
              </w:rPr>
            </w:pPr>
            <w:r w:rsidRPr="0044546A">
              <w:rPr>
                <w:color w:val="auto"/>
                <w:sz w:val="20"/>
                <w:szCs w:val="20"/>
              </w:rPr>
              <w:t>536,0</w:t>
            </w:r>
          </w:p>
        </w:tc>
        <w:tc>
          <w:tcPr>
            <w:tcW w:w="1418" w:type="dxa"/>
          </w:tcPr>
          <w:p w:rsidR="00FE2A7D" w:rsidRPr="0044546A" w:rsidRDefault="00FE2A7D" w:rsidP="00FE2A7D">
            <w:pPr>
              <w:pStyle w:val="Default"/>
              <w:rPr>
                <w:color w:val="auto"/>
                <w:sz w:val="20"/>
                <w:szCs w:val="20"/>
              </w:rPr>
            </w:pPr>
            <w:r w:rsidRPr="0044546A">
              <w:rPr>
                <w:color w:val="auto"/>
                <w:sz w:val="20"/>
                <w:szCs w:val="20"/>
              </w:rPr>
              <w:t>687,8</w:t>
            </w:r>
          </w:p>
        </w:tc>
        <w:tc>
          <w:tcPr>
            <w:tcW w:w="850" w:type="dxa"/>
          </w:tcPr>
          <w:p w:rsidR="00FE2A7D" w:rsidRPr="0044546A" w:rsidRDefault="00FE2A7D" w:rsidP="00FE2A7D">
            <w:pPr>
              <w:pStyle w:val="Default"/>
              <w:rPr>
                <w:color w:val="auto"/>
                <w:sz w:val="20"/>
                <w:szCs w:val="20"/>
              </w:rPr>
            </w:pPr>
            <w:r w:rsidRPr="0044546A">
              <w:rPr>
                <w:color w:val="auto"/>
                <w:sz w:val="20"/>
                <w:szCs w:val="20"/>
              </w:rPr>
              <w:t>423,0</w:t>
            </w:r>
          </w:p>
        </w:tc>
      </w:tr>
      <w:tr w:rsidR="00FE2A7D" w:rsidRPr="0044546A" w:rsidTr="00FE2A7D">
        <w:tc>
          <w:tcPr>
            <w:tcW w:w="3227" w:type="dxa"/>
          </w:tcPr>
          <w:p w:rsidR="00FE2A7D" w:rsidRPr="0044546A" w:rsidRDefault="00FE2A7D" w:rsidP="00FE2A7D">
            <w:pPr>
              <w:pStyle w:val="Default"/>
              <w:rPr>
                <w:color w:val="auto"/>
                <w:sz w:val="20"/>
                <w:szCs w:val="20"/>
              </w:rPr>
            </w:pPr>
            <w:r w:rsidRPr="0044546A">
              <w:rPr>
                <w:color w:val="auto"/>
                <w:sz w:val="20"/>
                <w:szCs w:val="20"/>
              </w:rPr>
              <w:t>Организация работ по содержанию автомобильных дорог общего пользования местного значения</w:t>
            </w:r>
          </w:p>
        </w:tc>
        <w:tc>
          <w:tcPr>
            <w:tcW w:w="1134" w:type="dxa"/>
          </w:tcPr>
          <w:p w:rsidR="00FE2A7D" w:rsidRPr="0044546A" w:rsidRDefault="00FE2A7D" w:rsidP="00FE2A7D">
            <w:pPr>
              <w:pStyle w:val="Default"/>
              <w:rPr>
                <w:color w:val="auto"/>
                <w:sz w:val="20"/>
                <w:szCs w:val="20"/>
              </w:rPr>
            </w:pPr>
            <w:r w:rsidRPr="0044546A">
              <w:rPr>
                <w:color w:val="auto"/>
                <w:sz w:val="20"/>
                <w:szCs w:val="20"/>
              </w:rPr>
              <w:t>922,0</w:t>
            </w:r>
          </w:p>
        </w:tc>
        <w:tc>
          <w:tcPr>
            <w:tcW w:w="1134" w:type="dxa"/>
          </w:tcPr>
          <w:p w:rsidR="00FE2A7D" w:rsidRPr="0044546A" w:rsidRDefault="00FE2A7D" w:rsidP="00FE2A7D">
            <w:pPr>
              <w:pStyle w:val="Default"/>
              <w:rPr>
                <w:color w:val="auto"/>
                <w:sz w:val="20"/>
                <w:szCs w:val="20"/>
              </w:rPr>
            </w:pPr>
            <w:r w:rsidRPr="0044546A">
              <w:rPr>
                <w:color w:val="auto"/>
                <w:sz w:val="20"/>
                <w:szCs w:val="20"/>
              </w:rPr>
              <w:t>959,0</w:t>
            </w:r>
          </w:p>
        </w:tc>
        <w:tc>
          <w:tcPr>
            <w:tcW w:w="1134" w:type="dxa"/>
          </w:tcPr>
          <w:p w:rsidR="00FE2A7D" w:rsidRPr="005E7899" w:rsidRDefault="00FE2A7D" w:rsidP="00FE2A7D">
            <w:pPr>
              <w:pStyle w:val="Default"/>
              <w:rPr>
                <w:color w:val="auto"/>
                <w:sz w:val="20"/>
                <w:szCs w:val="20"/>
              </w:rPr>
            </w:pPr>
            <w:r w:rsidRPr="005E7899">
              <w:rPr>
                <w:color w:val="auto"/>
                <w:sz w:val="20"/>
                <w:szCs w:val="20"/>
              </w:rPr>
              <w:t>563,75</w:t>
            </w:r>
          </w:p>
        </w:tc>
        <w:tc>
          <w:tcPr>
            <w:tcW w:w="850" w:type="dxa"/>
          </w:tcPr>
          <w:p w:rsidR="00FE2A7D" w:rsidRPr="0044546A" w:rsidRDefault="00FE2A7D" w:rsidP="00FE2A7D">
            <w:pPr>
              <w:pStyle w:val="Default"/>
              <w:rPr>
                <w:b/>
                <w:color w:val="auto"/>
                <w:sz w:val="20"/>
                <w:szCs w:val="20"/>
              </w:rPr>
            </w:pPr>
            <w:r w:rsidRPr="0044546A">
              <w:rPr>
                <w:b/>
                <w:color w:val="auto"/>
                <w:sz w:val="20"/>
                <w:szCs w:val="20"/>
              </w:rPr>
              <w:t>536,0</w:t>
            </w:r>
          </w:p>
          <w:p w:rsidR="00FE2A7D" w:rsidRPr="0044546A" w:rsidRDefault="00FE2A7D" w:rsidP="00FE2A7D">
            <w:pPr>
              <w:pStyle w:val="Default"/>
              <w:rPr>
                <w:b/>
                <w:color w:val="auto"/>
                <w:sz w:val="20"/>
                <w:szCs w:val="20"/>
              </w:rPr>
            </w:pPr>
          </w:p>
        </w:tc>
        <w:tc>
          <w:tcPr>
            <w:tcW w:w="1418" w:type="dxa"/>
          </w:tcPr>
          <w:p w:rsidR="00FE2A7D" w:rsidRPr="0044546A" w:rsidRDefault="00FE2A7D" w:rsidP="00FE2A7D">
            <w:pPr>
              <w:pStyle w:val="Default"/>
              <w:rPr>
                <w:color w:val="auto"/>
                <w:sz w:val="20"/>
                <w:szCs w:val="20"/>
              </w:rPr>
            </w:pPr>
            <w:r w:rsidRPr="0044546A">
              <w:rPr>
                <w:color w:val="auto"/>
                <w:sz w:val="20"/>
                <w:szCs w:val="20"/>
              </w:rPr>
              <w:t>358,25</w:t>
            </w:r>
          </w:p>
        </w:tc>
        <w:tc>
          <w:tcPr>
            <w:tcW w:w="850" w:type="dxa"/>
          </w:tcPr>
          <w:p w:rsidR="00FE2A7D" w:rsidRPr="0044546A" w:rsidRDefault="00FE2A7D" w:rsidP="00FE2A7D">
            <w:pPr>
              <w:pStyle w:val="Default"/>
              <w:rPr>
                <w:color w:val="auto"/>
                <w:sz w:val="20"/>
                <w:szCs w:val="20"/>
              </w:rPr>
            </w:pPr>
            <w:r w:rsidRPr="0044546A">
              <w:rPr>
                <w:color w:val="auto"/>
                <w:sz w:val="20"/>
                <w:szCs w:val="20"/>
              </w:rPr>
              <w:t>423,0</w:t>
            </w:r>
          </w:p>
        </w:tc>
      </w:tr>
      <w:tr w:rsidR="00FE2A7D" w:rsidRPr="0044546A" w:rsidTr="00FE2A7D">
        <w:tc>
          <w:tcPr>
            <w:tcW w:w="3227" w:type="dxa"/>
          </w:tcPr>
          <w:p w:rsidR="00FE2A7D" w:rsidRPr="0044546A" w:rsidRDefault="00FE2A7D" w:rsidP="00FE2A7D">
            <w:pPr>
              <w:pStyle w:val="Default"/>
              <w:rPr>
                <w:color w:val="auto"/>
                <w:sz w:val="20"/>
                <w:szCs w:val="20"/>
              </w:rPr>
            </w:pPr>
            <w:r w:rsidRPr="0044546A">
              <w:rPr>
                <w:color w:val="auto"/>
                <w:sz w:val="20"/>
                <w:szCs w:val="20"/>
              </w:rPr>
              <w:t>Организация работ по ремонту автомобиль-ных дорог общего пользования местного значения</w:t>
            </w:r>
          </w:p>
        </w:tc>
        <w:tc>
          <w:tcPr>
            <w:tcW w:w="1134" w:type="dxa"/>
          </w:tcPr>
          <w:p w:rsidR="00FE2A7D" w:rsidRPr="0044546A" w:rsidRDefault="00FE2A7D" w:rsidP="00FE2A7D">
            <w:pPr>
              <w:pStyle w:val="Default"/>
              <w:rPr>
                <w:color w:val="auto"/>
                <w:sz w:val="20"/>
                <w:szCs w:val="20"/>
              </w:rPr>
            </w:pPr>
            <w:r w:rsidRPr="0044546A">
              <w:rPr>
                <w:color w:val="auto"/>
                <w:sz w:val="20"/>
                <w:szCs w:val="20"/>
              </w:rPr>
              <w:t>515,0</w:t>
            </w:r>
          </w:p>
        </w:tc>
        <w:tc>
          <w:tcPr>
            <w:tcW w:w="1134" w:type="dxa"/>
          </w:tcPr>
          <w:p w:rsidR="00FE2A7D" w:rsidRPr="0044546A" w:rsidRDefault="00FE2A7D" w:rsidP="00FE2A7D">
            <w:pPr>
              <w:pStyle w:val="Default"/>
              <w:rPr>
                <w:color w:val="auto"/>
                <w:sz w:val="20"/>
                <w:szCs w:val="20"/>
              </w:rPr>
            </w:pPr>
            <w:r w:rsidRPr="0044546A">
              <w:rPr>
                <w:color w:val="auto"/>
                <w:sz w:val="20"/>
                <w:szCs w:val="20"/>
              </w:rPr>
              <w:t>-</w:t>
            </w:r>
          </w:p>
        </w:tc>
        <w:tc>
          <w:tcPr>
            <w:tcW w:w="1134" w:type="dxa"/>
          </w:tcPr>
          <w:p w:rsidR="00FE2A7D" w:rsidRPr="005E7899" w:rsidRDefault="00FE2A7D" w:rsidP="00FE2A7D">
            <w:pPr>
              <w:pStyle w:val="Default"/>
              <w:rPr>
                <w:color w:val="auto"/>
                <w:sz w:val="20"/>
                <w:szCs w:val="20"/>
              </w:rPr>
            </w:pPr>
            <w:r w:rsidRPr="005E7899">
              <w:rPr>
                <w:color w:val="auto"/>
                <w:sz w:val="20"/>
                <w:szCs w:val="20"/>
              </w:rPr>
              <w:t>470,25</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c>
          <w:tcPr>
            <w:tcW w:w="1418" w:type="dxa"/>
          </w:tcPr>
          <w:p w:rsidR="00FE2A7D" w:rsidRPr="0044546A" w:rsidRDefault="00FE2A7D" w:rsidP="00FE2A7D">
            <w:pPr>
              <w:pStyle w:val="Default"/>
              <w:rPr>
                <w:color w:val="auto"/>
                <w:sz w:val="20"/>
                <w:szCs w:val="20"/>
              </w:rPr>
            </w:pPr>
            <w:r w:rsidRPr="0044546A">
              <w:rPr>
                <w:color w:val="auto"/>
                <w:sz w:val="20"/>
                <w:szCs w:val="20"/>
              </w:rPr>
              <w:t>44,75</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r>
      <w:tr w:rsidR="00FE2A7D" w:rsidRPr="0044546A" w:rsidTr="00FE2A7D">
        <w:tc>
          <w:tcPr>
            <w:tcW w:w="3227" w:type="dxa"/>
          </w:tcPr>
          <w:p w:rsidR="00FE2A7D" w:rsidRPr="0044546A" w:rsidRDefault="00FE2A7D" w:rsidP="00FE2A7D">
            <w:pPr>
              <w:pStyle w:val="Default"/>
              <w:rPr>
                <w:color w:val="auto"/>
                <w:sz w:val="20"/>
                <w:szCs w:val="20"/>
              </w:rPr>
            </w:pPr>
            <w:r w:rsidRPr="0044546A">
              <w:rPr>
                <w:color w:val="auto"/>
                <w:sz w:val="20"/>
                <w:szCs w:val="20"/>
              </w:rPr>
              <w:t>Изготовление кадастровых па</w:t>
            </w:r>
            <w:r w:rsidRPr="0044546A">
              <w:rPr>
                <w:color w:val="auto"/>
                <w:sz w:val="20"/>
                <w:szCs w:val="20"/>
              </w:rPr>
              <w:t>с</w:t>
            </w:r>
            <w:r w:rsidRPr="0044546A">
              <w:rPr>
                <w:color w:val="auto"/>
                <w:sz w:val="20"/>
                <w:szCs w:val="20"/>
              </w:rPr>
              <w:t>портов на автомобильные дороги общего пользования местного зн</w:t>
            </w:r>
            <w:r w:rsidRPr="0044546A">
              <w:rPr>
                <w:color w:val="auto"/>
                <w:sz w:val="20"/>
                <w:szCs w:val="20"/>
              </w:rPr>
              <w:t>а</w:t>
            </w:r>
            <w:r w:rsidRPr="0044546A">
              <w:rPr>
                <w:color w:val="auto"/>
                <w:sz w:val="20"/>
                <w:szCs w:val="20"/>
              </w:rPr>
              <w:t>чения</w:t>
            </w:r>
          </w:p>
        </w:tc>
        <w:tc>
          <w:tcPr>
            <w:tcW w:w="1134" w:type="dxa"/>
          </w:tcPr>
          <w:p w:rsidR="00FE2A7D" w:rsidRPr="0044546A" w:rsidRDefault="00FE2A7D" w:rsidP="00FE2A7D">
            <w:pPr>
              <w:pStyle w:val="Default"/>
              <w:rPr>
                <w:color w:val="auto"/>
                <w:sz w:val="20"/>
                <w:szCs w:val="20"/>
              </w:rPr>
            </w:pPr>
            <w:r w:rsidRPr="0044546A">
              <w:rPr>
                <w:color w:val="auto"/>
                <w:sz w:val="20"/>
                <w:szCs w:val="20"/>
              </w:rPr>
              <w:t>284,8</w:t>
            </w:r>
          </w:p>
        </w:tc>
        <w:tc>
          <w:tcPr>
            <w:tcW w:w="1134" w:type="dxa"/>
          </w:tcPr>
          <w:p w:rsidR="00FE2A7D" w:rsidRPr="0044546A" w:rsidRDefault="00FE2A7D" w:rsidP="00FE2A7D">
            <w:pPr>
              <w:pStyle w:val="Default"/>
              <w:rPr>
                <w:color w:val="auto"/>
                <w:sz w:val="20"/>
                <w:szCs w:val="20"/>
              </w:rPr>
            </w:pPr>
          </w:p>
        </w:tc>
        <w:tc>
          <w:tcPr>
            <w:tcW w:w="1134" w:type="dxa"/>
          </w:tcPr>
          <w:p w:rsidR="00FE2A7D" w:rsidRPr="005E7899" w:rsidRDefault="00FE2A7D" w:rsidP="00FE2A7D">
            <w:pPr>
              <w:pStyle w:val="Default"/>
              <w:rPr>
                <w:color w:val="auto"/>
                <w:sz w:val="20"/>
                <w:szCs w:val="20"/>
              </w:rPr>
            </w:pPr>
            <w:r w:rsidRPr="005E7899">
              <w:rPr>
                <w:color w:val="auto"/>
                <w:sz w:val="20"/>
                <w:szCs w:val="20"/>
              </w:rPr>
              <w:t>-</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c>
          <w:tcPr>
            <w:tcW w:w="1418" w:type="dxa"/>
          </w:tcPr>
          <w:p w:rsidR="00FE2A7D" w:rsidRPr="0044546A" w:rsidRDefault="00FE2A7D" w:rsidP="00FE2A7D">
            <w:pPr>
              <w:pStyle w:val="Default"/>
              <w:rPr>
                <w:color w:val="auto"/>
                <w:sz w:val="20"/>
                <w:szCs w:val="20"/>
              </w:rPr>
            </w:pPr>
            <w:r w:rsidRPr="0044546A">
              <w:rPr>
                <w:color w:val="auto"/>
                <w:sz w:val="20"/>
                <w:szCs w:val="20"/>
              </w:rPr>
              <w:t>284,8</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r>
      <w:tr w:rsidR="00FE2A7D" w:rsidRPr="0044546A" w:rsidTr="00FE2A7D">
        <w:tc>
          <w:tcPr>
            <w:tcW w:w="3227" w:type="dxa"/>
          </w:tcPr>
          <w:p w:rsidR="00FE2A7D" w:rsidRPr="0044546A" w:rsidRDefault="00FE2A7D" w:rsidP="00FE2A7D">
            <w:pPr>
              <w:pStyle w:val="Default"/>
              <w:rPr>
                <w:color w:val="auto"/>
                <w:sz w:val="20"/>
                <w:szCs w:val="20"/>
              </w:rPr>
            </w:pPr>
            <w:r w:rsidRPr="0044546A">
              <w:rPr>
                <w:color w:val="auto"/>
                <w:sz w:val="20"/>
                <w:szCs w:val="20"/>
              </w:rPr>
              <w:t>предоставление субсидий на ос</w:t>
            </w:r>
            <w:r w:rsidRPr="0044546A">
              <w:rPr>
                <w:color w:val="auto"/>
                <w:sz w:val="20"/>
                <w:szCs w:val="20"/>
              </w:rPr>
              <w:t>у</w:t>
            </w:r>
            <w:r w:rsidRPr="0044546A">
              <w:rPr>
                <w:color w:val="auto"/>
                <w:sz w:val="20"/>
                <w:szCs w:val="20"/>
              </w:rPr>
              <w:t>ществление дорожной деятельн</w:t>
            </w:r>
            <w:r w:rsidRPr="0044546A">
              <w:rPr>
                <w:color w:val="auto"/>
                <w:sz w:val="20"/>
                <w:szCs w:val="20"/>
              </w:rPr>
              <w:t>о</w:t>
            </w:r>
            <w:r w:rsidRPr="0044546A">
              <w:rPr>
                <w:color w:val="auto"/>
                <w:sz w:val="20"/>
                <w:szCs w:val="20"/>
              </w:rPr>
              <w:t>сти в отношении автомобильных дорог общего пользования местн</w:t>
            </w:r>
            <w:r w:rsidRPr="0044546A">
              <w:rPr>
                <w:color w:val="auto"/>
                <w:sz w:val="20"/>
                <w:szCs w:val="20"/>
              </w:rPr>
              <w:t>о</w:t>
            </w:r>
            <w:r w:rsidRPr="0044546A">
              <w:rPr>
                <w:color w:val="auto"/>
                <w:sz w:val="20"/>
                <w:szCs w:val="20"/>
              </w:rPr>
              <w:t>го значения</w:t>
            </w:r>
          </w:p>
        </w:tc>
        <w:tc>
          <w:tcPr>
            <w:tcW w:w="1134" w:type="dxa"/>
          </w:tcPr>
          <w:p w:rsidR="00FE2A7D" w:rsidRPr="0044546A" w:rsidRDefault="00FE2A7D" w:rsidP="00FE2A7D">
            <w:pPr>
              <w:pStyle w:val="Default"/>
              <w:rPr>
                <w:color w:val="auto"/>
                <w:sz w:val="20"/>
                <w:szCs w:val="20"/>
              </w:rPr>
            </w:pPr>
            <w:r w:rsidRPr="0044546A">
              <w:rPr>
                <w:color w:val="auto"/>
                <w:sz w:val="20"/>
                <w:szCs w:val="20"/>
              </w:rPr>
              <w:t>1326,0</w:t>
            </w:r>
          </w:p>
        </w:tc>
        <w:tc>
          <w:tcPr>
            <w:tcW w:w="1134" w:type="dxa"/>
          </w:tcPr>
          <w:p w:rsidR="00FE2A7D" w:rsidRPr="0044546A" w:rsidRDefault="00FE2A7D" w:rsidP="00FE2A7D">
            <w:pPr>
              <w:pStyle w:val="Default"/>
              <w:rPr>
                <w:color w:val="auto"/>
                <w:sz w:val="20"/>
                <w:szCs w:val="20"/>
              </w:rPr>
            </w:pPr>
          </w:p>
        </w:tc>
        <w:tc>
          <w:tcPr>
            <w:tcW w:w="1134" w:type="dxa"/>
          </w:tcPr>
          <w:p w:rsidR="00FE2A7D" w:rsidRPr="005E7899" w:rsidRDefault="00FE2A7D" w:rsidP="00FE2A7D">
            <w:pPr>
              <w:pStyle w:val="Default"/>
              <w:rPr>
                <w:color w:val="auto"/>
                <w:sz w:val="20"/>
                <w:szCs w:val="20"/>
              </w:rPr>
            </w:pPr>
            <w:r w:rsidRPr="005E7899">
              <w:rPr>
                <w:color w:val="auto"/>
                <w:sz w:val="20"/>
                <w:szCs w:val="20"/>
              </w:rPr>
              <w:t>1326,0</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c>
          <w:tcPr>
            <w:tcW w:w="1418" w:type="dxa"/>
          </w:tcPr>
          <w:p w:rsidR="00FE2A7D" w:rsidRPr="0044546A" w:rsidRDefault="00FE2A7D" w:rsidP="00FE2A7D">
            <w:pPr>
              <w:pStyle w:val="Default"/>
              <w:rPr>
                <w:color w:val="auto"/>
                <w:sz w:val="20"/>
                <w:szCs w:val="20"/>
              </w:rPr>
            </w:pPr>
            <w:r w:rsidRPr="0044546A">
              <w:rPr>
                <w:color w:val="auto"/>
                <w:sz w:val="20"/>
                <w:szCs w:val="20"/>
              </w:rPr>
              <w:t>-</w:t>
            </w:r>
          </w:p>
        </w:tc>
        <w:tc>
          <w:tcPr>
            <w:tcW w:w="850" w:type="dxa"/>
          </w:tcPr>
          <w:p w:rsidR="00FE2A7D" w:rsidRPr="0044546A" w:rsidRDefault="00FE2A7D" w:rsidP="00FE2A7D">
            <w:pPr>
              <w:pStyle w:val="Default"/>
              <w:rPr>
                <w:color w:val="auto"/>
                <w:sz w:val="20"/>
                <w:szCs w:val="20"/>
              </w:rPr>
            </w:pPr>
            <w:r w:rsidRPr="0044546A">
              <w:rPr>
                <w:color w:val="auto"/>
                <w:sz w:val="20"/>
                <w:szCs w:val="20"/>
              </w:rPr>
              <w:t>-</w:t>
            </w:r>
          </w:p>
        </w:tc>
      </w:tr>
    </w:tbl>
    <w:p w:rsidR="00FE2A7D" w:rsidRDefault="00FE2A7D" w:rsidP="00FE2A7D">
      <w:pPr>
        <w:pStyle w:val="Default"/>
        <w:jc w:val="both"/>
        <w:rPr>
          <w:color w:val="auto"/>
          <w:sz w:val="28"/>
          <w:szCs w:val="28"/>
        </w:rPr>
      </w:pPr>
      <w:r>
        <w:rPr>
          <w:color w:val="auto"/>
          <w:sz w:val="28"/>
          <w:szCs w:val="28"/>
        </w:rPr>
        <w:t>* Решение Думы Шимского муниципального района «О внесении изменений в решение Думы муниципального района от 24.12.2013 № 290 «О бюджете муниципального района на 2014 год и на плановый период 2015 и 2016 г</w:t>
      </w:r>
      <w:r>
        <w:rPr>
          <w:color w:val="auto"/>
          <w:sz w:val="28"/>
          <w:szCs w:val="28"/>
        </w:rPr>
        <w:t>о</w:t>
      </w:r>
      <w:r>
        <w:rPr>
          <w:color w:val="auto"/>
          <w:sz w:val="28"/>
          <w:szCs w:val="28"/>
        </w:rPr>
        <w:t>дов» от 24.12.2014 № 374</w:t>
      </w:r>
    </w:p>
    <w:p w:rsidR="00FE2A7D" w:rsidRDefault="00FE2A7D" w:rsidP="00FE2A7D">
      <w:pPr>
        <w:pStyle w:val="Default"/>
        <w:jc w:val="both"/>
        <w:rPr>
          <w:color w:val="auto"/>
          <w:sz w:val="28"/>
          <w:szCs w:val="28"/>
        </w:rPr>
      </w:pPr>
      <w:r>
        <w:rPr>
          <w:color w:val="auto"/>
          <w:sz w:val="28"/>
          <w:szCs w:val="28"/>
        </w:rPr>
        <w:t>**Решение Думы Шимского муниципального района «О внесении изменений в решение Думы муниципального района от 24.12.2014 № 373 «О бюджете муниципального района на 2015 год и на плановый период 2016 и 2017 г</w:t>
      </w:r>
      <w:r>
        <w:rPr>
          <w:color w:val="auto"/>
          <w:sz w:val="28"/>
          <w:szCs w:val="28"/>
        </w:rPr>
        <w:t>о</w:t>
      </w:r>
      <w:r>
        <w:rPr>
          <w:color w:val="auto"/>
          <w:sz w:val="28"/>
          <w:szCs w:val="28"/>
        </w:rPr>
        <w:t>дов»  от 07.09.2015 № 430.</w:t>
      </w:r>
    </w:p>
    <w:p w:rsidR="00C50838" w:rsidRDefault="00C50838" w:rsidP="00FE2A7D">
      <w:pPr>
        <w:pStyle w:val="Default"/>
        <w:jc w:val="both"/>
        <w:rPr>
          <w:color w:val="auto"/>
          <w:sz w:val="28"/>
          <w:szCs w:val="28"/>
        </w:rPr>
      </w:pPr>
    </w:p>
    <w:p w:rsidR="00C50838" w:rsidRDefault="00C50838" w:rsidP="00C50838">
      <w:pPr>
        <w:pStyle w:val="af"/>
        <w:tabs>
          <w:tab w:val="left" w:pos="142"/>
          <w:tab w:val="left" w:pos="567"/>
          <w:tab w:val="left" w:pos="2835"/>
        </w:tabs>
        <w:ind w:left="0" w:firstLine="720"/>
        <w:jc w:val="both"/>
        <w:outlineLvl w:val="1"/>
        <w:rPr>
          <w:sz w:val="28"/>
          <w:szCs w:val="28"/>
        </w:rPr>
      </w:pPr>
      <w:r>
        <w:rPr>
          <w:sz w:val="28"/>
          <w:szCs w:val="28"/>
        </w:rPr>
        <w:t>Исполнение бюджетных ассигнований направленных на исполнение дорожного фонда представлено в Таблице №</w:t>
      </w:r>
      <w:r w:rsidR="008651EF">
        <w:rPr>
          <w:sz w:val="28"/>
          <w:szCs w:val="28"/>
        </w:rPr>
        <w:t>7</w:t>
      </w:r>
      <w:r>
        <w:rPr>
          <w:sz w:val="28"/>
          <w:szCs w:val="28"/>
        </w:rPr>
        <w:t>:</w:t>
      </w:r>
    </w:p>
    <w:p w:rsidR="00C50838" w:rsidRDefault="00C50838" w:rsidP="00C50838">
      <w:pPr>
        <w:pStyle w:val="af"/>
        <w:tabs>
          <w:tab w:val="left" w:pos="142"/>
          <w:tab w:val="left" w:pos="567"/>
          <w:tab w:val="left" w:pos="2835"/>
        </w:tabs>
        <w:ind w:left="0" w:firstLine="720"/>
        <w:jc w:val="right"/>
        <w:outlineLvl w:val="1"/>
        <w:rPr>
          <w:sz w:val="28"/>
          <w:szCs w:val="28"/>
        </w:rPr>
      </w:pPr>
      <w:r>
        <w:rPr>
          <w:sz w:val="28"/>
          <w:szCs w:val="28"/>
        </w:rPr>
        <w:t>Таблица №</w:t>
      </w:r>
      <w:r w:rsidR="008651EF">
        <w:rPr>
          <w:sz w:val="28"/>
          <w:szCs w:val="28"/>
        </w:rPr>
        <w:t>7</w:t>
      </w:r>
    </w:p>
    <w:tbl>
      <w:tblPr>
        <w:tblStyle w:val="af0"/>
        <w:tblW w:w="9321" w:type="dxa"/>
        <w:tblLayout w:type="fixed"/>
        <w:tblLook w:val="04A0" w:firstRow="1" w:lastRow="0" w:firstColumn="1" w:lastColumn="0" w:noHBand="0" w:noVBand="1"/>
      </w:tblPr>
      <w:tblGrid>
        <w:gridCol w:w="569"/>
        <w:gridCol w:w="1382"/>
        <w:gridCol w:w="602"/>
        <w:gridCol w:w="1099"/>
        <w:gridCol w:w="1843"/>
        <w:gridCol w:w="1275"/>
        <w:gridCol w:w="1276"/>
        <w:gridCol w:w="1275"/>
      </w:tblGrid>
      <w:tr w:rsidR="00C50838" w:rsidTr="00CB1BC9">
        <w:trPr>
          <w:trHeight w:val="1288"/>
          <w:tblHeader/>
        </w:trPr>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 п/п</w:t>
            </w: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Наименование мероприятий</w:t>
            </w:r>
          </w:p>
        </w:tc>
        <w:tc>
          <w:tcPr>
            <w:tcW w:w="1701" w:type="dxa"/>
            <w:gridSpan w:val="2"/>
          </w:tcPr>
          <w:p w:rsidR="00C50838" w:rsidRPr="00E965DA" w:rsidRDefault="00C50838" w:rsidP="00F12DE6">
            <w:pPr>
              <w:rPr>
                <w:sz w:val="20"/>
                <w:szCs w:val="20"/>
              </w:rPr>
            </w:pPr>
            <w:r w:rsidRPr="00E965DA">
              <w:rPr>
                <w:sz w:val="20"/>
                <w:szCs w:val="20"/>
              </w:rPr>
              <w:t>Код бюджетной классификации</w:t>
            </w:r>
          </w:p>
        </w:tc>
        <w:tc>
          <w:tcPr>
            <w:tcW w:w="1843" w:type="dxa"/>
          </w:tcPr>
          <w:p w:rsidR="00C50838" w:rsidRPr="00E965DA" w:rsidRDefault="00C50838" w:rsidP="00F12DE6">
            <w:pPr>
              <w:rPr>
                <w:sz w:val="20"/>
                <w:szCs w:val="20"/>
              </w:rPr>
            </w:pPr>
            <w:r w:rsidRPr="00E965DA">
              <w:rPr>
                <w:sz w:val="20"/>
                <w:szCs w:val="20"/>
              </w:rPr>
              <w:t>Источник финансирования</w:t>
            </w:r>
          </w:p>
        </w:tc>
        <w:tc>
          <w:tcPr>
            <w:tcW w:w="1275" w:type="dxa"/>
          </w:tcPr>
          <w:p w:rsidR="00C50838" w:rsidRPr="00E965DA" w:rsidRDefault="00C50838" w:rsidP="00F12DE6">
            <w:pPr>
              <w:rPr>
                <w:sz w:val="20"/>
                <w:szCs w:val="20"/>
              </w:rPr>
            </w:pPr>
            <w:r w:rsidRPr="00E965DA">
              <w:rPr>
                <w:sz w:val="20"/>
                <w:szCs w:val="20"/>
              </w:rPr>
              <w:t>Объем финансирования по условиям соглашения</w:t>
            </w:r>
            <w:r>
              <w:rPr>
                <w:sz w:val="20"/>
                <w:szCs w:val="20"/>
              </w:rPr>
              <w:t>, руб.</w:t>
            </w:r>
          </w:p>
        </w:tc>
        <w:tc>
          <w:tcPr>
            <w:tcW w:w="1276" w:type="dxa"/>
          </w:tcPr>
          <w:p w:rsidR="00C50838" w:rsidRPr="00E965DA" w:rsidRDefault="00C50838" w:rsidP="00F12DE6">
            <w:pPr>
              <w:rPr>
                <w:sz w:val="20"/>
                <w:szCs w:val="20"/>
              </w:rPr>
            </w:pPr>
            <w:r w:rsidRPr="00E965DA">
              <w:rPr>
                <w:sz w:val="20"/>
                <w:szCs w:val="20"/>
              </w:rPr>
              <w:t xml:space="preserve">Объем </w:t>
            </w:r>
          </w:p>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доведенных бюджетных ассигнований</w:t>
            </w:r>
            <w:r>
              <w:rPr>
                <w:sz w:val="20"/>
                <w:szCs w:val="20"/>
              </w:rPr>
              <w:t>, руб.</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Кассовый расход</w:t>
            </w:r>
            <w:r>
              <w:rPr>
                <w:sz w:val="20"/>
                <w:szCs w:val="20"/>
              </w:rPr>
              <w:t>, руб.</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8752" w:type="dxa"/>
            <w:gridSpan w:val="7"/>
          </w:tcPr>
          <w:p w:rsidR="00C50838" w:rsidRPr="00E965DA" w:rsidRDefault="00C50838" w:rsidP="00F12DE6">
            <w:pPr>
              <w:pStyle w:val="af"/>
              <w:tabs>
                <w:tab w:val="left" w:pos="142"/>
                <w:tab w:val="left" w:pos="567"/>
                <w:tab w:val="left" w:pos="2835"/>
              </w:tabs>
              <w:ind w:left="0"/>
              <w:jc w:val="both"/>
              <w:outlineLvl w:val="1"/>
              <w:rPr>
                <w:b/>
                <w:sz w:val="20"/>
                <w:szCs w:val="20"/>
              </w:rPr>
            </w:pPr>
            <w:r w:rsidRPr="00E965DA">
              <w:rPr>
                <w:b/>
                <w:sz w:val="20"/>
                <w:szCs w:val="20"/>
              </w:rPr>
              <w:t xml:space="preserve">2014 год </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1</w:t>
            </w: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Ремонт автомобильных дорог</w:t>
            </w: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70004097317151</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Областной бюджет</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470250,0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470060,0</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470060,0</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70004097319999</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Бюджет Шимского муниципального района</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44750,0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44750,0</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44740,0</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2</w:t>
            </w: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Содержание автомобильных дорог</w:t>
            </w: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70004097317151</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Областной бюджет</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563750,00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563749,97</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563749,97</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70004097319999</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Бюджет Шимского муниципального района</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643,05</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643090,24</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643090,24</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в том числе паспортизация автомобильных дорог</w:t>
            </w: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70004097319999</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Бюджет Шимского муниципального района</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284800,0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284840,24</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284840,24</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ИТОГО 2014 год</w:t>
            </w: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1721800,00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1721640,21</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1721640,21</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70004097317151</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Областной бюджет</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1034000,00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1033809,97</w:t>
            </w:r>
          </w:p>
        </w:tc>
        <w:tc>
          <w:tcPr>
            <w:tcW w:w="1275" w:type="dxa"/>
          </w:tcPr>
          <w:p w:rsidR="00C50838" w:rsidRPr="00B80E94" w:rsidRDefault="00C50838" w:rsidP="00F12DE6">
            <w:pPr>
              <w:pStyle w:val="af"/>
              <w:tabs>
                <w:tab w:val="left" w:pos="142"/>
                <w:tab w:val="left" w:pos="567"/>
                <w:tab w:val="left" w:pos="2835"/>
              </w:tabs>
              <w:ind w:left="0"/>
              <w:jc w:val="both"/>
              <w:outlineLvl w:val="1"/>
              <w:rPr>
                <w:sz w:val="20"/>
                <w:szCs w:val="20"/>
              </w:rPr>
            </w:pPr>
            <w:r w:rsidRPr="00B80E94">
              <w:rPr>
                <w:sz w:val="20"/>
                <w:szCs w:val="20"/>
              </w:rPr>
              <w:t>1033809,97</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70004097319999</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Бюджет Шимского муниципального района</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687800,00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687830,24</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687830,24</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984" w:type="dxa"/>
            <w:gridSpan w:val="2"/>
          </w:tcPr>
          <w:p w:rsidR="00C50838" w:rsidRPr="00E965DA" w:rsidRDefault="00C50838" w:rsidP="00F12DE6">
            <w:pPr>
              <w:pStyle w:val="af"/>
              <w:tabs>
                <w:tab w:val="left" w:pos="142"/>
                <w:tab w:val="left" w:pos="567"/>
                <w:tab w:val="left" w:pos="2835"/>
              </w:tabs>
              <w:ind w:left="0"/>
              <w:jc w:val="both"/>
              <w:outlineLvl w:val="1"/>
              <w:rPr>
                <w:b/>
                <w:sz w:val="20"/>
                <w:szCs w:val="20"/>
              </w:rPr>
            </w:pPr>
          </w:p>
        </w:tc>
        <w:tc>
          <w:tcPr>
            <w:tcW w:w="6768" w:type="dxa"/>
            <w:gridSpan w:val="5"/>
          </w:tcPr>
          <w:p w:rsidR="00C50838" w:rsidRPr="00E965DA" w:rsidRDefault="00C50838" w:rsidP="00F12DE6">
            <w:pPr>
              <w:pStyle w:val="af"/>
              <w:tabs>
                <w:tab w:val="left" w:pos="142"/>
                <w:tab w:val="left" w:pos="567"/>
                <w:tab w:val="left" w:pos="2835"/>
              </w:tabs>
              <w:ind w:left="0"/>
              <w:jc w:val="both"/>
              <w:outlineLvl w:val="1"/>
              <w:rPr>
                <w:b/>
                <w:sz w:val="20"/>
                <w:szCs w:val="20"/>
              </w:rPr>
            </w:pPr>
            <w:r w:rsidRPr="00E965DA">
              <w:rPr>
                <w:b/>
                <w:sz w:val="20"/>
                <w:szCs w:val="20"/>
              </w:rPr>
              <w:t>2015 год</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1</w:t>
            </w: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Содержание автомобильных дорог</w:t>
            </w: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959000,00</w:t>
            </w:r>
          </w:p>
        </w:tc>
        <w:tc>
          <w:tcPr>
            <w:tcW w:w="1276" w:type="dxa"/>
          </w:tcPr>
          <w:p w:rsidR="00C50838" w:rsidRPr="00B80E94" w:rsidRDefault="00C50838" w:rsidP="00F12DE6">
            <w:pPr>
              <w:pStyle w:val="af"/>
              <w:tabs>
                <w:tab w:val="left" w:pos="142"/>
                <w:tab w:val="left" w:pos="567"/>
                <w:tab w:val="left" w:pos="2835"/>
              </w:tabs>
              <w:ind w:left="0"/>
              <w:jc w:val="both"/>
              <w:outlineLvl w:val="1"/>
              <w:rPr>
                <w:b/>
                <w:sz w:val="20"/>
                <w:szCs w:val="20"/>
              </w:rPr>
            </w:pPr>
            <w:r>
              <w:rPr>
                <w:b/>
                <w:sz w:val="20"/>
                <w:szCs w:val="20"/>
              </w:rPr>
              <w:t>799040,15</w:t>
            </w:r>
          </w:p>
        </w:tc>
        <w:tc>
          <w:tcPr>
            <w:tcW w:w="1275" w:type="dxa"/>
          </w:tcPr>
          <w:p w:rsidR="00C50838" w:rsidRPr="00B80E94" w:rsidRDefault="00C50838" w:rsidP="00F12DE6">
            <w:pPr>
              <w:pStyle w:val="af"/>
              <w:tabs>
                <w:tab w:val="left" w:pos="142"/>
                <w:tab w:val="left" w:pos="567"/>
                <w:tab w:val="left" w:pos="2835"/>
              </w:tabs>
              <w:ind w:left="0"/>
              <w:jc w:val="both"/>
              <w:outlineLvl w:val="1"/>
              <w:rPr>
                <w:b/>
                <w:sz w:val="20"/>
                <w:szCs w:val="20"/>
              </w:rPr>
            </w:pPr>
            <w:r w:rsidRPr="00B80E94">
              <w:rPr>
                <w:b/>
                <w:sz w:val="20"/>
                <w:szCs w:val="20"/>
              </w:rPr>
              <w:t>426523,76</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70004097317151</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Областной бюджет</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536000,00</w:t>
            </w:r>
          </w:p>
        </w:tc>
        <w:tc>
          <w:tcPr>
            <w:tcW w:w="1276" w:type="dxa"/>
          </w:tcPr>
          <w:p w:rsidR="00C50838" w:rsidRPr="00B80E94" w:rsidRDefault="00C50838" w:rsidP="00F12DE6">
            <w:pPr>
              <w:pStyle w:val="af"/>
              <w:tabs>
                <w:tab w:val="left" w:pos="142"/>
                <w:tab w:val="left" w:pos="567"/>
                <w:tab w:val="left" w:pos="2835"/>
              </w:tabs>
              <w:ind w:left="0"/>
              <w:jc w:val="both"/>
              <w:outlineLvl w:val="1"/>
              <w:rPr>
                <w:b/>
                <w:sz w:val="20"/>
                <w:szCs w:val="20"/>
              </w:rPr>
            </w:pPr>
            <w:r w:rsidRPr="00B80E94">
              <w:rPr>
                <w:b/>
                <w:sz w:val="20"/>
                <w:szCs w:val="20"/>
              </w:rPr>
              <w:t>428271,85</w:t>
            </w:r>
          </w:p>
        </w:tc>
        <w:tc>
          <w:tcPr>
            <w:tcW w:w="1275" w:type="dxa"/>
          </w:tcPr>
          <w:p w:rsidR="00C50838" w:rsidRPr="00B80E94" w:rsidRDefault="00C50838" w:rsidP="00F12DE6">
            <w:pPr>
              <w:pStyle w:val="af"/>
              <w:tabs>
                <w:tab w:val="left" w:pos="142"/>
                <w:tab w:val="left" w:pos="567"/>
                <w:tab w:val="left" w:pos="2835"/>
              </w:tabs>
              <w:ind w:left="0"/>
              <w:jc w:val="both"/>
              <w:outlineLvl w:val="1"/>
              <w:rPr>
                <w:b/>
                <w:sz w:val="20"/>
                <w:szCs w:val="20"/>
              </w:rPr>
            </w:pPr>
            <w:r w:rsidRPr="00B80E94">
              <w:rPr>
                <w:b/>
                <w:sz w:val="20"/>
                <w:szCs w:val="20"/>
              </w:rPr>
              <w:t>426523,76</w:t>
            </w:r>
          </w:p>
        </w:tc>
      </w:tr>
      <w:tr w:rsidR="00C50838" w:rsidTr="00CB1BC9">
        <w:tc>
          <w:tcPr>
            <w:tcW w:w="569"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382" w:type="dxa"/>
          </w:tcPr>
          <w:p w:rsidR="00C50838" w:rsidRPr="00E965DA" w:rsidRDefault="00C50838" w:rsidP="00F12DE6">
            <w:pPr>
              <w:pStyle w:val="af"/>
              <w:tabs>
                <w:tab w:val="left" w:pos="142"/>
                <w:tab w:val="left" w:pos="567"/>
                <w:tab w:val="left" w:pos="2835"/>
              </w:tabs>
              <w:ind w:left="0"/>
              <w:jc w:val="both"/>
              <w:outlineLvl w:val="1"/>
              <w:rPr>
                <w:sz w:val="20"/>
                <w:szCs w:val="20"/>
              </w:rPr>
            </w:pPr>
          </w:p>
        </w:tc>
        <w:tc>
          <w:tcPr>
            <w:tcW w:w="1701" w:type="dxa"/>
            <w:gridSpan w:val="2"/>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70004097319999</w:t>
            </w:r>
          </w:p>
        </w:tc>
        <w:tc>
          <w:tcPr>
            <w:tcW w:w="1843"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Бюджет Шимского муниципального района</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sidRPr="00E965DA">
              <w:rPr>
                <w:sz w:val="20"/>
                <w:szCs w:val="20"/>
              </w:rPr>
              <w:t>423000,00</w:t>
            </w:r>
          </w:p>
        </w:tc>
        <w:tc>
          <w:tcPr>
            <w:tcW w:w="1276"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370768,30</w:t>
            </w:r>
          </w:p>
        </w:tc>
        <w:tc>
          <w:tcPr>
            <w:tcW w:w="1275" w:type="dxa"/>
          </w:tcPr>
          <w:p w:rsidR="00C50838" w:rsidRPr="00E965DA" w:rsidRDefault="00C50838" w:rsidP="00F12DE6">
            <w:pPr>
              <w:pStyle w:val="af"/>
              <w:tabs>
                <w:tab w:val="left" w:pos="142"/>
                <w:tab w:val="left" w:pos="567"/>
                <w:tab w:val="left" w:pos="2835"/>
              </w:tabs>
              <w:ind w:left="0"/>
              <w:jc w:val="both"/>
              <w:outlineLvl w:val="1"/>
              <w:rPr>
                <w:sz w:val="20"/>
                <w:szCs w:val="20"/>
              </w:rPr>
            </w:pPr>
            <w:r>
              <w:rPr>
                <w:sz w:val="20"/>
                <w:szCs w:val="20"/>
              </w:rPr>
              <w:t>370768,30</w:t>
            </w:r>
          </w:p>
        </w:tc>
      </w:tr>
    </w:tbl>
    <w:p w:rsidR="00C50838" w:rsidRDefault="00C50838" w:rsidP="00FE2A7D">
      <w:pPr>
        <w:pStyle w:val="Default"/>
        <w:jc w:val="both"/>
        <w:rPr>
          <w:color w:val="auto"/>
          <w:sz w:val="28"/>
          <w:szCs w:val="28"/>
        </w:rPr>
      </w:pPr>
      <w:r>
        <w:rPr>
          <w:sz w:val="28"/>
          <w:szCs w:val="28"/>
        </w:rPr>
        <w:t xml:space="preserve">Всего использовано бюджетных средств на исполнение муниципального дорожного фонда   </w:t>
      </w:r>
      <w:r w:rsidRPr="003F113B">
        <w:rPr>
          <w:sz w:val="28"/>
          <w:szCs w:val="28"/>
        </w:rPr>
        <w:t xml:space="preserve">-  </w:t>
      </w:r>
      <w:r w:rsidRPr="003D3EF2">
        <w:rPr>
          <w:b/>
          <w:sz w:val="28"/>
          <w:szCs w:val="28"/>
        </w:rPr>
        <w:t>2518932,27 руб</w:t>
      </w:r>
      <w:r>
        <w:rPr>
          <w:sz w:val="28"/>
          <w:szCs w:val="28"/>
        </w:rPr>
        <w:t>., из них в 2014 году исполнение составило -99,99%, по состоянию на 01.09.2015 года – 83,3%</w:t>
      </w:r>
    </w:p>
    <w:p w:rsidR="00EA046B" w:rsidRDefault="00EA046B" w:rsidP="002B05BF">
      <w:pPr>
        <w:jc w:val="both"/>
        <w:rPr>
          <w:b/>
          <w:sz w:val="28"/>
          <w:szCs w:val="28"/>
        </w:rPr>
      </w:pPr>
    </w:p>
    <w:p w:rsidR="002B05BF" w:rsidRPr="008651EF" w:rsidRDefault="000E2340" w:rsidP="002B05BF">
      <w:pPr>
        <w:jc w:val="both"/>
        <w:rPr>
          <w:b/>
          <w:sz w:val="28"/>
          <w:szCs w:val="28"/>
        </w:rPr>
      </w:pPr>
      <w:r>
        <w:rPr>
          <w:b/>
          <w:sz w:val="28"/>
          <w:szCs w:val="28"/>
        </w:rPr>
        <w:t>3</w:t>
      </w:r>
      <w:r w:rsidR="008651EF" w:rsidRPr="008651EF">
        <w:rPr>
          <w:b/>
          <w:sz w:val="28"/>
          <w:szCs w:val="28"/>
        </w:rPr>
        <w:t>.2. Администрация Медведского сельского поселения</w:t>
      </w:r>
    </w:p>
    <w:p w:rsidR="008651EF" w:rsidRDefault="008651EF" w:rsidP="002B05BF">
      <w:pPr>
        <w:jc w:val="both"/>
        <w:rPr>
          <w:sz w:val="28"/>
          <w:szCs w:val="28"/>
        </w:rPr>
      </w:pPr>
    </w:p>
    <w:p w:rsidR="008651EF" w:rsidRDefault="008651EF" w:rsidP="008651EF">
      <w:pPr>
        <w:tabs>
          <w:tab w:val="left" w:pos="142"/>
          <w:tab w:val="left" w:pos="567"/>
          <w:tab w:val="left" w:pos="2835"/>
        </w:tabs>
        <w:ind w:firstLine="567"/>
        <w:jc w:val="both"/>
        <w:outlineLvl w:val="1"/>
        <w:rPr>
          <w:sz w:val="28"/>
          <w:szCs w:val="28"/>
        </w:rPr>
      </w:pPr>
      <w:r w:rsidRPr="00DB3310">
        <w:rPr>
          <w:sz w:val="28"/>
          <w:szCs w:val="28"/>
        </w:rPr>
        <w:t>Информация об утвержденных бюджетных ассигновани</w:t>
      </w:r>
      <w:r>
        <w:rPr>
          <w:sz w:val="28"/>
          <w:szCs w:val="28"/>
        </w:rPr>
        <w:t>ях</w:t>
      </w:r>
      <w:r w:rsidRPr="00DB3310">
        <w:rPr>
          <w:sz w:val="28"/>
          <w:szCs w:val="28"/>
        </w:rPr>
        <w:t xml:space="preserve"> на дорожную деятельность и их исполнении в разрезе наименования расходов за 2014 год представлена в </w:t>
      </w:r>
      <w:r>
        <w:rPr>
          <w:sz w:val="28"/>
          <w:szCs w:val="28"/>
        </w:rPr>
        <w:t>Т</w:t>
      </w:r>
      <w:r w:rsidRPr="00DB3310">
        <w:rPr>
          <w:sz w:val="28"/>
          <w:szCs w:val="28"/>
        </w:rPr>
        <w:t>аблице</w:t>
      </w:r>
      <w:r>
        <w:rPr>
          <w:sz w:val="28"/>
          <w:szCs w:val="28"/>
        </w:rPr>
        <w:t xml:space="preserve"> 8</w:t>
      </w:r>
      <w:r w:rsidRPr="00DB3310">
        <w:rPr>
          <w:sz w:val="28"/>
          <w:szCs w:val="28"/>
        </w:rPr>
        <w:t>:</w:t>
      </w:r>
    </w:p>
    <w:p w:rsidR="00EA046B" w:rsidRDefault="00EA046B" w:rsidP="008651EF">
      <w:pPr>
        <w:tabs>
          <w:tab w:val="left" w:pos="142"/>
          <w:tab w:val="left" w:pos="567"/>
          <w:tab w:val="left" w:pos="2835"/>
        </w:tabs>
        <w:ind w:firstLine="567"/>
        <w:jc w:val="right"/>
        <w:outlineLvl w:val="1"/>
        <w:rPr>
          <w:sz w:val="28"/>
          <w:szCs w:val="28"/>
        </w:rPr>
      </w:pPr>
    </w:p>
    <w:p w:rsidR="00EA046B" w:rsidRDefault="00EA046B" w:rsidP="008651EF">
      <w:pPr>
        <w:tabs>
          <w:tab w:val="left" w:pos="142"/>
          <w:tab w:val="left" w:pos="567"/>
          <w:tab w:val="left" w:pos="2835"/>
        </w:tabs>
        <w:ind w:firstLine="567"/>
        <w:jc w:val="right"/>
        <w:outlineLvl w:val="1"/>
        <w:rPr>
          <w:sz w:val="28"/>
          <w:szCs w:val="28"/>
        </w:rPr>
      </w:pPr>
    </w:p>
    <w:p w:rsidR="008651EF" w:rsidRPr="00DB3310" w:rsidRDefault="008651EF" w:rsidP="008651EF">
      <w:pPr>
        <w:tabs>
          <w:tab w:val="left" w:pos="142"/>
          <w:tab w:val="left" w:pos="567"/>
          <w:tab w:val="left" w:pos="2835"/>
        </w:tabs>
        <w:ind w:firstLine="567"/>
        <w:jc w:val="right"/>
        <w:outlineLvl w:val="1"/>
        <w:rPr>
          <w:sz w:val="28"/>
          <w:szCs w:val="28"/>
        </w:rPr>
      </w:pPr>
      <w:r>
        <w:rPr>
          <w:sz w:val="28"/>
          <w:szCs w:val="28"/>
        </w:rPr>
        <w:t>Таблица 8</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1987"/>
        <w:gridCol w:w="1701"/>
      </w:tblGrid>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Наименование</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Утверждено решением о бюджете (тыс.руб.)</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Исполнено (тыс.руб.)</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 исполнения</w:t>
            </w:r>
          </w:p>
        </w:tc>
      </w:tr>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both"/>
              <w:outlineLvl w:val="1"/>
              <w:rPr>
                <w:rFonts w:eastAsia="Calibri"/>
                <w:sz w:val="20"/>
                <w:szCs w:val="20"/>
              </w:rPr>
            </w:pPr>
            <w:r w:rsidRPr="00A56327">
              <w:rPr>
                <w:rFonts w:eastAsia="Calibri"/>
                <w:sz w:val="20"/>
                <w:szCs w:val="20"/>
              </w:rPr>
              <w:t>Содержание автомобильных дорог общего пользования местного значения за счет бюджета поселения</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110,9</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110,9</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100</w:t>
            </w:r>
          </w:p>
        </w:tc>
      </w:tr>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both"/>
              <w:outlineLvl w:val="1"/>
              <w:rPr>
                <w:rFonts w:eastAsia="Calibri"/>
                <w:sz w:val="20"/>
                <w:szCs w:val="20"/>
              </w:rPr>
            </w:pPr>
            <w:r w:rsidRPr="00A56327">
              <w:rPr>
                <w:rFonts w:eastAsia="Calibri"/>
                <w:sz w:val="20"/>
                <w:szCs w:val="20"/>
              </w:rPr>
              <w:t>Ремонт автомобильных дорог общего пользования местного значения, в том числе за счет:</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562,6</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560,3</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99,6</w:t>
            </w:r>
          </w:p>
        </w:tc>
      </w:tr>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both"/>
              <w:outlineLvl w:val="1"/>
              <w:rPr>
                <w:rFonts w:eastAsia="Calibri"/>
                <w:sz w:val="20"/>
                <w:szCs w:val="20"/>
              </w:rPr>
            </w:pPr>
            <w:r w:rsidRPr="00A56327">
              <w:rPr>
                <w:rFonts w:eastAsia="Calibri"/>
                <w:sz w:val="20"/>
                <w:szCs w:val="20"/>
              </w:rPr>
              <w:t xml:space="preserve">областного бюджета </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166,8</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166,8</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100</w:t>
            </w:r>
          </w:p>
        </w:tc>
      </w:tr>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both"/>
              <w:outlineLvl w:val="1"/>
              <w:rPr>
                <w:rFonts w:eastAsia="Calibri"/>
                <w:sz w:val="20"/>
                <w:szCs w:val="20"/>
              </w:rPr>
            </w:pPr>
            <w:r w:rsidRPr="00A56327">
              <w:rPr>
                <w:rFonts w:eastAsia="Calibri"/>
                <w:sz w:val="20"/>
                <w:szCs w:val="20"/>
              </w:rPr>
              <w:t>бюджета поселения</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395,8</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393,5</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sz w:val="20"/>
                <w:szCs w:val="20"/>
              </w:rPr>
            </w:pPr>
            <w:r w:rsidRPr="00A56327">
              <w:rPr>
                <w:rFonts w:eastAsia="Calibri"/>
                <w:sz w:val="20"/>
                <w:szCs w:val="20"/>
              </w:rPr>
              <w:t>99,4</w:t>
            </w:r>
          </w:p>
        </w:tc>
      </w:tr>
      <w:tr w:rsidR="008651EF" w:rsidRPr="00A56327" w:rsidTr="00F12DE6">
        <w:tc>
          <w:tcPr>
            <w:tcW w:w="3936" w:type="dxa"/>
            <w:shd w:val="clear" w:color="auto" w:fill="auto"/>
          </w:tcPr>
          <w:p w:rsidR="008651EF" w:rsidRPr="00A56327" w:rsidRDefault="008651EF" w:rsidP="00F12DE6">
            <w:pPr>
              <w:tabs>
                <w:tab w:val="left" w:pos="142"/>
                <w:tab w:val="left" w:pos="567"/>
                <w:tab w:val="left" w:pos="2835"/>
              </w:tabs>
              <w:jc w:val="both"/>
              <w:outlineLvl w:val="1"/>
              <w:rPr>
                <w:rFonts w:eastAsia="Calibri"/>
                <w:b/>
                <w:sz w:val="20"/>
                <w:szCs w:val="20"/>
              </w:rPr>
            </w:pPr>
            <w:r w:rsidRPr="00A56327">
              <w:rPr>
                <w:rFonts w:eastAsia="Calibri"/>
                <w:b/>
                <w:sz w:val="20"/>
                <w:szCs w:val="20"/>
              </w:rPr>
              <w:t>ВСЕГО:</w:t>
            </w:r>
          </w:p>
        </w:tc>
        <w:tc>
          <w:tcPr>
            <w:tcW w:w="1985" w:type="dxa"/>
            <w:shd w:val="clear" w:color="auto" w:fill="auto"/>
          </w:tcPr>
          <w:p w:rsidR="008651EF" w:rsidRPr="00A56327" w:rsidRDefault="008651EF" w:rsidP="00F12DE6">
            <w:pPr>
              <w:tabs>
                <w:tab w:val="left" w:pos="142"/>
                <w:tab w:val="left" w:pos="567"/>
                <w:tab w:val="left" w:pos="2835"/>
              </w:tabs>
              <w:jc w:val="center"/>
              <w:outlineLvl w:val="1"/>
              <w:rPr>
                <w:rFonts w:eastAsia="Calibri"/>
                <w:b/>
                <w:sz w:val="20"/>
                <w:szCs w:val="20"/>
              </w:rPr>
            </w:pPr>
            <w:r w:rsidRPr="00A56327">
              <w:rPr>
                <w:rFonts w:eastAsia="Calibri"/>
                <w:b/>
                <w:sz w:val="20"/>
                <w:szCs w:val="20"/>
              </w:rPr>
              <w:t>673,5</w:t>
            </w:r>
          </w:p>
        </w:tc>
        <w:tc>
          <w:tcPr>
            <w:tcW w:w="1987" w:type="dxa"/>
            <w:shd w:val="clear" w:color="auto" w:fill="auto"/>
          </w:tcPr>
          <w:p w:rsidR="008651EF" w:rsidRPr="00A56327" w:rsidRDefault="008651EF" w:rsidP="00F12DE6">
            <w:pPr>
              <w:tabs>
                <w:tab w:val="left" w:pos="142"/>
                <w:tab w:val="left" w:pos="567"/>
                <w:tab w:val="left" w:pos="2835"/>
              </w:tabs>
              <w:jc w:val="center"/>
              <w:outlineLvl w:val="1"/>
              <w:rPr>
                <w:rFonts w:eastAsia="Calibri"/>
                <w:b/>
                <w:sz w:val="20"/>
                <w:szCs w:val="20"/>
              </w:rPr>
            </w:pPr>
            <w:r w:rsidRPr="00A56327">
              <w:rPr>
                <w:rFonts w:eastAsia="Calibri"/>
                <w:b/>
                <w:sz w:val="20"/>
                <w:szCs w:val="20"/>
              </w:rPr>
              <w:t>671,2</w:t>
            </w:r>
          </w:p>
        </w:tc>
        <w:tc>
          <w:tcPr>
            <w:tcW w:w="1701" w:type="dxa"/>
            <w:shd w:val="clear" w:color="auto" w:fill="auto"/>
          </w:tcPr>
          <w:p w:rsidR="008651EF" w:rsidRPr="00A56327" w:rsidRDefault="008651EF" w:rsidP="00F12DE6">
            <w:pPr>
              <w:tabs>
                <w:tab w:val="left" w:pos="142"/>
                <w:tab w:val="left" w:pos="567"/>
                <w:tab w:val="left" w:pos="2835"/>
              </w:tabs>
              <w:jc w:val="center"/>
              <w:outlineLvl w:val="1"/>
              <w:rPr>
                <w:rFonts w:eastAsia="Calibri"/>
                <w:b/>
                <w:sz w:val="20"/>
                <w:szCs w:val="20"/>
              </w:rPr>
            </w:pPr>
            <w:r w:rsidRPr="00A56327">
              <w:rPr>
                <w:rFonts w:eastAsia="Calibri"/>
                <w:b/>
                <w:sz w:val="20"/>
                <w:szCs w:val="20"/>
              </w:rPr>
              <w:t>99,7</w:t>
            </w:r>
          </w:p>
        </w:tc>
      </w:tr>
    </w:tbl>
    <w:p w:rsidR="008651EF" w:rsidRPr="003B257E" w:rsidRDefault="008651EF" w:rsidP="008651EF">
      <w:pPr>
        <w:tabs>
          <w:tab w:val="left" w:pos="142"/>
          <w:tab w:val="left" w:pos="567"/>
          <w:tab w:val="left" w:pos="2835"/>
        </w:tabs>
        <w:ind w:firstLine="567"/>
        <w:jc w:val="both"/>
        <w:outlineLvl w:val="1"/>
        <w:rPr>
          <w:sz w:val="28"/>
          <w:szCs w:val="28"/>
        </w:rPr>
      </w:pPr>
      <w:r w:rsidRPr="003B257E">
        <w:rPr>
          <w:sz w:val="28"/>
          <w:szCs w:val="28"/>
        </w:rPr>
        <w:t>В соответствии со ст.142 Бюджетного Кодекса Российской Федерации, решением Думы Шимского муниципального района от 24.12.2013 № 292 «Об утверждении Порядка предоставления и методики распределения субсидий из муниципального дорожного фонда Шимского муниципального района на осуществление дорожной деятельности в отношении автомобильных дорог общего пользования местного значения» из бюджета муниципального района предоставлена субсидия на осуществление дорожной деятельности в отношении автомобильных дорог общего пользования местного значения в сумме</w:t>
      </w:r>
      <w:r w:rsidRPr="003B257E">
        <w:rPr>
          <w:b/>
          <w:sz w:val="28"/>
          <w:szCs w:val="28"/>
        </w:rPr>
        <w:t xml:space="preserve"> </w:t>
      </w:r>
      <w:r>
        <w:rPr>
          <w:b/>
          <w:sz w:val="28"/>
          <w:szCs w:val="28"/>
        </w:rPr>
        <w:t>175600</w:t>
      </w:r>
      <w:r w:rsidRPr="003B257E">
        <w:rPr>
          <w:b/>
          <w:sz w:val="28"/>
          <w:szCs w:val="28"/>
        </w:rPr>
        <w:t>,0 руб.</w:t>
      </w:r>
      <w:r w:rsidRPr="003B257E">
        <w:rPr>
          <w:sz w:val="28"/>
          <w:szCs w:val="28"/>
        </w:rPr>
        <w:t xml:space="preserve"> (Соглашение о предоставлении в 2014 году из дорожного фонда Шимского муниципального района бюджету Медведского сельского поселения субсидии на осуществление дорожной деятельности в отношении автомобильных дорог общего пользования местного значения от 06.03.2014 № 370), в том числе:</w:t>
      </w:r>
    </w:p>
    <w:p w:rsidR="008651EF" w:rsidRPr="003B257E" w:rsidRDefault="008651EF" w:rsidP="008651EF">
      <w:pPr>
        <w:tabs>
          <w:tab w:val="left" w:pos="142"/>
          <w:tab w:val="left" w:pos="567"/>
          <w:tab w:val="left" w:pos="2835"/>
        </w:tabs>
        <w:ind w:firstLine="567"/>
        <w:jc w:val="both"/>
        <w:outlineLvl w:val="1"/>
        <w:rPr>
          <w:sz w:val="28"/>
          <w:szCs w:val="28"/>
        </w:rPr>
      </w:pPr>
      <w:r w:rsidRPr="003B257E">
        <w:rPr>
          <w:sz w:val="28"/>
          <w:szCs w:val="28"/>
        </w:rPr>
        <w:t xml:space="preserve">- </w:t>
      </w:r>
      <w:r>
        <w:rPr>
          <w:sz w:val="28"/>
          <w:szCs w:val="28"/>
        </w:rPr>
        <w:t>1668</w:t>
      </w:r>
      <w:r w:rsidRPr="003B257E">
        <w:rPr>
          <w:sz w:val="28"/>
          <w:szCs w:val="28"/>
        </w:rPr>
        <w:t xml:space="preserve">00,0 руб. – средства </w:t>
      </w:r>
      <w:r>
        <w:rPr>
          <w:sz w:val="28"/>
          <w:szCs w:val="28"/>
        </w:rPr>
        <w:t xml:space="preserve">областного </w:t>
      </w:r>
      <w:r w:rsidRPr="003B257E">
        <w:rPr>
          <w:sz w:val="28"/>
          <w:szCs w:val="28"/>
        </w:rPr>
        <w:t>бюджета;</w:t>
      </w:r>
    </w:p>
    <w:p w:rsidR="008651EF" w:rsidRPr="003B257E" w:rsidRDefault="008651EF" w:rsidP="008651EF">
      <w:pPr>
        <w:tabs>
          <w:tab w:val="left" w:pos="142"/>
          <w:tab w:val="left" w:pos="567"/>
          <w:tab w:val="left" w:pos="2835"/>
        </w:tabs>
        <w:ind w:firstLine="567"/>
        <w:jc w:val="both"/>
        <w:outlineLvl w:val="1"/>
        <w:rPr>
          <w:sz w:val="28"/>
          <w:szCs w:val="28"/>
        </w:rPr>
      </w:pPr>
      <w:r w:rsidRPr="003B257E">
        <w:rPr>
          <w:sz w:val="28"/>
          <w:szCs w:val="28"/>
        </w:rPr>
        <w:t>- 8800,0 руб. – средства бюджета поселения.</w:t>
      </w:r>
    </w:p>
    <w:p w:rsidR="008651EF" w:rsidRDefault="008651EF" w:rsidP="008651EF">
      <w:pPr>
        <w:autoSpaceDE w:val="0"/>
        <w:autoSpaceDN w:val="0"/>
        <w:adjustRightInd w:val="0"/>
        <w:ind w:firstLine="567"/>
        <w:jc w:val="both"/>
        <w:rPr>
          <w:sz w:val="28"/>
          <w:szCs w:val="28"/>
        </w:rPr>
      </w:pPr>
      <w:r w:rsidRPr="008712D3">
        <w:rPr>
          <w:sz w:val="28"/>
          <w:szCs w:val="28"/>
        </w:rPr>
        <w:t xml:space="preserve">В ходе проверки использования </w:t>
      </w:r>
      <w:r>
        <w:rPr>
          <w:sz w:val="28"/>
          <w:szCs w:val="28"/>
        </w:rPr>
        <w:t xml:space="preserve"> в 2014 году </w:t>
      </w:r>
      <w:r w:rsidRPr="008712D3">
        <w:rPr>
          <w:sz w:val="28"/>
          <w:szCs w:val="28"/>
        </w:rPr>
        <w:t>бюджетных средств в разрезе</w:t>
      </w:r>
      <w:r>
        <w:rPr>
          <w:sz w:val="28"/>
          <w:szCs w:val="28"/>
        </w:rPr>
        <w:t xml:space="preserve"> </w:t>
      </w:r>
      <w:r w:rsidRPr="008712D3">
        <w:rPr>
          <w:sz w:val="28"/>
          <w:szCs w:val="28"/>
        </w:rPr>
        <w:t xml:space="preserve">наименований расходов исполнение составило </w:t>
      </w:r>
      <w:r>
        <w:rPr>
          <w:sz w:val="28"/>
          <w:szCs w:val="28"/>
        </w:rPr>
        <w:t>671,2</w:t>
      </w:r>
      <w:r w:rsidRPr="008712D3">
        <w:rPr>
          <w:sz w:val="28"/>
          <w:szCs w:val="28"/>
        </w:rPr>
        <w:t xml:space="preserve"> тыс.руб. или</w:t>
      </w:r>
      <w:r>
        <w:rPr>
          <w:sz w:val="28"/>
          <w:szCs w:val="28"/>
        </w:rPr>
        <w:t xml:space="preserve"> 99,7</w:t>
      </w:r>
      <w:r w:rsidRPr="008712D3">
        <w:rPr>
          <w:sz w:val="28"/>
          <w:szCs w:val="28"/>
        </w:rPr>
        <w:t>% по отношению к уточненным бюджетным ассигнованиям</w:t>
      </w:r>
      <w:r>
        <w:rPr>
          <w:sz w:val="28"/>
          <w:szCs w:val="28"/>
        </w:rPr>
        <w:t>.</w:t>
      </w:r>
    </w:p>
    <w:p w:rsidR="008651EF" w:rsidRDefault="008651EF" w:rsidP="008651EF">
      <w:pPr>
        <w:tabs>
          <w:tab w:val="left" w:pos="142"/>
          <w:tab w:val="left" w:pos="567"/>
          <w:tab w:val="left" w:pos="2835"/>
        </w:tabs>
        <w:ind w:firstLine="567"/>
        <w:jc w:val="both"/>
        <w:outlineLvl w:val="1"/>
        <w:rPr>
          <w:sz w:val="28"/>
          <w:szCs w:val="28"/>
        </w:rPr>
      </w:pPr>
      <w:r w:rsidRPr="00022687">
        <w:rPr>
          <w:sz w:val="28"/>
          <w:szCs w:val="28"/>
        </w:rPr>
        <w:t>Информация об утвержденных бюджетных ассигнований на дорожную деятельность и их исполнении в разрезе наименования расходов за 2015 год (по состоянию на 01.09.2015г.) представлена в таблице</w:t>
      </w:r>
      <w:r>
        <w:rPr>
          <w:sz w:val="28"/>
          <w:szCs w:val="28"/>
        </w:rPr>
        <w:t xml:space="preserve"> 9</w:t>
      </w:r>
      <w:r w:rsidRPr="00022687">
        <w:rPr>
          <w:sz w:val="28"/>
          <w:szCs w:val="28"/>
        </w:rPr>
        <w:t>:</w:t>
      </w:r>
    </w:p>
    <w:p w:rsidR="008651EF" w:rsidRPr="00022687" w:rsidRDefault="008651EF" w:rsidP="008651EF">
      <w:pPr>
        <w:tabs>
          <w:tab w:val="left" w:pos="142"/>
          <w:tab w:val="left" w:pos="567"/>
          <w:tab w:val="left" w:pos="2835"/>
        </w:tabs>
        <w:ind w:firstLine="567"/>
        <w:jc w:val="right"/>
        <w:outlineLvl w:val="1"/>
        <w:rPr>
          <w:sz w:val="28"/>
          <w:szCs w:val="28"/>
        </w:rPr>
      </w:pPr>
      <w:r>
        <w:rPr>
          <w:sz w:val="28"/>
          <w:szCs w:val="28"/>
        </w:rPr>
        <w:t>Таблица 9</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993"/>
        <w:gridCol w:w="1134"/>
        <w:gridCol w:w="993"/>
      </w:tblGrid>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Наименование</w:t>
            </w:r>
          </w:p>
        </w:tc>
        <w:tc>
          <w:tcPr>
            <w:tcW w:w="1559"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Утверждено решением о бюджете от 23.12.14 № 288 (первоначально) (тыс.руб.)</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Уточнено решением о бюджете в редакции от 20.07.15 № 253 (тыс.руб.)</w:t>
            </w:r>
          </w:p>
        </w:tc>
        <w:tc>
          <w:tcPr>
            <w:tcW w:w="993"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Отклонение (тыс.руб.)</w:t>
            </w:r>
          </w:p>
        </w:tc>
        <w:tc>
          <w:tcPr>
            <w:tcW w:w="1134"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Исполнено по состоянию на 01.01.2015 (тыс.руб.)</w:t>
            </w:r>
          </w:p>
        </w:tc>
        <w:tc>
          <w:tcPr>
            <w:tcW w:w="993"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 исполнения</w:t>
            </w:r>
          </w:p>
        </w:tc>
      </w:tr>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both"/>
              <w:outlineLvl w:val="1"/>
              <w:rPr>
                <w:rFonts w:eastAsia="Calibri"/>
                <w:sz w:val="20"/>
                <w:szCs w:val="20"/>
              </w:rPr>
            </w:pPr>
            <w:r w:rsidRPr="00E54065">
              <w:rPr>
                <w:rFonts w:eastAsia="Calibri"/>
                <w:sz w:val="20"/>
                <w:szCs w:val="20"/>
              </w:rPr>
              <w:t>Содержание автомобильных дорог общего пользования местного значения за счет бюджета поселения всего, в том числе:</w:t>
            </w:r>
          </w:p>
        </w:tc>
        <w:tc>
          <w:tcPr>
            <w:tcW w:w="1559"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130,0</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146,9</w:t>
            </w:r>
          </w:p>
        </w:tc>
        <w:tc>
          <w:tcPr>
            <w:tcW w:w="993"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+16,9</w:t>
            </w:r>
          </w:p>
        </w:tc>
        <w:tc>
          <w:tcPr>
            <w:tcW w:w="1134" w:type="dxa"/>
            <w:shd w:val="clear" w:color="auto" w:fill="auto"/>
          </w:tcPr>
          <w:p w:rsidR="008651EF" w:rsidRPr="00363E78" w:rsidRDefault="008651EF" w:rsidP="00F12DE6">
            <w:pPr>
              <w:tabs>
                <w:tab w:val="left" w:pos="142"/>
                <w:tab w:val="left" w:pos="567"/>
                <w:tab w:val="left" w:pos="2835"/>
              </w:tabs>
              <w:jc w:val="center"/>
              <w:outlineLvl w:val="1"/>
              <w:rPr>
                <w:rFonts w:eastAsia="Calibri"/>
                <w:sz w:val="20"/>
                <w:szCs w:val="20"/>
              </w:rPr>
            </w:pPr>
            <w:r w:rsidRPr="00363E78">
              <w:rPr>
                <w:rFonts w:eastAsia="Calibri"/>
                <w:sz w:val="20"/>
                <w:szCs w:val="20"/>
              </w:rPr>
              <w:t>150,3</w:t>
            </w:r>
          </w:p>
        </w:tc>
        <w:tc>
          <w:tcPr>
            <w:tcW w:w="993" w:type="dxa"/>
            <w:shd w:val="clear" w:color="auto" w:fill="auto"/>
          </w:tcPr>
          <w:p w:rsidR="008651EF" w:rsidRPr="00363E78" w:rsidRDefault="008651EF" w:rsidP="00F12DE6">
            <w:pPr>
              <w:tabs>
                <w:tab w:val="left" w:pos="142"/>
                <w:tab w:val="left" w:pos="567"/>
                <w:tab w:val="left" w:pos="2835"/>
              </w:tabs>
              <w:jc w:val="center"/>
              <w:outlineLvl w:val="1"/>
              <w:rPr>
                <w:rFonts w:eastAsia="Calibri"/>
                <w:sz w:val="20"/>
                <w:szCs w:val="20"/>
              </w:rPr>
            </w:pPr>
            <w:r w:rsidRPr="00363E78">
              <w:rPr>
                <w:rFonts w:eastAsia="Calibri"/>
                <w:sz w:val="20"/>
                <w:szCs w:val="20"/>
              </w:rPr>
              <w:t>102,3</w:t>
            </w:r>
          </w:p>
        </w:tc>
      </w:tr>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both"/>
              <w:outlineLvl w:val="1"/>
              <w:rPr>
                <w:rFonts w:eastAsia="Calibri"/>
                <w:sz w:val="20"/>
                <w:szCs w:val="20"/>
              </w:rPr>
            </w:pPr>
            <w:r w:rsidRPr="00E54065">
              <w:rPr>
                <w:rFonts w:eastAsia="Calibri"/>
                <w:sz w:val="20"/>
                <w:szCs w:val="20"/>
              </w:rPr>
              <w:t>Ремонт автомобильных дорог общего пользования местного значения, в том числе за счет:</w:t>
            </w:r>
          </w:p>
        </w:tc>
        <w:tc>
          <w:tcPr>
            <w:tcW w:w="1559"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401,4</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749,9</w:t>
            </w:r>
          </w:p>
        </w:tc>
        <w:tc>
          <w:tcPr>
            <w:tcW w:w="993"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+348,5</w:t>
            </w:r>
          </w:p>
        </w:tc>
        <w:tc>
          <w:tcPr>
            <w:tcW w:w="1134"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13,2</w:t>
            </w:r>
          </w:p>
        </w:tc>
        <w:tc>
          <w:tcPr>
            <w:tcW w:w="993"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1,8</w:t>
            </w:r>
          </w:p>
        </w:tc>
      </w:tr>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both"/>
              <w:outlineLvl w:val="1"/>
              <w:rPr>
                <w:rFonts w:eastAsia="Calibri"/>
                <w:sz w:val="20"/>
                <w:szCs w:val="20"/>
              </w:rPr>
            </w:pPr>
            <w:r w:rsidRPr="00E54065">
              <w:rPr>
                <w:rFonts w:eastAsia="Calibri"/>
                <w:sz w:val="20"/>
                <w:szCs w:val="20"/>
              </w:rPr>
              <w:t xml:space="preserve">областной бюджет </w:t>
            </w:r>
          </w:p>
        </w:tc>
        <w:tc>
          <w:tcPr>
            <w:tcW w:w="1559"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184,6</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Pr>
                <w:rFonts w:eastAsia="Calibri"/>
                <w:sz w:val="20"/>
                <w:szCs w:val="20"/>
              </w:rPr>
              <w:t>550,0</w:t>
            </w:r>
          </w:p>
        </w:tc>
        <w:tc>
          <w:tcPr>
            <w:tcW w:w="993"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+299,1</w:t>
            </w:r>
          </w:p>
        </w:tc>
        <w:tc>
          <w:tcPr>
            <w:tcW w:w="1134"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0</w:t>
            </w:r>
          </w:p>
        </w:tc>
        <w:tc>
          <w:tcPr>
            <w:tcW w:w="993"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0</w:t>
            </w:r>
          </w:p>
        </w:tc>
      </w:tr>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both"/>
              <w:outlineLvl w:val="1"/>
              <w:rPr>
                <w:rFonts w:eastAsia="Calibri"/>
                <w:sz w:val="20"/>
                <w:szCs w:val="20"/>
              </w:rPr>
            </w:pPr>
            <w:r w:rsidRPr="00E54065">
              <w:rPr>
                <w:rFonts w:eastAsia="Calibri"/>
                <w:sz w:val="20"/>
                <w:szCs w:val="20"/>
              </w:rPr>
              <w:t>бюджет поселения</w:t>
            </w:r>
          </w:p>
        </w:tc>
        <w:tc>
          <w:tcPr>
            <w:tcW w:w="1559" w:type="dxa"/>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216,8</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Pr>
                <w:rFonts w:eastAsia="Calibri"/>
                <w:sz w:val="20"/>
                <w:szCs w:val="20"/>
              </w:rPr>
              <w:t>199,9</w:t>
            </w:r>
          </w:p>
        </w:tc>
        <w:tc>
          <w:tcPr>
            <w:tcW w:w="993" w:type="dxa"/>
          </w:tcPr>
          <w:p w:rsidR="008651EF" w:rsidRPr="00E54065" w:rsidRDefault="008651EF" w:rsidP="00F12DE6">
            <w:pPr>
              <w:tabs>
                <w:tab w:val="left" w:pos="142"/>
                <w:tab w:val="left" w:pos="567"/>
                <w:tab w:val="left" w:pos="2835"/>
              </w:tabs>
              <w:jc w:val="center"/>
              <w:outlineLvl w:val="1"/>
              <w:rPr>
                <w:rFonts w:eastAsia="Calibri"/>
                <w:sz w:val="20"/>
                <w:szCs w:val="20"/>
              </w:rPr>
            </w:pPr>
            <w:r>
              <w:rPr>
                <w:rFonts w:eastAsia="Calibri"/>
                <w:sz w:val="20"/>
                <w:szCs w:val="20"/>
              </w:rPr>
              <w:t>-16,9</w:t>
            </w:r>
          </w:p>
        </w:tc>
        <w:tc>
          <w:tcPr>
            <w:tcW w:w="1134"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sidRPr="00E54065">
              <w:rPr>
                <w:rFonts w:eastAsia="Calibri"/>
                <w:sz w:val="20"/>
                <w:szCs w:val="20"/>
              </w:rPr>
              <w:t>13,2</w:t>
            </w:r>
          </w:p>
        </w:tc>
        <w:tc>
          <w:tcPr>
            <w:tcW w:w="993" w:type="dxa"/>
            <w:shd w:val="clear" w:color="auto" w:fill="auto"/>
          </w:tcPr>
          <w:p w:rsidR="008651EF" w:rsidRPr="00E54065" w:rsidRDefault="008651EF" w:rsidP="00F12DE6">
            <w:pPr>
              <w:tabs>
                <w:tab w:val="left" w:pos="142"/>
                <w:tab w:val="left" w:pos="567"/>
                <w:tab w:val="left" w:pos="2835"/>
              </w:tabs>
              <w:jc w:val="center"/>
              <w:outlineLvl w:val="1"/>
              <w:rPr>
                <w:rFonts w:eastAsia="Calibri"/>
                <w:sz w:val="20"/>
                <w:szCs w:val="20"/>
              </w:rPr>
            </w:pPr>
            <w:r>
              <w:rPr>
                <w:rFonts w:eastAsia="Calibri"/>
                <w:sz w:val="20"/>
                <w:szCs w:val="20"/>
              </w:rPr>
              <w:t>6,6</w:t>
            </w:r>
          </w:p>
        </w:tc>
      </w:tr>
      <w:tr w:rsidR="008651EF" w:rsidRPr="00E54065" w:rsidTr="00F12DE6">
        <w:tc>
          <w:tcPr>
            <w:tcW w:w="3227" w:type="dxa"/>
            <w:shd w:val="clear" w:color="auto" w:fill="auto"/>
          </w:tcPr>
          <w:p w:rsidR="008651EF" w:rsidRPr="00E54065" w:rsidRDefault="008651EF" w:rsidP="00F12DE6">
            <w:pPr>
              <w:tabs>
                <w:tab w:val="left" w:pos="142"/>
                <w:tab w:val="left" w:pos="567"/>
                <w:tab w:val="left" w:pos="2835"/>
              </w:tabs>
              <w:jc w:val="both"/>
              <w:outlineLvl w:val="1"/>
              <w:rPr>
                <w:rFonts w:eastAsia="Calibri"/>
                <w:b/>
                <w:sz w:val="20"/>
                <w:szCs w:val="20"/>
              </w:rPr>
            </w:pPr>
            <w:r w:rsidRPr="00E54065">
              <w:rPr>
                <w:rFonts w:eastAsia="Calibri"/>
                <w:b/>
                <w:sz w:val="20"/>
                <w:szCs w:val="20"/>
              </w:rPr>
              <w:t>ВСЕГО:</w:t>
            </w:r>
          </w:p>
        </w:tc>
        <w:tc>
          <w:tcPr>
            <w:tcW w:w="1559" w:type="dxa"/>
          </w:tcPr>
          <w:p w:rsidR="008651EF" w:rsidRPr="00E54065" w:rsidRDefault="008651EF" w:rsidP="00F12DE6">
            <w:pPr>
              <w:tabs>
                <w:tab w:val="left" w:pos="142"/>
                <w:tab w:val="left" w:pos="567"/>
                <w:tab w:val="left" w:pos="2835"/>
              </w:tabs>
              <w:jc w:val="center"/>
              <w:outlineLvl w:val="1"/>
              <w:rPr>
                <w:rFonts w:eastAsia="Calibri"/>
                <w:b/>
                <w:sz w:val="20"/>
                <w:szCs w:val="20"/>
              </w:rPr>
            </w:pPr>
            <w:r w:rsidRPr="00E54065">
              <w:rPr>
                <w:rFonts w:eastAsia="Calibri"/>
                <w:b/>
                <w:sz w:val="20"/>
                <w:szCs w:val="20"/>
              </w:rPr>
              <w:t>531,4</w:t>
            </w:r>
          </w:p>
        </w:tc>
        <w:tc>
          <w:tcPr>
            <w:tcW w:w="1559" w:type="dxa"/>
            <w:shd w:val="clear" w:color="auto" w:fill="auto"/>
          </w:tcPr>
          <w:p w:rsidR="008651EF" w:rsidRPr="00E54065" w:rsidRDefault="008651EF" w:rsidP="00F12DE6">
            <w:pPr>
              <w:tabs>
                <w:tab w:val="left" w:pos="142"/>
                <w:tab w:val="left" w:pos="567"/>
                <w:tab w:val="left" w:pos="2835"/>
              </w:tabs>
              <w:jc w:val="center"/>
              <w:outlineLvl w:val="1"/>
              <w:rPr>
                <w:rFonts w:eastAsia="Calibri"/>
                <w:b/>
                <w:sz w:val="20"/>
                <w:szCs w:val="20"/>
              </w:rPr>
            </w:pPr>
            <w:r w:rsidRPr="00E54065">
              <w:rPr>
                <w:rFonts w:eastAsia="Calibri"/>
                <w:b/>
                <w:sz w:val="20"/>
                <w:szCs w:val="20"/>
              </w:rPr>
              <w:t>896,8</w:t>
            </w:r>
          </w:p>
        </w:tc>
        <w:tc>
          <w:tcPr>
            <w:tcW w:w="993" w:type="dxa"/>
          </w:tcPr>
          <w:p w:rsidR="008651EF" w:rsidRPr="00E54065" w:rsidRDefault="008651EF" w:rsidP="00F12DE6">
            <w:pPr>
              <w:tabs>
                <w:tab w:val="left" w:pos="142"/>
                <w:tab w:val="left" w:pos="567"/>
                <w:tab w:val="left" w:pos="2835"/>
              </w:tabs>
              <w:jc w:val="center"/>
              <w:outlineLvl w:val="1"/>
              <w:rPr>
                <w:rFonts w:eastAsia="Calibri"/>
                <w:b/>
                <w:sz w:val="20"/>
                <w:szCs w:val="20"/>
              </w:rPr>
            </w:pPr>
            <w:r w:rsidRPr="00E54065">
              <w:rPr>
                <w:rFonts w:eastAsia="Calibri"/>
                <w:b/>
                <w:sz w:val="20"/>
                <w:szCs w:val="20"/>
              </w:rPr>
              <w:t>+365,4</w:t>
            </w:r>
          </w:p>
        </w:tc>
        <w:tc>
          <w:tcPr>
            <w:tcW w:w="1134" w:type="dxa"/>
            <w:shd w:val="clear" w:color="auto" w:fill="auto"/>
          </w:tcPr>
          <w:p w:rsidR="008651EF" w:rsidRPr="00E54065" w:rsidRDefault="008651EF" w:rsidP="00F12DE6">
            <w:pPr>
              <w:tabs>
                <w:tab w:val="left" w:pos="142"/>
                <w:tab w:val="left" w:pos="567"/>
                <w:tab w:val="left" w:pos="2835"/>
              </w:tabs>
              <w:jc w:val="center"/>
              <w:outlineLvl w:val="1"/>
              <w:rPr>
                <w:rFonts w:eastAsia="Calibri"/>
                <w:b/>
                <w:sz w:val="20"/>
                <w:szCs w:val="20"/>
              </w:rPr>
            </w:pPr>
            <w:r w:rsidRPr="00E54065">
              <w:rPr>
                <w:rFonts w:eastAsia="Calibri"/>
                <w:b/>
                <w:sz w:val="20"/>
                <w:szCs w:val="20"/>
              </w:rPr>
              <w:t>163,5</w:t>
            </w:r>
          </w:p>
        </w:tc>
        <w:tc>
          <w:tcPr>
            <w:tcW w:w="993" w:type="dxa"/>
            <w:shd w:val="clear" w:color="auto" w:fill="auto"/>
          </w:tcPr>
          <w:p w:rsidR="008651EF" w:rsidRPr="00E54065" w:rsidRDefault="008651EF" w:rsidP="00F12DE6">
            <w:pPr>
              <w:tabs>
                <w:tab w:val="left" w:pos="142"/>
                <w:tab w:val="left" w:pos="567"/>
                <w:tab w:val="left" w:pos="2835"/>
              </w:tabs>
              <w:jc w:val="center"/>
              <w:outlineLvl w:val="1"/>
              <w:rPr>
                <w:rFonts w:eastAsia="Calibri"/>
                <w:b/>
                <w:sz w:val="20"/>
                <w:szCs w:val="20"/>
              </w:rPr>
            </w:pPr>
            <w:r w:rsidRPr="00E54065">
              <w:rPr>
                <w:rFonts w:eastAsia="Calibri"/>
                <w:b/>
                <w:sz w:val="20"/>
                <w:szCs w:val="20"/>
              </w:rPr>
              <w:t>18,2</w:t>
            </w:r>
          </w:p>
        </w:tc>
      </w:tr>
    </w:tbl>
    <w:p w:rsidR="008651EF" w:rsidRPr="00C81C71" w:rsidRDefault="008651EF" w:rsidP="008651EF">
      <w:pPr>
        <w:tabs>
          <w:tab w:val="left" w:pos="142"/>
          <w:tab w:val="left" w:pos="567"/>
          <w:tab w:val="left" w:pos="2835"/>
        </w:tabs>
        <w:ind w:firstLine="567"/>
        <w:jc w:val="both"/>
        <w:outlineLvl w:val="1"/>
        <w:rPr>
          <w:sz w:val="28"/>
          <w:szCs w:val="28"/>
        </w:rPr>
      </w:pPr>
      <w:r w:rsidRPr="00C81C71">
        <w:rPr>
          <w:sz w:val="28"/>
          <w:szCs w:val="28"/>
        </w:rPr>
        <w:t>В соответствии со ст.142 Бюджетного Кодекса Российской Федерации, постановлением Правительства Новгородской области от 28.10.2013 № 323 «О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2014-2017 годы», областным законом от 06.03.2009 № 482-ОЗ «О межбюджетных отношениях в Новгородской области» из дорожного фонда Новгородской области предоставлена субсидия на формирование муниципальных дорожных фондов в сумме</w:t>
      </w:r>
      <w:r w:rsidRPr="00C81C71">
        <w:rPr>
          <w:b/>
          <w:sz w:val="28"/>
          <w:szCs w:val="28"/>
        </w:rPr>
        <w:t xml:space="preserve"> 579500,0 руб.</w:t>
      </w:r>
      <w:r w:rsidRPr="00C81C71">
        <w:rPr>
          <w:sz w:val="28"/>
          <w:szCs w:val="28"/>
        </w:rPr>
        <w:t xml:space="preserve"> (Соглашение о предоставлении в 2015 году из дорожного фонда Новгородской области бюджету Медведского сельского поселения Шимского муниципального района субсидии бюджетам городских и сельских поселений на формирование муниципальных дорожных фондов от 30.04.2015 № 37), в том числе:</w:t>
      </w:r>
    </w:p>
    <w:p w:rsidR="008651EF" w:rsidRPr="00C81C71" w:rsidRDefault="008651EF" w:rsidP="008651EF">
      <w:pPr>
        <w:tabs>
          <w:tab w:val="left" w:pos="142"/>
          <w:tab w:val="left" w:pos="567"/>
          <w:tab w:val="left" w:pos="2835"/>
        </w:tabs>
        <w:ind w:firstLine="567"/>
        <w:jc w:val="both"/>
        <w:outlineLvl w:val="1"/>
        <w:rPr>
          <w:sz w:val="28"/>
          <w:szCs w:val="28"/>
        </w:rPr>
      </w:pPr>
      <w:r w:rsidRPr="00C81C71">
        <w:rPr>
          <w:sz w:val="28"/>
          <w:szCs w:val="28"/>
        </w:rPr>
        <w:t xml:space="preserve">- </w:t>
      </w:r>
      <w:r>
        <w:rPr>
          <w:sz w:val="28"/>
          <w:szCs w:val="28"/>
        </w:rPr>
        <w:t>550000</w:t>
      </w:r>
      <w:r w:rsidRPr="00C81C71">
        <w:rPr>
          <w:sz w:val="28"/>
          <w:szCs w:val="28"/>
        </w:rPr>
        <w:t>,0 руб. – средства областного бюджета;</w:t>
      </w:r>
    </w:p>
    <w:p w:rsidR="008651EF" w:rsidRPr="00C81C71" w:rsidRDefault="008651EF" w:rsidP="008651EF">
      <w:pPr>
        <w:tabs>
          <w:tab w:val="left" w:pos="142"/>
          <w:tab w:val="left" w:pos="567"/>
          <w:tab w:val="left" w:pos="2835"/>
        </w:tabs>
        <w:ind w:firstLine="567"/>
        <w:jc w:val="both"/>
        <w:outlineLvl w:val="1"/>
        <w:rPr>
          <w:sz w:val="28"/>
          <w:szCs w:val="28"/>
        </w:rPr>
      </w:pPr>
      <w:r w:rsidRPr="00C81C71">
        <w:rPr>
          <w:sz w:val="28"/>
          <w:szCs w:val="28"/>
        </w:rPr>
        <w:t xml:space="preserve">- </w:t>
      </w:r>
      <w:r w:rsidR="001C6C1B">
        <w:rPr>
          <w:sz w:val="28"/>
          <w:szCs w:val="28"/>
        </w:rPr>
        <w:t xml:space="preserve">  </w:t>
      </w:r>
      <w:r w:rsidRPr="00C81C71">
        <w:rPr>
          <w:sz w:val="28"/>
          <w:szCs w:val="28"/>
        </w:rPr>
        <w:t>2</w:t>
      </w:r>
      <w:r>
        <w:rPr>
          <w:sz w:val="28"/>
          <w:szCs w:val="28"/>
        </w:rPr>
        <w:t>9</w:t>
      </w:r>
      <w:r w:rsidRPr="00C81C71">
        <w:rPr>
          <w:sz w:val="28"/>
          <w:szCs w:val="28"/>
        </w:rPr>
        <w:t>500,0 руб. – средства бюджета поселения.</w:t>
      </w:r>
    </w:p>
    <w:p w:rsidR="008651EF" w:rsidRPr="00915C68" w:rsidRDefault="008651EF" w:rsidP="008651EF">
      <w:pPr>
        <w:tabs>
          <w:tab w:val="left" w:pos="142"/>
          <w:tab w:val="left" w:pos="567"/>
          <w:tab w:val="left" w:pos="2835"/>
        </w:tabs>
        <w:ind w:firstLine="567"/>
        <w:jc w:val="both"/>
        <w:outlineLvl w:val="1"/>
        <w:rPr>
          <w:sz w:val="28"/>
          <w:szCs w:val="28"/>
          <w:highlight w:val="yellow"/>
        </w:rPr>
      </w:pPr>
    </w:p>
    <w:p w:rsidR="008651EF" w:rsidRPr="008712D3" w:rsidRDefault="008651EF" w:rsidP="008651EF">
      <w:pPr>
        <w:autoSpaceDE w:val="0"/>
        <w:autoSpaceDN w:val="0"/>
        <w:adjustRightInd w:val="0"/>
        <w:ind w:firstLine="567"/>
        <w:jc w:val="both"/>
        <w:rPr>
          <w:sz w:val="28"/>
          <w:szCs w:val="28"/>
        </w:rPr>
      </w:pPr>
      <w:r w:rsidRPr="00E54065">
        <w:rPr>
          <w:sz w:val="28"/>
          <w:szCs w:val="28"/>
        </w:rPr>
        <w:t>В ходе проверки использования  в истекшем периоде 2015 года бюджетных средств в разрезе наименований расходов исполнение по состоянию на 01.09.2015г. составило 163,5 тыс.руб. или 18,2% по отношению к уточненным бюджетным ассигнованиям</w:t>
      </w:r>
      <w:r w:rsidRPr="008712D3">
        <w:rPr>
          <w:sz w:val="28"/>
          <w:szCs w:val="28"/>
        </w:rPr>
        <w:t>.</w:t>
      </w:r>
    </w:p>
    <w:p w:rsidR="008651EF" w:rsidRDefault="008651EF" w:rsidP="002B05BF">
      <w:pPr>
        <w:jc w:val="both"/>
        <w:rPr>
          <w:sz w:val="28"/>
          <w:szCs w:val="28"/>
        </w:rPr>
      </w:pPr>
    </w:p>
    <w:p w:rsidR="008651EF" w:rsidRDefault="000E2340" w:rsidP="002B05BF">
      <w:pPr>
        <w:jc w:val="both"/>
        <w:rPr>
          <w:sz w:val="28"/>
          <w:szCs w:val="28"/>
        </w:rPr>
      </w:pPr>
      <w:r>
        <w:rPr>
          <w:b/>
          <w:sz w:val="28"/>
          <w:szCs w:val="28"/>
        </w:rPr>
        <w:t>3</w:t>
      </w:r>
      <w:r w:rsidR="008651EF" w:rsidRPr="000E2340">
        <w:rPr>
          <w:b/>
          <w:sz w:val="28"/>
          <w:szCs w:val="28"/>
        </w:rPr>
        <w:t>.3. Администрация Подгощского сельского поселения</w:t>
      </w:r>
    </w:p>
    <w:p w:rsidR="008651EF" w:rsidRDefault="008651EF" w:rsidP="002B05BF">
      <w:pPr>
        <w:jc w:val="both"/>
        <w:rPr>
          <w:sz w:val="28"/>
          <w:szCs w:val="28"/>
        </w:rPr>
      </w:pPr>
    </w:p>
    <w:p w:rsidR="008651EF" w:rsidRDefault="008651EF" w:rsidP="008651EF">
      <w:pPr>
        <w:tabs>
          <w:tab w:val="left" w:pos="142"/>
          <w:tab w:val="left" w:pos="567"/>
          <w:tab w:val="left" w:pos="2835"/>
        </w:tabs>
        <w:ind w:firstLine="567"/>
        <w:jc w:val="both"/>
        <w:outlineLvl w:val="1"/>
        <w:rPr>
          <w:sz w:val="28"/>
          <w:szCs w:val="28"/>
        </w:rPr>
      </w:pPr>
      <w:r w:rsidRPr="002877E1">
        <w:rPr>
          <w:sz w:val="28"/>
          <w:szCs w:val="28"/>
        </w:rPr>
        <w:t xml:space="preserve">Информация об утвержденных бюджетных ассигнований на дорожную деятельность и их исполнении в разрезе наименования расходов за 2014 год представлена в </w:t>
      </w:r>
      <w:r>
        <w:rPr>
          <w:sz w:val="28"/>
          <w:szCs w:val="28"/>
        </w:rPr>
        <w:t>Т</w:t>
      </w:r>
      <w:r w:rsidRPr="002877E1">
        <w:rPr>
          <w:sz w:val="28"/>
          <w:szCs w:val="28"/>
        </w:rPr>
        <w:t>аблице</w:t>
      </w:r>
      <w:r>
        <w:rPr>
          <w:sz w:val="28"/>
          <w:szCs w:val="28"/>
        </w:rPr>
        <w:t xml:space="preserve"> 10</w:t>
      </w:r>
      <w:r w:rsidRPr="002877E1">
        <w:rPr>
          <w:sz w:val="28"/>
          <w:szCs w:val="28"/>
        </w:rPr>
        <w:t>:</w:t>
      </w:r>
    </w:p>
    <w:p w:rsidR="008651EF" w:rsidRPr="002877E1" w:rsidRDefault="008651EF" w:rsidP="008651EF">
      <w:pPr>
        <w:tabs>
          <w:tab w:val="left" w:pos="142"/>
          <w:tab w:val="left" w:pos="567"/>
          <w:tab w:val="left" w:pos="2835"/>
        </w:tabs>
        <w:ind w:firstLine="567"/>
        <w:jc w:val="right"/>
        <w:outlineLvl w:val="1"/>
        <w:rPr>
          <w:sz w:val="28"/>
          <w:szCs w:val="28"/>
        </w:rPr>
      </w:pPr>
      <w:r>
        <w:rPr>
          <w:sz w:val="28"/>
          <w:szCs w:val="28"/>
        </w:rPr>
        <w:t>Таблица 10</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1987"/>
        <w:gridCol w:w="1701"/>
      </w:tblGrid>
      <w:tr w:rsidR="008651EF" w:rsidRPr="002877E1" w:rsidTr="00F12DE6">
        <w:tc>
          <w:tcPr>
            <w:tcW w:w="3936"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Наименование</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Утверждено решением о бюджете (тыс.руб.)</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Исполнено (тыс.руб.)</w:t>
            </w:r>
          </w:p>
        </w:tc>
        <w:tc>
          <w:tcPr>
            <w:tcW w:w="1701"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 исполнения</w:t>
            </w:r>
          </w:p>
        </w:tc>
      </w:tr>
      <w:tr w:rsidR="008651EF" w:rsidRPr="002877E1" w:rsidTr="00F12DE6">
        <w:tc>
          <w:tcPr>
            <w:tcW w:w="3936" w:type="dxa"/>
            <w:shd w:val="clear" w:color="auto" w:fill="auto"/>
          </w:tcPr>
          <w:p w:rsidR="008651EF" w:rsidRPr="002877E1" w:rsidRDefault="008651EF" w:rsidP="00F12DE6">
            <w:pPr>
              <w:tabs>
                <w:tab w:val="left" w:pos="142"/>
                <w:tab w:val="left" w:pos="567"/>
                <w:tab w:val="left" w:pos="2835"/>
              </w:tabs>
              <w:jc w:val="both"/>
              <w:outlineLvl w:val="1"/>
              <w:rPr>
                <w:rFonts w:eastAsia="Calibri"/>
              </w:rPr>
            </w:pPr>
            <w:r w:rsidRPr="002877E1">
              <w:rPr>
                <w:rFonts w:eastAsia="Calibri"/>
              </w:rPr>
              <w:t>Содержание автомобильных дорог общего пользования местного значения за счет бюджета поселения</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358,7</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358,7</w:t>
            </w:r>
          </w:p>
        </w:tc>
        <w:tc>
          <w:tcPr>
            <w:tcW w:w="1701"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100</w:t>
            </w:r>
          </w:p>
        </w:tc>
      </w:tr>
      <w:tr w:rsidR="008651EF" w:rsidRPr="002877E1" w:rsidTr="00F12DE6">
        <w:tc>
          <w:tcPr>
            <w:tcW w:w="3936" w:type="dxa"/>
            <w:shd w:val="clear" w:color="auto" w:fill="auto"/>
          </w:tcPr>
          <w:p w:rsidR="008651EF" w:rsidRPr="002877E1" w:rsidRDefault="008651EF" w:rsidP="00F12DE6">
            <w:pPr>
              <w:tabs>
                <w:tab w:val="left" w:pos="142"/>
                <w:tab w:val="left" w:pos="567"/>
                <w:tab w:val="left" w:pos="2835"/>
              </w:tabs>
              <w:jc w:val="both"/>
              <w:outlineLvl w:val="1"/>
              <w:rPr>
                <w:rFonts w:eastAsia="Calibri"/>
              </w:rPr>
            </w:pPr>
            <w:r w:rsidRPr="002877E1">
              <w:rPr>
                <w:rFonts w:eastAsia="Calibri"/>
              </w:rPr>
              <w:t>Ремонт автомобильных дорог общего пользования местного значения, в том числе за счет:</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297,1</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293,0</w:t>
            </w:r>
          </w:p>
        </w:tc>
        <w:tc>
          <w:tcPr>
            <w:tcW w:w="1701"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99</w:t>
            </w:r>
          </w:p>
        </w:tc>
      </w:tr>
      <w:tr w:rsidR="008651EF" w:rsidRPr="002877E1" w:rsidTr="00F12DE6">
        <w:tc>
          <w:tcPr>
            <w:tcW w:w="3936" w:type="dxa"/>
            <w:shd w:val="clear" w:color="auto" w:fill="auto"/>
          </w:tcPr>
          <w:p w:rsidR="008651EF" w:rsidRPr="002877E1" w:rsidRDefault="008651EF" w:rsidP="00F12DE6">
            <w:pPr>
              <w:tabs>
                <w:tab w:val="left" w:pos="142"/>
                <w:tab w:val="left" w:pos="567"/>
                <w:tab w:val="left" w:pos="2835"/>
              </w:tabs>
              <w:jc w:val="both"/>
              <w:outlineLvl w:val="1"/>
              <w:rPr>
                <w:rFonts w:eastAsia="Calibri"/>
              </w:rPr>
            </w:pPr>
            <w:r>
              <w:rPr>
                <w:rFonts w:eastAsia="Calibri"/>
              </w:rPr>
              <w:t>областной бюджет</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282,5</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278,4</w:t>
            </w:r>
          </w:p>
        </w:tc>
        <w:tc>
          <w:tcPr>
            <w:tcW w:w="1701"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98,5</w:t>
            </w:r>
          </w:p>
        </w:tc>
      </w:tr>
      <w:tr w:rsidR="008651EF" w:rsidRPr="002877E1" w:rsidTr="00F12DE6">
        <w:tc>
          <w:tcPr>
            <w:tcW w:w="3936" w:type="dxa"/>
            <w:shd w:val="clear" w:color="auto" w:fill="auto"/>
          </w:tcPr>
          <w:p w:rsidR="008651EF" w:rsidRPr="002877E1" w:rsidRDefault="008651EF" w:rsidP="00F12DE6">
            <w:pPr>
              <w:tabs>
                <w:tab w:val="left" w:pos="142"/>
                <w:tab w:val="left" w:pos="567"/>
                <w:tab w:val="left" w:pos="2835"/>
              </w:tabs>
              <w:jc w:val="both"/>
              <w:outlineLvl w:val="1"/>
              <w:rPr>
                <w:rFonts w:eastAsia="Calibri"/>
              </w:rPr>
            </w:pPr>
            <w:r w:rsidRPr="002877E1">
              <w:rPr>
                <w:rFonts w:eastAsia="Calibri"/>
              </w:rPr>
              <w:t>бюджета поселения</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14,6</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Pr>
                <w:rFonts w:eastAsia="Calibri"/>
              </w:rPr>
              <w:t>14,6</w:t>
            </w:r>
          </w:p>
        </w:tc>
        <w:tc>
          <w:tcPr>
            <w:tcW w:w="1701" w:type="dxa"/>
            <w:shd w:val="clear" w:color="auto" w:fill="auto"/>
          </w:tcPr>
          <w:p w:rsidR="008651EF" w:rsidRPr="002877E1" w:rsidRDefault="008651EF" w:rsidP="00F12DE6">
            <w:pPr>
              <w:tabs>
                <w:tab w:val="left" w:pos="142"/>
                <w:tab w:val="left" w:pos="567"/>
                <w:tab w:val="left" w:pos="2835"/>
              </w:tabs>
              <w:jc w:val="center"/>
              <w:outlineLvl w:val="1"/>
              <w:rPr>
                <w:rFonts w:eastAsia="Calibri"/>
              </w:rPr>
            </w:pPr>
            <w:r w:rsidRPr="002877E1">
              <w:rPr>
                <w:rFonts w:eastAsia="Calibri"/>
              </w:rPr>
              <w:t>100</w:t>
            </w:r>
          </w:p>
        </w:tc>
      </w:tr>
      <w:tr w:rsidR="008651EF" w:rsidRPr="00BF54D6" w:rsidTr="00F12DE6">
        <w:tc>
          <w:tcPr>
            <w:tcW w:w="3936" w:type="dxa"/>
            <w:shd w:val="clear" w:color="auto" w:fill="auto"/>
          </w:tcPr>
          <w:p w:rsidR="008651EF" w:rsidRPr="002877E1" w:rsidRDefault="008651EF" w:rsidP="00F12DE6">
            <w:pPr>
              <w:tabs>
                <w:tab w:val="left" w:pos="142"/>
                <w:tab w:val="left" w:pos="567"/>
                <w:tab w:val="left" w:pos="2835"/>
              </w:tabs>
              <w:jc w:val="both"/>
              <w:outlineLvl w:val="1"/>
              <w:rPr>
                <w:rFonts w:eastAsia="Calibri"/>
                <w:b/>
              </w:rPr>
            </w:pPr>
            <w:r w:rsidRPr="002877E1">
              <w:rPr>
                <w:rFonts w:eastAsia="Calibri"/>
                <w:b/>
              </w:rPr>
              <w:t>ВСЕГО:</w:t>
            </w:r>
          </w:p>
        </w:tc>
        <w:tc>
          <w:tcPr>
            <w:tcW w:w="1985" w:type="dxa"/>
            <w:shd w:val="clear" w:color="auto" w:fill="auto"/>
          </w:tcPr>
          <w:p w:rsidR="008651EF" w:rsidRPr="002877E1" w:rsidRDefault="008651EF" w:rsidP="00F12DE6">
            <w:pPr>
              <w:tabs>
                <w:tab w:val="left" w:pos="142"/>
                <w:tab w:val="left" w:pos="567"/>
                <w:tab w:val="left" w:pos="2835"/>
              </w:tabs>
              <w:jc w:val="center"/>
              <w:outlineLvl w:val="1"/>
              <w:rPr>
                <w:rFonts w:eastAsia="Calibri"/>
                <w:b/>
              </w:rPr>
            </w:pPr>
            <w:r>
              <w:rPr>
                <w:rFonts w:eastAsia="Calibri"/>
                <w:b/>
              </w:rPr>
              <w:t>655,8</w:t>
            </w:r>
          </w:p>
        </w:tc>
        <w:tc>
          <w:tcPr>
            <w:tcW w:w="1987" w:type="dxa"/>
            <w:shd w:val="clear" w:color="auto" w:fill="auto"/>
          </w:tcPr>
          <w:p w:rsidR="008651EF" w:rsidRPr="002877E1" w:rsidRDefault="008651EF" w:rsidP="00F12DE6">
            <w:pPr>
              <w:tabs>
                <w:tab w:val="left" w:pos="142"/>
                <w:tab w:val="left" w:pos="567"/>
                <w:tab w:val="left" w:pos="2835"/>
              </w:tabs>
              <w:jc w:val="center"/>
              <w:outlineLvl w:val="1"/>
              <w:rPr>
                <w:rFonts w:eastAsia="Calibri"/>
                <w:b/>
              </w:rPr>
            </w:pPr>
            <w:r>
              <w:rPr>
                <w:rFonts w:eastAsia="Calibri"/>
                <w:b/>
              </w:rPr>
              <w:t>651,7</w:t>
            </w:r>
          </w:p>
        </w:tc>
        <w:tc>
          <w:tcPr>
            <w:tcW w:w="1701" w:type="dxa"/>
            <w:shd w:val="clear" w:color="auto" w:fill="auto"/>
          </w:tcPr>
          <w:p w:rsidR="008651EF" w:rsidRPr="0074585C" w:rsidRDefault="008651EF" w:rsidP="00F12DE6">
            <w:pPr>
              <w:tabs>
                <w:tab w:val="left" w:pos="142"/>
                <w:tab w:val="left" w:pos="567"/>
                <w:tab w:val="left" w:pos="2835"/>
              </w:tabs>
              <w:jc w:val="center"/>
              <w:outlineLvl w:val="1"/>
              <w:rPr>
                <w:rFonts w:eastAsia="Calibri"/>
                <w:b/>
              </w:rPr>
            </w:pPr>
            <w:r>
              <w:rPr>
                <w:rFonts w:eastAsia="Calibri"/>
                <w:b/>
              </w:rPr>
              <w:t>99,4</w:t>
            </w:r>
          </w:p>
        </w:tc>
      </w:tr>
    </w:tbl>
    <w:p w:rsidR="008651EF" w:rsidRPr="00D86C56" w:rsidRDefault="008651EF" w:rsidP="008651EF">
      <w:pPr>
        <w:tabs>
          <w:tab w:val="left" w:pos="142"/>
          <w:tab w:val="left" w:pos="567"/>
          <w:tab w:val="left" w:pos="2835"/>
        </w:tabs>
        <w:ind w:firstLine="567"/>
        <w:jc w:val="both"/>
        <w:outlineLvl w:val="1"/>
        <w:rPr>
          <w:sz w:val="28"/>
          <w:szCs w:val="28"/>
        </w:rPr>
      </w:pPr>
      <w:r w:rsidRPr="00D86C56">
        <w:rPr>
          <w:sz w:val="28"/>
          <w:szCs w:val="28"/>
        </w:rPr>
        <w:t>В соответствии со ст.142 Бюджетного Кодекса Российской Федерации, решением Думы Шимского муниципального района от 24.12.2013 № 292 «Об утверждении Порядка предоставления и методики распределения субсидий из муниципального дорожного фонда Шимского муниципального района на осуществление дорожной деятельности в отношении автомобильных дорог общего пользования местного значения» из бюджета муниципального района предоставлена субсидия на осуществление дорожной деятельности в отношении автомобильных дорог общего пользования местного значения в сумме</w:t>
      </w:r>
      <w:r w:rsidRPr="00D86C56">
        <w:rPr>
          <w:b/>
          <w:sz w:val="28"/>
          <w:szCs w:val="28"/>
        </w:rPr>
        <w:t xml:space="preserve"> </w:t>
      </w:r>
      <w:r>
        <w:rPr>
          <w:b/>
          <w:sz w:val="28"/>
          <w:szCs w:val="28"/>
        </w:rPr>
        <w:t>297500</w:t>
      </w:r>
      <w:r w:rsidRPr="00D86C56">
        <w:rPr>
          <w:b/>
          <w:sz w:val="28"/>
          <w:szCs w:val="28"/>
        </w:rPr>
        <w:t>,0 руб.</w:t>
      </w:r>
      <w:r w:rsidRPr="00D86C56">
        <w:rPr>
          <w:sz w:val="28"/>
          <w:szCs w:val="28"/>
        </w:rPr>
        <w:t xml:space="preserve"> (Соглашение о предоставлении в 2014 году из дорожного фонда Шимского муниципального района бюджету Уторгошского сельского поселения субсидии на осуществление дорожной деятельности в отношении автомобильных дорог общего пользования местного значения от 06.03.2014 № 3</w:t>
      </w:r>
      <w:r>
        <w:rPr>
          <w:sz w:val="28"/>
          <w:szCs w:val="28"/>
        </w:rPr>
        <w:t>71</w:t>
      </w:r>
      <w:r w:rsidRPr="00D86C56">
        <w:rPr>
          <w:sz w:val="28"/>
          <w:szCs w:val="28"/>
        </w:rPr>
        <w:t>), в том числе:</w:t>
      </w:r>
    </w:p>
    <w:p w:rsidR="008651EF" w:rsidRPr="00D86C56" w:rsidRDefault="008651EF" w:rsidP="008651EF">
      <w:pPr>
        <w:tabs>
          <w:tab w:val="left" w:pos="142"/>
          <w:tab w:val="left" w:pos="567"/>
          <w:tab w:val="left" w:pos="2835"/>
        </w:tabs>
        <w:ind w:firstLine="567"/>
        <w:jc w:val="both"/>
        <w:outlineLvl w:val="1"/>
        <w:rPr>
          <w:sz w:val="28"/>
          <w:szCs w:val="28"/>
        </w:rPr>
      </w:pPr>
      <w:r w:rsidRPr="00D86C56">
        <w:rPr>
          <w:sz w:val="28"/>
          <w:szCs w:val="28"/>
        </w:rPr>
        <w:t xml:space="preserve">- </w:t>
      </w:r>
      <w:r>
        <w:rPr>
          <w:sz w:val="28"/>
          <w:szCs w:val="28"/>
        </w:rPr>
        <w:t>282500</w:t>
      </w:r>
      <w:r w:rsidRPr="00D86C56">
        <w:rPr>
          <w:sz w:val="28"/>
          <w:szCs w:val="28"/>
        </w:rPr>
        <w:t xml:space="preserve">,0 руб. – </w:t>
      </w:r>
      <w:r w:rsidRPr="00D34AAE">
        <w:rPr>
          <w:sz w:val="28"/>
          <w:szCs w:val="28"/>
        </w:rPr>
        <w:t xml:space="preserve">средства </w:t>
      </w:r>
      <w:r>
        <w:rPr>
          <w:sz w:val="28"/>
          <w:szCs w:val="28"/>
        </w:rPr>
        <w:t xml:space="preserve">областного </w:t>
      </w:r>
      <w:r w:rsidRPr="00D34AAE">
        <w:rPr>
          <w:sz w:val="28"/>
          <w:szCs w:val="28"/>
        </w:rPr>
        <w:t>бюджета</w:t>
      </w:r>
      <w:r w:rsidRPr="00D86C56">
        <w:rPr>
          <w:sz w:val="28"/>
          <w:szCs w:val="28"/>
        </w:rPr>
        <w:t>;</w:t>
      </w:r>
    </w:p>
    <w:p w:rsidR="008651EF" w:rsidRDefault="008651EF" w:rsidP="008651EF">
      <w:pPr>
        <w:tabs>
          <w:tab w:val="left" w:pos="142"/>
          <w:tab w:val="left" w:pos="567"/>
          <w:tab w:val="left" w:pos="2835"/>
        </w:tabs>
        <w:ind w:firstLine="567"/>
        <w:jc w:val="both"/>
        <w:outlineLvl w:val="1"/>
        <w:rPr>
          <w:sz w:val="28"/>
          <w:szCs w:val="28"/>
        </w:rPr>
      </w:pPr>
      <w:r w:rsidRPr="00D86C56">
        <w:rPr>
          <w:sz w:val="28"/>
          <w:szCs w:val="28"/>
        </w:rPr>
        <w:t xml:space="preserve">- </w:t>
      </w:r>
      <w:r>
        <w:rPr>
          <w:sz w:val="28"/>
          <w:szCs w:val="28"/>
        </w:rPr>
        <w:t>15</w:t>
      </w:r>
      <w:r w:rsidRPr="00D86C56">
        <w:rPr>
          <w:sz w:val="28"/>
          <w:szCs w:val="28"/>
        </w:rPr>
        <w:t>000,0 руб. – средства бюджета поселения.</w:t>
      </w:r>
    </w:p>
    <w:p w:rsidR="008651EF" w:rsidRDefault="008651EF" w:rsidP="008651EF">
      <w:pPr>
        <w:jc w:val="both"/>
        <w:rPr>
          <w:sz w:val="28"/>
          <w:szCs w:val="28"/>
        </w:rPr>
      </w:pPr>
      <w:r w:rsidRPr="00297675">
        <w:rPr>
          <w:sz w:val="28"/>
          <w:szCs w:val="28"/>
        </w:rPr>
        <w:t>В ходе проверки использования  в 2014 году бюджетных средств в разрезе наименований расходов исполнение составило 651,7 тыс.руб. или 99,4% по отношению к уточненным бюджетным ассигнованиям</w:t>
      </w:r>
      <w:r>
        <w:rPr>
          <w:sz w:val="28"/>
          <w:szCs w:val="28"/>
        </w:rPr>
        <w:t>.</w:t>
      </w:r>
    </w:p>
    <w:p w:rsidR="008651EF" w:rsidRDefault="008651EF" w:rsidP="002B05BF">
      <w:pPr>
        <w:jc w:val="both"/>
        <w:rPr>
          <w:sz w:val="28"/>
          <w:szCs w:val="28"/>
        </w:rPr>
      </w:pPr>
    </w:p>
    <w:p w:rsidR="000E2340" w:rsidRPr="00C61943" w:rsidRDefault="000E2340" w:rsidP="000E2340">
      <w:pPr>
        <w:tabs>
          <w:tab w:val="left" w:pos="142"/>
          <w:tab w:val="left" w:pos="567"/>
          <w:tab w:val="left" w:pos="2835"/>
        </w:tabs>
        <w:ind w:firstLine="567"/>
        <w:jc w:val="both"/>
        <w:outlineLvl w:val="1"/>
        <w:rPr>
          <w:sz w:val="28"/>
          <w:szCs w:val="28"/>
        </w:rPr>
      </w:pPr>
      <w:r w:rsidRPr="00C61943">
        <w:rPr>
          <w:sz w:val="28"/>
          <w:szCs w:val="28"/>
        </w:rPr>
        <w:t xml:space="preserve">Информация об утвержденных бюджетных ассигнований на дорожную деятельность и их исполнении в разрезе наименования расходов за 2015 год (по состоянию на 01.09.2015г.) представлена в </w:t>
      </w:r>
      <w:r>
        <w:rPr>
          <w:sz w:val="28"/>
          <w:szCs w:val="28"/>
        </w:rPr>
        <w:t>Т</w:t>
      </w:r>
      <w:r w:rsidRPr="00C61943">
        <w:rPr>
          <w:sz w:val="28"/>
          <w:szCs w:val="28"/>
        </w:rPr>
        <w:t>аблице</w:t>
      </w:r>
      <w:r>
        <w:rPr>
          <w:sz w:val="28"/>
          <w:szCs w:val="28"/>
        </w:rPr>
        <w:t xml:space="preserve"> 11</w:t>
      </w:r>
      <w:r w:rsidRPr="00C61943">
        <w:rPr>
          <w:sz w:val="28"/>
          <w:szCs w:val="28"/>
        </w:rPr>
        <w:t>:</w:t>
      </w:r>
    </w:p>
    <w:p w:rsidR="000E2340" w:rsidRDefault="000E2340" w:rsidP="000E2340">
      <w:pPr>
        <w:tabs>
          <w:tab w:val="left" w:pos="142"/>
          <w:tab w:val="left" w:pos="567"/>
          <w:tab w:val="left" w:pos="2835"/>
        </w:tabs>
        <w:ind w:firstLine="567"/>
        <w:jc w:val="right"/>
        <w:outlineLvl w:val="1"/>
        <w:rPr>
          <w:sz w:val="28"/>
          <w:szCs w:val="28"/>
        </w:rPr>
      </w:pPr>
      <w:r>
        <w:rPr>
          <w:sz w:val="28"/>
          <w:szCs w:val="28"/>
        </w:rPr>
        <w:t xml:space="preserve">Таблица 11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993"/>
        <w:gridCol w:w="1134"/>
        <w:gridCol w:w="993"/>
      </w:tblGrid>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Наименование</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 xml:space="preserve">Утверждено решением о бюджете от 24.12.14 № </w:t>
            </w:r>
            <w:r>
              <w:rPr>
                <w:rFonts w:eastAsia="Calibri"/>
                <w:sz w:val="20"/>
                <w:szCs w:val="20"/>
              </w:rPr>
              <w:t>250</w:t>
            </w:r>
            <w:r w:rsidRPr="00276A9F">
              <w:rPr>
                <w:rFonts w:eastAsia="Calibri"/>
                <w:sz w:val="20"/>
                <w:szCs w:val="20"/>
              </w:rPr>
              <w:t xml:space="preserve"> (первоначально) (тыс.руб.)</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 xml:space="preserve">Уточнено решением о бюджете в редакции от </w:t>
            </w:r>
            <w:r>
              <w:rPr>
                <w:rFonts w:eastAsia="Calibri"/>
                <w:sz w:val="20"/>
                <w:szCs w:val="20"/>
              </w:rPr>
              <w:t>18</w:t>
            </w:r>
            <w:r w:rsidRPr="00276A9F">
              <w:rPr>
                <w:rFonts w:eastAsia="Calibri"/>
                <w:sz w:val="20"/>
                <w:szCs w:val="20"/>
              </w:rPr>
              <w:t>.0</w:t>
            </w:r>
            <w:r>
              <w:rPr>
                <w:rFonts w:eastAsia="Calibri"/>
                <w:sz w:val="20"/>
                <w:szCs w:val="20"/>
              </w:rPr>
              <w:t>8</w:t>
            </w:r>
            <w:r w:rsidRPr="00276A9F">
              <w:rPr>
                <w:rFonts w:eastAsia="Calibri"/>
                <w:sz w:val="20"/>
                <w:szCs w:val="20"/>
              </w:rPr>
              <w:t>.15 № 2</w:t>
            </w:r>
            <w:r>
              <w:rPr>
                <w:rFonts w:eastAsia="Calibri"/>
                <w:sz w:val="20"/>
                <w:szCs w:val="20"/>
              </w:rPr>
              <w:t>74</w:t>
            </w:r>
            <w:r w:rsidRPr="00276A9F">
              <w:rPr>
                <w:rFonts w:eastAsia="Calibri"/>
                <w:sz w:val="20"/>
                <w:szCs w:val="20"/>
              </w:rPr>
              <w:t xml:space="preserve"> (тыс.руб.)</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Отклонение (тыс.руб.)</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Исполнено по состоянию на 01.0</w:t>
            </w:r>
            <w:r>
              <w:rPr>
                <w:rFonts w:eastAsia="Calibri"/>
                <w:sz w:val="20"/>
                <w:szCs w:val="20"/>
              </w:rPr>
              <w:t>9</w:t>
            </w:r>
            <w:r w:rsidRPr="00276A9F">
              <w:rPr>
                <w:rFonts w:eastAsia="Calibri"/>
                <w:sz w:val="20"/>
                <w:szCs w:val="20"/>
              </w:rPr>
              <w:t>.2015 (тыс.руб.)</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 исполнения</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Pr>
                <w:rFonts w:eastAsia="Calibri"/>
                <w:sz w:val="20"/>
                <w:szCs w:val="20"/>
              </w:rPr>
              <w:t>Паспортизация</w:t>
            </w:r>
            <w:r w:rsidRPr="00276A9F">
              <w:rPr>
                <w:rFonts w:eastAsia="Calibri"/>
                <w:sz w:val="20"/>
                <w:szCs w:val="20"/>
              </w:rPr>
              <w:t xml:space="preserve"> автомобильных дорог общего пользования местного значения за счет бюджета поселения</w:t>
            </w:r>
            <w:r>
              <w:rPr>
                <w:rFonts w:eastAsia="Calibri"/>
                <w:sz w:val="20"/>
                <w:szCs w:val="20"/>
              </w:rPr>
              <w:t xml:space="preserve"> </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60,0</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-60,0</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х</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х</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sidRPr="00276A9F">
              <w:rPr>
                <w:rFonts w:eastAsia="Calibri"/>
                <w:sz w:val="20"/>
                <w:szCs w:val="20"/>
              </w:rPr>
              <w:t>Ремонт</w:t>
            </w:r>
            <w:r>
              <w:rPr>
                <w:rFonts w:eastAsia="Calibri"/>
                <w:sz w:val="20"/>
                <w:szCs w:val="20"/>
              </w:rPr>
              <w:t xml:space="preserve"> и содержание</w:t>
            </w:r>
            <w:r w:rsidRPr="00276A9F">
              <w:rPr>
                <w:rFonts w:eastAsia="Calibri"/>
                <w:sz w:val="20"/>
                <w:szCs w:val="20"/>
              </w:rPr>
              <w:t xml:space="preserve"> автомобильных дорог общего пользования местного значения, в том числе за счет:</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449,8</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525,5</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+75,7</w:t>
            </w:r>
          </w:p>
        </w:tc>
        <w:tc>
          <w:tcPr>
            <w:tcW w:w="1134" w:type="dxa"/>
            <w:shd w:val="clear" w:color="auto" w:fill="auto"/>
          </w:tcPr>
          <w:p w:rsidR="000E2340" w:rsidRPr="00EF50DA" w:rsidRDefault="000E2340" w:rsidP="00F12DE6">
            <w:pPr>
              <w:tabs>
                <w:tab w:val="left" w:pos="142"/>
                <w:tab w:val="left" w:pos="567"/>
                <w:tab w:val="left" w:pos="2835"/>
              </w:tabs>
              <w:jc w:val="center"/>
              <w:outlineLvl w:val="1"/>
              <w:rPr>
                <w:rFonts w:eastAsia="Calibri"/>
                <w:sz w:val="20"/>
                <w:szCs w:val="20"/>
              </w:rPr>
            </w:pPr>
            <w:r w:rsidRPr="00EF50DA">
              <w:rPr>
                <w:rFonts w:eastAsia="Calibri"/>
                <w:sz w:val="20"/>
                <w:szCs w:val="20"/>
              </w:rPr>
              <w:t>217,8</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41,4</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Pr>
                <w:rFonts w:eastAsia="Calibri"/>
                <w:sz w:val="20"/>
                <w:szCs w:val="20"/>
              </w:rPr>
              <w:t xml:space="preserve">областной </w:t>
            </w:r>
            <w:r w:rsidRPr="00276A9F">
              <w:rPr>
                <w:rFonts w:eastAsia="Calibri"/>
                <w:sz w:val="20"/>
                <w:szCs w:val="20"/>
              </w:rPr>
              <w:t xml:space="preserve">бюджет </w:t>
            </w:r>
          </w:p>
        </w:tc>
        <w:tc>
          <w:tcPr>
            <w:tcW w:w="1559" w:type="dxa"/>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306,3</w:t>
            </w:r>
          </w:p>
        </w:tc>
        <w:tc>
          <w:tcPr>
            <w:tcW w:w="1559"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322,0</w:t>
            </w:r>
          </w:p>
        </w:tc>
        <w:tc>
          <w:tcPr>
            <w:tcW w:w="993" w:type="dxa"/>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+15,7</w:t>
            </w:r>
          </w:p>
        </w:tc>
        <w:tc>
          <w:tcPr>
            <w:tcW w:w="1134" w:type="dxa"/>
            <w:shd w:val="clear" w:color="auto" w:fill="auto"/>
          </w:tcPr>
          <w:p w:rsidR="000E2340" w:rsidRPr="00EF50DA" w:rsidRDefault="000E2340" w:rsidP="00F12DE6">
            <w:pPr>
              <w:tabs>
                <w:tab w:val="left" w:pos="142"/>
                <w:tab w:val="left" w:pos="567"/>
                <w:tab w:val="left" w:pos="2835"/>
              </w:tabs>
              <w:jc w:val="center"/>
              <w:outlineLvl w:val="1"/>
              <w:rPr>
                <w:rFonts w:eastAsia="Calibri"/>
                <w:sz w:val="20"/>
                <w:szCs w:val="20"/>
              </w:rPr>
            </w:pPr>
            <w:r w:rsidRPr="00EF50DA">
              <w:rPr>
                <w:rFonts w:eastAsia="Calibri"/>
                <w:sz w:val="20"/>
                <w:szCs w:val="20"/>
              </w:rPr>
              <w:t>93,5</w:t>
            </w:r>
          </w:p>
        </w:tc>
        <w:tc>
          <w:tcPr>
            <w:tcW w:w="993"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29,0</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sidRPr="00276A9F">
              <w:rPr>
                <w:rFonts w:eastAsia="Calibri"/>
                <w:sz w:val="20"/>
                <w:szCs w:val="20"/>
              </w:rPr>
              <w:t>бюджет поселения</w:t>
            </w:r>
          </w:p>
        </w:tc>
        <w:tc>
          <w:tcPr>
            <w:tcW w:w="1559" w:type="dxa"/>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143,5</w:t>
            </w:r>
          </w:p>
        </w:tc>
        <w:tc>
          <w:tcPr>
            <w:tcW w:w="1559"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203,5</w:t>
            </w:r>
          </w:p>
        </w:tc>
        <w:tc>
          <w:tcPr>
            <w:tcW w:w="993" w:type="dxa"/>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+60,0</w:t>
            </w:r>
          </w:p>
        </w:tc>
        <w:tc>
          <w:tcPr>
            <w:tcW w:w="1134" w:type="dxa"/>
            <w:shd w:val="clear" w:color="auto" w:fill="auto"/>
          </w:tcPr>
          <w:p w:rsidR="000E2340" w:rsidRPr="00EF50DA" w:rsidRDefault="000E2340" w:rsidP="00F12DE6">
            <w:pPr>
              <w:tabs>
                <w:tab w:val="left" w:pos="142"/>
                <w:tab w:val="left" w:pos="567"/>
                <w:tab w:val="left" w:pos="2835"/>
              </w:tabs>
              <w:jc w:val="center"/>
              <w:outlineLvl w:val="1"/>
              <w:rPr>
                <w:rFonts w:eastAsia="Calibri"/>
                <w:sz w:val="20"/>
                <w:szCs w:val="20"/>
              </w:rPr>
            </w:pPr>
            <w:r w:rsidRPr="00EF50DA">
              <w:rPr>
                <w:rFonts w:eastAsia="Calibri"/>
                <w:sz w:val="20"/>
                <w:szCs w:val="20"/>
              </w:rPr>
              <w:t>124,3</w:t>
            </w:r>
          </w:p>
        </w:tc>
        <w:tc>
          <w:tcPr>
            <w:tcW w:w="993"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61,0</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b/>
                <w:sz w:val="20"/>
                <w:szCs w:val="20"/>
              </w:rPr>
            </w:pPr>
            <w:r w:rsidRPr="00276A9F">
              <w:rPr>
                <w:rFonts w:eastAsia="Calibri"/>
                <w:b/>
                <w:sz w:val="20"/>
                <w:szCs w:val="20"/>
              </w:rPr>
              <w:t>ВСЕГО:</w:t>
            </w:r>
          </w:p>
        </w:tc>
        <w:tc>
          <w:tcPr>
            <w:tcW w:w="1559" w:type="dxa"/>
          </w:tcPr>
          <w:p w:rsidR="000E2340" w:rsidRPr="00276A9F" w:rsidRDefault="000E2340" w:rsidP="00F12DE6">
            <w:pPr>
              <w:tabs>
                <w:tab w:val="left" w:pos="142"/>
                <w:tab w:val="left" w:pos="567"/>
                <w:tab w:val="left" w:pos="2835"/>
              </w:tabs>
              <w:jc w:val="center"/>
              <w:outlineLvl w:val="1"/>
              <w:rPr>
                <w:rFonts w:eastAsia="Calibri"/>
                <w:b/>
                <w:sz w:val="20"/>
                <w:szCs w:val="20"/>
              </w:rPr>
            </w:pPr>
            <w:r>
              <w:rPr>
                <w:rFonts w:eastAsia="Calibri"/>
                <w:b/>
                <w:sz w:val="20"/>
                <w:szCs w:val="20"/>
              </w:rPr>
              <w:t>509,8</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b/>
                <w:sz w:val="20"/>
                <w:szCs w:val="20"/>
              </w:rPr>
            </w:pPr>
            <w:r>
              <w:rPr>
                <w:rFonts w:eastAsia="Calibri"/>
                <w:b/>
                <w:sz w:val="20"/>
                <w:szCs w:val="20"/>
              </w:rPr>
              <w:t>525,5</w:t>
            </w:r>
          </w:p>
        </w:tc>
        <w:tc>
          <w:tcPr>
            <w:tcW w:w="993" w:type="dxa"/>
          </w:tcPr>
          <w:p w:rsidR="000E2340" w:rsidRPr="00276A9F" w:rsidRDefault="000E2340" w:rsidP="00F12DE6">
            <w:pPr>
              <w:tabs>
                <w:tab w:val="left" w:pos="142"/>
                <w:tab w:val="left" w:pos="567"/>
                <w:tab w:val="left" w:pos="2835"/>
              </w:tabs>
              <w:jc w:val="center"/>
              <w:outlineLvl w:val="1"/>
              <w:rPr>
                <w:rFonts w:eastAsia="Calibri"/>
                <w:b/>
                <w:sz w:val="20"/>
                <w:szCs w:val="20"/>
              </w:rPr>
            </w:pPr>
            <w:r>
              <w:rPr>
                <w:rFonts w:eastAsia="Calibri"/>
                <w:b/>
                <w:sz w:val="20"/>
                <w:szCs w:val="20"/>
              </w:rPr>
              <w:t>+15,7</w:t>
            </w:r>
          </w:p>
        </w:tc>
        <w:tc>
          <w:tcPr>
            <w:tcW w:w="1134" w:type="dxa"/>
            <w:shd w:val="clear" w:color="auto" w:fill="auto"/>
          </w:tcPr>
          <w:p w:rsidR="000E2340" w:rsidRPr="00EF50DA" w:rsidRDefault="000E2340" w:rsidP="00F12DE6">
            <w:pPr>
              <w:tabs>
                <w:tab w:val="left" w:pos="142"/>
                <w:tab w:val="left" w:pos="567"/>
                <w:tab w:val="left" w:pos="2835"/>
              </w:tabs>
              <w:jc w:val="center"/>
              <w:outlineLvl w:val="1"/>
              <w:rPr>
                <w:rFonts w:eastAsia="Calibri"/>
                <w:b/>
                <w:sz w:val="20"/>
                <w:szCs w:val="20"/>
              </w:rPr>
            </w:pPr>
            <w:r w:rsidRPr="00EF50DA">
              <w:rPr>
                <w:rFonts w:eastAsia="Calibri"/>
                <w:b/>
                <w:sz w:val="20"/>
                <w:szCs w:val="20"/>
              </w:rPr>
              <w:t>217,8</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b/>
                <w:sz w:val="20"/>
                <w:szCs w:val="20"/>
              </w:rPr>
            </w:pPr>
            <w:r>
              <w:rPr>
                <w:rFonts w:eastAsia="Calibri"/>
                <w:b/>
                <w:sz w:val="20"/>
                <w:szCs w:val="20"/>
              </w:rPr>
              <w:t>41,4</w:t>
            </w:r>
          </w:p>
        </w:tc>
      </w:tr>
    </w:tbl>
    <w:p w:rsidR="000E2340" w:rsidRPr="00BF54D6" w:rsidRDefault="000E2340" w:rsidP="000E2340">
      <w:pPr>
        <w:tabs>
          <w:tab w:val="left" w:pos="142"/>
          <w:tab w:val="left" w:pos="567"/>
          <w:tab w:val="left" w:pos="2835"/>
        </w:tabs>
        <w:ind w:firstLine="567"/>
        <w:jc w:val="both"/>
        <w:outlineLvl w:val="1"/>
        <w:rPr>
          <w:sz w:val="28"/>
          <w:szCs w:val="28"/>
        </w:rPr>
      </w:pPr>
      <w:r w:rsidRPr="00BF54D6">
        <w:rPr>
          <w:sz w:val="28"/>
          <w:szCs w:val="28"/>
        </w:rPr>
        <w:t>В соответствии со ст.142 Бюджетного Кодекса Российской Федерации, постановлением Правительства Новгородской области от 28.10.2013 № 323 «О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2014-2017 годы», областным законом от 06.03.2009 № 482-ОЗ «О межбюджетных отношениях в Новгородской области» из дорожного фонда Новгородской области предоставлена субсидия на формирование муниципальных дорожных фондов в сумме</w:t>
      </w:r>
      <w:r w:rsidRPr="00BF54D6">
        <w:rPr>
          <w:b/>
          <w:sz w:val="28"/>
          <w:szCs w:val="28"/>
        </w:rPr>
        <w:t xml:space="preserve"> </w:t>
      </w:r>
      <w:r>
        <w:rPr>
          <w:b/>
          <w:sz w:val="28"/>
          <w:szCs w:val="28"/>
        </w:rPr>
        <w:t>338948</w:t>
      </w:r>
      <w:r w:rsidRPr="00BF54D6">
        <w:rPr>
          <w:b/>
          <w:sz w:val="28"/>
          <w:szCs w:val="28"/>
        </w:rPr>
        <w:t>,0 руб.</w:t>
      </w:r>
      <w:r w:rsidRPr="00BF54D6">
        <w:rPr>
          <w:sz w:val="28"/>
          <w:szCs w:val="28"/>
        </w:rPr>
        <w:t xml:space="preserve"> (Соглашение о предоставлении в 2015 году из дорожного фонда Новгородской области бюджету Уторгошского сельского поселения Шимского муниципального района субсидии бюджетам городских и сельских поселений на формирование муниципальных дорожных фондов от 30.04.2015 № 3</w:t>
      </w:r>
      <w:r>
        <w:rPr>
          <w:sz w:val="28"/>
          <w:szCs w:val="28"/>
        </w:rPr>
        <w:t>3</w:t>
      </w:r>
      <w:r w:rsidRPr="00BF54D6">
        <w:rPr>
          <w:sz w:val="28"/>
          <w:szCs w:val="28"/>
        </w:rPr>
        <w:t>), в том числе:</w:t>
      </w:r>
    </w:p>
    <w:p w:rsidR="000E2340" w:rsidRPr="00BF54D6" w:rsidRDefault="000E2340" w:rsidP="000E2340">
      <w:pPr>
        <w:tabs>
          <w:tab w:val="left" w:pos="142"/>
          <w:tab w:val="left" w:pos="567"/>
          <w:tab w:val="left" w:pos="2835"/>
        </w:tabs>
        <w:ind w:firstLine="567"/>
        <w:jc w:val="both"/>
        <w:outlineLvl w:val="1"/>
        <w:rPr>
          <w:sz w:val="28"/>
          <w:szCs w:val="28"/>
        </w:rPr>
      </w:pPr>
      <w:r w:rsidRPr="00BF54D6">
        <w:rPr>
          <w:sz w:val="28"/>
          <w:szCs w:val="28"/>
        </w:rPr>
        <w:t xml:space="preserve">- </w:t>
      </w:r>
      <w:r>
        <w:rPr>
          <w:sz w:val="28"/>
          <w:szCs w:val="28"/>
        </w:rPr>
        <w:t>322000</w:t>
      </w:r>
      <w:r w:rsidRPr="00BF54D6">
        <w:rPr>
          <w:sz w:val="28"/>
          <w:szCs w:val="28"/>
        </w:rPr>
        <w:t>,0 руб. – средства областного бюджета;</w:t>
      </w:r>
    </w:p>
    <w:p w:rsidR="000E2340" w:rsidRDefault="000E2340" w:rsidP="000E2340">
      <w:pPr>
        <w:tabs>
          <w:tab w:val="left" w:pos="142"/>
          <w:tab w:val="left" w:pos="567"/>
          <w:tab w:val="left" w:pos="2835"/>
        </w:tabs>
        <w:ind w:firstLine="567"/>
        <w:jc w:val="both"/>
        <w:outlineLvl w:val="1"/>
        <w:rPr>
          <w:sz w:val="28"/>
          <w:szCs w:val="28"/>
        </w:rPr>
      </w:pPr>
      <w:r w:rsidRPr="00BF54D6">
        <w:rPr>
          <w:sz w:val="28"/>
          <w:szCs w:val="28"/>
        </w:rPr>
        <w:t xml:space="preserve">- </w:t>
      </w:r>
      <w:r w:rsidR="001C6C1B">
        <w:rPr>
          <w:sz w:val="28"/>
          <w:szCs w:val="28"/>
        </w:rPr>
        <w:t xml:space="preserve">  </w:t>
      </w:r>
      <w:r>
        <w:rPr>
          <w:sz w:val="28"/>
          <w:szCs w:val="28"/>
        </w:rPr>
        <w:t>16948</w:t>
      </w:r>
      <w:r w:rsidRPr="00BF54D6">
        <w:rPr>
          <w:sz w:val="28"/>
          <w:szCs w:val="28"/>
        </w:rPr>
        <w:t>,0 руб. – средства бюджета поселения.</w:t>
      </w:r>
    </w:p>
    <w:p w:rsidR="000E2340" w:rsidRDefault="000E2340" w:rsidP="000E2340">
      <w:pPr>
        <w:autoSpaceDE w:val="0"/>
        <w:autoSpaceDN w:val="0"/>
        <w:adjustRightInd w:val="0"/>
        <w:ind w:firstLine="567"/>
        <w:jc w:val="both"/>
        <w:rPr>
          <w:sz w:val="28"/>
          <w:szCs w:val="28"/>
        </w:rPr>
      </w:pPr>
      <w:r w:rsidRPr="00EF3F80">
        <w:rPr>
          <w:sz w:val="28"/>
          <w:szCs w:val="28"/>
        </w:rPr>
        <w:t xml:space="preserve">В ходе проверки использования  в истекшем периоде 2015 года бюджетных средств в разрезе наименований расходов исполнение по состоянию на 01.09.2015г. составило </w:t>
      </w:r>
      <w:r w:rsidRPr="00D34AAE">
        <w:rPr>
          <w:sz w:val="28"/>
          <w:szCs w:val="28"/>
        </w:rPr>
        <w:t xml:space="preserve">217,8 тыс.руб. или 41,4% </w:t>
      </w:r>
      <w:r w:rsidRPr="00EF3F80">
        <w:rPr>
          <w:sz w:val="28"/>
          <w:szCs w:val="28"/>
        </w:rPr>
        <w:t>по отношению к уточненным бюджетным ассигнованиям</w:t>
      </w:r>
      <w:r>
        <w:rPr>
          <w:sz w:val="28"/>
          <w:szCs w:val="28"/>
        </w:rPr>
        <w:t xml:space="preserve">. </w:t>
      </w:r>
    </w:p>
    <w:p w:rsidR="00CB1BC9" w:rsidRDefault="00CB1BC9" w:rsidP="000E2340">
      <w:pPr>
        <w:autoSpaceDE w:val="0"/>
        <w:autoSpaceDN w:val="0"/>
        <w:adjustRightInd w:val="0"/>
        <w:ind w:firstLine="567"/>
        <w:jc w:val="both"/>
        <w:rPr>
          <w:sz w:val="28"/>
          <w:szCs w:val="28"/>
        </w:rPr>
      </w:pPr>
    </w:p>
    <w:p w:rsidR="000E2340" w:rsidRDefault="000E2340" w:rsidP="000E2340">
      <w:pPr>
        <w:jc w:val="both"/>
        <w:rPr>
          <w:sz w:val="28"/>
          <w:szCs w:val="28"/>
        </w:rPr>
      </w:pPr>
      <w:r>
        <w:rPr>
          <w:b/>
          <w:sz w:val="28"/>
          <w:szCs w:val="28"/>
        </w:rPr>
        <w:t>3.4</w:t>
      </w:r>
      <w:r w:rsidRPr="000E2340">
        <w:rPr>
          <w:b/>
          <w:sz w:val="28"/>
          <w:szCs w:val="28"/>
        </w:rPr>
        <w:t xml:space="preserve"> Администрация </w:t>
      </w:r>
      <w:r>
        <w:rPr>
          <w:b/>
          <w:sz w:val="28"/>
          <w:szCs w:val="28"/>
        </w:rPr>
        <w:t>Уторгошского</w:t>
      </w:r>
      <w:r w:rsidRPr="000E2340">
        <w:rPr>
          <w:b/>
          <w:sz w:val="28"/>
          <w:szCs w:val="28"/>
        </w:rPr>
        <w:t xml:space="preserve"> сельского поселения</w:t>
      </w:r>
    </w:p>
    <w:p w:rsidR="008651EF" w:rsidRDefault="008651EF" w:rsidP="002B05BF">
      <w:pPr>
        <w:jc w:val="both"/>
        <w:rPr>
          <w:sz w:val="28"/>
          <w:szCs w:val="28"/>
        </w:rPr>
      </w:pPr>
    </w:p>
    <w:p w:rsidR="000E2340" w:rsidRDefault="000E2340" w:rsidP="000E2340">
      <w:pPr>
        <w:tabs>
          <w:tab w:val="left" w:pos="142"/>
          <w:tab w:val="left" w:pos="567"/>
          <w:tab w:val="left" w:pos="2835"/>
        </w:tabs>
        <w:ind w:firstLine="567"/>
        <w:jc w:val="both"/>
        <w:outlineLvl w:val="1"/>
        <w:rPr>
          <w:sz w:val="28"/>
          <w:szCs w:val="28"/>
        </w:rPr>
      </w:pPr>
      <w:r>
        <w:rPr>
          <w:sz w:val="28"/>
          <w:szCs w:val="28"/>
        </w:rPr>
        <w:t>Информация об утвержденных бюджетных ассигнований на дорожную деятельность и их исполнении в разрезе наименования расходов за 2014 год представлена в Таблице 12:</w:t>
      </w:r>
    </w:p>
    <w:p w:rsidR="000E2340" w:rsidRDefault="000E2340" w:rsidP="000E2340">
      <w:pPr>
        <w:tabs>
          <w:tab w:val="left" w:pos="142"/>
          <w:tab w:val="left" w:pos="567"/>
          <w:tab w:val="left" w:pos="2835"/>
        </w:tabs>
        <w:ind w:firstLine="567"/>
        <w:jc w:val="right"/>
        <w:outlineLvl w:val="1"/>
        <w:rPr>
          <w:sz w:val="28"/>
          <w:szCs w:val="28"/>
        </w:rPr>
      </w:pPr>
      <w:r>
        <w:rPr>
          <w:sz w:val="28"/>
          <w:szCs w:val="28"/>
        </w:rPr>
        <w:t>Таблица 12</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1987"/>
        <w:gridCol w:w="1701"/>
      </w:tblGrid>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Наименование</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Утверждено решением о бюджете (тыс.руб.)</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Исполнено (тыс.руб.)</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 исполнения</w:t>
            </w:r>
          </w:p>
        </w:tc>
      </w:tr>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both"/>
              <w:outlineLvl w:val="1"/>
              <w:rPr>
                <w:rFonts w:eastAsia="Calibri"/>
              </w:rPr>
            </w:pPr>
            <w:r w:rsidRPr="0074585C">
              <w:rPr>
                <w:rFonts w:eastAsia="Calibri"/>
              </w:rPr>
              <w:t>Содержание автомобильных дорог общего пользования местного значения за счет бюджета поселения</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228,9</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228,8</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100</w:t>
            </w:r>
          </w:p>
        </w:tc>
      </w:tr>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both"/>
              <w:outlineLvl w:val="1"/>
              <w:rPr>
                <w:rFonts w:eastAsia="Calibri"/>
              </w:rPr>
            </w:pPr>
            <w:r w:rsidRPr="0074585C">
              <w:rPr>
                <w:rFonts w:eastAsia="Calibri"/>
              </w:rPr>
              <w:t>Ремонт автомобильных дорог общего пользования местного значения, в том числе за счет:</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439,2</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439,2</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100</w:t>
            </w:r>
          </w:p>
        </w:tc>
      </w:tr>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both"/>
              <w:outlineLvl w:val="1"/>
              <w:rPr>
                <w:rFonts w:eastAsia="Calibri"/>
              </w:rPr>
            </w:pPr>
            <w:r>
              <w:rPr>
                <w:rFonts w:eastAsia="Calibri"/>
              </w:rPr>
              <w:t xml:space="preserve">областного </w:t>
            </w:r>
            <w:r w:rsidRPr="0074585C">
              <w:rPr>
                <w:rFonts w:eastAsia="Calibri"/>
              </w:rPr>
              <w:t xml:space="preserve">бюджета </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417,2</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417,2</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100</w:t>
            </w:r>
          </w:p>
        </w:tc>
      </w:tr>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both"/>
              <w:outlineLvl w:val="1"/>
              <w:rPr>
                <w:rFonts w:eastAsia="Calibri"/>
              </w:rPr>
            </w:pPr>
            <w:r w:rsidRPr="0074585C">
              <w:rPr>
                <w:rFonts w:eastAsia="Calibri"/>
              </w:rPr>
              <w:t>бюджета поселения</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22,0</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22,0</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rPr>
            </w:pPr>
            <w:r w:rsidRPr="0074585C">
              <w:rPr>
                <w:rFonts w:eastAsia="Calibri"/>
              </w:rPr>
              <w:t>100</w:t>
            </w:r>
          </w:p>
        </w:tc>
      </w:tr>
      <w:tr w:rsidR="000E2340" w:rsidRPr="00BF54D6" w:rsidTr="00F12DE6">
        <w:tc>
          <w:tcPr>
            <w:tcW w:w="3936" w:type="dxa"/>
            <w:shd w:val="clear" w:color="auto" w:fill="auto"/>
          </w:tcPr>
          <w:p w:rsidR="000E2340" w:rsidRPr="0074585C" w:rsidRDefault="000E2340" w:rsidP="00F12DE6">
            <w:pPr>
              <w:tabs>
                <w:tab w:val="left" w:pos="142"/>
                <w:tab w:val="left" w:pos="567"/>
                <w:tab w:val="left" w:pos="2835"/>
              </w:tabs>
              <w:jc w:val="both"/>
              <w:outlineLvl w:val="1"/>
              <w:rPr>
                <w:rFonts w:eastAsia="Calibri"/>
                <w:b/>
              </w:rPr>
            </w:pPr>
            <w:r w:rsidRPr="0074585C">
              <w:rPr>
                <w:rFonts w:eastAsia="Calibri"/>
                <w:b/>
              </w:rPr>
              <w:t>ВСЕГО:</w:t>
            </w:r>
          </w:p>
        </w:tc>
        <w:tc>
          <w:tcPr>
            <w:tcW w:w="1985" w:type="dxa"/>
            <w:shd w:val="clear" w:color="auto" w:fill="auto"/>
          </w:tcPr>
          <w:p w:rsidR="000E2340" w:rsidRPr="0074585C" w:rsidRDefault="000E2340" w:rsidP="00F12DE6">
            <w:pPr>
              <w:tabs>
                <w:tab w:val="left" w:pos="142"/>
                <w:tab w:val="left" w:pos="567"/>
                <w:tab w:val="left" w:pos="2835"/>
              </w:tabs>
              <w:jc w:val="center"/>
              <w:outlineLvl w:val="1"/>
              <w:rPr>
                <w:rFonts w:eastAsia="Calibri"/>
                <w:b/>
              </w:rPr>
            </w:pPr>
            <w:r w:rsidRPr="0074585C">
              <w:rPr>
                <w:rFonts w:eastAsia="Calibri"/>
                <w:b/>
              </w:rPr>
              <w:t>668,1</w:t>
            </w:r>
          </w:p>
        </w:tc>
        <w:tc>
          <w:tcPr>
            <w:tcW w:w="1987" w:type="dxa"/>
            <w:shd w:val="clear" w:color="auto" w:fill="auto"/>
          </w:tcPr>
          <w:p w:rsidR="000E2340" w:rsidRPr="0074585C" w:rsidRDefault="000E2340" w:rsidP="00F12DE6">
            <w:pPr>
              <w:tabs>
                <w:tab w:val="left" w:pos="142"/>
                <w:tab w:val="left" w:pos="567"/>
                <w:tab w:val="left" w:pos="2835"/>
              </w:tabs>
              <w:jc w:val="center"/>
              <w:outlineLvl w:val="1"/>
              <w:rPr>
                <w:rFonts w:eastAsia="Calibri"/>
                <w:b/>
              </w:rPr>
            </w:pPr>
            <w:r w:rsidRPr="0074585C">
              <w:rPr>
                <w:rFonts w:eastAsia="Calibri"/>
                <w:b/>
              </w:rPr>
              <w:t>668,0</w:t>
            </w:r>
          </w:p>
        </w:tc>
        <w:tc>
          <w:tcPr>
            <w:tcW w:w="1701" w:type="dxa"/>
            <w:shd w:val="clear" w:color="auto" w:fill="auto"/>
          </w:tcPr>
          <w:p w:rsidR="000E2340" w:rsidRPr="0074585C" w:rsidRDefault="000E2340" w:rsidP="00F12DE6">
            <w:pPr>
              <w:tabs>
                <w:tab w:val="left" w:pos="142"/>
                <w:tab w:val="left" w:pos="567"/>
                <w:tab w:val="left" w:pos="2835"/>
              </w:tabs>
              <w:jc w:val="center"/>
              <w:outlineLvl w:val="1"/>
              <w:rPr>
                <w:rFonts w:eastAsia="Calibri"/>
                <w:b/>
              </w:rPr>
            </w:pPr>
            <w:r w:rsidRPr="0074585C">
              <w:rPr>
                <w:rFonts w:eastAsia="Calibri"/>
                <w:b/>
              </w:rPr>
              <w:t>100</w:t>
            </w:r>
          </w:p>
        </w:tc>
      </w:tr>
    </w:tbl>
    <w:p w:rsidR="00CB1BC9" w:rsidRDefault="00CB1BC9" w:rsidP="000E2340">
      <w:pPr>
        <w:tabs>
          <w:tab w:val="left" w:pos="142"/>
          <w:tab w:val="left" w:pos="567"/>
          <w:tab w:val="left" w:pos="2835"/>
        </w:tabs>
        <w:ind w:firstLine="567"/>
        <w:jc w:val="both"/>
        <w:outlineLvl w:val="1"/>
        <w:rPr>
          <w:sz w:val="28"/>
          <w:szCs w:val="28"/>
        </w:rPr>
      </w:pPr>
    </w:p>
    <w:p w:rsidR="000E2340" w:rsidRPr="00D86C56" w:rsidRDefault="000E2340" w:rsidP="000E2340">
      <w:pPr>
        <w:tabs>
          <w:tab w:val="left" w:pos="142"/>
          <w:tab w:val="left" w:pos="567"/>
          <w:tab w:val="left" w:pos="2835"/>
        </w:tabs>
        <w:ind w:firstLine="567"/>
        <w:jc w:val="both"/>
        <w:outlineLvl w:val="1"/>
        <w:rPr>
          <w:sz w:val="28"/>
          <w:szCs w:val="28"/>
        </w:rPr>
      </w:pPr>
      <w:r w:rsidRPr="00D86C56">
        <w:rPr>
          <w:sz w:val="28"/>
          <w:szCs w:val="28"/>
        </w:rPr>
        <w:t>В соответствии со ст.142 Бюджетного Кодекса Российской Федерации, решением Думы Шимского муниципального района от 24.12.2013 № 292 «Об утверждении Порядка предоставления и методики распределения субсидий из муниципального дорожного фонда Шимского муниципального района на осуществление дорожной деятельности в отношении автомобильных дорог общего пользования местного значения» из бюджета муниципального района предоставлена субсидия на осуществление дорожной деятельности в отношении автомобильных дорог общего пользования местного значения в сумме</w:t>
      </w:r>
      <w:r w:rsidRPr="00D86C56">
        <w:rPr>
          <w:b/>
          <w:sz w:val="28"/>
          <w:szCs w:val="28"/>
        </w:rPr>
        <w:t xml:space="preserve"> 439200,0 руб.</w:t>
      </w:r>
      <w:r w:rsidRPr="00D86C56">
        <w:rPr>
          <w:sz w:val="28"/>
          <w:szCs w:val="28"/>
        </w:rPr>
        <w:t xml:space="preserve"> (Соглашение о предоставлении в 2014 году из дорожного фонда Шимского муниципального района бюджету Уторгошского сельского поселения субсидии на осуществление дорожной деятельности в отношении автомобильных дорог общего пользования местного значения от 06.03.2014 № 369), в том числе:</w:t>
      </w:r>
    </w:p>
    <w:p w:rsidR="000E2340" w:rsidRPr="00D86C56" w:rsidRDefault="000E2340" w:rsidP="000E2340">
      <w:pPr>
        <w:tabs>
          <w:tab w:val="left" w:pos="142"/>
          <w:tab w:val="left" w:pos="567"/>
          <w:tab w:val="left" w:pos="2835"/>
        </w:tabs>
        <w:ind w:firstLine="567"/>
        <w:jc w:val="both"/>
        <w:outlineLvl w:val="1"/>
        <w:rPr>
          <w:sz w:val="28"/>
          <w:szCs w:val="28"/>
        </w:rPr>
      </w:pPr>
      <w:r w:rsidRPr="00D86C56">
        <w:rPr>
          <w:sz w:val="28"/>
          <w:szCs w:val="28"/>
        </w:rPr>
        <w:t xml:space="preserve">- 417200,0 руб. – </w:t>
      </w:r>
      <w:r w:rsidRPr="00293E6E">
        <w:rPr>
          <w:sz w:val="28"/>
          <w:szCs w:val="28"/>
        </w:rPr>
        <w:t xml:space="preserve">средства </w:t>
      </w:r>
      <w:r>
        <w:rPr>
          <w:sz w:val="28"/>
          <w:szCs w:val="28"/>
        </w:rPr>
        <w:t xml:space="preserve">областного </w:t>
      </w:r>
      <w:r w:rsidRPr="00293E6E">
        <w:rPr>
          <w:sz w:val="28"/>
          <w:szCs w:val="28"/>
        </w:rPr>
        <w:t>бюджета</w:t>
      </w:r>
      <w:r w:rsidRPr="00D86C56">
        <w:rPr>
          <w:sz w:val="28"/>
          <w:szCs w:val="28"/>
        </w:rPr>
        <w:t>;</w:t>
      </w:r>
    </w:p>
    <w:p w:rsidR="000E2340" w:rsidRDefault="000E2340" w:rsidP="000E2340">
      <w:pPr>
        <w:tabs>
          <w:tab w:val="left" w:pos="142"/>
          <w:tab w:val="left" w:pos="567"/>
          <w:tab w:val="left" w:pos="2835"/>
        </w:tabs>
        <w:ind w:firstLine="567"/>
        <w:jc w:val="both"/>
        <w:outlineLvl w:val="1"/>
        <w:rPr>
          <w:sz w:val="28"/>
          <w:szCs w:val="28"/>
        </w:rPr>
      </w:pPr>
      <w:r w:rsidRPr="00D86C56">
        <w:rPr>
          <w:sz w:val="28"/>
          <w:szCs w:val="28"/>
        </w:rPr>
        <w:t>- 22000,0 руб. – средства бюджета поселения.</w:t>
      </w:r>
    </w:p>
    <w:p w:rsidR="000E2340" w:rsidRDefault="000E2340" w:rsidP="000E2340">
      <w:pPr>
        <w:tabs>
          <w:tab w:val="left" w:pos="142"/>
          <w:tab w:val="left" w:pos="567"/>
          <w:tab w:val="left" w:pos="2835"/>
        </w:tabs>
        <w:ind w:firstLine="567"/>
        <w:jc w:val="both"/>
        <w:outlineLvl w:val="1"/>
        <w:rPr>
          <w:sz w:val="28"/>
          <w:szCs w:val="28"/>
        </w:rPr>
      </w:pPr>
    </w:p>
    <w:p w:rsidR="000E2340" w:rsidRPr="008712D3" w:rsidRDefault="000E2340" w:rsidP="000E2340">
      <w:pPr>
        <w:autoSpaceDE w:val="0"/>
        <w:autoSpaceDN w:val="0"/>
        <w:adjustRightInd w:val="0"/>
        <w:ind w:firstLine="567"/>
        <w:jc w:val="both"/>
        <w:rPr>
          <w:sz w:val="28"/>
          <w:szCs w:val="28"/>
        </w:rPr>
      </w:pPr>
      <w:r w:rsidRPr="008712D3">
        <w:rPr>
          <w:sz w:val="28"/>
          <w:szCs w:val="28"/>
        </w:rPr>
        <w:t xml:space="preserve">В ходе проверки использования </w:t>
      </w:r>
      <w:r>
        <w:rPr>
          <w:sz w:val="28"/>
          <w:szCs w:val="28"/>
        </w:rPr>
        <w:t xml:space="preserve"> в 2014 году </w:t>
      </w:r>
      <w:r w:rsidRPr="008712D3">
        <w:rPr>
          <w:sz w:val="28"/>
          <w:szCs w:val="28"/>
        </w:rPr>
        <w:t>бюджетных средств в разрезе</w:t>
      </w:r>
      <w:r>
        <w:rPr>
          <w:sz w:val="28"/>
          <w:szCs w:val="28"/>
        </w:rPr>
        <w:t xml:space="preserve"> </w:t>
      </w:r>
      <w:r w:rsidRPr="008712D3">
        <w:rPr>
          <w:sz w:val="28"/>
          <w:szCs w:val="28"/>
        </w:rPr>
        <w:t xml:space="preserve">наименований расходов исполнение составило </w:t>
      </w:r>
      <w:r>
        <w:rPr>
          <w:sz w:val="28"/>
          <w:szCs w:val="28"/>
        </w:rPr>
        <w:t>668,0</w:t>
      </w:r>
      <w:r w:rsidRPr="008712D3">
        <w:rPr>
          <w:sz w:val="28"/>
          <w:szCs w:val="28"/>
        </w:rPr>
        <w:t xml:space="preserve"> тыс.руб. или</w:t>
      </w:r>
      <w:r>
        <w:rPr>
          <w:sz w:val="28"/>
          <w:szCs w:val="28"/>
        </w:rPr>
        <w:t xml:space="preserve"> 100</w:t>
      </w:r>
      <w:r w:rsidRPr="008712D3">
        <w:rPr>
          <w:sz w:val="28"/>
          <w:szCs w:val="28"/>
        </w:rPr>
        <w:t>% по отношению к уточненным бюджетным ассигнованиям.</w:t>
      </w:r>
    </w:p>
    <w:p w:rsidR="008651EF" w:rsidRDefault="008651EF" w:rsidP="002B05BF">
      <w:pPr>
        <w:jc w:val="both"/>
        <w:rPr>
          <w:sz w:val="28"/>
          <w:szCs w:val="28"/>
        </w:rPr>
      </w:pPr>
    </w:p>
    <w:p w:rsidR="000E2340" w:rsidRDefault="000E2340" w:rsidP="000E2340">
      <w:pPr>
        <w:tabs>
          <w:tab w:val="left" w:pos="142"/>
          <w:tab w:val="left" w:pos="567"/>
          <w:tab w:val="left" w:pos="2835"/>
        </w:tabs>
        <w:ind w:firstLine="567"/>
        <w:jc w:val="both"/>
        <w:outlineLvl w:val="1"/>
        <w:rPr>
          <w:sz w:val="28"/>
          <w:szCs w:val="28"/>
        </w:rPr>
      </w:pPr>
      <w:r>
        <w:rPr>
          <w:sz w:val="28"/>
          <w:szCs w:val="28"/>
        </w:rPr>
        <w:t>Информация об утвержденных бюджетных ассигнований на дорожную деятельность и их исполнении в разрезе наименования расходов за 2015 год (по состоянию на 01.09.2015г.) представлена в Таблице 13:</w:t>
      </w:r>
    </w:p>
    <w:p w:rsidR="000E2340" w:rsidRDefault="000E2340" w:rsidP="000E2340">
      <w:pPr>
        <w:tabs>
          <w:tab w:val="left" w:pos="142"/>
          <w:tab w:val="left" w:pos="567"/>
          <w:tab w:val="left" w:pos="2835"/>
        </w:tabs>
        <w:ind w:firstLine="567"/>
        <w:jc w:val="right"/>
        <w:outlineLvl w:val="1"/>
        <w:rPr>
          <w:sz w:val="28"/>
          <w:szCs w:val="28"/>
        </w:rPr>
      </w:pPr>
      <w:r>
        <w:rPr>
          <w:sz w:val="28"/>
          <w:szCs w:val="28"/>
        </w:rPr>
        <w:t>Таблица 13</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993"/>
        <w:gridCol w:w="1134"/>
        <w:gridCol w:w="993"/>
      </w:tblGrid>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Наименование</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Утверждено решением о бюджете от 24.12.14 № 188 (первоначально) (тыс.руб.)</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Уточнено решением о бюджете в редакции от 22.06.15 № 207 (тыс.руб.)</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Отклонение (тыс.руб.)</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Исполнено по состоянию на 01.0</w:t>
            </w:r>
            <w:r>
              <w:rPr>
                <w:rFonts w:eastAsia="Calibri"/>
                <w:sz w:val="20"/>
                <w:szCs w:val="20"/>
              </w:rPr>
              <w:t>9</w:t>
            </w:r>
            <w:r w:rsidRPr="00276A9F">
              <w:rPr>
                <w:rFonts w:eastAsia="Calibri"/>
                <w:sz w:val="20"/>
                <w:szCs w:val="20"/>
              </w:rPr>
              <w:t>.2015 (тыс.руб.)</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sidRPr="00276A9F">
              <w:rPr>
                <w:rFonts w:eastAsia="Calibri"/>
                <w:sz w:val="20"/>
                <w:szCs w:val="20"/>
              </w:rPr>
              <w:t>% исполнения</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sidRPr="00276A9F">
              <w:rPr>
                <w:rFonts w:eastAsia="Calibri"/>
                <w:sz w:val="20"/>
                <w:szCs w:val="20"/>
              </w:rPr>
              <w:t>Содержание автомобильных дорог общего пользования местного значения за счет бюджета поселения</w:t>
            </w:r>
            <w:r>
              <w:rPr>
                <w:rFonts w:eastAsia="Calibri"/>
                <w:sz w:val="20"/>
                <w:szCs w:val="20"/>
              </w:rPr>
              <w:t xml:space="preserve"> всего, в том числе:</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185,7</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479,7</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+294,0</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182,1</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38</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Pr>
                <w:rFonts w:eastAsia="Calibri"/>
                <w:sz w:val="20"/>
                <w:szCs w:val="20"/>
              </w:rPr>
              <w:t xml:space="preserve">областной </w:t>
            </w:r>
            <w:r w:rsidRPr="00276A9F">
              <w:rPr>
                <w:rFonts w:eastAsia="Calibri"/>
                <w:sz w:val="20"/>
                <w:szCs w:val="20"/>
              </w:rPr>
              <w:t xml:space="preserve">бюджет </w:t>
            </w:r>
          </w:p>
        </w:tc>
        <w:tc>
          <w:tcPr>
            <w:tcW w:w="1559" w:type="dxa"/>
          </w:tcPr>
          <w:p w:rsidR="000E2340"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1559"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294,0</w:t>
            </w:r>
          </w:p>
        </w:tc>
        <w:tc>
          <w:tcPr>
            <w:tcW w:w="993" w:type="dxa"/>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+294,0</w:t>
            </w:r>
          </w:p>
        </w:tc>
        <w:tc>
          <w:tcPr>
            <w:tcW w:w="1134" w:type="dxa"/>
            <w:shd w:val="clear" w:color="auto" w:fill="auto"/>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993" w:type="dxa"/>
            <w:shd w:val="clear" w:color="auto" w:fill="auto"/>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sidRPr="00276A9F">
              <w:rPr>
                <w:rFonts w:eastAsia="Calibri"/>
                <w:sz w:val="20"/>
                <w:szCs w:val="20"/>
              </w:rPr>
              <w:t>бюджет поселения</w:t>
            </w:r>
          </w:p>
        </w:tc>
        <w:tc>
          <w:tcPr>
            <w:tcW w:w="1559" w:type="dxa"/>
          </w:tcPr>
          <w:p w:rsidR="000E2340"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185,7</w:t>
            </w:r>
          </w:p>
        </w:tc>
        <w:tc>
          <w:tcPr>
            <w:tcW w:w="1559" w:type="dxa"/>
            <w:shd w:val="clear" w:color="auto" w:fill="auto"/>
          </w:tcPr>
          <w:p w:rsidR="000E234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185,7</w:t>
            </w:r>
          </w:p>
        </w:tc>
        <w:tc>
          <w:tcPr>
            <w:tcW w:w="993" w:type="dxa"/>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1134" w:type="dxa"/>
            <w:shd w:val="clear" w:color="auto" w:fill="auto"/>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993" w:type="dxa"/>
            <w:shd w:val="clear" w:color="auto" w:fill="auto"/>
          </w:tcPr>
          <w:p w:rsidR="000E2340" w:rsidRPr="00276A9F" w:rsidRDefault="004B5B3E" w:rsidP="00F12DE6">
            <w:pPr>
              <w:tabs>
                <w:tab w:val="left" w:pos="142"/>
                <w:tab w:val="left" w:pos="567"/>
                <w:tab w:val="left" w:pos="2835"/>
              </w:tabs>
              <w:jc w:val="center"/>
              <w:outlineLvl w:val="1"/>
              <w:rPr>
                <w:rFonts w:eastAsia="Calibri"/>
                <w:sz w:val="20"/>
                <w:szCs w:val="20"/>
              </w:rPr>
            </w:pPr>
            <w:r>
              <w:rPr>
                <w:rFonts w:eastAsia="Calibri"/>
                <w:sz w:val="20"/>
                <w:szCs w:val="20"/>
              </w:rPr>
              <w:t>0</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sz w:val="20"/>
                <w:szCs w:val="20"/>
              </w:rPr>
            </w:pPr>
            <w:r w:rsidRPr="00276A9F">
              <w:rPr>
                <w:rFonts w:eastAsia="Calibri"/>
                <w:sz w:val="20"/>
                <w:szCs w:val="20"/>
              </w:rPr>
              <w:t>Ремонт автомобильных дорог общего пользования местного значения, в том числе за счет:</w:t>
            </w:r>
          </w:p>
        </w:tc>
        <w:tc>
          <w:tcPr>
            <w:tcW w:w="1559"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463,8</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0</w:t>
            </w:r>
          </w:p>
        </w:tc>
        <w:tc>
          <w:tcPr>
            <w:tcW w:w="993" w:type="dxa"/>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-463,8</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х</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х</w:t>
            </w:r>
          </w:p>
        </w:tc>
      </w:tr>
      <w:tr w:rsidR="000E2340" w:rsidRPr="00276A9F" w:rsidTr="00F12DE6">
        <w:tc>
          <w:tcPr>
            <w:tcW w:w="3227" w:type="dxa"/>
            <w:shd w:val="clear" w:color="auto" w:fill="auto"/>
          </w:tcPr>
          <w:p w:rsidR="000E2340" w:rsidRPr="00276A9F" w:rsidRDefault="000E2340" w:rsidP="00F12DE6">
            <w:pPr>
              <w:tabs>
                <w:tab w:val="left" w:pos="142"/>
                <w:tab w:val="left" w:pos="567"/>
                <w:tab w:val="left" w:pos="2835"/>
              </w:tabs>
              <w:jc w:val="both"/>
              <w:outlineLvl w:val="1"/>
              <w:rPr>
                <w:rFonts w:eastAsia="Calibri"/>
                <w:b/>
                <w:sz w:val="20"/>
                <w:szCs w:val="20"/>
              </w:rPr>
            </w:pPr>
            <w:r w:rsidRPr="00276A9F">
              <w:rPr>
                <w:rFonts w:eastAsia="Calibri"/>
                <w:b/>
                <w:sz w:val="20"/>
                <w:szCs w:val="20"/>
              </w:rPr>
              <w:t>ВСЕГО:</w:t>
            </w:r>
          </w:p>
        </w:tc>
        <w:tc>
          <w:tcPr>
            <w:tcW w:w="1559" w:type="dxa"/>
          </w:tcPr>
          <w:p w:rsidR="000E2340" w:rsidRPr="00276A9F" w:rsidRDefault="004B5B3E" w:rsidP="00F12DE6">
            <w:pPr>
              <w:tabs>
                <w:tab w:val="left" w:pos="142"/>
                <w:tab w:val="left" w:pos="567"/>
                <w:tab w:val="left" w:pos="2835"/>
              </w:tabs>
              <w:jc w:val="center"/>
              <w:outlineLvl w:val="1"/>
              <w:rPr>
                <w:rFonts w:eastAsia="Calibri"/>
                <w:b/>
                <w:sz w:val="20"/>
                <w:szCs w:val="20"/>
              </w:rPr>
            </w:pPr>
            <w:r>
              <w:rPr>
                <w:rFonts w:eastAsia="Calibri"/>
                <w:b/>
                <w:sz w:val="20"/>
                <w:szCs w:val="20"/>
              </w:rPr>
              <w:t>649,5</w:t>
            </w:r>
          </w:p>
        </w:tc>
        <w:tc>
          <w:tcPr>
            <w:tcW w:w="1559" w:type="dxa"/>
            <w:shd w:val="clear" w:color="auto" w:fill="auto"/>
          </w:tcPr>
          <w:p w:rsidR="000E2340" w:rsidRPr="00276A9F" w:rsidRDefault="000E2340" w:rsidP="00F12DE6">
            <w:pPr>
              <w:tabs>
                <w:tab w:val="left" w:pos="142"/>
                <w:tab w:val="left" w:pos="567"/>
                <w:tab w:val="left" w:pos="2835"/>
              </w:tabs>
              <w:jc w:val="center"/>
              <w:outlineLvl w:val="1"/>
              <w:rPr>
                <w:rFonts w:eastAsia="Calibri"/>
                <w:b/>
                <w:sz w:val="20"/>
                <w:szCs w:val="20"/>
              </w:rPr>
            </w:pPr>
            <w:r w:rsidRPr="00276A9F">
              <w:rPr>
                <w:rFonts w:eastAsia="Calibri"/>
                <w:b/>
                <w:sz w:val="20"/>
                <w:szCs w:val="20"/>
              </w:rPr>
              <w:t>479,7</w:t>
            </w:r>
          </w:p>
        </w:tc>
        <w:tc>
          <w:tcPr>
            <w:tcW w:w="993" w:type="dxa"/>
          </w:tcPr>
          <w:p w:rsidR="000E2340" w:rsidRPr="00276A9F" w:rsidRDefault="004B5B3E" w:rsidP="00F12DE6">
            <w:pPr>
              <w:tabs>
                <w:tab w:val="left" w:pos="142"/>
                <w:tab w:val="left" w:pos="567"/>
                <w:tab w:val="left" w:pos="2835"/>
              </w:tabs>
              <w:jc w:val="center"/>
              <w:outlineLvl w:val="1"/>
              <w:rPr>
                <w:rFonts w:eastAsia="Calibri"/>
                <w:b/>
                <w:sz w:val="20"/>
                <w:szCs w:val="20"/>
              </w:rPr>
            </w:pPr>
            <w:r>
              <w:rPr>
                <w:rFonts w:eastAsia="Calibri"/>
                <w:b/>
                <w:sz w:val="20"/>
                <w:szCs w:val="20"/>
              </w:rPr>
              <w:t>-169,8</w:t>
            </w:r>
          </w:p>
        </w:tc>
        <w:tc>
          <w:tcPr>
            <w:tcW w:w="1134" w:type="dxa"/>
            <w:shd w:val="clear" w:color="auto" w:fill="auto"/>
          </w:tcPr>
          <w:p w:rsidR="000E2340" w:rsidRPr="00276A9F" w:rsidRDefault="000E2340" w:rsidP="00F12DE6">
            <w:pPr>
              <w:tabs>
                <w:tab w:val="left" w:pos="142"/>
                <w:tab w:val="left" w:pos="567"/>
                <w:tab w:val="left" w:pos="2835"/>
              </w:tabs>
              <w:jc w:val="center"/>
              <w:outlineLvl w:val="1"/>
              <w:rPr>
                <w:rFonts w:eastAsia="Calibri"/>
                <w:b/>
                <w:sz w:val="20"/>
                <w:szCs w:val="20"/>
              </w:rPr>
            </w:pPr>
            <w:r w:rsidRPr="00276A9F">
              <w:rPr>
                <w:rFonts w:eastAsia="Calibri"/>
                <w:b/>
                <w:sz w:val="20"/>
                <w:szCs w:val="20"/>
              </w:rPr>
              <w:t>182,1</w:t>
            </w:r>
          </w:p>
        </w:tc>
        <w:tc>
          <w:tcPr>
            <w:tcW w:w="993" w:type="dxa"/>
            <w:shd w:val="clear" w:color="auto" w:fill="auto"/>
          </w:tcPr>
          <w:p w:rsidR="000E2340" w:rsidRPr="00276A9F" w:rsidRDefault="000E2340" w:rsidP="00F12DE6">
            <w:pPr>
              <w:tabs>
                <w:tab w:val="left" w:pos="142"/>
                <w:tab w:val="left" w:pos="567"/>
                <w:tab w:val="left" w:pos="2835"/>
              </w:tabs>
              <w:jc w:val="center"/>
              <w:outlineLvl w:val="1"/>
              <w:rPr>
                <w:rFonts w:eastAsia="Calibri"/>
                <w:b/>
                <w:sz w:val="20"/>
                <w:szCs w:val="20"/>
              </w:rPr>
            </w:pPr>
            <w:r w:rsidRPr="00276A9F">
              <w:rPr>
                <w:rFonts w:eastAsia="Calibri"/>
                <w:b/>
                <w:sz w:val="20"/>
                <w:szCs w:val="20"/>
              </w:rPr>
              <w:t>38,0</w:t>
            </w:r>
          </w:p>
        </w:tc>
      </w:tr>
    </w:tbl>
    <w:p w:rsidR="00CB1BC9" w:rsidRDefault="00CB1BC9" w:rsidP="000E2340">
      <w:pPr>
        <w:tabs>
          <w:tab w:val="left" w:pos="142"/>
          <w:tab w:val="left" w:pos="567"/>
          <w:tab w:val="left" w:pos="2835"/>
        </w:tabs>
        <w:ind w:firstLine="567"/>
        <w:jc w:val="both"/>
        <w:outlineLvl w:val="1"/>
        <w:rPr>
          <w:sz w:val="28"/>
          <w:szCs w:val="28"/>
        </w:rPr>
      </w:pPr>
    </w:p>
    <w:p w:rsidR="000E2340" w:rsidRPr="00BF54D6" w:rsidRDefault="000E2340" w:rsidP="000E2340">
      <w:pPr>
        <w:tabs>
          <w:tab w:val="left" w:pos="142"/>
          <w:tab w:val="left" w:pos="567"/>
          <w:tab w:val="left" w:pos="2835"/>
        </w:tabs>
        <w:ind w:firstLine="567"/>
        <w:jc w:val="both"/>
        <w:outlineLvl w:val="1"/>
        <w:rPr>
          <w:sz w:val="28"/>
          <w:szCs w:val="28"/>
        </w:rPr>
      </w:pPr>
      <w:r w:rsidRPr="00BF54D6">
        <w:rPr>
          <w:sz w:val="28"/>
          <w:szCs w:val="28"/>
        </w:rPr>
        <w:t>В соответствии со ст.142 Бюджетного Кодекса Российской Федерации, постановлением Правительства Новгородской области от 28.10.2013 № 323 «О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2014-2017 годы», областным законом от 06.03.2009 № 482-ОЗ «О межбюджетных отношениях в Новгородской области» из дорожного фонда Новгородской области предоставлена субсидия на формирование муниципальных дорожных фондов в сумме</w:t>
      </w:r>
      <w:r w:rsidRPr="00BF54D6">
        <w:rPr>
          <w:b/>
          <w:sz w:val="28"/>
          <w:szCs w:val="28"/>
        </w:rPr>
        <w:t xml:space="preserve"> 318500,0 руб.</w:t>
      </w:r>
      <w:r w:rsidRPr="00BF54D6">
        <w:rPr>
          <w:sz w:val="28"/>
          <w:szCs w:val="28"/>
        </w:rPr>
        <w:t xml:space="preserve"> (Соглашение о предоставлении в 2015 году из дорожного фонда Новгородской области бюджету Уторгошского сельского поселения Шимского муниципального района субсидии бюджетам городских и сельских поселений на формирование муниципальных дорожных фондов от 30.04.2015 № 37), в том числе:</w:t>
      </w:r>
    </w:p>
    <w:p w:rsidR="000E2340" w:rsidRPr="00BF54D6" w:rsidRDefault="000E2340" w:rsidP="000E2340">
      <w:pPr>
        <w:tabs>
          <w:tab w:val="left" w:pos="142"/>
          <w:tab w:val="left" w:pos="567"/>
          <w:tab w:val="left" w:pos="2835"/>
        </w:tabs>
        <w:ind w:firstLine="567"/>
        <w:jc w:val="both"/>
        <w:outlineLvl w:val="1"/>
        <w:rPr>
          <w:sz w:val="28"/>
          <w:szCs w:val="28"/>
        </w:rPr>
      </w:pPr>
      <w:r w:rsidRPr="00BF54D6">
        <w:rPr>
          <w:sz w:val="28"/>
          <w:szCs w:val="28"/>
        </w:rPr>
        <w:t>- 294000,0 руб. – средства областного бюджета;</w:t>
      </w:r>
    </w:p>
    <w:p w:rsidR="000E2340" w:rsidRDefault="000E2340" w:rsidP="000E2340">
      <w:pPr>
        <w:tabs>
          <w:tab w:val="left" w:pos="142"/>
          <w:tab w:val="left" w:pos="567"/>
          <w:tab w:val="left" w:pos="2835"/>
        </w:tabs>
        <w:ind w:firstLine="567"/>
        <w:jc w:val="both"/>
        <w:outlineLvl w:val="1"/>
        <w:rPr>
          <w:sz w:val="28"/>
          <w:szCs w:val="28"/>
        </w:rPr>
      </w:pPr>
      <w:r w:rsidRPr="00BF54D6">
        <w:rPr>
          <w:sz w:val="28"/>
          <w:szCs w:val="28"/>
        </w:rPr>
        <w:t>- 24500,0 руб. – средства бюджета поселения.</w:t>
      </w:r>
    </w:p>
    <w:p w:rsidR="000E2340" w:rsidRDefault="000E2340" w:rsidP="000E2340">
      <w:pPr>
        <w:tabs>
          <w:tab w:val="left" w:pos="142"/>
          <w:tab w:val="left" w:pos="567"/>
          <w:tab w:val="left" w:pos="2835"/>
        </w:tabs>
        <w:ind w:firstLine="567"/>
        <w:jc w:val="both"/>
        <w:outlineLvl w:val="1"/>
        <w:rPr>
          <w:sz w:val="28"/>
          <w:szCs w:val="28"/>
        </w:rPr>
      </w:pPr>
    </w:p>
    <w:p w:rsidR="000E2340" w:rsidRDefault="000E2340" w:rsidP="000E2340">
      <w:pPr>
        <w:autoSpaceDE w:val="0"/>
        <w:autoSpaceDN w:val="0"/>
        <w:adjustRightInd w:val="0"/>
        <w:ind w:firstLine="567"/>
        <w:jc w:val="both"/>
        <w:rPr>
          <w:sz w:val="28"/>
          <w:szCs w:val="28"/>
        </w:rPr>
      </w:pPr>
      <w:r w:rsidRPr="008712D3">
        <w:rPr>
          <w:sz w:val="28"/>
          <w:szCs w:val="28"/>
        </w:rPr>
        <w:t xml:space="preserve">В ходе проверки использования </w:t>
      </w:r>
      <w:r>
        <w:rPr>
          <w:sz w:val="28"/>
          <w:szCs w:val="28"/>
        </w:rPr>
        <w:t xml:space="preserve"> в истекшем периоде 2015 года </w:t>
      </w:r>
      <w:r w:rsidRPr="008712D3">
        <w:rPr>
          <w:sz w:val="28"/>
          <w:szCs w:val="28"/>
        </w:rPr>
        <w:t>бюджетных средств в разрезе</w:t>
      </w:r>
      <w:r>
        <w:rPr>
          <w:sz w:val="28"/>
          <w:szCs w:val="28"/>
        </w:rPr>
        <w:t xml:space="preserve"> </w:t>
      </w:r>
      <w:r w:rsidRPr="008712D3">
        <w:rPr>
          <w:sz w:val="28"/>
          <w:szCs w:val="28"/>
        </w:rPr>
        <w:t>наименований расходов исполнение</w:t>
      </w:r>
      <w:r>
        <w:rPr>
          <w:sz w:val="28"/>
          <w:szCs w:val="28"/>
        </w:rPr>
        <w:t xml:space="preserve"> по состоянию на 01.09.2015г.</w:t>
      </w:r>
      <w:r w:rsidRPr="008712D3">
        <w:rPr>
          <w:sz w:val="28"/>
          <w:szCs w:val="28"/>
        </w:rPr>
        <w:t xml:space="preserve"> составило </w:t>
      </w:r>
      <w:r>
        <w:rPr>
          <w:sz w:val="28"/>
          <w:szCs w:val="28"/>
        </w:rPr>
        <w:t>182,1</w:t>
      </w:r>
      <w:r w:rsidRPr="008712D3">
        <w:rPr>
          <w:sz w:val="28"/>
          <w:szCs w:val="28"/>
        </w:rPr>
        <w:t xml:space="preserve"> тыс.руб. или</w:t>
      </w:r>
      <w:r>
        <w:rPr>
          <w:sz w:val="28"/>
          <w:szCs w:val="28"/>
        </w:rPr>
        <w:t xml:space="preserve"> 38</w:t>
      </w:r>
      <w:r w:rsidRPr="008712D3">
        <w:rPr>
          <w:sz w:val="28"/>
          <w:szCs w:val="28"/>
        </w:rPr>
        <w:t>% по отношению к уточненным бюджетным ассигнованиям.</w:t>
      </w:r>
    </w:p>
    <w:p w:rsidR="00A56327" w:rsidRDefault="00A56327" w:rsidP="000E2340">
      <w:pPr>
        <w:autoSpaceDE w:val="0"/>
        <w:autoSpaceDN w:val="0"/>
        <w:adjustRightInd w:val="0"/>
        <w:ind w:firstLine="567"/>
        <w:jc w:val="both"/>
        <w:rPr>
          <w:sz w:val="28"/>
          <w:szCs w:val="28"/>
        </w:rPr>
      </w:pPr>
    </w:p>
    <w:p w:rsidR="008651EF" w:rsidRDefault="008651EF" w:rsidP="002B05BF">
      <w:pPr>
        <w:jc w:val="both"/>
        <w:rPr>
          <w:sz w:val="28"/>
          <w:szCs w:val="28"/>
        </w:rPr>
      </w:pPr>
    </w:p>
    <w:p w:rsidR="000E2340" w:rsidRDefault="000E2340" w:rsidP="000E2340">
      <w:pPr>
        <w:jc w:val="both"/>
        <w:rPr>
          <w:sz w:val="28"/>
          <w:szCs w:val="28"/>
        </w:rPr>
      </w:pPr>
      <w:r>
        <w:rPr>
          <w:b/>
          <w:sz w:val="28"/>
          <w:szCs w:val="28"/>
        </w:rPr>
        <w:t>3.5</w:t>
      </w:r>
      <w:r w:rsidRPr="000E2340">
        <w:rPr>
          <w:b/>
          <w:sz w:val="28"/>
          <w:szCs w:val="28"/>
        </w:rPr>
        <w:t xml:space="preserve">. Администрация </w:t>
      </w:r>
      <w:r>
        <w:rPr>
          <w:b/>
          <w:sz w:val="28"/>
          <w:szCs w:val="28"/>
        </w:rPr>
        <w:t>Шимского городского</w:t>
      </w:r>
      <w:r w:rsidRPr="000E2340">
        <w:rPr>
          <w:b/>
          <w:sz w:val="28"/>
          <w:szCs w:val="28"/>
        </w:rPr>
        <w:t xml:space="preserve"> поселения</w:t>
      </w:r>
    </w:p>
    <w:p w:rsidR="000E2340" w:rsidRDefault="000E2340" w:rsidP="000E2340">
      <w:pPr>
        <w:jc w:val="both"/>
        <w:rPr>
          <w:sz w:val="28"/>
          <w:szCs w:val="28"/>
        </w:rPr>
      </w:pPr>
    </w:p>
    <w:p w:rsidR="00CB1BC9" w:rsidRDefault="000E2340" w:rsidP="00A56327">
      <w:pPr>
        <w:tabs>
          <w:tab w:val="left" w:pos="142"/>
          <w:tab w:val="left" w:pos="567"/>
          <w:tab w:val="left" w:pos="2835"/>
        </w:tabs>
        <w:ind w:firstLine="567"/>
        <w:jc w:val="both"/>
        <w:outlineLvl w:val="1"/>
        <w:rPr>
          <w:sz w:val="28"/>
          <w:szCs w:val="28"/>
        </w:rPr>
      </w:pPr>
      <w:r w:rsidRPr="00845A48">
        <w:rPr>
          <w:sz w:val="28"/>
          <w:szCs w:val="28"/>
        </w:rPr>
        <w:t xml:space="preserve">Информация об утвержденных бюджетных ассигнований на дорожную деятельность и их исполнении в разрезе наименования расходов за 2014 год представлена в </w:t>
      </w:r>
      <w:r>
        <w:rPr>
          <w:sz w:val="28"/>
          <w:szCs w:val="28"/>
        </w:rPr>
        <w:t>Т</w:t>
      </w:r>
      <w:r w:rsidRPr="00845A48">
        <w:rPr>
          <w:sz w:val="28"/>
          <w:szCs w:val="28"/>
        </w:rPr>
        <w:t>аблице</w:t>
      </w:r>
      <w:r>
        <w:rPr>
          <w:sz w:val="28"/>
          <w:szCs w:val="28"/>
        </w:rPr>
        <w:t xml:space="preserve"> 14</w:t>
      </w:r>
      <w:r w:rsidRPr="00845A48">
        <w:rPr>
          <w:sz w:val="28"/>
          <w:szCs w:val="28"/>
        </w:rPr>
        <w:t>:</w:t>
      </w:r>
    </w:p>
    <w:p w:rsidR="00EA046B" w:rsidRDefault="00EA046B" w:rsidP="000E2340">
      <w:pPr>
        <w:tabs>
          <w:tab w:val="left" w:pos="142"/>
          <w:tab w:val="left" w:pos="567"/>
          <w:tab w:val="left" w:pos="2835"/>
        </w:tabs>
        <w:ind w:firstLine="567"/>
        <w:jc w:val="right"/>
        <w:outlineLvl w:val="1"/>
        <w:rPr>
          <w:sz w:val="28"/>
          <w:szCs w:val="28"/>
        </w:rPr>
      </w:pPr>
    </w:p>
    <w:p w:rsidR="000E2340" w:rsidRPr="001162A6" w:rsidRDefault="000E2340" w:rsidP="000E2340">
      <w:pPr>
        <w:tabs>
          <w:tab w:val="left" w:pos="142"/>
          <w:tab w:val="left" w:pos="567"/>
          <w:tab w:val="left" w:pos="2835"/>
        </w:tabs>
        <w:ind w:firstLine="567"/>
        <w:jc w:val="right"/>
        <w:outlineLvl w:val="1"/>
        <w:rPr>
          <w:sz w:val="28"/>
          <w:szCs w:val="28"/>
        </w:rPr>
      </w:pPr>
      <w:r>
        <w:rPr>
          <w:sz w:val="28"/>
          <w:szCs w:val="28"/>
        </w:rPr>
        <w:t>Таблица 14</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1987"/>
        <w:gridCol w:w="1701"/>
      </w:tblGrid>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Наименование</w:t>
            </w:r>
          </w:p>
        </w:tc>
        <w:tc>
          <w:tcPr>
            <w:tcW w:w="1985"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Утверждено решением о бюджете (тыс.руб.)</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Исполнено (тыс.руб.)</w:t>
            </w:r>
          </w:p>
        </w:tc>
        <w:tc>
          <w:tcPr>
            <w:tcW w:w="1701"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 исполнения</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rPr>
            </w:pPr>
            <w:r w:rsidRPr="0058583E">
              <w:rPr>
                <w:rFonts w:eastAsia="Calibri"/>
              </w:rPr>
              <w:t xml:space="preserve">Содержание автомобильных дорог общего пользования местного значения </w:t>
            </w:r>
            <w:r>
              <w:rPr>
                <w:rFonts w:eastAsia="Calibri"/>
              </w:rPr>
              <w:t>(</w:t>
            </w:r>
            <w:r w:rsidRPr="0058583E">
              <w:rPr>
                <w:rFonts w:eastAsia="Calibri"/>
              </w:rPr>
              <w:t>бюджет поселения</w:t>
            </w:r>
            <w:r>
              <w:rPr>
                <w:rFonts w:eastAsia="Calibri"/>
              </w:rPr>
              <w:t>)</w:t>
            </w:r>
          </w:p>
        </w:tc>
        <w:tc>
          <w:tcPr>
            <w:tcW w:w="1985"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1343,5</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1343,5</w:t>
            </w:r>
          </w:p>
        </w:tc>
        <w:tc>
          <w:tcPr>
            <w:tcW w:w="1701"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100</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rPr>
            </w:pPr>
            <w:r w:rsidRPr="0058583E">
              <w:rPr>
                <w:rFonts w:eastAsia="Calibri"/>
              </w:rPr>
              <w:t>Ремонт автомобильных дорог общего пользования местного значения, в том числе за счет:</w:t>
            </w:r>
          </w:p>
        </w:tc>
        <w:tc>
          <w:tcPr>
            <w:tcW w:w="1985"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856,0</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851,4</w:t>
            </w:r>
          </w:p>
        </w:tc>
        <w:tc>
          <w:tcPr>
            <w:tcW w:w="1701"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99,5</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rPr>
            </w:pPr>
            <w:r w:rsidRPr="0058583E">
              <w:rPr>
                <w:rFonts w:eastAsia="Calibri"/>
              </w:rPr>
              <w:t xml:space="preserve">областного бюджета </w:t>
            </w:r>
          </w:p>
        </w:tc>
        <w:tc>
          <w:tcPr>
            <w:tcW w:w="1985"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459,5</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454,9</w:t>
            </w:r>
          </w:p>
        </w:tc>
        <w:tc>
          <w:tcPr>
            <w:tcW w:w="1701" w:type="dxa"/>
            <w:shd w:val="clear" w:color="auto" w:fill="auto"/>
          </w:tcPr>
          <w:p w:rsidR="000E2340" w:rsidRPr="0058583E" w:rsidRDefault="007C0337" w:rsidP="00F12DE6">
            <w:pPr>
              <w:tabs>
                <w:tab w:val="left" w:pos="142"/>
                <w:tab w:val="left" w:pos="567"/>
                <w:tab w:val="left" w:pos="2835"/>
              </w:tabs>
              <w:jc w:val="center"/>
              <w:outlineLvl w:val="1"/>
              <w:rPr>
                <w:rFonts w:eastAsia="Calibri"/>
              </w:rPr>
            </w:pPr>
            <w:r>
              <w:rPr>
                <w:rFonts w:eastAsia="Calibri"/>
              </w:rPr>
              <w:t>99,0</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rPr>
            </w:pPr>
            <w:r w:rsidRPr="0058583E">
              <w:rPr>
                <w:rFonts w:eastAsia="Calibri"/>
              </w:rPr>
              <w:t>бюджета поселения</w:t>
            </w:r>
          </w:p>
        </w:tc>
        <w:tc>
          <w:tcPr>
            <w:tcW w:w="1985"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396,5</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396,5</w:t>
            </w:r>
          </w:p>
        </w:tc>
        <w:tc>
          <w:tcPr>
            <w:tcW w:w="1701"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sidRPr="0058583E">
              <w:rPr>
                <w:rFonts w:eastAsia="Calibri"/>
              </w:rPr>
              <w:t>100</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rPr>
            </w:pPr>
            <w:r>
              <w:rPr>
                <w:rFonts w:eastAsia="Calibri"/>
              </w:rPr>
              <w:t>Ремонт дворовых территорий МКД и проездов к дворовым территориям МКД (бюджет поселения)</w:t>
            </w:r>
          </w:p>
        </w:tc>
        <w:tc>
          <w:tcPr>
            <w:tcW w:w="1985"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79,0</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79,0</w:t>
            </w:r>
          </w:p>
        </w:tc>
        <w:tc>
          <w:tcPr>
            <w:tcW w:w="1701" w:type="dxa"/>
            <w:shd w:val="clear" w:color="auto" w:fill="auto"/>
          </w:tcPr>
          <w:p w:rsidR="000E2340" w:rsidRPr="0058583E" w:rsidRDefault="000E2340" w:rsidP="00F12DE6">
            <w:pPr>
              <w:tabs>
                <w:tab w:val="left" w:pos="142"/>
                <w:tab w:val="left" w:pos="567"/>
                <w:tab w:val="left" w:pos="2835"/>
              </w:tabs>
              <w:jc w:val="center"/>
              <w:outlineLvl w:val="1"/>
              <w:rPr>
                <w:rFonts w:eastAsia="Calibri"/>
              </w:rPr>
            </w:pPr>
            <w:r>
              <w:rPr>
                <w:rFonts w:eastAsia="Calibri"/>
              </w:rPr>
              <w:t>100</w:t>
            </w:r>
          </w:p>
        </w:tc>
      </w:tr>
      <w:tr w:rsidR="000E2340" w:rsidRPr="00A706A0" w:rsidTr="00F12DE6">
        <w:tc>
          <w:tcPr>
            <w:tcW w:w="3936" w:type="dxa"/>
            <w:shd w:val="clear" w:color="auto" w:fill="auto"/>
          </w:tcPr>
          <w:p w:rsidR="000E2340" w:rsidRPr="0058583E" w:rsidRDefault="000E2340" w:rsidP="00F12DE6">
            <w:pPr>
              <w:tabs>
                <w:tab w:val="left" w:pos="142"/>
                <w:tab w:val="left" w:pos="567"/>
                <w:tab w:val="left" w:pos="2835"/>
              </w:tabs>
              <w:jc w:val="both"/>
              <w:outlineLvl w:val="1"/>
              <w:rPr>
                <w:rFonts w:eastAsia="Calibri"/>
                <w:b/>
              </w:rPr>
            </w:pPr>
            <w:r w:rsidRPr="0058583E">
              <w:rPr>
                <w:rFonts w:eastAsia="Calibri"/>
                <w:b/>
              </w:rPr>
              <w:t>ВСЕГО:</w:t>
            </w:r>
          </w:p>
        </w:tc>
        <w:tc>
          <w:tcPr>
            <w:tcW w:w="1985" w:type="dxa"/>
            <w:shd w:val="clear" w:color="auto" w:fill="auto"/>
          </w:tcPr>
          <w:p w:rsidR="000E2340" w:rsidRPr="0058583E" w:rsidRDefault="000E2340" w:rsidP="00F12DE6">
            <w:pPr>
              <w:tabs>
                <w:tab w:val="left" w:pos="142"/>
                <w:tab w:val="left" w:pos="567"/>
                <w:tab w:val="left" w:pos="2835"/>
              </w:tabs>
              <w:jc w:val="center"/>
              <w:outlineLvl w:val="1"/>
              <w:rPr>
                <w:rFonts w:eastAsia="Calibri"/>
                <w:b/>
              </w:rPr>
            </w:pPr>
            <w:r w:rsidRPr="0058583E">
              <w:rPr>
                <w:rFonts w:eastAsia="Calibri"/>
                <w:b/>
              </w:rPr>
              <w:t>2278,5</w:t>
            </w:r>
          </w:p>
        </w:tc>
        <w:tc>
          <w:tcPr>
            <w:tcW w:w="1987" w:type="dxa"/>
            <w:shd w:val="clear" w:color="auto" w:fill="auto"/>
          </w:tcPr>
          <w:p w:rsidR="000E2340" w:rsidRPr="0058583E" w:rsidRDefault="000E2340" w:rsidP="00F12DE6">
            <w:pPr>
              <w:tabs>
                <w:tab w:val="left" w:pos="142"/>
                <w:tab w:val="left" w:pos="567"/>
                <w:tab w:val="left" w:pos="2835"/>
              </w:tabs>
              <w:jc w:val="center"/>
              <w:outlineLvl w:val="1"/>
              <w:rPr>
                <w:rFonts w:eastAsia="Calibri"/>
                <w:b/>
              </w:rPr>
            </w:pPr>
            <w:r w:rsidRPr="0058583E">
              <w:rPr>
                <w:rFonts w:eastAsia="Calibri"/>
                <w:b/>
              </w:rPr>
              <w:t>2273,9</w:t>
            </w:r>
          </w:p>
        </w:tc>
        <w:tc>
          <w:tcPr>
            <w:tcW w:w="1701" w:type="dxa"/>
            <w:shd w:val="clear" w:color="auto" w:fill="auto"/>
          </w:tcPr>
          <w:p w:rsidR="000E2340" w:rsidRPr="0058583E" w:rsidRDefault="000E2340" w:rsidP="00F12DE6">
            <w:pPr>
              <w:tabs>
                <w:tab w:val="left" w:pos="142"/>
                <w:tab w:val="left" w:pos="567"/>
                <w:tab w:val="left" w:pos="2835"/>
              </w:tabs>
              <w:jc w:val="center"/>
              <w:outlineLvl w:val="1"/>
              <w:rPr>
                <w:rFonts w:eastAsia="Calibri"/>
                <w:b/>
              </w:rPr>
            </w:pPr>
            <w:r w:rsidRPr="0058583E">
              <w:rPr>
                <w:rFonts w:eastAsia="Calibri"/>
                <w:b/>
              </w:rPr>
              <w:t>99,8</w:t>
            </w:r>
          </w:p>
        </w:tc>
      </w:tr>
    </w:tbl>
    <w:p w:rsidR="000E2340" w:rsidRPr="00A706A0" w:rsidRDefault="000E2340" w:rsidP="000E2340">
      <w:pPr>
        <w:tabs>
          <w:tab w:val="left" w:pos="142"/>
          <w:tab w:val="left" w:pos="567"/>
          <w:tab w:val="left" w:pos="2835"/>
        </w:tabs>
        <w:ind w:firstLine="567"/>
        <w:jc w:val="both"/>
        <w:outlineLvl w:val="1"/>
        <w:rPr>
          <w:sz w:val="28"/>
          <w:szCs w:val="28"/>
          <w:highlight w:val="yellow"/>
        </w:rPr>
      </w:pPr>
    </w:p>
    <w:p w:rsidR="000E2340" w:rsidRPr="001162A6" w:rsidRDefault="000E2340" w:rsidP="000E2340">
      <w:pPr>
        <w:tabs>
          <w:tab w:val="left" w:pos="142"/>
          <w:tab w:val="left" w:pos="567"/>
          <w:tab w:val="left" w:pos="2835"/>
        </w:tabs>
        <w:ind w:firstLine="567"/>
        <w:jc w:val="both"/>
        <w:outlineLvl w:val="1"/>
        <w:rPr>
          <w:sz w:val="28"/>
          <w:szCs w:val="28"/>
        </w:rPr>
      </w:pPr>
      <w:r w:rsidRPr="001162A6">
        <w:rPr>
          <w:sz w:val="28"/>
          <w:szCs w:val="28"/>
        </w:rPr>
        <w:t>В соответствии со ст.142 Бюджетного Кодекса Российской Федерации, решением Думы Шимского муниципального района от 24.12.2013 № 292 «Об утверждении Порядка предоставления и методики распределения субсидий из муниципального дорожного фонда Шимского муниципального района на осуществление дорожной деятельности в отношении автомобильных дорог общего пользования местного значения» из бюджета муниципального района предоставлена субсидия на осуществление дорожной деятельности в отношении автомобильных дорог общего пользования местного значения в сумме</w:t>
      </w:r>
      <w:r w:rsidRPr="001162A6">
        <w:rPr>
          <w:b/>
          <w:sz w:val="28"/>
          <w:szCs w:val="28"/>
        </w:rPr>
        <w:t xml:space="preserve"> 483684,</w:t>
      </w:r>
      <w:r>
        <w:rPr>
          <w:b/>
          <w:sz w:val="28"/>
          <w:szCs w:val="28"/>
        </w:rPr>
        <w:t>0</w:t>
      </w:r>
      <w:r w:rsidRPr="001162A6">
        <w:rPr>
          <w:b/>
          <w:sz w:val="28"/>
          <w:szCs w:val="28"/>
        </w:rPr>
        <w:t xml:space="preserve"> руб.</w:t>
      </w:r>
      <w:r w:rsidRPr="001162A6">
        <w:rPr>
          <w:sz w:val="28"/>
          <w:szCs w:val="28"/>
        </w:rPr>
        <w:t xml:space="preserve"> (Соглашение о предоставлении в 2014 году из дорожного фонда Шимского муниципального района бюджету Шимского городского поселения субсидии на осуществление дорожной деятельности в отношении автомобильных дорог общего пользования местного значения от 06.03.2014 № 372</w:t>
      </w:r>
      <w:r>
        <w:rPr>
          <w:sz w:val="28"/>
          <w:szCs w:val="28"/>
        </w:rPr>
        <w:t xml:space="preserve"> с учетом изменений, внесенных дополнительным соглашением от 16.04.2014 № 1</w:t>
      </w:r>
      <w:r w:rsidRPr="001162A6">
        <w:rPr>
          <w:sz w:val="28"/>
          <w:szCs w:val="28"/>
        </w:rPr>
        <w:t>), в том числе:</w:t>
      </w:r>
    </w:p>
    <w:p w:rsidR="000E2340" w:rsidRPr="001162A6" w:rsidRDefault="000E2340" w:rsidP="000E2340">
      <w:pPr>
        <w:tabs>
          <w:tab w:val="left" w:pos="142"/>
          <w:tab w:val="left" w:pos="567"/>
          <w:tab w:val="left" w:pos="2835"/>
        </w:tabs>
        <w:ind w:firstLine="567"/>
        <w:jc w:val="both"/>
        <w:outlineLvl w:val="1"/>
        <w:rPr>
          <w:sz w:val="28"/>
          <w:szCs w:val="28"/>
        </w:rPr>
      </w:pPr>
      <w:r w:rsidRPr="001162A6">
        <w:rPr>
          <w:sz w:val="28"/>
          <w:szCs w:val="28"/>
        </w:rPr>
        <w:t>- 459500,0 руб. – средства областного бюджета;</w:t>
      </w:r>
    </w:p>
    <w:p w:rsidR="000E2340" w:rsidRPr="001162A6" w:rsidRDefault="000E2340" w:rsidP="000E2340">
      <w:pPr>
        <w:tabs>
          <w:tab w:val="left" w:pos="142"/>
          <w:tab w:val="left" w:pos="567"/>
          <w:tab w:val="left" w:pos="2835"/>
        </w:tabs>
        <w:ind w:firstLine="567"/>
        <w:jc w:val="both"/>
        <w:outlineLvl w:val="1"/>
        <w:rPr>
          <w:sz w:val="28"/>
          <w:szCs w:val="28"/>
        </w:rPr>
      </w:pPr>
      <w:r w:rsidRPr="001162A6">
        <w:rPr>
          <w:sz w:val="28"/>
          <w:szCs w:val="28"/>
        </w:rPr>
        <w:t>- 24184,</w:t>
      </w:r>
      <w:r>
        <w:rPr>
          <w:sz w:val="28"/>
          <w:szCs w:val="28"/>
        </w:rPr>
        <w:t>0</w:t>
      </w:r>
      <w:r w:rsidRPr="001162A6">
        <w:rPr>
          <w:sz w:val="28"/>
          <w:szCs w:val="28"/>
        </w:rPr>
        <w:t xml:space="preserve"> руб. – средства бюджета поселения.</w:t>
      </w:r>
    </w:p>
    <w:p w:rsidR="000E2340" w:rsidRPr="00A706A0" w:rsidRDefault="000E2340" w:rsidP="000E2340">
      <w:pPr>
        <w:tabs>
          <w:tab w:val="left" w:pos="142"/>
          <w:tab w:val="left" w:pos="567"/>
          <w:tab w:val="left" w:pos="2835"/>
        </w:tabs>
        <w:ind w:firstLine="567"/>
        <w:jc w:val="both"/>
        <w:outlineLvl w:val="1"/>
        <w:rPr>
          <w:sz w:val="28"/>
          <w:szCs w:val="28"/>
          <w:highlight w:val="yellow"/>
        </w:rPr>
      </w:pPr>
    </w:p>
    <w:p w:rsidR="008651EF" w:rsidRDefault="000E2340" w:rsidP="000E2340">
      <w:pPr>
        <w:autoSpaceDE w:val="0"/>
        <w:autoSpaceDN w:val="0"/>
        <w:adjustRightInd w:val="0"/>
        <w:ind w:firstLine="567"/>
        <w:jc w:val="both"/>
        <w:rPr>
          <w:sz w:val="28"/>
          <w:szCs w:val="28"/>
        </w:rPr>
      </w:pPr>
      <w:r w:rsidRPr="001162A6">
        <w:rPr>
          <w:sz w:val="28"/>
          <w:szCs w:val="28"/>
        </w:rPr>
        <w:t xml:space="preserve">В ходе проверки использования  в 2014 году бюджетных средств в разрезе наименований расходов </w:t>
      </w:r>
      <w:r w:rsidRPr="00DD1760">
        <w:rPr>
          <w:sz w:val="28"/>
          <w:szCs w:val="28"/>
        </w:rPr>
        <w:t>исполнение составило 2273,9 тыс.руб. или 99,8% по отношению к уточненным бюджетным ассигнованиям</w:t>
      </w:r>
      <w:r>
        <w:rPr>
          <w:sz w:val="28"/>
          <w:szCs w:val="28"/>
        </w:rPr>
        <w:t>.</w:t>
      </w:r>
    </w:p>
    <w:p w:rsidR="000E2340" w:rsidRDefault="000E2340" w:rsidP="000E2340">
      <w:pPr>
        <w:autoSpaceDE w:val="0"/>
        <w:autoSpaceDN w:val="0"/>
        <w:adjustRightInd w:val="0"/>
        <w:ind w:firstLine="567"/>
        <w:jc w:val="both"/>
        <w:rPr>
          <w:sz w:val="28"/>
          <w:szCs w:val="28"/>
        </w:rPr>
      </w:pPr>
    </w:p>
    <w:p w:rsidR="000E2340" w:rsidRDefault="000E2340" w:rsidP="000E2340">
      <w:pPr>
        <w:tabs>
          <w:tab w:val="left" w:pos="142"/>
          <w:tab w:val="left" w:pos="567"/>
          <w:tab w:val="left" w:pos="2835"/>
        </w:tabs>
        <w:ind w:firstLine="567"/>
        <w:jc w:val="both"/>
        <w:outlineLvl w:val="1"/>
        <w:rPr>
          <w:sz w:val="28"/>
          <w:szCs w:val="28"/>
        </w:rPr>
      </w:pPr>
      <w:r w:rsidRPr="00186225">
        <w:rPr>
          <w:sz w:val="28"/>
          <w:szCs w:val="28"/>
        </w:rPr>
        <w:t xml:space="preserve">Информация об утвержденных бюджетных ассигнований на дорожную деятельность и их исполнении в разрезе наименования расходов за 2015 год (по состоянию на 01.09.2015г.) представлена в </w:t>
      </w:r>
      <w:r>
        <w:rPr>
          <w:sz w:val="28"/>
          <w:szCs w:val="28"/>
        </w:rPr>
        <w:t>Т</w:t>
      </w:r>
      <w:r w:rsidRPr="00186225">
        <w:rPr>
          <w:sz w:val="28"/>
          <w:szCs w:val="28"/>
        </w:rPr>
        <w:t>аблице</w:t>
      </w:r>
      <w:r>
        <w:rPr>
          <w:sz w:val="28"/>
          <w:szCs w:val="28"/>
        </w:rPr>
        <w:t xml:space="preserve"> 15</w:t>
      </w:r>
      <w:r w:rsidRPr="00186225">
        <w:rPr>
          <w:sz w:val="28"/>
          <w:szCs w:val="28"/>
        </w:rPr>
        <w:t>:</w:t>
      </w:r>
    </w:p>
    <w:p w:rsidR="00EA046B" w:rsidRDefault="00EA046B" w:rsidP="000E2340">
      <w:pPr>
        <w:tabs>
          <w:tab w:val="left" w:pos="142"/>
          <w:tab w:val="left" w:pos="567"/>
          <w:tab w:val="left" w:pos="2835"/>
        </w:tabs>
        <w:ind w:firstLine="567"/>
        <w:jc w:val="right"/>
        <w:outlineLvl w:val="1"/>
        <w:rPr>
          <w:sz w:val="28"/>
          <w:szCs w:val="28"/>
        </w:rPr>
      </w:pPr>
    </w:p>
    <w:p w:rsidR="00EA046B" w:rsidRDefault="00EA046B" w:rsidP="000E2340">
      <w:pPr>
        <w:tabs>
          <w:tab w:val="left" w:pos="142"/>
          <w:tab w:val="left" w:pos="567"/>
          <w:tab w:val="left" w:pos="2835"/>
        </w:tabs>
        <w:ind w:firstLine="567"/>
        <w:jc w:val="right"/>
        <w:outlineLvl w:val="1"/>
        <w:rPr>
          <w:sz w:val="28"/>
          <w:szCs w:val="28"/>
        </w:rPr>
      </w:pPr>
    </w:p>
    <w:p w:rsidR="00EA046B" w:rsidRDefault="00EA046B" w:rsidP="000E2340">
      <w:pPr>
        <w:tabs>
          <w:tab w:val="left" w:pos="142"/>
          <w:tab w:val="left" w:pos="567"/>
          <w:tab w:val="left" w:pos="2835"/>
        </w:tabs>
        <w:ind w:firstLine="567"/>
        <w:jc w:val="right"/>
        <w:outlineLvl w:val="1"/>
        <w:rPr>
          <w:sz w:val="28"/>
          <w:szCs w:val="28"/>
        </w:rPr>
      </w:pPr>
    </w:p>
    <w:p w:rsidR="00EA046B" w:rsidRDefault="00EA046B" w:rsidP="000E2340">
      <w:pPr>
        <w:tabs>
          <w:tab w:val="left" w:pos="142"/>
          <w:tab w:val="left" w:pos="567"/>
          <w:tab w:val="left" w:pos="2835"/>
        </w:tabs>
        <w:ind w:firstLine="567"/>
        <w:jc w:val="right"/>
        <w:outlineLvl w:val="1"/>
        <w:rPr>
          <w:sz w:val="28"/>
          <w:szCs w:val="28"/>
        </w:rPr>
      </w:pPr>
    </w:p>
    <w:p w:rsidR="00EA046B" w:rsidRDefault="00EA046B" w:rsidP="000E2340">
      <w:pPr>
        <w:tabs>
          <w:tab w:val="left" w:pos="142"/>
          <w:tab w:val="left" w:pos="567"/>
          <w:tab w:val="left" w:pos="2835"/>
        </w:tabs>
        <w:ind w:firstLine="567"/>
        <w:jc w:val="right"/>
        <w:outlineLvl w:val="1"/>
        <w:rPr>
          <w:sz w:val="28"/>
          <w:szCs w:val="28"/>
        </w:rPr>
      </w:pPr>
    </w:p>
    <w:p w:rsidR="000E2340" w:rsidRPr="00186225" w:rsidRDefault="000E2340" w:rsidP="000E2340">
      <w:pPr>
        <w:tabs>
          <w:tab w:val="left" w:pos="142"/>
          <w:tab w:val="left" w:pos="567"/>
          <w:tab w:val="left" w:pos="2835"/>
        </w:tabs>
        <w:ind w:firstLine="567"/>
        <w:jc w:val="right"/>
        <w:outlineLvl w:val="1"/>
        <w:rPr>
          <w:sz w:val="28"/>
          <w:szCs w:val="28"/>
        </w:rPr>
      </w:pPr>
      <w:r>
        <w:rPr>
          <w:sz w:val="28"/>
          <w:szCs w:val="28"/>
        </w:rPr>
        <w:t>Таблица 15</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993"/>
        <w:gridCol w:w="1134"/>
        <w:gridCol w:w="993"/>
      </w:tblGrid>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Наименование</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Утверждено решением о бюджете от 24.12.14 № 288 (первоначально) (тыс.руб.)</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Уточнено решением о бюджете в редакции от 28.08.15 № 323 (тыс.руб.)</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Отклонение (тыс.руб.)</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Исполнено по состоянию на 01.09.2015 (тыс.руб.)</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 исполнения</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sz w:val="20"/>
                <w:szCs w:val="20"/>
              </w:rPr>
            </w:pPr>
            <w:r w:rsidRPr="00744060">
              <w:rPr>
                <w:rFonts w:eastAsia="Calibri"/>
                <w:sz w:val="20"/>
                <w:szCs w:val="20"/>
              </w:rPr>
              <w:t xml:space="preserve">Содержание автомобильных дорог общего пользования местного значения (бюджет поселения) </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1173,3</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1173,3</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0</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759,7</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64,7</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sz w:val="20"/>
                <w:szCs w:val="20"/>
              </w:rPr>
            </w:pPr>
            <w:r w:rsidRPr="00744060">
              <w:rPr>
                <w:rFonts w:eastAsia="Calibri"/>
                <w:sz w:val="20"/>
                <w:szCs w:val="20"/>
              </w:rPr>
              <w:t>Ремонт автомобильных дорог общего пользования местного значения, в том числе за счет:</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1409,2</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2344,2</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+935,0</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1343,4</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57,3</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sz w:val="20"/>
                <w:szCs w:val="20"/>
              </w:rPr>
            </w:pPr>
            <w:r w:rsidRPr="00744060">
              <w:rPr>
                <w:rFonts w:eastAsia="Calibri"/>
                <w:sz w:val="20"/>
                <w:szCs w:val="20"/>
              </w:rPr>
              <w:t xml:space="preserve">областной бюджет </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506,9</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707,0</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+200,1</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707,0</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100</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sz w:val="20"/>
                <w:szCs w:val="20"/>
              </w:rPr>
            </w:pPr>
            <w:r w:rsidRPr="00744060">
              <w:rPr>
                <w:rFonts w:eastAsia="Calibri"/>
                <w:sz w:val="20"/>
                <w:szCs w:val="20"/>
              </w:rPr>
              <w:t>бюджет поселения</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902,3</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1637,2</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+734,9</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636,4</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38,9</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sz w:val="20"/>
                <w:szCs w:val="20"/>
              </w:rPr>
            </w:pPr>
            <w:r w:rsidRPr="00744060">
              <w:rPr>
                <w:rFonts w:eastAsia="Calibri"/>
                <w:sz w:val="20"/>
                <w:szCs w:val="20"/>
              </w:rPr>
              <w:t>Ремонт дворовых территорий МКД и проездов к дворовым территориям МКД</w:t>
            </w:r>
          </w:p>
        </w:tc>
        <w:tc>
          <w:tcPr>
            <w:tcW w:w="1559"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300,0</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300,0</w:t>
            </w:r>
          </w:p>
        </w:tc>
        <w:tc>
          <w:tcPr>
            <w:tcW w:w="993" w:type="dxa"/>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0</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sidRPr="00744060">
              <w:rPr>
                <w:rFonts w:eastAsia="Calibri"/>
                <w:sz w:val="20"/>
                <w:szCs w:val="20"/>
              </w:rPr>
              <w:t>239,5</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sz w:val="20"/>
                <w:szCs w:val="20"/>
              </w:rPr>
            </w:pPr>
            <w:r>
              <w:rPr>
                <w:rFonts w:eastAsia="Calibri"/>
                <w:sz w:val="20"/>
                <w:szCs w:val="20"/>
              </w:rPr>
              <w:t>79,8</w:t>
            </w:r>
          </w:p>
        </w:tc>
      </w:tr>
      <w:tr w:rsidR="000E2340" w:rsidRPr="00744060" w:rsidTr="00F12DE6">
        <w:tc>
          <w:tcPr>
            <w:tcW w:w="3227" w:type="dxa"/>
            <w:shd w:val="clear" w:color="auto" w:fill="auto"/>
          </w:tcPr>
          <w:p w:rsidR="000E2340" w:rsidRPr="00744060" w:rsidRDefault="000E2340" w:rsidP="00F12DE6">
            <w:pPr>
              <w:tabs>
                <w:tab w:val="left" w:pos="142"/>
                <w:tab w:val="left" w:pos="567"/>
                <w:tab w:val="left" w:pos="2835"/>
              </w:tabs>
              <w:jc w:val="both"/>
              <w:outlineLvl w:val="1"/>
              <w:rPr>
                <w:rFonts w:eastAsia="Calibri"/>
                <w:b/>
                <w:sz w:val="20"/>
                <w:szCs w:val="20"/>
              </w:rPr>
            </w:pPr>
            <w:r w:rsidRPr="00744060">
              <w:rPr>
                <w:rFonts w:eastAsia="Calibri"/>
                <w:b/>
                <w:sz w:val="20"/>
                <w:szCs w:val="20"/>
              </w:rPr>
              <w:t>ВСЕГО:</w:t>
            </w:r>
          </w:p>
        </w:tc>
        <w:tc>
          <w:tcPr>
            <w:tcW w:w="1559" w:type="dxa"/>
          </w:tcPr>
          <w:p w:rsidR="000E2340" w:rsidRPr="00744060" w:rsidRDefault="000E2340" w:rsidP="00F12DE6">
            <w:pPr>
              <w:tabs>
                <w:tab w:val="left" w:pos="142"/>
                <w:tab w:val="left" w:pos="567"/>
                <w:tab w:val="left" w:pos="2835"/>
              </w:tabs>
              <w:jc w:val="center"/>
              <w:outlineLvl w:val="1"/>
              <w:rPr>
                <w:rFonts w:eastAsia="Calibri"/>
                <w:b/>
                <w:sz w:val="20"/>
                <w:szCs w:val="20"/>
              </w:rPr>
            </w:pPr>
            <w:r w:rsidRPr="00744060">
              <w:rPr>
                <w:rFonts w:eastAsia="Calibri"/>
                <w:b/>
                <w:sz w:val="20"/>
                <w:szCs w:val="20"/>
              </w:rPr>
              <w:t>2882,5</w:t>
            </w:r>
          </w:p>
        </w:tc>
        <w:tc>
          <w:tcPr>
            <w:tcW w:w="1559" w:type="dxa"/>
            <w:shd w:val="clear" w:color="auto" w:fill="auto"/>
          </w:tcPr>
          <w:p w:rsidR="000E2340" w:rsidRPr="00744060" w:rsidRDefault="000E2340" w:rsidP="00F12DE6">
            <w:pPr>
              <w:tabs>
                <w:tab w:val="left" w:pos="142"/>
                <w:tab w:val="left" w:pos="567"/>
                <w:tab w:val="left" w:pos="2835"/>
              </w:tabs>
              <w:jc w:val="center"/>
              <w:outlineLvl w:val="1"/>
              <w:rPr>
                <w:rFonts w:eastAsia="Calibri"/>
                <w:b/>
                <w:sz w:val="20"/>
                <w:szCs w:val="20"/>
              </w:rPr>
            </w:pPr>
            <w:r w:rsidRPr="00744060">
              <w:rPr>
                <w:rFonts w:eastAsia="Calibri"/>
                <w:b/>
                <w:sz w:val="20"/>
                <w:szCs w:val="20"/>
              </w:rPr>
              <w:t>3817,5</w:t>
            </w:r>
          </w:p>
        </w:tc>
        <w:tc>
          <w:tcPr>
            <w:tcW w:w="993" w:type="dxa"/>
          </w:tcPr>
          <w:p w:rsidR="000E2340" w:rsidRPr="00744060" w:rsidRDefault="000E2340" w:rsidP="00F12DE6">
            <w:pPr>
              <w:tabs>
                <w:tab w:val="left" w:pos="142"/>
                <w:tab w:val="left" w:pos="567"/>
                <w:tab w:val="left" w:pos="2835"/>
              </w:tabs>
              <w:jc w:val="center"/>
              <w:outlineLvl w:val="1"/>
              <w:rPr>
                <w:rFonts w:eastAsia="Calibri"/>
                <w:b/>
                <w:sz w:val="20"/>
                <w:szCs w:val="20"/>
              </w:rPr>
            </w:pPr>
            <w:r w:rsidRPr="00744060">
              <w:rPr>
                <w:rFonts w:eastAsia="Calibri"/>
                <w:b/>
                <w:sz w:val="20"/>
                <w:szCs w:val="20"/>
              </w:rPr>
              <w:t>+935,0</w:t>
            </w:r>
          </w:p>
        </w:tc>
        <w:tc>
          <w:tcPr>
            <w:tcW w:w="1134" w:type="dxa"/>
            <w:shd w:val="clear" w:color="auto" w:fill="auto"/>
          </w:tcPr>
          <w:p w:rsidR="000E2340" w:rsidRPr="00744060" w:rsidRDefault="000E2340" w:rsidP="00F12DE6">
            <w:pPr>
              <w:tabs>
                <w:tab w:val="left" w:pos="142"/>
                <w:tab w:val="left" w:pos="567"/>
                <w:tab w:val="left" w:pos="2835"/>
              </w:tabs>
              <w:jc w:val="center"/>
              <w:outlineLvl w:val="1"/>
              <w:rPr>
                <w:rFonts w:eastAsia="Calibri"/>
                <w:b/>
                <w:sz w:val="20"/>
                <w:szCs w:val="20"/>
              </w:rPr>
            </w:pPr>
            <w:r w:rsidRPr="00744060">
              <w:rPr>
                <w:rFonts w:eastAsia="Calibri"/>
                <w:b/>
                <w:sz w:val="20"/>
                <w:szCs w:val="20"/>
              </w:rPr>
              <w:t>2342,6</w:t>
            </w:r>
          </w:p>
        </w:tc>
        <w:tc>
          <w:tcPr>
            <w:tcW w:w="993" w:type="dxa"/>
            <w:shd w:val="clear" w:color="auto" w:fill="auto"/>
          </w:tcPr>
          <w:p w:rsidR="000E2340" w:rsidRPr="00744060" w:rsidRDefault="000E2340" w:rsidP="00F12DE6">
            <w:pPr>
              <w:tabs>
                <w:tab w:val="left" w:pos="142"/>
                <w:tab w:val="left" w:pos="567"/>
                <w:tab w:val="left" w:pos="2835"/>
              </w:tabs>
              <w:jc w:val="center"/>
              <w:outlineLvl w:val="1"/>
              <w:rPr>
                <w:rFonts w:eastAsia="Calibri"/>
                <w:b/>
                <w:sz w:val="20"/>
                <w:szCs w:val="20"/>
              </w:rPr>
            </w:pPr>
            <w:r>
              <w:rPr>
                <w:rFonts w:eastAsia="Calibri"/>
                <w:b/>
                <w:sz w:val="20"/>
                <w:szCs w:val="20"/>
              </w:rPr>
              <w:t>61,4</w:t>
            </w:r>
          </w:p>
        </w:tc>
      </w:tr>
    </w:tbl>
    <w:p w:rsidR="00CB1BC9" w:rsidRDefault="00CB1BC9" w:rsidP="000E2340">
      <w:pPr>
        <w:tabs>
          <w:tab w:val="left" w:pos="142"/>
          <w:tab w:val="left" w:pos="567"/>
          <w:tab w:val="left" w:pos="2835"/>
        </w:tabs>
        <w:ind w:firstLine="567"/>
        <w:jc w:val="both"/>
        <w:outlineLvl w:val="1"/>
        <w:rPr>
          <w:sz w:val="28"/>
          <w:szCs w:val="28"/>
        </w:rPr>
      </w:pPr>
    </w:p>
    <w:p w:rsidR="000E2340" w:rsidRPr="00290B43" w:rsidRDefault="000E2340" w:rsidP="000E2340">
      <w:pPr>
        <w:tabs>
          <w:tab w:val="left" w:pos="142"/>
          <w:tab w:val="left" w:pos="567"/>
          <w:tab w:val="left" w:pos="2835"/>
        </w:tabs>
        <w:ind w:firstLine="567"/>
        <w:jc w:val="both"/>
        <w:outlineLvl w:val="1"/>
        <w:rPr>
          <w:sz w:val="28"/>
          <w:szCs w:val="28"/>
        </w:rPr>
      </w:pPr>
      <w:r w:rsidRPr="00290B43">
        <w:rPr>
          <w:sz w:val="28"/>
          <w:szCs w:val="28"/>
        </w:rPr>
        <w:t>В соответствии со ст.142 Бюджетного Кодекса Российской Федерации, постановлением Правительства Новгородской области от 28.10.2013 № 323 «О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2014-2017 годы», областным законом от 06.03.2009 № 482-ОЗ «О межбюджетных отношениях в Новгородской области» из дорожного фонда Новгородской области предоставлена субсидия на формирование муниципальных дорожных фондов в сумме</w:t>
      </w:r>
      <w:r w:rsidRPr="00290B43">
        <w:rPr>
          <w:b/>
          <w:sz w:val="28"/>
          <w:szCs w:val="28"/>
        </w:rPr>
        <w:t xml:space="preserve"> 744211,0 руб.</w:t>
      </w:r>
      <w:r w:rsidRPr="00290B43">
        <w:rPr>
          <w:sz w:val="28"/>
          <w:szCs w:val="28"/>
        </w:rPr>
        <w:t xml:space="preserve"> (Соглашение о предоставлении в 2015 году из дорожного фонда Новгородской области бюджету Шимского городского поселения Шимского муниципального района субсидии бюджетам городских и сельских поселений на формирование муниципальных дорожных фондов от 30.04.2015 № 19), в том числе:</w:t>
      </w:r>
    </w:p>
    <w:p w:rsidR="000E2340" w:rsidRPr="00290B43" w:rsidRDefault="000E2340" w:rsidP="000E2340">
      <w:pPr>
        <w:tabs>
          <w:tab w:val="left" w:pos="142"/>
          <w:tab w:val="left" w:pos="567"/>
          <w:tab w:val="left" w:pos="2835"/>
        </w:tabs>
        <w:ind w:firstLine="567"/>
        <w:jc w:val="both"/>
        <w:outlineLvl w:val="1"/>
        <w:rPr>
          <w:sz w:val="28"/>
          <w:szCs w:val="28"/>
        </w:rPr>
      </w:pPr>
      <w:r w:rsidRPr="00290B43">
        <w:rPr>
          <w:sz w:val="28"/>
          <w:szCs w:val="28"/>
        </w:rPr>
        <w:t>- 707000,0 руб. – средства областного бюджета;</w:t>
      </w:r>
    </w:p>
    <w:p w:rsidR="000E2340" w:rsidRPr="00290B43" w:rsidRDefault="000E2340" w:rsidP="000E2340">
      <w:pPr>
        <w:tabs>
          <w:tab w:val="left" w:pos="142"/>
          <w:tab w:val="left" w:pos="567"/>
          <w:tab w:val="left" w:pos="2835"/>
        </w:tabs>
        <w:ind w:firstLine="567"/>
        <w:jc w:val="both"/>
        <w:outlineLvl w:val="1"/>
        <w:rPr>
          <w:sz w:val="28"/>
          <w:szCs w:val="28"/>
        </w:rPr>
      </w:pPr>
      <w:r w:rsidRPr="00290B43">
        <w:rPr>
          <w:sz w:val="28"/>
          <w:szCs w:val="28"/>
        </w:rPr>
        <w:t>- 37211,0 руб. – средства бюджета поселения.</w:t>
      </w:r>
    </w:p>
    <w:p w:rsidR="000E2340" w:rsidRPr="00A706A0" w:rsidRDefault="000E2340" w:rsidP="000E2340">
      <w:pPr>
        <w:tabs>
          <w:tab w:val="left" w:pos="142"/>
          <w:tab w:val="left" w:pos="567"/>
          <w:tab w:val="left" w:pos="2835"/>
        </w:tabs>
        <w:ind w:firstLine="567"/>
        <w:jc w:val="both"/>
        <w:outlineLvl w:val="1"/>
        <w:rPr>
          <w:sz w:val="28"/>
          <w:szCs w:val="28"/>
          <w:highlight w:val="yellow"/>
        </w:rPr>
      </w:pPr>
    </w:p>
    <w:p w:rsidR="000E2340" w:rsidRPr="00290B43" w:rsidRDefault="000E2340" w:rsidP="000E2340">
      <w:pPr>
        <w:autoSpaceDE w:val="0"/>
        <w:autoSpaceDN w:val="0"/>
        <w:adjustRightInd w:val="0"/>
        <w:ind w:firstLine="567"/>
        <w:jc w:val="both"/>
        <w:rPr>
          <w:sz w:val="28"/>
          <w:szCs w:val="28"/>
        </w:rPr>
      </w:pPr>
      <w:r w:rsidRPr="00290B43">
        <w:rPr>
          <w:sz w:val="28"/>
          <w:szCs w:val="28"/>
        </w:rPr>
        <w:t>В ходе проверки использования  в истекшем периоде 2015 года бюджетных средств в разрезе наименований расходов исполнение по состоянию на 01.09.2015г. составило 2342,6 тыс.руб. или 61,4% по отношению к уточненным бюджетным ассигнованиям.</w:t>
      </w:r>
    </w:p>
    <w:p w:rsidR="000E2340" w:rsidRDefault="000E2340" w:rsidP="000E2340">
      <w:pPr>
        <w:autoSpaceDE w:val="0"/>
        <w:autoSpaceDN w:val="0"/>
        <w:adjustRightInd w:val="0"/>
        <w:ind w:firstLine="567"/>
        <w:jc w:val="both"/>
        <w:rPr>
          <w:sz w:val="28"/>
          <w:szCs w:val="28"/>
        </w:rPr>
      </w:pPr>
    </w:p>
    <w:p w:rsidR="000E2340" w:rsidRPr="00D7145E" w:rsidRDefault="000E2340" w:rsidP="000E2340">
      <w:pPr>
        <w:autoSpaceDE w:val="0"/>
        <w:autoSpaceDN w:val="0"/>
        <w:adjustRightInd w:val="0"/>
        <w:ind w:firstLine="540"/>
        <w:jc w:val="center"/>
        <w:rPr>
          <w:b/>
          <w:sz w:val="28"/>
          <w:szCs w:val="28"/>
        </w:rPr>
      </w:pPr>
      <w:r>
        <w:rPr>
          <w:b/>
          <w:sz w:val="28"/>
          <w:szCs w:val="28"/>
        </w:rPr>
        <w:t xml:space="preserve">4. </w:t>
      </w:r>
      <w:r w:rsidRPr="00D7145E">
        <w:rPr>
          <w:b/>
          <w:sz w:val="28"/>
          <w:szCs w:val="28"/>
        </w:rPr>
        <w:t>Аудит закупок, осуществляемых в рамках использования средств Дорожного фонда</w:t>
      </w:r>
      <w:r w:rsidRPr="00D7145E">
        <w:rPr>
          <w:b/>
          <w:iCs/>
          <w:sz w:val="28"/>
          <w:szCs w:val="28"/>
        </w:rPr>
        <w:t>.</w:t>
      </w:r>
    </w:p>
    <w:p w:rsidR="000E2340" w:rsidRDefault="000E2340" w:rsidP="000E2340">
      <w:pPr>
        <w:autoSpaceDE w:val="0"/>
        <w:autoSpaceDN w:val="0"/>
        <w:adjustRightInd w:val="0"/>
        <w:ind w:firstLine="567"/>
        <w:jc w:val="both"/>
        <w:rPr>
          <w:sz w:val="28"/>
          <w:szCs w:val="28"/>
        </w:rPr>
      </w:pPr>
    </w:p>
    <w:p w:rsidR="00AE08C7" w:rsidRDefault="00AE08C7" w:rsidP="00AE08C7">
      <w:pPr>
        <w:ind w:firstLine="709"/>
        <w:jc w:val="both"/>
        <w:rPr>
          <w:sz w:val="28"/>
          <w:szCs w:val="28"/>
        </w:rPr>
      </w:pPr>
      <w:r w:rsidRPr="00235C8C">
        <w:rPr>
          <w:sz w:val="28"/>
          <w:szCs w:val="28"/>
        </w:rPr>
        <w:t xml:space="preserve">Проверка соблюдения требований законодательства в сфере закупок товаров, работ, услуг для </w:t>
      </w:r>
      <w:r>
        <w:rPr>
          <w:sz w:val="28"/>
          <w:szCs w:val="28"/>
        </w:rPr>
        <w:t>муниципальных</w:t>
      </w:r>
      <w:r w:rsidRPr="00235C8C">
        <w:rPr>
          <w:sz w:val="28"/>
          <w:szCs w:val="28"/>
        </w:rPr>
        <w:t xml:space="preserve"> нужд, относящихся к дорожной деятельности показала</w:t>
      </w:r>
      <w:r w:rsidR="00F12DE6">
        <w:rPr>
          <w:sz w:val="28"/>
          <w:szCs w:val="28"/>
        </w:rPr>
        <w:t xml:space="preserve"> следующие замечания и нарушения</w:t>
      </w:r>
      <w:r w:rsidRPr="00235C8C">
        <w:rPr>
          <w:sz w:val="28"/>
          <w:szCs w:val="28"/>
        </w:rPr>
        <w:t>:</w:t>
      </w:r>
    </w:p>
    <w:p w:rsidR="00AE08C7" w:rsidRDefault="00AE08C7" w:rsidP="00AE08C7">
      <w:pPr>
        <w:ind w:firstLine="709"/>
        <w:jc w:val="both"/>
        <w:rPr>
          <w:sz w:val="28"/>
          <w:szCs w:val="28"/>
        </w:rPr>
      </w:pPr>
    </w:p>
    <w:p w:rsidR="00CB1BC9" w:rsidRDefault="00CB1BC9" w:rsidP="00AE08C7">
      <w:pPr>
        <w:ind w:firstLine="709"/>
        <w:jc w:val="both"/>
        <w:rPr>
          <w:b/>
          <w:sz w:val="28"/>
          <w:szCs w:val="28"/>
        </w:rPr>
      </w:pPr>
    </w:p>
    <w:p w:rsidR="00AE08C7" w:rsidRPr="00AE08C7" w:rsidRDefault="00AE08C7" w:rsidP="00AE08C7">
      <w:pPr>
        <w:ind w:firstLine="709"/>
        <w:jc w:val="both"/>
        <w:rPr>
          <w:b/>
          <w:sz w:val="28"/>
          <w:szCs w:val="28"/>
        </w:rPr>
      </w:pPr>
      <w:r w:rsidRPr="00AE08C7">
        <w:rPr>
          <w:b/>
          <w:sz w:val="28"/>
          <w:szCs w:val="28"/>
        </w:rPr>
        <w:t>4.1. Администрация Шимского муниципального района</w:t>
      </w:r>
    </w:p>
    <w:p w:rsidR="00CB793E" w:rsidRDefault="00CB793E" w:rsidP="00AE08C7">
      <w:pPr>
        <w:ind w:firstLine="720"/>
        <w:jc w:val="both"/>
        <w:rPr>
          <w:b/>
          <w:sz w:val="28"/>
          <w:szCs w:val="28"/>
        </w:rPr>
      </w:pPr>
    </w:p>
    <w:p w:rsidR="00CB793E" w:rsidRPr="0056188D" w:rsidRDefault="00CB793E" w:rsidP="00CB793E">
      <w:pPr>
        <w:autoSpaceDE w:val="0"/>
        <w:autoSpaceDN w:val="0"/>
        <w:adjustRightInd w:val="0"/>
        <w:ind w:firstLine="709"/>
        <w:jc w:val="both"/>
        <w:rPr>
          <w:sz w:val="28"/>
          <w:szCs w:val="28"/>
        </w:rPr>
      </w:pPr>
      <w:r>
        <w:rPr>
          <w:b/>
          <w:sz w:val="28"/>
          <w:szCs w:val="28"/>
        </w:rPr>
        <w:t>4.</w:t>
      </w:r>
      <w:r w:rsidRPr="00131D0B">
        <w:rPr>
          <w:b/>
          <w:sz w:val="28"/>
          <w:szCs w:val="28"/>
        </w:rPr>
        <w:t>1.</w:t>
      </w:r>
      <w:r>
        <w:rPr>
          <w:b/>
          <w:sz w:val="28"/>
          <w:szCs w:val="28"/>
        </w:rPr>
        <w:t>1.</w:t>
      </w:r>
      <w:r w:rsidRPr="0056188D">
        <w:rPr>
          <w:sz w:val="28"/>
          <w:szCs w:val="28"/>
        </w:rPr>
        <w:t xml:space="preserve"> В нарушение пункта 3.2. Положения о Единой комиссии по осуществлению закупок товаров, работ, услуг для обеспечения муниципальных нужд Администрации Шим</w:t>
      </w:r>
      <w:r w:rsidR="007C0337">
        <w:rPr>
          <w:sz w:val="28"/>
          <w:szCs w:val="28"/>
        </w:rPr>
        <w:t>ск</w:t>
      </w:r>
      <w:r w:rsidRPr="0056188D">
        <w:rPr>
          <w:sz w:val="28"/>
          <w:szCs w:val="28"/>
        </w:rPr>
        <w:t xml:space="preserve">ого муниципального района (Постановление Администрации района от 16.01.2014 года № 20)   соответствующее решение (распоряжение), в котором определяется персональный состав комиссии, назначается председатель комиссии </w:t>
      </w:r>
      <w:r w:rsidRPr="0056188D">
        <w:rPr>
          <w:sz w:val="28"/>
          <w:szCs w:val="28"/>
          <w:u w:val="single"/>
        </w:rPr>
        <w:t>перед проведением каждой закупки</w:t>
      </w:r>
      <w:r>
        <w:rPr>
          <w:sz w:val="28"/>
          <w:szCs w:val="28"/>
        </w:rPr>
        <w:t xml:space="preserve">, </w:t>
      </w:r>
      <w:r w:rsidRPr="0056188D">
        <w:rPr>
          <w:sz w:val="28"/>
          <w:szCs w:val="28"/>
        </w:rPr>
        <w:t xml:space="preserve">Администрацией района в 2014 году и текущем периоде 2015 года не принималось. </w:t>
      </w:r>
    </w:p>
    <w:p w:rsidR="00CB793E" w:rsidRPr="0056188D" w:rsidRDefault="00CB793E" w:rsidP="00CB793E">
      <w:pPr>
        <w:ind w:firstLine="720"/>
        <w:jc w:val="both"/>
        <w:rPr>
          <w:bCs/>
          <w:iCs/>
          <w:sz w:val="28"/>
          <w:szCs w:val="28"/>
          <w:shd w:val="clear" w:color="auto" w:fill="FFFFFF"/>
        </w:rPr>
      </w:pPr>
      <w:r w:rsidRPr="0056188D">
        <w:rPr>
          <w:bCs/>
          <w:iCs/>
          <w:sz w:val="28"/>
          <w:szCs w:val="28"/>
        </w:rPr>
        <w:t xml:space="preserve">Таким образом, организация закупочной деятельности в части создания </w:t>
      </w:r>
      <w:hyperlink r:id="rId9" w:history="1">
        <w:r w:rsidRPr="0056188D">
          <w:rPr>
            <w:bCs/>
            <w:iCs/>
            <w:sz w:val="28"/>
            <w:szCs w:val="28"/>
          </w:rPr>
          <w:t>комиссии</w:t>
        </w:r>
      </w:hyperlink>
      <w:r w:rsidRPr="0056188D">
        <w:rPr>
          <w:bCs/>
          <w:iCs/>
          <w:sz w:val="28"/>
          <w:szCs w:val="28"/>
        </w:rPr>
        <w:t xml:space="preserve"> по осуществлению закупок не соответствует законодательству о контрактной системе в сфере закупок.</w:t>
      </w:r>
    </w:p>
    <w:p w:rsidR="00CB793E" w:rsidRPr="00CB793E" w:rsidRDefault="00CB793E" w:rsidP="00CB793E">
      <w:pPr>
        <w:pStyle w:val="ConsPlusNormal"/>
        <w:ind w:firstLine="709"/>
        <w:jc w:val="both"/>
        <w:rPr>
          <w:rFonts w:ascii="Times New Roman" w:hAnsi="Times New Roman" w:cs="Times New Roman"/>
          <w:bCs/>
          <w:sz w:val="28"/>
          <w:szCs w:val="28"/>
        </w:rPr>
      </w:pPr>
      <w:r>
        <w:rPr>
          <w:rFonts w:ascii="Times New Roman" w:hAnsi="Times New Roman" w:cs="Times New Roman"/>
          <w:b/>
          <w:sz w:val="28"/>
          <w:szCs w:val="28"/>
        </w:rPr>
        <w:t>4.1.</w:t>
      </w:r>
      <w:r w:rsidRPr="00CB793E">
        <w:rPr>
          <w:rFonts w:ascii="Times New Roman" w:hAnsi="Times New Roman" w:cs="Times New Roman"/>
          <w:b/>
          <w:sz w:val="28"/>
          <w:szCs w:val="28"/>
        </w:rPr>
        <w:t>2.</w:t>
      </w:r>
      <w:r w:rsidRPr="00CB793E">
        <w:rPr>
          <w:rFonts w:ascii="Times New Roman" w:hAnsi="Times New Roman" w:cs="Times New Roman"/>
          <w:sz w:val="28"/>
          <w:szCs w:val="28"/>
        </w:rPr>
        <w:t xml:space="preserve"> При формировании плана-графика не было учтено требование пп.4)  п. 5 совместного Приказа </w:t>
      </w:r>
      <w:r w:rsidRPr="00CB793E">
        <w:rPr>
          <w:rFonts w:ascii="Times New Roman" w:eastAsia="Times New Roman" w:hAnsi="Times New Roman" w:cs="Times New Roman"/>
          <w:bCs/>
          <w:sz w:val="28"/>
          <w:szCs w:val="28"/>
          <w:lang w:eastAsia="ru-RU"/>
        </w:rPr>
        <w:t xml:space="preserve">Минэкономразвития России и Казначейства России </w:t>
      </w:r>
      <w:r w:rsidRPr="00CB793E">
        <w:rPr>
          <w:rFonts w:ascii="Times New Roman" w:hAnsi="Times New Roman" w:cs="Times New Roman"/>
          <w:sz w:val="28"/>
          <w:szCs w:val="28"/>
        </w:rPr>
        <w:t xml:space="preserve">№ 544/18н </w:t>
      </w:r>
      <w:r w:rsidRPr="00CB793E">
        <w:rPr>
          <w:rFonts w:ascii="Times New Roman" w:eastAsia="Times New Roman" w:hAnsi="Times New Roman" w:cs="Times New Roman"/>
          <w:bCs/>
          <w:sz w:val="28"/>
          <w:szCs w:val="28"/>
          <w:lang w:eastAsia="ru-RU"/>
        </w:rPr>
        <w:t xml:space="preserve">"Об особенностях размещения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планов-графиков размещения заказов на 2014 и 2015 годы" (далее –приказ </w:t>
      </w:r>
      <w:r w:rsidRPr="00CB793E">
        <w:rPr>
          <w:rFonts w:ascii="Times New Roman" w:hAnsi="Times New Roman" w:cs="Times New Roman"/>
          <w:sz w:val="28"/>
          <w:szCs w:val="28"/>
        </w:rPr>
        <w:t xml:space="preserve">№ 544/18н) </w:t>
      </w:r>
      <w:r w:rsidRPr="00CB793E">
        <w:rPr>
          <w:rFonts w:ascii="Times New Roman" w:eastAsia="Times New Roman" w:hAnsi="Times New Roman" w:cs="Times New Roman"/>
          <w:bCs/>
          <w:sz w:val="28"/>
          <w:szCs w:val="28"/>
          <w:lang w:eastAsia="ru-RU"/>
        </w:rPr>
        <w:t xml:space="preserve"> </w:t>
      </w:r>
      <w:r w:rsidRPr="00CB793E">
        <w:rPr>
          <w:rFonts w:ascii="Times New Roman" w:hAnsi="Times New Roman" w:cs="Times New Roman"/>
          <w:sz w:val="28"/>
          <w:szCs w:val="28"/>
        </w:rPr>
        <w:t xml:space="preserve">, пп.4) п.5 совместного Приказа </w:t>
      </w:r>
      <w:r w:rsidRPr="00CB793E">
        <w:rPr>
          <w:rFonts w:ascii="Times New Roman" w:eastAsia="Times New Roman" w:hAnsi="Times New Roman" w:cs="Times New Roman"/>
          <w:bCs/>
          <w:sz w:val="28"/>
          <w:szCs w:val="28"/>
          <w:lang w:eastAsia="ru-RU"/>
        </w:rPr>
        <w:t xml:space="preserve">Минэкономразвития России и Казначейства России </w:t>
      </w:r>
      <w:r w:rsidRPr="00CB793E">
        <w:rPr>
          <w:rFonts w:ascii="Times New Roman" w:hAnsi="Times New Roman" w:cs="Times New Roman"/>
          <w:sz w:val="28"/>
          <w:szCs w:val="28"/>
        </w:rPr>
        <w:t xml:space="preserve">№182/7н </w:t>
      </w:r>
      <w:r w:rsidRPr="00CB793E">
        <w:rPr>
          <w:rFonts w:ascii="Times New Roman" w:eastAsia="Times New Roman" w:hAnsi="Times New Roman" w:cs="Times New Roman"/>
          <w:sz w:val="28"/>
          <w:szCs w:val="28"/>
          <w:lang w:eastAsia="ru-RU"/>
        </w:rPr>
        <w:t>"Об особенностях размещения в единой информационной системе или до ввода в эксплуатацию указанной системы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планов-графиков размещения заказов на 2015 - 2016 годы"</w:t>
      </w:r>
      <w:r>
        <w:rPr>
          <w:rFonts w:ascii="Times New Roman" w:eastAsia="Times New Roman" w:hAnsi="Times New Roman" w:cs="Times New Roman"/>
          <w:sz w:val="28"/>
          <w:szCs w:val="28"/>
          <w:lang w:eastAsia="ru-RU"/>
        </w:rPr>
        <w:t xml:space="preserve"> </w:t>
      </w:r>
      <w:r w:rsidRPr="00CB793E">
        <w:rPr>
          <w:rFonts w:ascii="Times New Roman" w:hAnsi="Times New Roman" w:cs="Times New Roman"/>
          <w:sz w:val="28"/>
          <w:szCs w:val="28"/>
        </w:rPr>
        <w:t xml:space="preserve">о том, что  информация о закупках, которые планируется осуществлять в соответствии с </w:t>
      </w:r>
      <w:hyperlink r:id="rId10" w:history="1">
        <w:r w:rsidRPr="001C6C1B">
          <w:rPr>
            <w:rStyle w:val="20"/>
            <w:rFonts w:eastAsia="Arial"/>
          </w:rPr>
          <w:t>п. 4</w:t>
        </w:r>
      </w:hyperlink>
      <w:r w:rsidRPr="00CB793E">
        <w:rPr>
          <w:rFonts w:ascii="Times New Roman" w:hAnsi="Times New Roman" w:cs="Times New Roman"/>
          <w:sz w:val="28"/>
          <w:szCs w:val="28"/>
        </w:rPr>
        <w:t xml:space="preserve"> ч. 1 ст. 93 Федерального закона N 44-ФЗ, указывается в столбцах 1, 9 и 13 формы планов-графиков одной строкой по каждому коду бюджетной классификации в размере годового объема денежных средств по каждому из перечисленных ниже объектов закупки:</w:t>
      </w:r>
    </w:p>
    <w:p w:rsidR="00CB793E" w:rsidRPr="00CB793E" w:rsidRDefault="00CB793E" w:rsidP="00CB793E">
      <w:pPr>
        <w:autoSpaceDE w:val="0"/>
        <w:autoSpaceDN w:val="0"/>
        <w:adjustRightInd w:val="0"/>
        <w:ind w:firstLine="540"/>
        <w:jc w:val="both"/>
        <w:rPr>
          <w:sz w:val="28"/>
          <w:szCs w:val="28"/>
        </w:rPr>
      </w:pPr>
      <w:r w:rsidRPr="00CB793E">
        <w:rPr>
          <w:sz w:val="28"/>
          <w:szCs w:val="28"/>
        </w:rPr>
        <w:t xml:space="preserve">а) товары, работы или услуги на сумму, не превышающую ста тысяч рублей (в случае заключения заказчиком контракта в соответствии с </w:t>
      </w:r>
      <w:hyperlink r:id="rId11" w:history="1">
        <w:r w:rsidRPr="001C6C1B">
          <w:rPr>
            <w:rStyle w:val="20"/>
          </w:rPr>
          <w:t>п.4 ч. 1 ст.93</w:t>
        </w:r>
      </w:hyperlink>
      <w:r w:rsidRPr="001C6C1B">
        <w:rPr>
          <w:rStyle w:val="20"/>
        </w:rPr>
        <w:t xml:space="preserve"> </w:t>
      </w:r>
      <w:r w:rsidRPr="00CB793E">
        <w:rPr>
          <w:sz w:val="28"/>
          <w:szCs w:val="28"/>
        </w:rPr>
        <w:t>Федерального закона N 44-ФЗ).</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 xml:space="preserve">В нарушение п.п. 2 «б» п.5 Приказа № 544/18н в плане-графике на 2014 год (с учетом внесенных изменений) неверно указаны коды (ОКВЭД) не  соответствующие кодам Общероссийского классификатора продукции по видам экономической деятельности (ОКПД). </w:t>
      </w:r>
    </w:p>
    <w:p w:rsidR="00CB793E" w:rsidRPr="001B78E7" w:rsidRDefault="00CB793E" w:rsidP="00CB793E">
      <w:pPr>
        <w:tabs>
          <w:tab w:val="left" w:pos="5798"/>
        </w:tabs>
        <w:spacing w:line="23" w:lineRule="atLeast"/>
        <w:ind w:firstLine="720"/>
        <w:jc w:val="both"/>
        <w:rPr>
          <w:bCs/>
          <w:iCs/>
          <w:sz w:val="28"/>
          <w:szCs w:val="28"/>
        </w:rPr>
      </w:pPr>
      <w:r>
        <w:rPr>
          <w:b/>
          <w:sz w:val="28"/>
          <w:szCs w:val="28"/>
        </w:rPr>
        <w:t>4.1.</w:t>
      </w:r>
      <w:r w:rsidRPr="00F12DE6">
        <w:rPr>
          <w:b/>
          <w:sz w:val="28"/>
          <w:szCs w:val="28"/>
        </w:rPr>
        <w:t>3.</w:t>
      </w:r>
      <w:r>
        <w:rPr>
          <w:sz w:val="28"/>
          <w:szCs w:val="28"/>
        </w:rPr>
        <w:t xml:space="preserve"> </w:t>
      </w:r>
      <w:r w:rsidRPr="00E965DA">
        <w:rPr>
          <w:b/>
          <w:bCs/>
          <w:iCs/>
          <w:sz w:val="28"/>
          <w:szCs w:val="28"/>
        </w:rPr>
        <w:t xml:space="preserve">  </w:t>
      </w:r>
      <w:r w:rsidRPr="001B78E7">
        <w:rPr>
          <w:bCs/>
          <w:iCs/>
          <w:sz w:val="28"/>
          <w:szCs w:val="28"/>
        </w:rPr>
        <w:t xml:space="preserve">В нарушении норм </w:t>
      </w:r>
      <w:r w:rsidRPr="00D21B78">
        <w:rPr>
          <w:sz w:val="28"/>
          <w:szCs w:val="28"/>
        </w:rPr>
        <w:t>ч</w:t>
      </w:r>
      <w:r>
        <w:rPr>
          <w:sz w:val="28"/>
          <w:szCs w:val="28"/>
        </w:rPr>
        <w:t>.</w:t>
      </w:r>
      <w:r w:rsidRPr="00D21B78">
        <w:rPr>
          <w:sz w:val="28"/>
          <w:szCs w:val="28"/>
        </w:rPr>
        <w:t>1, 3 ст</w:t>
      </w:r>
      <w:r>
        <w:rPr>
          <w:sz w:val="28"/>
          <w:szCs w:val="28"/>
        </w:rPr>
        <w:t>.</w:t>
      </w:r>
      <w:r w:rsidRPr="00D21B78">
        <w:rPr>
          <w:sz w:val="28"/>
          <w:szCs w:val="28"/>
        </w:rPr>
        <w:t xml:space="preserve"> 30 Федерального закона № 44-ФЗ </w:t>
      </w:r>
      <w:r w:rsidRPr="001B78E7">
        <w:rPr>
          <w:bCs/>
          <w:iCs/>
          <w:sz w:val="28"/>
          <w:szCs w:val="28"/>
        </w:rPr>
        <w:t>в плане графике в плане графике утвержденном  П</w:t>
      </w:r>
      <w:r w:rsidRPr="001B78E7">
        <w:rPr>
          <w:sz w:val="28"/>
          <w:szCs w:val="28"/>
        </w:rPr>
        <w:t>остановлением Администрации Шимского муниципального района от 06.11.2014  № 989  Способ определения поставщика по контракту на выполнение работ по содержанию автомобильных дорог общего пользования местного значения муниципального района указан - Открытый аукцион в электронной форме (</w:t>
      </w:r>
      <w:r>
        <w:rPr>
          <w:sz w:val="28"/>
          <w:szCs w:val="28"/>
        </w:rPr>
        <w:t xml:space="preserve">у </w:t>
      </w:r>
      <w:r w:rsidRPr="00D21B78">
        <w:rPr>
          <w:sz w:val="28"/>
          <w:szCs w:val="28"/>
        </w:rPr>
        <w:t>субъектов малого предпринимательства, социально ориентированных некоммерческих организаций</w:t>
      </w:r>
      <w:r w:rsidRPr="001B78E7">
        <w:rPr>
          <w:sz w:val="28"/>
          <w:szCs w:val="28"/>
        </w:rPr>
        <w:t xml:space="preserve">), однако в электронном </w:t>
      </w:r>
      <w:r w:rsidRPr="001B78E7">
        <w:rPr>
          <w:iCs/>
          <w:sz w:val="28"/>
          <w:szCs w:val="28"/>
        </w:rPr>
        <w:t>извещени</w:t>
      </w:r>
      <w:r w:rsidRPr="001B78E7">
        <w:rPr>
          <w:bCs/>
          <w:iCs/>
          <w:sz w:val="28"/>
          <w:szCs w:val="28"/>
        </w:rPr>
        <w:t xml:space="preserve">и </w:t>
      </w:r>
      <w:r w:rsidRPr="001B78E7">
        <w:rPr>
          <w:iCs/>
          <w:sz w:val="28"/>
          <w:szCs w:val="28"/>
        </w:rPr>
        <w:t>о проведении закуп</w:t>
      </w:r>
      <w:r w:rsidRPr="001B78E7">
        <w:rPr>
          <w:bCs/>
          <w:iCs/>
          <w:sz w:val="28"/>
          <w:szCs w:val="28"/>
        </w:rPr>
        <w:t xml:space="preserve">ки №0150300001414000039 от 28.11.2014 </w:t>
      </w:r>
      <w:r>
        <w:rPr>
          <w:bCs/>
          <w:iCs/>
          <w:sz w:val="28"/>
          <w:szCs w:val="28"/>
        </w:rPr>
        <w:t xml:space="preserve"> </w:t>
      </w:r>
      <w:r w:rsidRPr="001B78E7">
        <w:rPr>
          <w:iCs/>
          <w:sz w:val="28"/>
          <w:szCs w:val="28"/>
        </w:rPr>
        <w:t>преимущества, установленные отдельным категориям поставщиков (подрядчиков, исполнителей) – субъектам малого предпринимательства</w:t>
      </w:r>
      <w:r w:rsidRPr="001B78E7">
        <w:rPr>
          <w:bCs/>
          <w:iCs/>
          <w:sz w:val="28"/>
          <w:szCs w:val="28"/>
        </w:rPr>
        <w:t xml:space="preserve"> и </w:t>
      </w:r>
      <w:r w:rsidRPr="001B78E7">
        <w:rPr>
          <w:iCs/>
          <w:sz w:val="28"/>
          <w:szCs w:val="28"/>
        </w:rPr>
        <w:t>социально ориентированным некоммерческим организациям не предусмотрены, что не соответствует вышеуказанным требованиям законодательства.</w:t>
      </w:r>
    </w:p>
    <w:p w:rsidR="00CB793E" w:rsidRPr="00CB793E" w:rsidRDefault="00CB793E" w:rsidP="00CB793E">
      <w:pPr>
        <w:pStyle w:val="ConsPlusNormal"/>
        <w:ind w:firstLine="709"/>
        <w:jc w:val="both"/>
        <w:rPr>
          <w:rFonts w:ascii="Times New Roman" w:hAnsi="Times New Roman" w:cs="Times New Roman"/>
          <w:bCs/>
          <w:sz w:val="28"/>
          <w:szCs w:val="28"/>
        </w:rPr>
      </w:pPr>
      <w:r>
        <w:rPr>
          <w:rFonts w:ascii="Times New Roman" w:hAnsi="Times New Roman" w:cs="Times New Roman"/>
          <w:b/>
          <w:sz w:val="28"/>
          <w:szCs w:val="28"/>
        </w:rPr>
        <w:t>4.1.</w:t>
      </w:r>
      <w:r w:rsidRPr="00CB793E">
        <w:rPr>
          <w:rFonts w:ascii="Times New Roman" w:hAnsi="Times New Roman" w:cs="Times New Roman"/>
          <w:b/>
          <w:sz w:val="28"/>
          <w:szCs w:val="28"/>
        </w:rPr>
        <w:t>4.</w:t>
      </w:r>
      <w:r w:rsidRPr="00CB793E">
        <w:rPr>
          <w:rFonts w:ascii="Times New Roman" w:hAnsi="Times New Roman" w:cs="Times New Roman"/>
          <w:sz w:val="28"/>
          <w:szCs w:val="28"/>
        </w:rPr>
        <w:t xml:space="preserve">  Согласно протоколу рассмотрения единственной заявки на электронный аукцион от 02 июля 2014 года </w:t>
      </w:r>
      <w:r w:rsidRPr="00CB793E">
        <w:rPr>
          <w:rFonts w:ascii="Times New Roman" w:hAnsi="Times New Roman" w:cs="Times New Roman"/>
          <w:iCs/>
          <w:sz w:val="28"/>
          <w:szCs w:val="28"/>
        </w:rPr>
        <w:t xml:space="preserve">№ 0150300001414000049-0109503-01 </w:t>
      </w:r>
      <w:r w:rsidRPr="00CB793E">
        <w:rPr>
          <w:rFonts w:ascii="Times New Roman" w:hAnsi="Times New Roman" w:cs="Times New Roman"/>
          <w:sz w:val="28"/>
          <w:szCs w:val="28"/>
        </w:rPr>
        <w:t xml:space="preserve"> комиссией принято решение о соответствии участника конкурса заявки на участие в конкурсе требованиям Федерального закона № 44-ФЗ и документации об аукционе. </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В нарушение ч. 11 ст. 53 Федерального закона № 44-ФЗ:</w:t>
      </w:r>
    </w:p>
    <w:p w:rsidR="00CB793E" w:rsidRPr="00CB793E" w:rsidRDefault="00CB793E" w:rsidP="00CB793E">
      <w:pPr>
        <w:pStyle w:val="ConsPlusNormal"/>
        <w:ind w:firstLine="540"/>
        <w:jc w:val="both"/>
        <w:rPr>
          <w:rFonts w:ascii="Times New Roman" w:hAnsi="Times New Roman" w:cs="Times New Roman"/>
          <w:sz w:val="28"/>
          <w:szCs w:val="28"/>
          <w:highlight w:val="yellow"/>
        </w:rPr>
      </w:pPr>
      <w:r w:rsidRPr="00CB793E">
        <w:rPr>
          <w:rFonts w:ascii="Times New Roman" w:hAnsi="Times New Roman" w:cs="Times New Roman"/>
          <w:sz w:val="28"/>
          <w:szCs w:val="28"/>
        </w:rPr>
        <w:t>- в протоколе рассмотрения единственной заявки не указаны: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CB793E" w:rsidRPr="00CB793E" w:rsidRDefault="00CB793E" w:rsidP="00CB793E">
      <w:pPr>
        <w:pStyle w:val="ConsPlusNormal"/>
        <w:ind w:firstLine="709"/>
        <w:jc w:val="both"/>
        <w:rPr>
          <w:rFonts w:ascii="Times New Roman" w:hAnsi="Times New Roman" w:cs="Times New Roman"/>
          <w:sz w:val="28"/>
          <w:szCs w:val="28"/>
        </w:rPr>
      </w:pPr>
      <w:r>
        <w:rPr>
          <w:rFonts w:ascii="Times New Roman" w:hAnsi="Times New Roman" w:cs="Times New Roman"/>
          <w:b/>
          <w:sz w:val="28"/>
          <w:szCs w:val="28"/>
        </w:rPr>
        <w:t>4.1.</w:t>
      </w:r>
      <w:r w:rsidRPr="00CB793E">
        <w:rPr>
          <w:rFonts w:ascii="Times New Roman" w:hAnsi="Times New Roman" w:cs="Times New Roman"/>
          <w:b/>
          <w:sz w:val="28"/>
          <w:szCs w:val="28"/>
        </w:rPr>
        <w:t>5.</w:t>
      </w:r>
      <w:r w:rsidRPr="00CB793E">
        <w:rPr>
          <w:rFonts w:ascii="Times New Roman" w:hAnsi="Times New Roman" w:cs="Times New Roman"/>
          <w:sz w:val="28"/>
          <w:szCs w:val="28"/>
        </w:rPr>
        <w:t xml:space="preserve">   В нарушение п. 8 ст. 30 Федерального закона № 44-ФЗ  </w:t>
      </w:r>
      <w:r w:rsidRPr="00CB793E">
        <w:rPr>
          <w:rFonts w:ascii="Times New Roman" w:hAnsi="Times New Roman" w:cs="Times New Roman"/>
          <w:color w:val="222222"/>
          <w:sz w:val="28"/>
          <w:szCs w:val="28"/>
        </w:rPr>
        <w:t>Муниципальный контракт от 26.12.2014 года</w:t>
      </w:r>
      <w:r w:rsidRPr="00CB793E">
        <w:rPr>
          <w:rFonts w:ascii="Times New Roman" w:hAnsi="Times New Roman" w:cs="Times New Roman"/>
          <w:sz w:val="28"/>
          <w:szCs w:val="28"/>
        </w:rPr>
        <w:t xml:space="preserve"> № 0150300001414000098 (в извещении об осуществлении закупки которого установлены ограничения в соответствии с </w:t>
      </w:r>
      <w:hyperlink r:id="rId12" w:history="1">
        <w:r w:rsidRPr="00CB793E">
          <w:rPr>
            <w:rFonts w:ascii="Times New Roman" w:hAnsi="Times New Roman" w:cs="Times New Roman"/>
            <w:color w:val="0000FF"/>
            <w:sz w:val="28"/>
            <w:szCs w:val="28"/>
          </w:rPr>
          <w:t>ч.3</w:t>
        </w:r>
      </w:hyperlink>
      <w:r w:rsidRPr="00CB793E">
        <w:rPr>
          <w:rFonts w:ascii="Times New Roman" w:hAnsi="Times New Roman" w:cs="Times New Roman"/>
          <w:sz w:val="28"/>
          <w:szCs w:val="28"/>
        </w:rPr>
        <w:t xml:space="preserve"> ст. 30 (контракт, заключаемый с субъектом малого предпринимательства) </w:t>
      </w:r>
      <w:r w:rsidRPr="00CB793E">
        <w:rPr>
          <w:rFonts w:ascii="Times New Roman" w:hAnsi="Times New Roman" w:cs="Times New Roman"/>
          <w:color w:val="222222"/>
          <w:sz w:val="28"/>
          <w:szCs w:val="28"/>
        </w:rPr>
        <w:t xml:space="preserve">не содержит </w:t>
      </w:r>
      <w:r w:rsidRPr="00CB793E">
        <w:rPr>
          <w:rFonts w:ascii="Times New Roman" w:hAnsi="Times New Roman" w:cs="Times New Roman"/>
          <w:sz w:val="28"/>
          <w:szCs w:val="28"/>
        </w:rPr>
        <w:t>обязательное условие об оплате заказчиком поставленного товара, выполненной работы (ее результатов), оказанной услуги, отдельных этапов исполнения контракта не более чем в течение тридцати дней с даты подписания заказчиком документа о приемке отдельных этапов исполнения контракта.</w:t>
      </w:r>
    </w:p>
    <w:p w:rsidR="00CB793E" w:rsidRPr="001E14E5" w:rsidRDefault="00CB793E" w:rsidP="00CB793E">
      <w:pPr>
        <w:pStyle w:val="af9"/>
        <w:ind w:firstLine="709"/>
        <w:jc w:val="both"/>
        <w:rPr>
          <w:sz w:val="28"/>
          <w:szCs w:val="28"/>
          <w:highlight w:val="yellow"/>
        </w:rPr>
      </w:pPr>
      <w:r>
        <w:rPr>
          <w:b/>
          <w:sz w:val="28"/>
          <w:szCs w:val="28"/>
        </w:rPr>
        <w:t>4.1.</w:t>
      </w:r>
      <w:r w:rsidRPr="001E14E5">
        <w:rPr>
          <w:b/>
          <w:sz w:val="28"/>
          <w:szCs w:val="28"/>
        </w:rPr>
        <w:t>6.</w:t>
      </w:r>
      <w:r>
        <w:rPr>
          <w:sz w:val="28"/>
          <w:szCs w:val="28"/>
        </w:rPr>
        <w:t xml:space="preserve"> П</w:t>
      </w:r>
      <w:r w:rsidRPr="005A256A">
        <w:rPr>
          <w:sz w:val="28"/>
          <w:szCs w:val="28"/>
        </w:rPr>
        <w:t xml:space="preserve">ри размещении на официальном сайте извещений о проведении закупок в 2014 году, заказчиком </w:t>
      </w:r>
      <w:r w:rsidRPr="00696026">
        <w:rPr>
          <w:sz w:val="28"/>
          <w:szCs w:val="28"/>
        </w:rPr>
        <w:t>не соблюден 10-дневный срок со дня внесения изменений в план-график</w:t>
      </w:r>
      <w:r>
        <w:rPr>
          <w:sz w:val="28"/>
          <w:szCs w:val="28"/>
        </w:rPr>
        <w:t xml:space="preserve"> (извещение о проведении электронного аукциона </w:t>
      </w:r>
      <w:r w:rsidRPr="005F7CA4">
        <w:rPr>
          <w:color w:val="000000"/>
          <w:sz w:val="28"/>
          <w:szCs w:val="28"/>
        </w:rPr>
        <w:t>№ 0150300001414000039</w:t>
      </w:r>
      <w:r>
        <w:rPr>
          <w:sz w:val="28"/>
          <w:szCs w:val="28"/>
        </w:rPr>
        <w:t xml:space="preserve"> было опубликовано 16.05.2014 года. В то время как последние изменения по данной закупке были опубликованы в редакции плана-графика </w:t>
      </w:r>
      <w:r w:rsidRPr="001E14E5">
        <w:rPr>
          <w:sz w:val="28"/>
          <w:szCs w:val="28"/>
        </w:rPr>
        <w:t xml:space="preserve">от 13.10.2014  № 902). </w:t>
      </w:r>
    </w:p>
    <w:p w:rsidR="00CB793E" w:rsidRPr="00F12DE6" w:rsidRDefault="00CB793E" w:rsidP="00CB793E">
      <w:pPr>
        <w:pStyle w:val="ConsPlusNormal"/>
        <w:jc w:val="both"/>
      </w:pPr>
    </w:p>
    <w:p w:rsidR="00CB793E" w:rsidRPr="00C42D3F" w:rsidRDefault="00CB793E" w:rsidP="00CB793E">
      <w:pPr>
        <w:autoSpaceDE w:val="0"/>
        <w:autoSpaceDN w:val="0"/>
        <w:adjustRightInd w:val="0"/>
        <w:ind w:firstLine="709"/>
        <w:jc w:val="both"/>
        <w:rPr>
          <w:sz w:val="28"/>
          <w:szCs w:val="28"/>
        </w:rPr>
      </w:pPr>
      <w:r w:rsidRPr="00CB793E">
        <w:rPr>
          <w:b/>
          <w:sz w:val="28"/>
          <w:szCs w:val="28"/>
        </w:rPr>
        <w:t>4.1.7.</w:t>
      </w:r>
      <w:r>
        <w:rPr>
          <w:sz w:val="28"/>
          <w:szCs w:val="28"/>
        </w:rPr>
        <w:t xml:space="preserve"> </w:t>
      </w:r>
      <w:r w:rsidRPr="00C42D3F">
        <w:rPr>
          <w:sz w:val="28"/>
          <w:szCs w:val="28"/>
        </w:rPr>
        <w:t xml:space="preserve">В ходе проверки </w:t>
      </w:r>
      <w:r w:rsidRPr="00C42D3F">
        <w:rPr>
          <w:iCs/>
          <w:sz w:val="28"/>
          <w:szCs w:val="28"/>
        </w:rPr>
        <w:t>законности и результативности использования средств областного бюджета, бюджета муниципального района, направленных на дорожную деятельность, заключения и выполнения условий муниципальных контрактов и договоров на осуществление дорожной деятельности установлено следующее</w:t>
      </w:r>
      <w:r w:rsidRPr="00C42D3F">
        <w:rPr>
          <w:sz w:val="28"/>
          <w:szCs w:val="28"/>
        </w:rPr>
        <w:t>:</w:t>
      </w:r>
    </w:p>
    <w:p w:rsidR="00CB793E" w:rsidRPr="00C42D3F" w:rsidRDefault="00CB793E" w:rsidP="00CB793E">
      <w:pPr>
        <w:autoSpaceDE w:val="0"/>
        <w:autoSpaceDN w:val="0"/>
        <w:adjustRightInd w:val="0"/>
        <w:ind w:firstLine="709"/>
        <w:jc w:val="both"/>
        <w:rPr>
          <w:bCs/>
          <w:iCs/>
          <w:color w:val="000000"/>
          <w:sz w:val="28"/>
          <w:szCs w:val="28"/>
          <w:u w:val="single"/>
        </w:rPr>
      </w:pPr>
      <w:r>
        <w:rPr>
          <w:b/>
          <w:sz w:val="28"/>
          <w:szCs w:val="28"/>
        </w:rPr>
        <w:t xml:space="preserve">1) </w:t>
      </w:r>
      <w:r w:rsidRPr="00C42D3F">
        <w:rPr>
          <w:bCs/>
          <w:iCs/>
          <w:color w:val="000000"/>
          <w:sz w:val="28"/>
          <w:szCs w:val="28"/>
        </w:rPr>
        <w:t>Договор № ПСД/34-2014 от 03.04.2014 года  по п</w:t>
      </w:r>
      <w:r w:rsidRPr="00C42D3F">
        <w:rPr>
          <w:color w:val="222222"/>
          <w:sz w:val="28"/>
          <w:szCs w:val="28"/>
        </w:rPr>
        <w:t>роверке и согласованию сметной документации на ремонт и содержание автомобильных дорог Шимского муниципального района (далее –Договор</w:t>
      </w:r>
      <w:r w:rsidRPr="00C42D3F">
        <w:rPr>
          <w:bCs/>
          <w:iCs/>
          <w:color w:val="000000"/>
          <w:sz w:val="28"/>
          <w:szCs w:val="28"/>
        </w:rPr>
        <w:t>№ ПСД/34-2014 от 03.04.2014 года</w:t>
      </w:r>
      <w:r w:rsidRPr="00C42D3F">
        <w:rPr>
          <w:color w:val="222222"/>
          <w:sz w:val="28"/>
          <w:szCs w:val="28"/>
        </w:rPr>
        <w:t>).</w:t>
      </w:r>
    </w:p>
    <w:p w:rsidR="00CB793E" w:rsidRPr="00C42D3F" w:rsidRDefault="00CB793E" w:rsidP="00CB793E">
      <w:pPr>
        <w:pStyle w:val="af"/>
        <w:ind w:left="0"/>
        <w:rPr>
          <w:bCs/>
          <w:iCs/>
          <w:color w:val="000000"/>
          <w:sz w:val="28"/>
          <w:szCs w:val="28"/>
        </w:rPr>
      </w:pPr>
      <w:r w:rsidRPr="00984271">
        <w:rPr>
          <w:sz w:val="28"/>
          <w:szCs w:val="28"/>
        </w:rPr>
        <w:t xml:space="preserve">В соответствии с </w:t>
      </w:r>
      <w:r>
        <w:rPr>
          <w:sz w:val="28"/>
          <w:szCs w:val="28"/>
        </w:rPr>
        <w:t xml:space="preserve">предметом </w:t>
      </w:r>
      <w:r w:rsidRPr="00984271">
        <w:rPr>
          <w:bCs/>
          <w:iCs/>
          <w:color w:val="000000"/>
          <w:sz w:val="28"/>
          <w:szCs w:val="28"/>
        </w:rPr>
        <w:t xml:space="preserve">Договора № ПСД/34-2014 от 03.04.2014 года  результаты проверки оформляются в виде Согласования представленной сметной документации по объекту. По условиям Договора № ПСД/34-2014 от 03.04.2014 года  </w:t>
      </w:r>
      <w:r>
        <w:rPr>
          <w:bCs/>
          <w:iCs/>
          <w:color w:val="000000"/>
          <w:sz w:val="28"/>
          <w:szCs w:val="28"/>
        </w:rPr>
        <w:t>и</w:t>
      </w:r>
      <w:r w:rsidRPr="001571F5">
        <w:rPr>
          <w:bCs/>
          <w:iCs/>
          <w:color w:val="000000"/>
          <w:sz w:val="28"/>
          <w:szCs w:val="28"/>
        </w:rPr>
        <w:t xml:space="preserve">сполнитель обязан согласовать по результатам проверки представленную сметную документацию по объекту, </w:t>
      </w:r>
      <w:r w:rsidRPr="00C42D3F">
        <w:rPr>
          <w:bCs/>
          <w:iCs/>
          <w:color w:val="000000"/>
          <w:sz w:val="28"/>
          <w:szCs w:val="28"/>
        </w:rPr>
        <w:t>что не было  выполнено условиями договора.</w:t>
      </w:r>
    </w:p>
    <w:p w:rsidR="00CB793E" w:rsidRPr="001571F5" w:rsidRDefault="00CB793E" w:rsidP="00CB793E">
      <w:pPr>
        <w:autoSpaceDE w:val="0"/>
        <w:autoSpaceDN w:val="0"/>
        <w:adjustRightInd w:val="0"/>
        <w:ind w:firstLine="720"/>
        <w:jc w:val="both"/>
        <w:rPr>
          <w:sz w:val="28"/>
          <w:szCs w:val="28"/>
        </w:rPr>
      </w:pPr>
      <w:r w:rsidRPr="001571F5">
        <w:rPr>
          <w:bCs/>
          <w:iCs/>
          <w:color w:val="000000"/>
          <w:sz w:val="28"/>
          <w:szCs w:val="28"/>
        </w:rPr>
        <w:t xml:space="preserve">Результаты проверки показали, что выполнение услуг по Согласованию сметной документации по условиям Договора № ПСД/34-2014 от 03.04.2014 </w:t>
      </w:r>
      <w:r>
        <w:rPr>
          <w:bCs/>
          <w:iCs/>
          <w:color w:val="000000"/>
          <w:sz w:val="28"/>
          <w:szCs w:val="28"/>
        </w:rPr>
        <w:t xml:space="preserve"> </w:t>
      </w:r>
      <w:r w:rsidRPr="001571F5">
        <w:rPr>
          <w:bCs/>
          <w:iCs/>
          <w:color w:val="000000"/>
          <w:sz w:val="28"/>
          <w:szCs w:val="28"/>
        </w:rPr>
        <w:t xml:space="preserve">по Акту выполненных работ № 176 </w:t>
      </w:r>
      <w:r w:rsidRPr="00C42D3F">
        <w:rPr>
          <w:bCs/>
          <w:iCs/>
          <w:color w:val="000000"/>
          <w:sz w:val="28"/>
          <w:szCs w:val="28"/>
        </w:rPr>
        <w:t>от 03.04.2014 года осуществлено после заключения Муниципального контракта на выполнение работ по с</w:t>
      </w:r>
      <w:r w:rsidRPr="00C42D3F">
        <w:rPr>
          <w:sz w:val="28"/>
          <w:szCs w:val="28"/>
        </w:rPr>
        <w:t>одержанию автомобильных дорог местного значения Шимского муниципального района (№06-13 от 31.12.2013 года) на общую стоимость работ 445,0 тыс.руб. не соответствующей начальной цене контракта 450,0 тыс.руб., а также после оплаты по Муниципальному</w:t>
      </w:r>
      <w:r w:rsidRPr="001571F5">
        <w:rPr>
          <w:sz w:val="28"/>
          <w:szCs w:val="28"/>
        </w:rPr>
        <w:t xml:space="preserve"> контракту №06-13 от 31.12.2013 года по акту выполненных работ </w:t>
      </w:r>
      <w:r w:rsidRPr="001571F5">
        <w:rPr>
          <w:rFonts w:eastAsia="Calibri"/>
          <w:color w:val="222222"/>
          <w:sz w:val="28"/>
          <w:szCs w:val="28"/>
        </w:rPr>
        <w:t>№</w:t>
      </w:r>
      <w:r w:rsidR="00A56327">
        <w:rPr>
          <w:rFonts w:eastAsia="Calibri"/>
          <w:color w:val="222222"/>
          <w:sz w:val="28"/>
          <w:szCs w:val="28"/>
        </w:rPr>
        <w:t xml:space="preserve"> </w:t>
      </w:r>
      <w:r w:rsidRPr="001571F5">
        <w:rPr>
          <w:rFonts w:eastAsia="Calibri"/>
          <w:color w:val="222222"/>
          <w:sz w:val="28"/>
          <w:szCs w:val="28"/>
        </w:rPr>
        <w:t>1  от 31.01 . 2014 в сумме  47005,83 руб</w:t>
      </w:r>
      <w:r w:rsidR="00A56327">
        <w:rPr>
          <w:rFonts w:eastAsia="Calibri"/>
          <w:color w:val="222222"/>
          <w:sz w:val="28"/>
          <w:szCs w:val="28"/>
        </w:rPr>
        <w:t>.</w:t>
      </w:r>
      <w:r w:rsidRPr="001571F5">
        <w:rPr>
          <w:rFonts w:eastAsia="Calibri"/>
          <w:color w:val="222222"/>
          <w:sz w:val="28"/>
          <w:szCs w:val="28"/>
        </w:rPr>
        <w:t xml:space="preserve"> (платежное поручение № 92536 от 27.03.2014 года)</w:t>
      </w:r>
      <w:r w:rsidRPr="001571F5">
        <w:rPr>
          <w:sz w:val="28"/>
          <w:szCs w:val="28"/>
        </w:rPr>
        <w:t>.</w:t>
      </w:r>
    </w:p>
    <w:p w:rsidR="00CB793E" w:rsidRPr="00C42D3F" w:rsidRDefault="00CB793E" w:rsidP="00CB793E">
      <w:pPr>
        <w:pStyle w:val="Default"/>
        <w:ind w:firstLine="709"/>
        <w:jc w:val="both"/>
        <w:rPr>
          <w:sz w:val="28"/>
          <w:szCs w:val="28"/>
        </w:rPr>
      </w:pPr>
      <w:r w:rsidRPr="001571F5">
        <w:rPr>
          <w:sz w:val="28"/>
          <w:szCs w:val="28"/>
        </w:rPr>
        <w:t>Локальны</w:t>
      </w:r>
      <w:r>
        <w:rPr>
          <w:sz w:val="28"/>
          <w:szCs w:val="28"/>
        </w:rPr>
        <w:t>е</w:t>
      </w:r>
      <w:r w:rsidRPr="001571F5">
        <w:rPr>
          <w:sz w:val="28"/>
          <w:szCs w:val="28"/>
        </w:rPr>
        <w:t xml:space="preserve"> сметны</w:t>
      </w:r>
      <w:r>
        <w:rPr>
          <w:sz w:val="28"/>
          <w:szCs w:val="28"/>
        </w:rPr>
        <w:t>е</w:t>
      </w:r>
      <w:r w:rsidRPr="001571F5">
        <w:rPr>
          <w:sz w:val="28"/>
          <w:szCs w:val="28"/>
        </w:rPr>
        <w:t xml:space="preserve"> расчёт</w:t>
      </w:r>
      <w:r>
        <w:rPr>
          <w:sz w:val="28"/>
          <w:szCs w:val="28"/>
        </w:rPr>
        <w:t>ы</w:t>
      </w:r>
      <w:r w:rsidRPr="001571F5">
        <w:rPr>
          <w:sz w:val="28"/>
          <w:szCs w:val="28"/>
        </w:rPr>
        <w:t xml:space="preserve"> № б/н</w:t>
      </w:r>
      <w:r>
        <w:rPr>
          <w:sz w:val="28"/>
          <w:szCs w:val="28"/>
        </w:rPr>
        <w:t xml:space="preserve"> и № 2</w:t>
      </w:r>
      <w:r w:rsidRPr="001571F5">
        <w:rPr>
          <w:sz w:val="28"/>
          <w:szCs w:val="28"/>
        </w:rPr>
        <w:t>, приложенный к муниципальн</w:t>
      </w:r>
      <w:r>
        <w:rPr>
          <w:sz w:val="28"/>
          <w:szCs w:val="28"/>
        </w:rPr>
        <w:t>ым</w:t>
      </w:r>
      <w:r w:rsidRPr="001571F5">
        <w:rPr>
          <w:sz w:val="28"/>
          <w:szCs w:val="28"/>
        </w:rPr>
        <w:t xml:space="preserve"> контракт</w:t>
      </w:r>
      <w:r>
        <w:rPr>
          <w:sz w:val="28"/>
          <w:szCs w:val="28"/>
        </w:rPr>
        <w:t>ам</w:t>
      </w:r>
      <w:r w:rsidRPr="001571F5">
        <w:rPr>
          <w:sz w:val="28"/>
          <w:szCs w:val="28"/>
        </w:rPr>
        <w:t xml:space="preserve"> № 06-13 от 31.12.2013 года </w:t>
      </w:r>
      <w:r>
        <w:rPr>
          <w:sz w:val="28"/>
          <w:szCs w:val="28"/>
        </w:rPr>
        <w:t xml:space="preserve">и </w:t>
      </w:r>
      <w:r w:rsidRPr="00901851">
        <w:rPr>
          <w:sz w:val="28"/>
          <w:szCs w:val="28"/>
        </w:rPr>
        <w:t xml:space="preserve">№ 0150300001414000049-0109503-01 от 15.07.2014 года </w:t>
      </w:r>
      <w:r>
        <w:rPr>
          <w:sz w:val="28"/>
          <w:szCs w:val="28"/>
        </w:rPr>
        <w:t>соответственно</w:t>
      </w:r>
      <w:r w:rsidRPr="001571F5">
        <w:rPr>
          <w:sz w:val="28"/>
          <w:szCs w:val="28"/>
        </w:rPr>
        <w:t xml:space="preserve"> не име</w:t>
      </w:r>
      <w:r w:rsidR="001C6C1B">
        <w:rPr>
          <w:sz w:val="28"/>
          <w:szCs w:val="28"/>
        </w:rPr>
        <w:t>ю</w:t>
      </w:r>
      <w:r w:rsidRPr="001571F5">
        <w:rPr>
          <w:sz w:val="28"/>
          <w:szCs w:val="28"/>
        </w:rPr>
        <w:t xml:space="preserve">т должности, подписи с расшифровкой составившего его, </w:t>
      </w:r>
      <w:r w:rsidRPr="00C42D3F">
        <w:rPr>
          <w:sz w:val="28"/>
          <w:szCs w:val="28"/>
        </w:rPr>
        <w:t>не проверен специалистами (отсутствует подпись  и наименования должности, проверившего его), не име</w:t>
      </w:r>
      <w:r w:rsidR="001C6C1B">
        <w:rPr>
          <w:sz w:val="28"/>
          <w:szCs w:val="28"/>
        </w:rPr>
        <w:t>ю</w:t>
      </w:r>
      <w:r w:rsidRPr="00C42D3F">
        <w:rPr>
          <w:sz w:val="28"/>
          <w:szCs w:val="28"/>
        </w:rPr>
        <w:t>т даты утверждения и не утверждён Главой Шимского муниципального района – Главой Администрации Шимского муниципального района, в связи с чем, данный локальный сметный расчёт является неправомочным.</w:t>
      </w:r>
    </w:p>
    <w:p w:rsidR="00CB793E" w:rsidRPr="00C42D3F" w:rsidRDefault="00CB793E" w:rsidP="00CB793E">
      <w:pPr>
        <w:pStyle w:val="Default"/>
        <w:jc w:val="both"/>
        <w:rPr>
          <w:sz w:val="28"/>
          <w:szCs w:val="28"/>
        </w:rPr>
      </w:pPr>
      <w:r>
        <w:rPr>
          <w:sz w:val="28"/>
          <w:szCs w:val="28"/>
        </w:rPr>
        <w:t xml:space="preserve">          Л</w:t>
      </w:r>
      <w:r w:rsidRPr="00901851">
        <w:rPr>
          <w:sz w:val="28"/>
          <w:szCs w:val="28"/>
        </w:rPr>
        <w:t xml:space="preserve">окальный сметный расчёт № </w:t>
      </w:r>
      <w:r>
        <w:rPr>
          <w:sz w:val="28"/>
          <w:szCs w:val="28"/>
        </w:rPr>
        <w:t>1</w:t>
      </w:r>
      <w:r w:rsidRPr="00901851">
        <w:rPr>
          <w:sz w:val="28"/>
          <w:szCs w:val="28"/>
        </w:rPr>
        <w:t xml:space="preserve">, приложенный к муниципальному контракту № </w:t>
      </w:r>
      <w:r>
        <w:rPr>
          <w:sz w:val="28"/>
          <w:szCs w:val="28"/>
        </w:rPr>
        <w:t>0150300001414000059</w:t>
      </w:r>
      <w:r w:rsidRPr="00901851">
        <w:rPr>
          <w:sz w:val="28"/>
          <w:szCs w:val="28"/>
        </w:rPr>
        <w:t xml:space="preserve"> от </w:t>
      </w:r>
      <w:r>
        <w:rPr>
          <w:sz w:val="28"/>
          <w:szCs w:val="28"/>
        </w:rPr>
        <w:t>26</w:t>
      </w:r>
      <w:r w:rsidRPr="00901851">
        <w:rPr>
          <w:sz w:val="28"/>
          <w:szCs w:val="28"/>
        </w:rPr>
        <w:t>.</w:t>
      </w:r>
      <w:r>
        <w:rPr>
          <w:sz w:val="28"/>
          <w:szCs w:val="28"/>
        </w:rPr>
        <w:t>08</w:t>
      </w:r>
      <w:r w:rsidRPr="00901851">
        <w:rPr>
          <w:sz w:val="28"/>
          <w:szCs w:val="28"/>
        </w:rPr>
        <w:t>.201</w:t>
      </w:r>
      <w:r>
        <w:rPr>
          <w:sz w:val="28"/>
          <w:szCs w:val="28"/>
        </w:rPr>
        <w:t>4</w:t>
      </w:r>
      <w:r w:rsidRPr="00901851">
        <w:rPr>
          <w:sz w:val="28"/>
          <w:szCs w:val="28"/>
        </w:rPr>
        <w:t xml:space="preserve"> года </w:t>
      </w:r>
      <w:r w:rsidRPr="00C42D3F">
        <w:rPr>
          <w:sz w:val="28"/>
          <w:szCs w:val="28"/>
        </w:rPr>
        <w:t>не проверен специалистами (отсутствует подпись  и наименования должности, проверившего его),</w:t>
      </w:r>
      <w:r w:rsidR="00A56327">
        <w:rPr>
          <w:sz w:val="28"/>
          <w:szCs w:val="28"/>
        </w:rPr>
        <w:t xml:space="preserve"> </w:t>
      </w:r>
      <w:r w:rsidRPr="00C42D3F">
        <w:rPr>
          <w:sz w:val="28"/>
          <w:szCs w:val="28"/>
        </w:rPr>
        <w:t>отсутствует его дата утверждения.</w:t>
      </w:r>
    </w:p>
    <w:p w:rsidR="00CB793E" w:rsidRDefault="00CB793E" w:rsidP="00CB793E">
      <w:pPr>
        <w:pStyle w:val="Default"/>
        <w:jc w:val="both"/>
        <w:rPr>
          <w:sz w:val="28"/>
          <w:szCs w:val="28"/>
        </w:rPr>
      </w:pPr>
    </w:p>
    <w:p w:rsidR="00CB793E" w:rsidRPr="00C42D3F" w:rsidRDefault="00CB793E" w:rsidP="00CB793E">
      <w:pPr>
        <w:pStyle w:val="af"/>
        <w:ind w:left="0"/>
        <w:jc w:val="both"/>
        <w:rPr>
          <w:color w:val="222222"/>
          <w:sz w:val="28"/>
          <w:szCs w:val="28"/>
        </w:rPr>
      </w:pPr>
      <w:r w:rsidRPr="001571F5">
        <w:rPr>
          <w:b/>
          <w:bCs/>
          <w:iCs/>
          <w:color w:val="000000"/>
          <w:sz w:val="28"/>
          <w:szCs w:val="28"/>
        </w:rPr>
        <w:t>2</w:t>
      </w:r>
      <w:r>
        <w:rPr>
          <w:b/>
          <w:bCs/>
          <w:iCs/>
          <w:color w:val="000000"/>
          <w:sz w:val="28"/>
          <w:szCs w:val="28"/>
        </w:rPr>
        <w:t xml:space="preserve">) </w:t>
      </w:r>
      <w:r w:rsidRPr="00C42D3F">
        <w:rPr>
          <w:rFonts w:eastAsia="Calibri"/>
          <w:color w:val="222222"/>
          <w:sz w:val="28"/>
          <w:szCs w:val="28"/>
        </w:rPr>
        <w:t xml:space="preserve">Муниципальный контракт  № 0150300001414000039-0109503-01 от 11.06.2014 года- Паспортизация автомобильных дорог общего пользования местного значения </w:t>
      </w:r>
      <w:r w:rsidRPr="00C42D3F">
        <w:rPr>
          <w:color w:val="222222"/>
          <w:sz w:val="28"/>
          <w:szCs w:val="28"/>
        </w:rPr>
        <w:t>Шимского муниципального района (далее -</w:t>
      </w:r>
      <w:r w:rsidRPr="00C42D3F">
        <w:rPr>
          <w:rFonts w:eastAsia="Calibri"/>
          <w:color w:val="222222"/>
          <w:sz w:val="28"/>
          <w:szCs w:val="28"/>
        </w:rPr>
        <w:t xml:space="preserve"> Муниципальный контракт  № 0150300001414000039-0109503-01 от 11.06.2014 года)</w:t>
      </w:r>
    </w:p>
    <w:p w:rsidR="00CB793E" w:rsidRPr="00C42D3F" w:rsidRDefault="00CB793E" w:rsidP="00CB793E">
      <w:pPr>
        <w:ind w:firstLine="709"/>
        <w:jc w:val="both"/>
        <w:rPr>
          <w:sz w:val="28"/>
          <w:szCs w:val="28"/>
        </w:rPr>
      </w:pPr>
      <w:r w:rsidRPr="00C42D3F">
        <w:rPr>
          <w:rFonts w:eastAsia="Calibri"/>
          <w:color w:val="222222"/>
          <w:sz w:val="28"/>
          <w:szCs w:val="28"/>
        </w:rPr>
        <w:t>В нарушение ч. 5 Типовой инструкции по техническому учету и паспортизации автомобильных дорог общего пользования, утвержденной Министерством автомобильных дорог РСФСР от 05.02.1982 года (</w:t>
      </w:r>
      <w:r w:rsidRPr="00C42D3F">
        <w:rPr>
          <w:sz w:val="28"/>
          <w:szCs w:val="28"/>
        </w:rPr>
        <w:t xml:space="preserve">ВСН 1-83) технические паспорта, составленные по состоянию на 05.09.2015 года, т.е. после срока исполнения Муниципального контракта (Акт об оказании услуг от 12.09.2014 № 19) не отвечают требованиям утвержденной формы документа . </w:t>
      </w:r>
    </w:p>
    <w:p w:rsidR="00CB793E" w:rsidRPr="00C42D3F" w:rsidRDefault="00CB793E" w:rsidP="00CB793E">
      <w:pPr>
        <w:ind w:firstLine="709"/>
        <w:jc w:val="both"/>
        <w:rPr>
          <w:sz w:val="28"/>
          <w:szCs w:val="28"/>
        </w:rPr>
      </w:pPr>
      <w:r w:rsidRPr="00C42D3F">
        <w:rPr>
          <w:sz w:val="28"/>
          <w:szCs w:val="28"/>
        </w:rPr>
        <w:t xml:space="preserve">Следовательно по предъявляемым требованиям к конечному документу Подрядчиком Муниципального контракта </w:t>
      </w:r>
      <w:r w:rsidRPr="00C42D3F">
        <w:rPr>
          <w:rFonts w:eastAsia="Calibri"/>
          <w:color w:val="222222"/>
          <w:sz w:val="28"/>
          <w:szCs w:val="28"/>
        </w:rPr>
        <w:t>№ 0150300001414000039-0109503-01 от 11.06.2014 года</w:t>
      </w:r>
      <w:r w:rsidRPr="00C42D3F">
        <w:rPr>
          <w:sz w:val="28"/>
          <w:szCs w:val="28"/>
        </w:rPr>
        <w:t xml:space="preserve"> –</w:t>
      </w:r>
      <w:r w:rsidR="00A56327">
        <w:rPr>
          <w:sz w:val="28"/>
          <w:szCs w:val="28"/>
        </w:rPr>
        <w:t xml:space="preserve"> </w:t>
      </w:r>
      <w:r w:rsidRPr="00C42D3F">
        <w:rPr>
          <w:sz w:val="28"/>
          <w:szCs w:val="28"/>
        </w:rPr>
        <w:t xml:space="preserve">Обществом с ограниченной ответственностью «ГеоТехИнформ» условия не выполнены. </w:t>
      </w:r>
    </w:p>
    <w:p w:rsidR="00CB793E" w:rsidRPr="00C42D3F" w:rsidRDefault="00CB793E" w:rsidP="00CB793E">
      <w:pPr>
        <w:ind w:firstLine="709"/>
        <w:jc w:val="both"/>
        <w:rPr>
          <w:bCs/>
          <w:iCs/>
          <w:color w:val="000000"/>
          <w:sz w:val="28"/>
          <w:szCs w:val="28"/>
        </w:rPr>
      </w:pPr>
      <w:r w:rsidRPr="00C42D3F">
        <w:rPr>
          <w:sz w:val="28"/>
          <w:szCs w:val="28"/>
        </w:rPr>
        <w:t>Проведенная Заказчиком –</w:t>
      </w:r>
      <w:r w:rsidR="00A56327">
        <w:rPr>
          <w:sz w:val="28"/>
          <w:szCs w:val="28"/>
        </w:rPr>
        <w:t xml:space="preserve"> </w:t>
      </w:r>
      <w:r w:rsidRPr="00C42D3F">
        <w:rPr>
          <w:sz w:val="28"/>
          <w:szCs w:val="28"/>
        </w:rPr>
        <w:t>Администрацией района  экспертиза результатов выполненных работ поставщиком предусмотренных п. 4.1. Муниципального контракта в части их соответствия условиям контракта не является объективной, поскольку выводы комиссии  по исполнению работ связанных с паспортизацией 10 (десяти) автомобильных дорог общего пользования местного значения Шимского муниципального района в срок не были выполнены.  Технические паспорта должны быть представлены 12.09.2014 года (в день оформления Акта приема выполненных работ № 19 от 12.09.2014 года) что не было выполнено исполнителем, о чем свидетельствует запись  в Технических паспортах о том, что схема основных характеристик и расположения сооружения на земельном участке составлена по состоянию на 05.09.2015 года, т.е. в период проведения данной проверки.</w:t>
      </w:r>
    </w:p>
    <w:p w:rsidR="00CB793E" w:rsidRDefault="00CB793E" w:rsidP="00CB793E">
      <w:pPr>
        <w:pStyle w:val="ConsPlusNormal"/>
        <w:ind w:firstLine="709"/>
        <w:jc w:val="both"/>
        <w:rPr>
          <w:rFonts w:ascii="Times New Roman" w:hAnsi="Times New Roman" w:cs="Times New Roman"/>
          <w:sz w:val="28"/>
          <w:szCs w:val="28"/>
        </w:rPr>
      </w:pPr>
    </w:p>
    <w:p w:rsidR="00CB793E" w:rsidRPr="00CB793E" w:rsidRDefault="00CB793E" w:rsidP="00CB793E">
      <w:pPr>
        <w:pStyle w:val="ConsPlusNormal"/>
        <w:ind w:firstLine="709"/>
        <w:jc w:val="both"/>
        <w:rPr>
          <w:rFonts w:ascii="Times New Roman" w:hAnsi="Times New Roman" w:cs="Times New Roman"/>
          <w:sz w:val="28"/>
          <w:szCs w:val="28"/>
        </w:rPr>
      </w:pPr>
      <w:r w:rsidRPr="00CB793E">
        <w:rPr>
          <w:rFonts w:ascii="Times New Roman" w:hAnsi="Times New Roman" w:cs="Times New Roman"/>
          <w:b/>
          <w:sz w:val="28"/>
          <w:szCs w:val="28"/>
        </w:rPr>
        <w:t>4.1.8.</w:t>
      </w:r>
      <w:r>
        <w:rPr>
          <w:rFonts w:ascii="Times New Roman" w:hAnsi="Times New Roman" w:cs="Times New Roman"/>
          <w:sz w:val="28"/>
          <w:szCs w:val="28"/>
        </w:rPr>
        <w:t xml:space="preserve"> </w:t>
      </w:r>
      <w:r w:rsidRPr="00CB793E">
        <w:rPr>
          <w:rFonts w:ascii="Times New Roman" w:hAnsi="Times New Roman" w:cs="Times New Roman"/>
          <w:sz w:val="28"/>
          <w:szCs w:val="28"/>
        </w:rPr>
        <w:t>При проверке представленных документов по исполнению муниципальных контрактов установлено:</w:t>
      </w:r>
    </w:p>
    <w:p w:rsidR="00CB793E" w:rsidRPr="00CB793E" w:rsidRDefault="00CB793E" w:rsidP="00CB793E">
      <w:pPr>
        <w:pStyle w:val="ConsPlusNormal"/>
        <w:ind w:firstLine="709"/>
        <w:jc w:val="both"/>
        <w:rPr>
          <w:rFonts w:ascii="Times New Roman" w:hAnsi="Times New Roman" w:cs="Times New Roman"/>
          <w:sz w:val="28"/>
          <w:szCs w:val="28"/>
        </w:rPr>
      </w:pPr>
      <w:r w:rsidRPr="00CB793E">
        <w:rPr>
          <w:rFonts w:ascii="Times New Roman" w:hAnsi="Times New Roman" w:cs="Times New Roman"/>
          <w:b/>
          <w:sz w:val="28"/>
          <w:szCs w:val="28"/>
        </w:rPr>
        <w:t>1</w:t>
      </w:r>
      <w:r>
        <w:rPr>
          <w:rFonts w:ascii="Times New Roman" w:hAnsi="Times New Roman" w:cs="Times New Roman"/>
          <w:b/>
          <w:sz w:val="28"/>
          <w:szCs w:val="28"/>
        </w:rPr>
        <w:t>)</w:t>
      </w:r>
      <w:r w:rsidRPr="00CB793E">
        <w:rPr>
          <w:rFonts w:ascii="Times New Roman" w:hAnsi="Times New Roman" w:cs="Times New Roman"/>
          <w:sz w:val="28"/>
          <w:szCs w:val="28"/>
        </w:rPr>
        <w:t xml:space="preserve"> </w:t>
      </w:r>
      <w:r w:rsidRPr="00CB793E">
        <w:rPr>
          <w:rFonts w:ascii="Times New Roman" w:hAnsi="Times New Roman" w:cs="Times New Roman"/>
          <w:color w:val="222222"/>
          <w:sz w:val="28"/>
          <w:szCs w:val="28"/>
        </w:rPr>
        <w:t>Муниципальный контракт  № 0150300001414000098-0109503-01 от 26.12.2014 года – на выполнение работ по зимнему и летнему содержанию и обслуживанию автомобильных дорог местного значения Шимского муниципального района (далее -Муниципальный контракт  № 0150300001414000098-0109503-01 от 26.12.2014 года).</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 xml:space="preserve"> В нарушение п. 8 ст. 30 Федерального закона № 44-ФЗ </w:t>
      </w:r>
      <w:r w:rsidRPr="00CB793E">
        <w:rPr>
          <w:rFonts w:ascii="Times New Roman" w:hAnsi="Times New Roman" w:cs="Times New Roman"/>
          <w:color w:val="222222"/>
          <w:sz w:val="28"/>
          <w:szCs w:val="28"/>
        </w:rPr>
        <w:t xml:space="preserve">Муниципальный контракт № 0150300001414000098-0109503-01 от 26.12.2014 года не содержит   </w:t>
      </w:r>
      <w:r w:rsidRPr="00CB793E">
        <w:rPr>
          <w:rFonts w:ascii="Times New Roman" w:hAnsi="Times New Roman" w:cs="Times New Roman"/>
          <w:sz w:val="28"/>
          <w:szCs w:val="28"/>
        </w:rPr>
        <w:t>обязательное условие об оплате заказчиком поставленного товара, выполненной работы (ее результатов), оказанной услуги, отдельных этапов исполнения контракта не более чем в течение тридцати дней с даты подписания заказчиком документа о приемке отдельных этапов исполнения контракта.</w:t>
      </w:r>
    </w:p>
    <w:p w:rsidR="00CB793E" w:rsidRDefault="00CB793E" w:rsidP="00CB793E">
      <w:pPr>
        <w:ind w:firstLine="567"/>
        <w:jc w:val="both"/>
        <w:rPr>
          <w:sz w:val="28"/>
          <w:szCs w:val="28"/>
        </w:rPr>
      </w:pPr>
      <w:r w:rsidRPr="004645C7">
        <w:rPr>
          <w:sz w:val="28"/>
          <w:szCs w:val="28"/>
        </w:rPr>
        <w:t xml:space="preserve">Результаты проверки показали, что 30-дневный срок оплаты контракта </w:t>
      </w:r>
      <w:r w:rsidRPr="001C6C1B">
        <w:rPr>
          <w:rFonts w:eastAsia="Calibri"/>
          <w:color w:val="222222"/>
          <w:sz w:val="28"/>
          <w:szCs w:val="28"/>
        </w:rPr>
        <w:t>№ 0150300001414000098-0109503-01 от 26.12.2014 года</w:t>
      </w:r>
      <w:r w:rsidRPr="001C6C1B">
        <w:rPr>
          <w:sz w:val="28"/>
          <w:szCs w:val="28"/>
        </w:rPr>
        <w:t>,</w:t>
      </w:r>
      <w:r w:rsidRPr="004645C7">
        <w:rPr>
          <w:sz w:val="28"/>
          <w:szCs w:val="28"/>
        </w:rPr>
        <w:t xml:space="preserve"> заключенного с субъектом малого предпринимательства, был нарушен,  сумма нарушений составила 84127,17 рублей</w:t>
      </w:r>
      <w:r>
        <w:rPr>
          <w:sz w:val="28"/>
          <w:szCs w:val="28"/>
        </w:rPr>
        <w:t>.</w:t>
      </w:r>
    </w:p>
    <w:p w:rsidR="00CB793E" w:rsidRPr="004645C7" w:rsidRDefault="00CB793E" w:rsidP="00CB793E">
      <w:pPr>
        <w:spacing w:line="23" w:lineRule="atLeast"/>
        <w:ind w:firstLine="709"/>
        <w:jc w:val="both"/>
        <w:rPr>
          <w:bCs/>
          <w:sz w:val="28"/>
          <w:szCs w:val="28"/>
        </w:rPr>
      </w:pPr>
      <w:r w:rsidRPr="005F7CA4">
        <w:rPr>
          <w:b/>
          <w:bCs/>
          <w:sz w:val="28"/>
          <w:szCs w:val="28"/>
        </w:rPr>
        <w:t>2</w:t>
      </w:r>
      <w:r>
        <w:rPr>
          <w:bCs/>
          <w:sz w:val="28"/>
          <w:szCs w:val="28"/>
        </w:rPr>
        <w:t>)</w:t>
      </w:r>
      <w:r w:rsidRPr="004645C7">
        <w:rPr>
          <w:bCs/>
          <w:sz w:val="28"/>
          <w:szCs w:val="28"/>
        </w:rPr>
        <w:t xml:space="preserve"> Муниципальный контракт № 06-13 от 31.12.2013 года –на выполнение работ по содержанию автомобильных дорог местного значения Шимского муниципального района</w:t>
      </w:r>
      <w:r>
        <w:rPr>
          <w:bCs/>
          <w:sz w:val="28"/>
          <w:szCs w:val="28"/>
        </w:rPr>
        <w:t xml:space="preserve"> (далее -</w:t>
      </w:r>
      <w:r w:rsidRPr="004645C7">
        <w:rPr>
          <w:bCs/>
          <w:sz w:val="28"/>
          <w:szCs w:val="28"/>
        </w:rPr>
        <w:t xml:space="preserve"> Муниципальный контракт № 06-13 от 31.12.2013 года</w:t>
      </w:r>
      <w:r>
        <w:rPr>
          <w:bCs/>
          <w:sz w:val="28"/>
          <w:szCs w:val="28"/>
        </w:rPr>
        <w:t>)</w:t>
      </w:r>
      <w:r w:rsidRPr="004645C7">
        <w:rPr>
          <w:bCs/>
          <w:sz w:val="28"/>
          <w:szCs w:val="28"/>
        </w:rPr>
        <w:t>.</w:t>
      </w:r>
    </w:p>
    <w:p w:rsidR="00CB793E" w:rsidRPr="00CB793E" w:rsidRDefault="0028513B" w:rsidP="00CB793E">
      <w:pPr>
        <w:pStyle w:val="ConsPlusNormal"/>
        <w:ind w:firstLine="540"/>
        <w:jc w:val="both"/>
        <w:rPr>
          <w:rFonts w:ascii="Times New Roman" w:hAnsi="Times New Roman" w:cs="Times New Roman"/>
          <w:sz w:val="28"/>
          <w:szCs w:val="28"/>
          <w:u w:val="single"/>
        </w:rPr>
      </w:pPr>
      <w:r>
        <w:rPr>
          <w:rFonts w:ascii="Times New Roman" w:hAnsi="Times New Roman" w:cs="Times New Roman"/>
          <w:sz w:val="28"/>
          <w:szCs w:val="28"/>
        </w:rPr>
        <w:t>П</w:t>
      </w:r>
      <w:r w:rsidR="00CB793E" w:rsidRPr="00CB793E">
        <w:rPr>
          <w:rFonts w:ascii="Times New Roman" w:hAnsi="Times New Roman" w:cs="Times New Roman"/>
          <w:sz w:val="28"/>
          <w:szCs w:val="28"/>
        </w:rPr>
        <w:t xml:space="preserve">о результатам исполнения  </w:t>
      </w:r>
      <w:r w:rsidR="00CB793E" w:rsidRPr="00CB793E">
        <w:rPr>
          <w:rFonts w:ascii="Times New Roman" w:hAnsi="Times New Roman" w:cs="Times New Roman"/>
          <w:bCs/>
          <w:sz w:val="28"/>
          <w:szCs w:val="28"/>
        </w:rPr>
        <w:t>Муниципального контракта № 06-13 от 31.12.2013 года</w:t>
      </w:r>
      <w:r w:rsidR="00CB793E" w:rsidRPr="00CB793E">
        <w:rPr>
          <w:rFonts w:ascii="Times New Roman" w:hAnsi="Times New Roman" w:cs="Times New Roman"/>
          <w:sz w:val="28"/>
          <w:szCs w:val="28"/>
        </w:rPr>
        <w:t xml:space="preserve"> Администрацией района нарушены условия приемки выполненных работ.</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Выполненные Исполнителем (ООО «Шимское ДЭП») работы не подлежали приёмке, подтверждающие документы выполнения данных работ к актам приёмки законченных работ (КС-2)№1 от 31.01.2014г., №2 от 31.03.2014г., №3 от 30.04.2014 г., №4 от 30.06.2014 по содержанию автомобильных дорог местного значения к исполнительной документации не приложены.</w:t>
      </w:r>
    </w:p>
    <w:p w:rsidR="00CB793E" w:rsidRPr="00CB793E" w:rsidRDefault="00CB793E" w:rsidP="00CB793E">
      <w:pPr>
        <w:pStyle w:val="ConsPlusNormal"/>
        <w:ind w:firstLine="540"/>
        <w:jc w:val="both"/>
        <w:rPr>
          <w:rFonts w:ascii="Times New Roman" w:hAnsi="Times New Roman" w:cs="Times New Roman"/>
          <w:sz w:val="28"/>
          <w:szCs w:val="28"/>
        </w:rPr>
      </w:pPr>
      <w:r w:rsidRPr="0028513B">
        <w:rPr>
          <w:rFonts w:ascii="Times New Roman" w:hAnsi="Times New Roman" w:cs="Times New Roman"/>
          <w:sz w:val="28"/>
          <w:szCs w:val="28"/>
        </w:rPr>
        <w:t>Исполнителем (ООО «Шимское ДЭП») не выполнены существенные условия контракта:</w:t>
      </w:r>
      <w:r w:rsidR="001C6C1B" w:rsidRPr="0028513B">
        <w:rPr>
          <w:rFonts w:ascii="Times New Roman" w:hAnsi="Times New Roman" w:cs="Times New Roman"/>
          <w:sz w:val="28"/>
          <w:szCs w:val="28"/>
        </w:rPr>
        <w:t xml:space="preserve"> </w:t>
      </w:r>
      <w:r w:rsidRPr="0028513B">
        <w:rPr>
          <w:rFonts w:ascii="Times New Roman" w:hAnsi="Times New Roman" w:cs="Times New Roman"/>
          <w:sz w:val="28"/>
          <w:szCs w:val="28"/>
        </w:rPr>
        <w:t xml:space="preserve"> работы по зимнему содержанию автомобильных дорог общего пользования (очистка дорог от снега,</w:t>
      </w:r>
      <w:r w:rsidR="0028513B" w:rsidRPr="0028513B">
        <w:rPr>
          <w:rFonts w:ascii="Times New Roman" w:hAnsi="Times New Roman" w:cs="Times New Roman"/>
          <w:sz w:val="28"/>
          <w:szCs w:val="28"/>
        </w:rPr>
        <w:t xml:space="preserve"> </w:t>
      </w:r>
      <w:r w:rsidRPr="0028513B">
        <w:rPr>
          <w:rFonts w:ascii="Times New Roman" w:hAnsi="Times New Roman" w:cs="Times New Roman"/>
          <w:sz w:val="28"/>
          <w:szCs w:val="28"/>
        </w:rPr>
        <w:t>уборка снежных валов) не выполнены.</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 xml:space="preserve">Вся сумма по муниципальному контракту </w:t>
      </w:r>
      <w:r w:rsidRPr="00CB793E">
        <w:rPr>
          <w:rFonts w:ascii="Times New Roman" w:hAnsi="Times New Roman" w:cs="Times New Roman"/>
          <w:bCs/>
          <w:sz w:val="28"/>
          <w:szCs w:val="28"/>
        </w:rPr>
        <w:t>№ 06-13 от 31.12.2013 года</w:t>
      </w:r>
      <w:r w:rsidRPr="00CB793E">
        <w:rPr>
          <w:rFonts w:ascii="Times New Roman" w:hAnsi="Times New Roman" w:cs="Times New Roman"/>
          <w:sz w:val="28"/>
          <w:szCs w:val="28"/>
        </w:rPr>
        <w:t xml:space="preserve"> в размере 445000,0 руб. Заказчиком была выплачена на летнее содержание дорог, что не было предусмотрено условиями муниципального контракта.</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Стоимость работ зимнего содержания на основании р.1 локального сметного расчета б/н и б/д составляет 207941,04 руб.,в т. ч. НДС 18% 31719,82 руб.. Данные работы Исполнителем (ООО Шимское ДЭП») не выполнены.</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По причине ненадлежащего исполнения обязательств условий муниципального контракта № 06-13 от 31.12.2013 года исполнителем бюджетные денежные средства в сумме 207941,04 руб. в части неисполнения муниципального контракта по зимнему содержанию автомобильных дорог использованы неправомерно.</w:t>
      </w:r>
    </w:p>
    <w:p w:rsidR="00CB793E" w:rsidRPr="00CB793E" w:rsidRDefault="00CB793E" w:rsidP="00CB793E">
      <w:pPr>
        <w:pStyle w:val="ConsPlusNormal"/>
        <w:ind w:firstLine="540"/>
        <w:jc w:val="both"/>
        <w:rPr>
          <w:rFonts w:ascii="Times New Roman" w:hAnsi="Times New Roman" w:cs="Times New Roman"/>
          <w:sz w:val="28"/>
          <w:szCs w:val="28"/>
        </w:rPr>
      </w:pPr>
      <w:r w:rsidRPr="00CB793E">
        <w:rPr>
          <w:rFonts w:ascii="Times New Roman" w:hAnsi="Times New Roman" w:cs="Times New Roman"/>
          <w:sz w:val="28"/>
          <w:szCs w:val="28"/>
        </w:rPr>
        <w:t xml:space="preserve">В нарушение п. 5.1. муниципального контракта Заказчиком не соблюден порядок приемки выполненных работ, не составлен акт приемки выполненных работ по муниципальному контракту. </w:t>
      </w:r>
    </w:p>
    <w:p w:rsidR="00CB793E" w:rsidRPr="00CB793E" w:rsidRDefault="00CB793E" w:rsidP="00CB793E">
      <w:pPr>
        <w:pStyle w:val="ConsPlusNormal"/>
        <w:ind w:firstLine="709"/>
        <w:jc w:val="both"/>
        <w:rPr>
          <w:rFonts w:ascii="Times New Roman" w:hAnsi="Times New Roman" w:cs="Times New Roman"/>
          <w:sz w:val="28"/>
          <w:szCs w:val="28"/>
        </w:rPr>
      </w:pPr>
      <w:r w:rsidRPr="00CB793E">
        <w:rPr>
          <w:rFonts w:ascii="Times New Roman" w:hAnsi="Times New Roman" w:cs="Times New Roman"/>
          <w:b/>
          <w:sz w:val="28"/>
          <w:szCs w:val="28"/>
        </w:rPr>
        <w:t>3</w:t>
      </w:r>
      <w:r>
        <w:rPr>
          <w:rFonts w:ascii="Times New Roman" w:hAnsi="Times New Roman" w:cs="Times New Roman"/>
          <w:b/>
          <w:sz w:val="28"/>
          <w:szCs w:val="28"/>
        </w:rPr>
        <w:t>)</w:t>
      </w:r>
      <w:r w:rsidRPr="00CB793E">
        <w:rPr>
          <w:rFonts w:ascii="Times New Roman" w:hAnsi="Times New Roman" w:cs="Times New Roman"/>
          <w:sz w:val="28"/>
          <w:szCs w:val="28"/>
        </w:rPr>
        <w:t xml:space="preserve">  Распоряжением Администрации района от 22.12.2014 № 189-рг «О внесении изменений в распоряжение Администрации Шимского муниципального района от 11.06.2014 № 64-рз» было принято неправомерное решение свидетельствующее о том, что «Приемочная комиссия правомочна осуществлять свои функции, если на заседании комиссии присутствует не менее чем пятьдесят процентов общего числа его членов»,  поскольку нарушает требование  п.6 ст. 94 Федерального закона № 44-ФЗ где указано, что приемочная комиссия создается по решению заказчика и не может состоять не менее чем из пяти человек. </w:t>
      </w:r>
    </w:p>
    <w:p w:rsidR="00CB793E" w:rsidRPr="00FF4364" w:rsidRDefault="00CB793E" w:rsidP="00CB793E">
      <w:pPr>
        <w:spacing w:before="100" w:beforeAutospacing="1" w:after="255"/>
        <w:ind w:firstLine="709"/>
        <w:jc w:val="both"/>
        <w:rPr>
          <w:rFonts w:eastAsia="Calibri"/>
          <w:color w:val="222222"/>
          <w:sz w:val="28"/>
          <w:szCs w:val="28"/>
        </w:rPr>
      </w:pPr>
      <w:r w:rsidRPr="00FF4364">
        <w:rPr>
          <w:bCs/>
          <w:sz w:val="28"/>
          <w:szCs w:val="28"/>
        </w:rPr>
        <w:t xml:space="preserve">Акты о приемке выполненных работ по муниципальным контрактам </w:t>
      </w:r>
      <w:r w:rsidRPr="00FF4364">
        <w:rPr>
          <w:rFonts w:eastAsia="Calibri"/>
          <w:color w:val="222222"/>
          <w:sz w:val="28"/>
          <w:szCs w:val="28"/>
        </w:rPr>
        <w:t xml:space="preserve">№ 0150300001414000059 от 26.08.2014 года,  № 0150300001414000098-0109503-01 от 26.12.2014 года, № 0150300001414000039-0109503-01 от 11.06.2014 года </w:t>
      </w:r>
      <w:r w:rsidRPr="00FF4364">
        <w:rPr>
          <w:bCs/>
          <w:sz w:val="28"/>
          <w:szCs w:val="28"/>
        </w:rPr>
        <w:t xml:space="preserve"> подписаны не всеми членами комиссии,</w:t>
      </w:r>
      <w:r w:rsidRPr="00FF4364">
        <w:rPr>
          <w:rFonts w:eastAsia="Calibri"/>
          <w:color w:val="222222"/>
          <w:sz w:val="28"/>
          <w:szCs w:val="28"/>
        </w:rPr>
        <w:t xml:space="preserve"> следовательно, указанный в </w:t>
      </w:r>
      <w:r w:rsidRPr="00FF4364">
        <w:rPr>
          <w:bCs/>
          <w:sz w:val="28"/>
          <w:szCs w:val="28"/>
        </w:rPr>
        <w:t xml:space="preserve"> актах о приемке выполненных работ</w:t>
      </w:r>
      <w:r w:rsidRPr="00FF4364">
        <w:rPr>
          <w:rFonts w:eastAsia="Calibri"/>
          <w:color w:val="222222"/>
          <w:sz w:val="28"/>
          <w:szCs w:val="28"/>
        </w:rPr>
        <w:t xml:space="preserve"> состав комиссии не является правомочным в принятии решений о приемке выполненных работ.</w:t>
      </w:r>
    </w:p>
    <w:p w:rsidR="00CB793E" w:rsidRPr="00FF4364" w:rsidRDefault="00CB793E" w:rsidP="00CB793E">
      <w:pPr>
        <w:pStyle w:val="Default"/>
        <w:ind w:firstLine="709"/>
        <w:jc w:val="both"/>
        <w:rPr>
          <w:sz w:val="28"/>
          <w:szCs w:val="28"/>
        </w:rPr>
      </w:pPr>
      <w:r w:rsidRPr="00FF4364">
        <w:rPr>
          <w:b/>
          <w:sz w:val="28"/>
          <w:szCs w:val="28"/>
        </w:rPr>
        <w:t>4</w:t>
      </w:r>
      <w:r>
        <w:rPr>
          <w:b/>
          <w:sz w:val="28"/>
          <w:szCs w:val="28"/>
        </w:rPr>
        <w:t>)</w:t>
      </w:r>
      <w:r w:rsidRPr="00FF4364">
        <w:rPr>
          <w:sz w:val="28"/>
          <w:szCs w:val="28"/>
        </w:rPr>
        <w:t xml:space="preserve"> Муниципальный контракт № 0150300001414000059 от 26.08.2014 года – по выполнению работ по восстановлению гравийного </w:t>
      </w:r>
      <w:r w:rsidRPr="00FF4364">
        <w:rPr>
          <w:color w:val="222222"/>
          <w:sz w:val="28"/>
          <w:szCs w:val="28"/>
        </w:rPr>
        <w:t xml:space="preserve">покрытия на </w:t>
      </w:r>
      <w:r w:rsidR="00A56327">
        <w:rPr>
          <w:color w:val="222222"/>
          <w:sz w:val="28"/>
          <w:szCs w:val="28"/>
        </w:rPr>
        <w:t>а</w:t>
      </w:r>
      <w:r w:rsidRPr="00FF4364">
        <w:rPr>
          <w:color w:val="222222"/>
          <w:sz w:val="28"/>
          <w:szCs w:val="28"/>
        </w:rPr>
        <w:t>втомобильных дорогах местного значения Шимского муниципального района «</w:t>
      </w:r>
      <w:r w:rsidRPr="00FF4364">
        <w:rPr>
          <w:sz w:val="28"/>
          <w:szCs w:val="28"/>
        </w:rPr>
        <w:t>Подъезд к кладбищу  д. Голино», «Подъезд к кладбищу д. Турская Горка», «Подъезд к кладбищу д. Подмошье», «Подгощи-Верещино – д. Бараново», Красны</w:t>
      </w:r>
      <w:r w:rsidRPr="00FF4364">
        <w:rPr>
          <w:color w:val="222222"/>
          <w:sz w:val="28"/>
          <w:szCs w:val="28"/>
        </w:rPr>
        <w:t xml:space="preserve"> Двор-Князево» </w:t>
      </w:r>
      <w:r w:rsidRPr="00FF4364">
        <w:rPr>
          <w:sz w:val="28"/>
          <w:szCs w:val="28"/>
        </w:rPr>
        <w:t xml:space="preserve"> (далее - Муниципальный контракт № 0150300001414000059 от 26.08.2014 года) -</w:t>
      </w:r>
      <w:r w:rsidR="00A56327">
        <w:rPr>
          <w:sz w:val="28"/>
          <w:szCs w:val="28"/>
        </w:rPr>
        <w:t xml:space="preserve"> </w:t>
      </w:r>
      <w:r w:rsidRPr="00FF4364">
        <w:rPr>
          <w:sz w:val="28"/>
          <w:szCs w:val="28"/>
        </w:rPr>
        <w:t>подрядчиком муниципального контракта (ООО «Новгородская ПМК»)</w:t>
      </w:r>
      <w:r w:rsidR="00A56327">
        <w:rPr>
          <w:sz w:val="28"/>
          <w:szCs w:val="28"/>
        </w:rPr>
        <w:t>.</w:t>
      </w:r>
    </w:p>
    <w:p w:rsidR="00CB793E" w:rsidRPr="00FF4364" w:rsidRDefault="00CB793E" w:rsidP="00CB793E">
      <w:pPr>
        <w:pStyle w:val="Default"/>
        <w:jc w:val="both"/>
        <w:rPr>
          <w:sz w:val="28"/>
          <w:szCs w:val="28"/>
        </w:rPr>
      </w:pPr>
    </w:p>
    <w:p w:rsidR="00CB793E" w:rsidRPr="00FF4364" w:rsidRDefault="00CB793E" w:rsidP="00CB793E">
      <w:pPr>
        <w:pStyle w:val="Default"/>
        <w:ind w:firstLine="567"/>
        <w:jc w:val="both"/>
        <w:rPr>
          <w:sz w:val="28"/>
          <w:szCs w:val="28"/>
        </w:rPr>
      </w:pPr>
      <w:r w:rsidRPr="00FF4364">
        <w:rPr>
          <w:sz w:val="28"/>
          <w:szCs w:val="28"/>
        </w:rPr>
        <w:t xml:space="preserve">При проверке представленных документов по исполнению Муниципального контракта № 0150300001414000059 от 26.08.2014 года исполнительная документация (акты на скрытые работы, </w:t>
      </w:r>
      <w:r w:rsidRPr="00FF4364">
        <w:rPr>
          <w:rFonts w:eastAsia="Times New Roman"/>
          <w:bCs/>
          <w:sz w:val="28"/>
          <w:szCs w:val="28"/>
          <w:lang w:eastAsia="ru-RU"/>
        </w:rPr>
        <w:t xml:space="preserve">общие журналы работ и т.п.).предусмотренная условиями муниципального контракта и техническим заданием </w:t>
      </w:r>
      <w:r w:rsidRPr="00FF4364">
        <w:rPr>
          <w:sz w:val="28"/>
          <w:szCs w:val="28"/>
        </w:rPr>
        <w:t>не представлены, что не дает возможности определить последовательность, сроки и условия выполнения дорожно-строительных работ.</w:t>
      </w:r>
    </w:p>
    <w:p w:rsidR="00CB793E" w:rsidRPr="005F7CA4" w:rsidRDefault="00CB793E" w:rsidP="00CB793E">
      <w:pPr>
        <w:pStyle w:val="Default"/>
        <w:ind w:firstLine="709"/>
        <w:jc w:val="both"/>
        <w:rPr>
          <w:sz w:val="28"/>
          <w:szCs w:val="28"/>
        </w:rPr>
      </w:pPr>
      <w:r w:rsidRPr="00FF4364">
        <w:rPr>
          <w:sz w:val="28"/>
          <w:szCs w:val="28"/>
        </w:rPr>
        <w:t>Подрядчиком  Муниципального контракта № 0150300001414000059 от 26.08.2014 года (ООО «Новгородская ПМК») не составлены акты освидетельствования скрытых работ, при отсутствии контролирующих действий со стороны Администрации района последующие работы  подрядчиком были выполнены  с нарушением требований пункта 2.1 Правил приёмки работ при строительстве и ремонте автомобильных дорог (ВСН 19-89), утверждённых Минавтодором РСФСР от 14.07.1989 № НА-18/266, а также пункт 3.1 Приложения 6 к указанным правилам.</w:t>
      </w:r>
      <w:r w:rsidRPr="005F7CA4">
        <w:rPr>
          <w:sz w:val="28"/>
          <w:szCs w:val="28"/>
        </w:rPr>
        <w:t xml:space="preserve"> </w:t>
      </w:r>
    </w:p>
    <w:p w:rsidR="00CB793E" w:rsidRDefault="00CB793E" w:rsidP="00AE08C7">
      <w:pPr>
        <w:ind w:firstLine="720"/>
        <w:jc w:val="both"/>
        <w:rPr>
          <w:b/>
          <w:sz w:val="28"/>
          <w:szCs w:val="28"/>
        </w:rPr>
      </w:pPr>
    </w:p>
    <w:p w:rsidR="00AE08C7" w:rsidRPr="001B78E7" w:rsidRDefault="001B78E7" w:rsidP="00AE08C7">
      <w:pPr>
        <w:ind w:firstLine="709"/>
        <w:jc w:val="both"/>
        <w:rPr>
          <w:b/>
          <w:sz w:val="28"/>
          <w:szCs w:val="28"/>
        </w:rPr>
      </w:pPr>
      <w:r w:rsidRPr="001B78E7">
        <w:rPr>
          <w:b/>
          <w:sz w:val="28"/>
          <w:szCs w:val="28"/>
        </w:rPr>
        <w:t>4.2. Администрация Медведского сельского поселения</w:t>
      </w:r>
    </w:p>
    <w:p w:rsidR="001B78E7" w:rsidRDefault="001B78E7" w:rsidP="001B78E7">
      <w:pPr>
        <w:spacing w:line="23" w:lineRule="atLeast"/>
        <w:ind w:firstLine="567"/>
        <w:jc w:val="both"/>
        <w:rPr>
          <w:b/>
          <w:sz w:val="28"/>
          <w:szCs w:val="28"/>
        </w:rPr>
      </w:pPr>
      <w:r>
        <w:rPr>
          <w:b/>
          <w:sz w:val="28"/>
          <w:szCs w:val="28"/>
        </w:rPr>
        <w:t>4.2.</w:t>
      </w:r>
      <w:r w:rsidRPr="00696026">
        <w:rPr>
          <w:b/>
          <w:sz w:val="28"/>
          <w:szCs w:val="28"/>
        </w:rPr>
        <w:t>1.</w:t>
      </w:r>
      <w:r>
        <w:rPr>
          <w:sz w:val="28"/>
          <w:szCs w:val="28"/>
        </w:rPr>
        <w:t xml:space="preserve"> </w:t>
      </w:r>
      <w:r w:rsidRPr="00696026">
        <w:rPr>
          <w:sz w:val="28"/>
          <w:szCs w:val="28"/>
        </w:rPr>
        <w:t>Администрацией поселения не соблюдены положения ч.28 ст.112  Закона № 44-ФЗ, где определено, что заказчики вправе создавать контрактные службы в соответствии со ст.38 Закона № 44-ФЗ до 31 марта 2014 года (</w:t>
      </w:r>
      <w:r>
        <w:rPr>
          <w:sz w:val="28"/>
          <w:szCs w:val="28"/>
        </w:rPr>
        <w:t>контрактный управляющий</w:t>
      </w:r>
      <w:r w:rsidRPr="00696026">
        <w:rPr>
          <w:sz w:val="28"/>
          <w:szCs w:val="28"/>
        </w:rPr>
        <w:t xml:space="preserve"> </w:t>
      </w:r>
      <w:r>
        <w:rPr>
          <w:sz w:val="28"/>
          <w:szCs w:val="28"/>
        </w:rPr>
        <w:t>назначен п</w:t>
      </w:r>
      <w:r w:rsidRPr="00D50F2E">
        <w:rPr>
          <w:sz w:val="28"/>
          <w:szCs w:val="28"/>
        </w:rPr>
        <w:t>остановлени</w:t>
      </w:r>
      <w:r>
        <w:rPr>
          <w:sz w:val="28"/>
          <w:szCs w:val="28"/>
        </w:rPr>
        <w:t>ем</w:t>
      </w:r>
      <w:r w:rsidRPr="00D50F2E">
        <w:rPr>
          <w:sz w:val="28"/>
          <w:szCs w:val="28"/>
        </w:rPr>
        <w:t xml:space="preserve"> Администрации </w:t>
      </w:r>
      <w:r>
        <w:rPr>
          <w:sz w:val="28"/>
          <w:szCs w:val="28"/>
        </w:rPr>
        <w:t>Медведского сельского поселения от 18.06.2014 №</w:t>
      </w:r>
      <w:r w:rsidRPr="00696026">
        <w:rPr>
          <w:sz w:val="28"/>
          <w:szCs w:val="28"/>
        </w:rPr>
        <w:t>).</w:t>
      </w:r>
    </w:p>
    <w:p w:rsidR="001B78E7" w:rsidRPr="003C67C6" w:rsidRDefault="001E14E5" w:rsidP="001E14E5">
      <w:pPr>
        <w:pStyle w:val="af3"/>
        <w:shd w:val="clear" w:color="auto" w:fill="FFFFFF"/>
        <w:spacing w:before="0" w:beforeAutospacing="0" w:after="0" w:afterAutospacing="0"/>
        <w:ind w:firstLine="567"/>
        <w:jc w:val="both"/>
        <w:rPr>
          <w:sz w:val="28"/>
          <w:szCs w:val="28"/>
          <w:highlight w:val="yellow"/>
        </w:rPr>
      </w:pPr>
      <w:r>
        <w:rPr>
          <w:b/>
          <w:sz w:val="28"/>
          <w:szCs w:val="28"/>
        </w:rPr>
        <w:t>4.2.2</w:t>
      </w:r>
      <w:r w:rsidR="001B78E7" w:rsidRPr="00CC4B01">
        <w:rPr>
          <w:b/>
          <w:sz w:val="28"/>
          <w:szCs w:val="28"/>
        </w:rPr>
        <w:t>.</w:t>
      </w:r>
      <w:r w:rsidR="001B78E7">
        <w:rPr>
          <w:sz w:val="28"/>
          <w:szCs w:val="28"/>
        </w:rPr>
        <w:t xml:space="preserve"> П</w:t>
      </w:r>
      <w:r w:rsidR="001B78E7" w:rsidRPr="005A256A">
        <w:rPr>
          <w:sz w:val="28"/>
          <w:szCs w:val="28"/>
        </w:rPr>
        <w:t xml:space="preserve">ри размещении на официальном сайте извещений о проведении закупок в 2014 году, заказчиком </w:t>
      </w:r>
      <w:r w:rsidR="001B78E7" w:rsidRPr="00696026">
        <w:rPr>
          <w:sz w:val="28"/>
          <w:szCs w:val="28"/>
        </w:rPr>
        <w:t>не соблюден 10-дневный срок со дня внесения изменений в план-график</w:t>
      </w:r>
      <w:r w:rsidR="001B78E7">
        <w:rPr>
          <w:sz w:val="28"/>
          <w:szCs w:val="28"/>
        </w:rPr>
        <w:t xml:space="preserve"> (извещение о проведении электронного аукциона № 01503000016114000003 было опубликовано 11.09.2014 года. В то время как последние изменения по данной закупке были опубликованы в редакции плана-графика № 5 от 05.09.2014 года). </w:t>
      </w:r>
    </w:p>
    <w:p w:rsidR="001B78E7" w:rsidRPr="00562458" w:rsidRDefault="001E14E5" w:rsidP="001E14E5">
      <w:pPr>
        <w:autoSpaceDE w:val="0"/>
        <w:autoSpaceDN w:val="0"/>
        <w:adjustRightInd w:val="0"/>
        <w:ind w:firstLine="567"/>
        <w:jc w:val="both"/>
        <w:rPr>
          <w:sz w:val="28"/>
          <w:szCs w:val="28"/>
        </w:rPr>
      </w:pPr>
      <w:r>
        <w:rPr>
          <w:b/>
          <w:sz w:val="28"/>
          <w:szCs w:val="28"/>
        </w:rPr>
        <w:t>4.2</w:t>
      </w:r>
      <w:r w:rsidR="001B78E7" w:rsidRPr="00CC4B01">
        <w:rPr>
          <w:b/>
          <w:sz w:val="28"/>
          <w:szCs w:val="28"/>
        </w:rPr>
        <w:t xml:space="preserve">.3. </w:t>
      </w:r>
      <w:r w:rsidR="001B78E7" w:rsidRPr="00CC4B01">
        <w:rPr>
          <w:sz w:val="28"/>
          <w:szCs w:val="28"/>
        </w:rPr>
        <w:t>В ходе аудита действий Заказчик</w:t>
      </w:r>
      <w:r>
        <w:rPr>
          <w:sz w:val="28"/>
          <w:szCs w:val="28"/>
        </w:rPr>
        <w:t>а</w:t>
      </w:r>
      <w:r w:rsidR="001B78E7" w:rsidRPr="00CC4B01">
        <w:rPr>
          <w:sz w:val="28"/>
          <w:szCs w:val="28"/>
        </w:rPr>
        <w:t xml:space="preserve"> по реализации условий контрактов, включая своевременность расчетов по контрактам установлено, что</w:t>
      </w:r>
      <w:r w:rsidR="001B78E7">
        <w:rPr>
          <w:sz w:val="28"/>
          <w:szCs w:val="28"/>
        </w:rPr>
        <w:t xml:space="preserve"> р</w:t>
      </w:r>
      <w:r w:rsidR="001B78E7" w:rsidRPr="00E10788">
        <w:rPr>
          <w:sz w:val="28"/>
          <w:szCs w:val="28"/>
        </w:rPr>
        <w:t>асчеты по контрактам</w:t>
      </w:r>
      <w:r w:rsidR="001B78E7">
        <w:rPr>
          <w:sz w:val="28"/>
          <w:szCs w:val="28"/>
        </w:rPr>
        <w:t xml:space="preserve"> и договорам</w:t>
      </w:r>
      <w:r w:rsidR="001B78E7" w:rsidRPr="00E10788">
        <w:rPr>
          <w:sz w:val="28"/>
          <w:szCs w:val="28"/>
        </w:rPr>
        <w:t xml:space="preserve"> проведены с </w:t>
      </w:r>
      <w:r w:rsidR="001B78E7">
        <w:rPr>
          <w:sz w:val="28"/>
          <w:szCs w:val="28"/>
        </w:rPr>
        <w:t>нарушением</w:t>
      </w:r>
      <w:r w:rsidR="001B78E7" w:rsidRPr="00E10788">
        <w:rPr>
          <w:sz w:val="28"/>
          <w:szCs w:val="28"/>
        </w:rPr>
        <w:t xml:space="preserve"> установленных сроков</w:t>
      </w:r>
      <w:r w:rsidR="001B78E7">
        <w:rPr>
          <w:sz w:val="28"/>
          <w:szCs w:val="28"/>
        </w:rPr>
        <w:t xml:space="preserve"> </w:t>
      </w:r>
      <w:r w:rsidR="001B78E7" w:rsidRPr="00562458">
        <w:rPr>
          <w:sz w:val="28"/>
          <w:szCs w:val="28"/>
        </w:rPr>
        <w:t>(</w:t>
      </w:r>
      <w:r w:rsidR="001B78E7" w:rsidRPr="00562458">
        <w:rPr>
          <w:rFonts w:eastAsia="Calibri"/>
          <w:color w:val="222222"/>
          <w:sz w:val="28"/>
          <w:szCs w:val="28"/>
        </w:rPr>
        <w:t xml:space="preserve">Договор </w:t>
      </w:r>
      <w:r w:rsidR="001B78E7" w:rsidRPr="00562458">
        <w:rPr>
          <w:rFonts w:eastAsia="Calibri"/>
          <w:sz w:val="28"/>
          <w:szCs w:val="28"/>
        </w:rPr>
        <w:t>№ 85 от 30.12.2013</w:t>
      </w:r>
      <w:r w:rsidR="001B78E7" w:rsidRPr="00562458">
        <w:rPr>
          <w:rFonts w:eastAsia="Calibri"/>
          <w:color w:val="222222"/>
          <w:sz w:val="28"/>
          <w:szCs w:val="28"/>
        </w:rPr>
        <w:t xml:space="preserve">, Договор </w:t>
      </w:r>
      <w:r w:rsidR="001B78E7" w:rsidRPr="00562458">
        <w:rPr>
          <w:rFonts w:eastAsia="Calibri"/>
          <w:sz w:val="28"/>
          <w:szCs w:val="28"/>
        </w:rPr>
        <w:t>№ 1 от 01.02.2014</w:t>
      </w:r>
      <w:r w:rsidR="001B78E7" w:rsidRPr="00562458">
        <w:rPr>
          <w:rFonts w:eastAsia="Calibri"/>
          <w:color w:val="222222"/>
          <w:sz w:val="28"/>
          <w:szCs w:val="28"/>
        </w:rPr>
        <w:t xml:space="preserve">, Договор </w:t>
      </w:r>
      <w:r w:rsidR="001B78E7" w:rsidRPr="00562458">
        <w:rPr>
          <w:rFonts w:eastAsia="Calibri"/>
          <w:sz w:val="28"/>
          <w:szCs w:val="28"/>
        </w:rPr>
        <w:t>№ ПСД/7-2014 от 10.02.2014</w:t>
      </w:r>
      <w:r w:rsidR="001B78E7" w:rsidRPr="00562458">
        <w:rPr>
          <w:rFonts w:eastAsia="Calibri"/>
          <w:color w:val="222222"/>
          <w:sz w:val="28"/>
          <w:szCs w:val="28"/>
        </w:rPr>
        <w:t xml:space="preserve">, Договор </w:t>
      </w:r>
      <w:r w:rsidR="001B78E7" w:rsidRPr="00562458">
        <w:rPr>
          <w:rFonts w:eastAsia="Calibri"/>
          <w:sz w:val="28"/>
          <w:szCs w:val="28"/>
        </w:rPr>
        <w:t>б/н от 25.04.2014</w:t>
      </w:r>
      <w:r w:rsidR="001B78E7" w:rsidRPr="00562458">
        <w:rPr>
          <w:rFonts w:eastAsia="Calibri"/>
          <w:color w:val="222222"/>
          <w:sz w:val="28"/>
          <w:szCs w:val="28"/>
        </w:rPr>
        <w:t xml:space="preserve">, Договор </w:t>
      </w:r>
      <w:r w:rsidR="001B78E7" w:rsidRPr="00562458">
        <w:rPr>
          <w:rFonts w:eastAsia="Calibri"/>
          <w:sz w:val="28"/>
          <w:szCs w:val="28"/>
        </w:rPr>
        <w:t>№ 11 от 19.03.2015, договор № 5 от 01.06.2015, договор № ПСД/134-2015 от 05.06.2015</w:t>
      </w:r>
      <w:r w:rsidR="001B78E7" w:rsidRPr="00562458">
        <w:rPr>
          <w:sz w:val="28"/>
          <w:szCs w:val="28"/>
        </w:rPr>
        <w:t xml:space="preserve">). </w:t>
      </w:r>
    </w:p>
    <w:p w:rsidR="00AE08C7" w:rsidRDefault="00AE08C7" w:rsidP="00AE08C7">
      <w:pPr>
        <w:ind w:firstLine="709"/>
        <w:jc w:val="both"/>
        <w:rPr>
          <w:sz w:val="28"/>
          <w:szCs w:val="28"/>
        </w:rPr>
      </w:pPr>
    </w:p>
    <w:p w:rsidR="001E14E5" w:rsidRPr="001B78E7" w:rsidRDefault="001E14E5" w:rsidP="001E14E5">
      <w:pPr>
        <w:ind w:firstLine="709"/>
        <w:jc w:val="both"/>
        <w:rPr>
          <w:b/>
          <w:sz w:val="28"/>
          <w:szCs w:val="28"/>
        </w:rPr>
      </w:pPr>
      <w:r w:rsidRPr="001B78E7">
        <w:rPr>
          <w:b/>
          <w:sz w:val="28"/>
          <w:szCs w:val="28"/>
        </w:rPr>
        <w:t>4.</w:t>
      </w:r>
      <w:r>
        <w:rPr>
          <w:b/>
          <w:sz w:val="28"/>
          <w:szCs w:val="28"/>
        </w:rPr>
        <w:t>3</w:t>
      </w:r>
      <w:r w:rsidRPr="001B78E7">
        <w:rPr>
          <w:b/>
          <w:sz w:val="28"/>
          <w:szCs w:val="28"/>
        </w:rPr>
        <w:t xml:space="preserve">. Администрация </w:t>
      </w:r>
      <w:r>
        <w:rPr>
          <w:b/>
          <w:sz w:val="28"/>
          <w:szCs w:val="28"/>
        </w:rPr>
        <w:t>Подгощского</w:t>
      </w:r>
      <w:r w:rsidRPr="001B78E7">
        <w:rPr>
          <w:b/>
          <w:sz w:val="28"/>
          <w:szCs w:val="28"/>
        </w:rPr>
        <w:t xml:space="preserve"> сельского поселения</w:t>
      </w:r>
    </w:p>
    <w:p w:rsidR="00AE08C7" w:rsidRDefault="00AE08C7" w:rsidP="00AE08C7">
      <w:pPr>
        <w:ind w:firstLine="709"/>
        <w:jc w:val="both"/>
        <w:rPr>
          <w:sz w:val="28"/>
          <w:szCs w:val="28"/>
        </w:rPr>
      </w:pPr>
    </w:p>
    <w:p w:rsidR="001E14E5" w:rsidRPr="003C67C6" w:rsidRDefault="001E14E5" w:rsidP="001E14E5">
      <w:pPr>
        <w:pStyle w:val="af3"/>
        <w:shd w:val="clear" w:color="auto" w:fill="FFFFFF"/>
        <w:spacing w:before="0" w:beforeAutospacing="0" w:after="0"/>
        <w:ind w:firstLine="567"/>
        <w:jc w:val="both"/>
        <w:rPr>
          <w:sz w:val="28"/>
          <w:szCs w:val="28"/>
          <w:highlight w:val="yellow"/>
        </w:rPr>
      </w:pPr>
      <w:r>
        <w:rPr>
          <w:b/>
          <w:sz w:val="28"/>
          <w:szCs w:val="28"/>
        </w:rPr>
        <w:t>4.3</w:t>
      </w:r>
      <w:r w:rsidRPr="00CC4B01">
        <w:rPr>
          <w:b/>
          <w:sz w:val="28"/>
          <w:szCs w:val="28"/>
        </w:rPr>
        <w:t>.</w:t>
      </w:r>
      <w:r>
        <w:rPr>
          <w:b/>
          <w:sz w:val="28"/>
          <w:szCs w:val="28"/>
        </w:rPr>
        <w:t>1</w:t>
      </w:r>
      <w:r w:rsidRPr="00CC4B01">
        <w:rPr>
          <w:b/>
          <w:sz w:val="28"/>
          <w:szCs w:val="28"/>
        </w:rPr>
        <w:t>.</w:t>
      </w:r>
      <w:r>
        <w:rPr>
          <w:sz w:val="28"/>
          <w:szCs w:val="28"/>
        </w:rPr>
        <w:t xml:space="preserve"> П</w:t>
      </w:r>
      <w:r w:rsidRPr="005A256A">
        <w:rPr>
          <w:sz w:val="28"/>
          <w:szCs w:val="28"/>
        </w:rPr>
        <w:t xml:space="preserve">ри размещении на официальном сайте извещений о проведении закупок в 2014 году, заказчиком </w:t>
      </w:r>
      <w:r>
        <w:rPr>
          <w:sz w:val="28"/>
          <w:szCs w:val="28"/>
        </w:rPr>
        <w:t>при размещении в 2014</w:t>
      </w:r>
      <w:r w:rsidRPr="00645BB5">
        <w:rPr>
          <w:sz w:val="28"/>
          <w:szCs w:val="28"/>
        </w:rPr>
        <w:t xml:space="preserve"> </w:t>
      </w:r>
      <w:r>
        <w:rPr>
          <w:sz w:val="28"/>
          <w:szCs w:val="28"/>
        </w:rPr>
        <w:t xml:space="preserve">году на официальном сайте извещения о проведении электронного аукциона </w:t>
      </w:r>
      <w:r w:rsidRPr="000B727F">
        <w:rPr>
          <w:sz w:val="28"/>
          <w:szCs w:val="28"/>
        </w:rPr>
        <w:t>не соблюден срок размещения заказа</w:t>
      </w:r>
      <w:r>
        <w:rPr>
          <w:sz w:val="28"/>
          <w:szCs w:val="28"/>
        </w:rPr>
        <w:t xml:space="preserve"> - планом-графиком в редакции № 3 от 02.06.2014 срок размещения установлен на июнь 2014 года. Фактически извещение размещено 22.07.2014 (изменения в план-график не внесены). </w:t>
      </w:r>
    </w:p>
    <w:p w:rsidR="001E14E5" w:rsidRPr="00562458" w:rsidRDefault="001E14E5" w:rsidP="001E14E5">
      <w:pPr>
        <w:autoSpaceDE w:val="0"/>
        <w:autoSpaceDN w:val="0"/>
        <w:adjustRightInd w:val="0"/>
        <w:ind w:firstLine="567"/>
        <w:jc w:val="both"/>
        <w:rPr>
          <w:sz w:val="28"/>
          <w:szCs w:val="28"/>
        </w:rPr>
      </w:pPr>
      <w:r>
        <w:rPr>
          <w:b/>
          <w:sz w:val="28"/>
          <w:szCs w:val="28"/>
        </w:rPr>
        <w:t>4.3.2</w:t>
      </w:r>
      <w:r w:rsidRPr="00CC4B01">
        <w:rPr>
          <w:b/>
          <w:sz w:val="28"/>
          <w:szCs w:val="28"/>
        </w:rPr>
        <w:t xml:space="preserve">. </w:t>
      </w:r>
      <w:r w:rsidRPr="00CC4B01">
        <w:rPr>
          <w:sz w:val="28"/>
          <w:szCs w:val="28"/>
        </w:rPr>
        <w:t>В ходе аудита действий Заказчик</w:t>
      </w:r>
      <w:r>
        <w:rPr>
          <w:sz w:val="28"/>
          <w:szCs w:val="28"/>
        </w:rPr>
        <w:t>а</w:t>
      </w:r>
      <w:r w:rsidRPr="00CC4B01">
        <w:rPr>
          <w:sz w:val="28"/>
          <w:szCs w:val="28"/>
        </w:rPr>
        <w:t xml:space="preserve"> по реализации условий контрактов, включая своевременность расчетов по контрактам установлено, что</w:t>
      </w:r>
      <w:r>
        <w:rPr>
          <w:sz w:val="28"/>
          <w:szCs w:val="28"/>
        </w:rPr>
        <w:t xml:space="preserve"> р</w:t>
      </w:r>
      <w:r w:rsidRPr="00E10788">
        <w:rPr>
          <w:sz w:val="28"/>
          <w:szCs w:val="28"/>
        </w:rPr>
        <w:t>асчеты по контрактам</w:t>
      </w:r>
      <w:r>
        <w:rPr>
          <w:sz w:val="28"/>
          <w:szCs w:val="28"/>
        </w:rPr>
        <w:t xml:space="preserve"> и договорам</w:t>
      </w:r>
      <w:r w:rsidRPr="00E10788">
        <w:rPr>
          <w:sz w:val="28"/>
          <w:szCs w:val="28"/>
        </w:rPr>
        <w:t xml:space="preserve"> проведены с </w:t>
      </w:r>
      <w:r>
        <w:rPr>
          <w:sz w:val="28"/>
          <w:szCs w:val="28"/>
        </w:rPr>
        <w:t>нарушением</w:t>
      </w:r>
      <w:r w:rsidRPr="00E10788">
        <w:rPr>
          <w:sz w:val="28"/>
          <w:szCs w:val="28"/>
        </w:rPr>
        <w:t xml:space="preserve"> установленных сроков</w:t>
      </w:r>
      <w:r>
        <w:rPr>
          <w:sz w:val="28"/>
          <w:szCs w:val="28"/>
        </w:rPr>
        <w:t xml:space="preserve"> (</w:t>
      </w:r>
      <w:r w:rsidRPr="00175820">
        <w:rPr>
          <w:rFonts w:eastAsia="Calibri"/>
          <w:color w:val="222222"/>
          <w:sz w:val="28"/>
          <w:szCs w:val="28"/>
        </w:rPr>
        <w:t xml:space="preserve">Договор </w:t>
      </w:r>
      <w:r w:rsidRPr="00175820">
        <w:rPr>
          <w:rFonts w:eastAsia="Calibri"/>
          <w:sz w:val="28"/>
          <w:szCs w:val="28"/>
        </w:rPr>
        <w:t>№ 19-06-14 от 19.06.2014</w:t>
      </w:r>
      <w:r w:rsidRPr="00175820">
        <w:rPr>
          <w:rFonts w:eastAsia="Calibri"/>
          <w:color w:val="222222"/>
          <w:sz w:val="28"/>
          <w:szCs w:val="28"/>
        </w:rPr>
        <w:t xml:space="preserve">, Договор </w:t>
      </w:r>
      <w:r w:rsidRPr="00175820">
        <w:rPr>
          <w:rFonts w:eastAsia="Calibri"/>
          <w:sz w:val="28"/>
          <w:szCs w:val="28"/>
        </w:rPr>
        <w:t>№ 15-07-14 от 15.09.2014</w:t>
      </w:r>
      <w:r w:rsidRPr="00175820">
        <w:rPr>
          <w:rFonts w:eastAsia="Calibri"/>
          <w:color w:val="222222"/>
          <w:sz w:val="28"/>
          <w:szCs w:val="28"/>
        </w:rPr>
        <w:t xml:space="preserve">, Договор </w:t>
      </w:r>
      <w:r w:rsidRPr="00175820">
        <w:rPr>
          <w:rFonts w:eastAsia="Calibri"/>
          <w:sz w:val="28"/>
          <w:szCs w:val="28"/>
        </w:rPr>
        <w:t>б/н от 10.10.2014</w:t>
      </w:r>
      <w:r w:rsidRPr="00175820">
        <w:rPr>
          <w:rFonts w:eastAsia="Calibri"/>
          <w:color w:val="222222"/>
          <w:sz w:val="28"/>
          <w:szCs w:val="28"/>
        </w:rPr>
        <w:t xml:space="preserve">, Договор </w:t>
      </w:r>
      <w:r w:rsidRPr="00175820">
        <w:rPr>
          <w:rFonts w:eastAsia="Calibri"/>
          <w:sz w:val="28"/>
          <w:szCs w:val="28"/>
        </w:rPr>
        <w:t>№ 40 от 05.11.2014</w:t>
      </w:r>
      <w:r w:rsidRPr="00175820">
        <w:rPr>
          <w:rFonts w:eastAsia="Calibri"/>
          <w:color w:val="222222"/>
          <w:sz w:val="28"/>
          <w:szCs w:val="28"/>
        </w:rPr>
        <w:t xml:space="preserve">, Договор </w:t>
      </w:r>
      <w:r w:rsidRPr="00175820">
        <w:rPr>
          <w:rFonts w:eastAsia="Calibri"/>
          <w:sz w:val="28"/>
          <w:szCs w:val="28"/>
        </w:rPr>
        <w:t>№ 27 от 08.06.2015</w:t>
      </w:r>
      <w:r>
        <w:rPr>
          <w:sz w:val="28"/>
          <w:szCs w:val="28"/>
        </w:rPr>
        <w:t>)</w:t>
      </w:r>
      <w:r w:rsidRPr="00E10788">
        <w:rPr>
          <w:sz w:val="28"/>
          <w:szCs w:val="28"/>
        </w:rPr>
        <w:t>.</w:t>
      </w:r>
    </w:p>
    <w:p w:rsidR="00AE08C7" w:rsidRDefault="00AE08C7" w:rsidP="00AE08C7">
      <w:pPr>
        <w:ind w:firstLine="709"/>
        <w:jc w:val="both"/>
        <w:rPr>
          <w:sz w:val="28"/>
          <w:szCs w:val="28"/>
        </w:rPr>
      </w:pPr>
    </w:p>
    <w:p w:rsidR="001E14E5" w:rsidRPr="001B78E7" w:rsidRDefault="001E14E5" w:rsidP="001E14E5">
      <w:pPr>
        <w:ind w:firstLine="709"/>
        <w:jc w:val="both"/>
        <w:rPr>
          <w:b/>
          <w:sz w:val="28"/>
          <w:szCs w:val="28"/>
        </w:rPr>
      </w:pPr>
      <w:r w:rsidRPr="001B78E7">
        <w:rPr>
          <w:b/>
          <w:sz w:val="28"/>
          <w:szCs w:val="28"/>
        </w:rPr>
        <w:t>4.</w:t>
      </w:r>
      <w:r>
        <w:rPr>
          <w:b/>
          <w:sz w:val="28"/>
          <w:szCs w:val="28"/>
        </w:rPr>
        <w:t>4</w:t>
      </w:r>
      <w:r w:rsidRPr="001B78E7">
        <w:rPr>
          <w:b/>
          <w:sz w:val="28"/>
          <w:szCs w:val="28"/>
        </w:rPr>
        <w:t xml:space="preserve">. Администрация </w:t>
      </w:r>
      <w:r>
        <w:rPr>
          <w:b/>
          <w:sz w:val="28"/>
          <w:szCs w:val="28"/>
        </w:rPr>
        <w:t xml:space="preserve">Уторгошского </w:t>
      </w:r>
      <w:r w:rsidRPr="001B78E7">
        <w:rPr>
          <w:b/>
          <w:sz w:val="28"/>
          <w:szCs w:val="28"/>
        </w:rPr>
        <w:t>сельского поселения</w:t>
      </w:r>
    </w:p>
    <w:p w:rsidR="00AE08C7" w:rsidRDefault="00AE08C7" w:rsidP="00AE08C7">
      <w:pPr>
        <w:ind w:firstLine="709"/>
        <w:jc w:val="both"/>
        <w:rPr>
          <w:sz w:val="28"/>
          <w:szCs w:val="28"/>
        </w:rPr>
      </w:pPr>
    </w:p>
    <w:p w:rsidR="001E14E5" w:rsidRPr="00E10788" w:rsidRDefault="001E14E5" w:rsidP="001E14E5">
      <w:pPr>
        <w:autoSpaceDE w:val="0"/>
        <w:autoSpaceDN w:val="0"/>
        <w:adjustRightInd w:val="0"/>
        <w:ind w:firstLine="567"/>
        <w:jc w:val="both"/>
        <w:rPr>
          <w:sz w:val="28"/>
          <w:szCs w:val="28"/>
        </w:rPr>
      </w:pPr>
      <w:r>
        <w:rPr>
          <w:b/>
          <w:sz w:val="28"/>
          <w:szCs w:val="28"/>
        </w:rPr>
        <w:t>4.</w:t>
      </w:r>
      <w:r w:rsidRPr="00295882">
        <w:rPr>
          <w:b/>
          <w:sz w:val="28"/>
          <w:szCs w:val="28"/>
        </w:rPr>
        <w:t xml:space="preserve">4.1. </w:t>
      </w:r>
      <w:r w:rsidRPr="00E10788">
        <w:rPr>
          <w:sz w:val="28"/>
          <w:szCs w:val="28"/>
        </w:rPr>
        <w:t>В ходе аудита действий Заказчик</w:t>
      </w:r>
      <w:r>
        <w:rPr>
          <w:sz w:val="28"/>
          <w:szCs w:val="28"/>
        </w:rPr>
        <w:t>а</w:t>
      </w:r>
      <w:r w:rsidRPr="00E10788">
        <w:rPr>
          <w:sz w:val="28"/>
          <w:szCs w:val="28"/>
        </w:rPr>
        <w:t xml:space="preserve"> по реализации условий контрактов, включая своевременность расчетов по контрактам </w:t>
      </w:r>
      <w:r>
        <w:rPr>
          <w:sz w:val="28"/>
          <w:szCs w:val="28"/>
        </w:rPr>
        <w:t>установлено, что р</w:t>
      </w:r>
      <w:r w:rsidRPr="00E10788">
        <w:rPr>
          <w:sz w:val="28"/>
          <w:szCs w:val="28"/>
        </w:rPr>
        <w:t>асчеты по контрактам</w:t>
      </w:r>
      <w:r>
        <w:rPr>
          <w:sz w:val="28"/>
          <w:szCs w:val="28"/>
        </w:rPr>
        <w:t xml:space="preserve"> и договорам</w:t>
      </w:r>
      <w:r w:rsidRPr="00E10788">
        <w:rPr>
          <w:sz w:val="28"/>
          <w:szCs w:val="28"/>
        </w:rPr>
        <w:t xml:space="preserve"> проведены с </w:t>
      </w:r>
      <w:r>
        <w:rPr>
          <w:sz w:val="28"/>
          <w:szCs w:val="28"/>
        </w:rPr>
        <w:t>нарушением</w:t>
      </w:r>
      <w:r w:rsidRPr="00E10788">
        <w:rPr>
          <w:sz w:val="28"/>
          <w:szCs w:val="28"/>
        </w:rPr>
        <w:t xml:space="preserve"> установленных сроков</w:t>
      </w:r>
      <w:r>
        <w:rPr>
          <w:sz w:val="28"/>
          <w:szCs w:val="28"/>
        </w:rPr>
        <w:t xml:space="preserve"> (</w:t>
      </w:r>
      <w:r w:rsidRPr="00DF26EB">
        <w:rPr>
          <w:rFonts w:eastAsia="Calibri"/>
          <w:color w:val="222222"/>
          <w:sz w:val="28"/>
          <w:szCs w:val="28"/>
        </w:rPr>
        <w:t>Договор № 63 от 29.10.2013, Договор № 82 от 30.12.2013, Договор № 83 от 30.12.2013, Договор № 02 от 11.09.2014, Муниципальный контракт от 26.08.2014 № 1, Муниципальный контракт от 01.01.2015 № 4, Муниципальный контракт от 01.01.2015 № 5</w:t>
      </w:r>
      <w:r>
        <w:rPr>
          <w:sz w:val="28"/>
          <w:szCs w:val="28"/>
        </w:rPr>
        <w:t>)</w:t>
      </w:r>
      <w:r w:rsidRPr="00E10788">
        <w:rPr>
          <w:sz w:val="28"/>
          <w:szCs w:val="28"/>
        </w:rPr>
        <w:t xml:space="preserve">. </w:t>
      </w:r>
    </w:p>
    <w:p w:rsidR="00AE08C7" w:rsidRDefault="00AE08C7" w:rsidP="00AE08C7">
      <w:pPr>
        <w:ind w:firstLine="709"/>
        <w:jc w:val="both"/>
        <w:rPr>
          <w:sz w:val="28"/>
          <w:szCs w:val="28"/>
        </w:rPr>
      </w:pPr>
    </w:p>
    <w:p w:rsidR="00AE08C7" w:rsidRDefault="00AE08C7" w:rsidP="00AE08C7">
      <w:pPr>
        <w:ind w:firstLine="709"/>
        <w:jc w:val="both"/>
        <w:rPr>
          <w:sz w:val="28"/>
          <w:szCs w:val="28"/>
        </w:rPr>
      </w:pPr>
    </w:p>
    <w:p w:rsidR="009C0220" w:rsidRDefault="009C0220" w:rsidP="009C0220">
      <w:pPr>
        <w:ind w:firstLine="709"/>
        <w:jc w:val="both"/>
        <w:rPr>
          <w:b/>
          <w:sz w:val="28"/>
          <w:szCs w:val="28"/>
        </w:rPr>
      </w:pPr>
      <w:r w:rsidRPr="001B78E7">
        <w:rPr>
          <w:b/>
          <w:sz w:val="28"/>
          <w:szCs w:val="28"/>
        </w:rPr>
        <w:t>4.</w:t>
      </w:r>
      <w:r>
        <w:rPr>
          <w:b/>
          <w:sz w:val="28"/>
          <w:szCs w:val="28"/>
        </w:rPr>
        <w:t>5</w:t>
      </w:r>
      <w:r w:rsidRPr="001B78E7">
        <w:rPr>
          <w:b/>
          <w:sz w:val="28"/>
          <w:szCs w:val="28"/>
        </w:rPr>
        <w:t xml:space="preserve">. Администрация </w:t>
      </w:r>
      <w:r>
        <w:rPr>
          <w:b/>
          <w:sz w:val="28"/>
          <w:szCs w:val="28"/>
        </w:rPr>
        <w:t>Шимского городского</w:t>
      </w:r>
      <w:r w:rsidRPr="001B78E7">
        <w:rPr>
          <w:b/>
          <w:sz w:val="28"/>
          <w:szCs w:val="28"/>
        </w:rPr>
        <w:t xml:space="preserve"> поселения</w:t>
      </w:r>
    </w:p>
    <w:p w:rsidR="009C0220" w:rsidRPr="001B78E7" w:rsidRDefault="009C0220" w:rsidP="009C0220">
      <w:pPr>
        <w:ind w:firstLine="709"/>
        <w:jc w:val="both"/>
        <w:rPr>
          <w:b/>
          <w:sz w:val="28"/>
          <w:szCs w:val="28"/>
        </w:rPr>
      </w:pPr>
    </w:p>
    <w:p w:rsidR="009C0220" w:rsidRDefault="009C0220" w:rsidP="009C0220">
      <w:pPr>
        <w:pStyle w:val="af3"/>
        <w:shd w:val="clear" w:color="auto" w:fill="FFFFFF"/>
        <w:spacing w:before="0" w:beforeAutospacing="0" w:after="0"/>
        <w:ind w:firstLine="567"/>
        <w:jc w:val="both"/>
        <w:rPr>
          <w:sz w:val="28"/>
          <w:szCs w:val="28"/>
        </w:rPr>
      </w:pPr>
      <w:r>
        <w:rPr>
          <w:b/>
          <w:sz w:val="28"/>
          <w:szCs w:val="28"/>
        </w:rPr>
        <w:t>4.5.</w:t>
      </w:r>
      <w:r w:rsidRPr="00502842">
        <w:rPr>
          <w:b/>
          <w:sz w:val="28"/>
          <w:szCs w:val="28"/>
        </w:rPr>
        <w:t>1.</w:t>
      </w:r>
      <w:r>
        <w:rPr>
          <w:sz w:val="28"/>
          <w:szCs w:val="28"/>
        </w:rPr>
        <w:t xml:space="preserve"> В</w:t>
      </w:r>
      <w:r w:rsidRPr="00DF6CFF">
        <w:rPr>
          <w:sz w:val="28"/>
          <w:szCs w:val="28"/>
        </w:rPr>
        <w:t xml:space="preserve"> нарушение ст.94 федерального закона № 44-ФЗ работы в рамках муниципального контракта от 29.09.2014 № 18 начаты подрядчиком (ООО «Шимское ДЭП») и приняты заказчиком (Администрацией поселения) после составления протокола рассмотрения  и оценки заявок на участие в запросе котировок № П1 от 16.09.2014 года </w:t>
      </w:r>
      <w:r w:rsidRPr="0028513B">
        <w:rPr>
          <w:sz w:val="28"/>
          <w:szCs w:val="28"/>
        </w:rPr>
        <w:t>до заключения муниципального контракта (муниципальный контракт был заключен 29.09.2014 года), о чем свидетельствует акт приемки законченных работ по ремонту дворовой территории МКД № 11 по ул.</w:t>
      </w:r>
      <w:r w:rsidR="007C0337" w:rsidRPr="0028513B">
        <w:rPr>
          <w:sz w:val="28"/>
          <w:szCs w:val="28"/>
        </w:rPr>
        <w:t>Ш</w:t>
      </w:r>
      <w:r w:rsidRPr="0028513B">
        <w:rPr>
          <w:sz w:val="28"/>
          <w:szCs w:val="28"/>
        </w:rPr>
        <w:t>елонская, подписанный обеими сторонами 24.09.2014 года</w:t>
      </w:r>
      <w:r w:rsidRPr="00DE0000">
        <w:rPr>
          <w:sz w:val="28"/>
          <w:szCs w:val="28"/>
        </w:rPr>
        <w:t xml:space="preserve"> и исполнительная документация</w:t>
      </w:r>
      <w:r>
        <w:rPr>
          <w:sz w:val="28"/>
          <w:szCs w:val="28"/>
        </w:rPr>
        <w:t>.</w:t>
      </w:r>
    </w:p>
    <w:p w:rsidR="009C0220" w:rsidRPr="00667791" w:rsidRDefault="009C0220" w:rsidP="009C0220">
      <w:pPr>
        <w:pStyle w:val="af3"/>
        <w:shd w:val="clear" w:color="auto" w:fill="FFFFFF"/>
        <w:spacing w:before="0" w:beforeAutospacing="0" w:after="0"/>
        <w:ind w:firstLine="567"/>
        <w:jc w:val="both"/>
        <w:rPr>
          <w:sz w:val="28"/>
          <w:szCs w:val="28"/>
        </w:rPr>
      </w:pPr>
      <w:r w:rsidRPr="009C0220">
        <w:rPr>
          <w:b/>
          <w:sz w:val="28"/>
          <w:szCs w:val="28"/>
        </w:rPr>
        <w:t>4.5.2.</w:t>
      </w:r>
      <w:r>
        <w:rPr>
          <w:sz w:val="28"/>
          <w:szCs w:val="28"/>
        </w:rPr>
        <w:t xml:space="preserve"> </w:t>
      </w:r>
      <w:r w:rsidRPr="00667791">
        <w:rPr>
          <w:sz w:val="28"/>
          <w:szCs w:val="28"/>
        </w:rPr>
        <w:t>В нарушение ст.8 федерального закона № 44-ФЗ Администрацией поселения, как Заказчиком, при определении подрядчика путем проведения электронного аукциона не созданы равные условия для обеспечения конкуренции между участниками закупки</w:t>
      </w:r>
      <w:r>
        <w:rPr>
          <w:sz w:val="28"/>
          <w:szCs w:val="28"/>
        </w:rPr>
        <w:t>:</w:t>
      </w:r>
    </w:p>
    <w:p w:rsidR="009C0220" w:rsidRPr="0028513B" w:rsidRDefault="009C0220" w:rsidP="009C0220">
      <w:pPr>
        <w:pStyle w:val="Default"/>
        <w:ind w:firstLine="567"/>
        <w:jc w:val="both"/>
        <w:rPr>
          <w:sz w:val="28"/>
          <w:szCs w:val="28"/>
        </w:rPr>
      </w:pPr>
      <w:r>
        <w:rPr>
          <w:sz w:val="28"/>
          <w:szCs w:val="28"/>
        </w:rPr>
        <w:t xml:space="preserve">- </w:t>
      </w:r>
      <w:r w:rsidR="009A1AC8">
        <w:rPr>
          <w:sz w:val="28"/>
          <w:szCs w:val="28"/>
        </w:rPr>
        <w:t>в</w:t>
      </w:r>
      <w:r w:rsidRPr="00DE0000">
        <w:rPr>
          <w:b/>
          <w:sz w:val="28"/>
          <w:szCs w:val="28"/>
        </w:rPr>
        <w:t xml:space="preserve"> </w:t>
      </w:r>
      <w:r w:rsidRPr="00667791">
        <w:rPr>
          <w:sz w:val="28"/>
          <w:szCs w:val="28"/>
        </w:rPr>
        <w:t xml:space="preserve">нарушение ст.94 федерального закона № 44-ФЗ работы в рамках муниципального контракта от 21.10.2014 № 20 начаты подрядчиком (ООО «Шимское ДЭП») </w:t>
      </w:r>
      <w:r w:rsidR="009A1AC8">
        <w:rPr>
          <w:sz w:val="28"/>
          <w:szCs w:val="28"/>
        </w:rPr>
        <w:t xml:space="preserve">до подведения итогов электронного аукциона (протокол подведения итогов аукциона </w:t>
      </w:r>
      <w:r w:rsidR="009A1AC8" w:rsidRPr="0028513B">
        <w:rPr>
          <w:sz w:val="28"/>
          <w:szCs w:val="28"/>
        </w:rPr>
        <w:t xml:space="preserve">от 10.10.2014 № 0150300014714000020-3) и объявления победителя электронного аукциона </w:t>
      </w:r>
      <w:r w:rsidRPr="0028513B">
        <w:rPr>
          <w:sz w:val="28"/>
          <w:szCs w:val="28"/>
        </w:rPr>
        <w:t>и приняты заказчиком (Администрацией поселения) до заключения муниципального контракта, о чем свидетельствует акт приемки законченных работ по ремонту ул.Зеленая в д.Коростынь, подписанный обеими сторонами 14.10.2014 года (муниципальный контракт был заключен 21.10.2014 года</w:t>
      </w:r>
      <w:r w:rsidR="009A1AC8" w:rsidRPr="0028513B">
        <w:rPr>
          <w:sz w:val="28"/>
          <w:szCs w:val="28"/>
        </w:rPr>
        <w:t xml:space="preserve"> на сумму 478847,37 руб.</w:t>
      </w:r>
      <w:r w:rsidRPr="0028513B">
        <w:rPr>
          <w:sz w:val="28"/>
          <w:szCs w:val="28"/>
        </w:rPr>
        <w:t xml:space="preserve">). </w:t>
      </w:r>
    </w:p>
    <w:p w:rsidR="009C0220" w:rsidRPr="0028513B" w:rsidRDefault="009A1AC8" w:rsidP="009C0220">
      <w:pPr>
        <w:pStyle w:val="Default"/>
        <w:ind w:firstLine="567"/>
        <w:jc w:val="both"/>
        <w:rPr>
          <w:sz w:val="28"/>
          <w:szCs w:val="28"/>
        </w:rPr>
      </w:pPr>
      <w:r w:rsidRPr="0028513B">
        <w:rPr>
          <w:sz w:val="28"/>
          <w:szCs w:val="28"/>
        </w:rPr>
        <w:t>- в</w:t>
      </w:r>
      <w:r w:rsidR="009C0220" w:rsidRPr="0028513B">
        <w:rPr>
          <w:sz w:val="28"/>
          <w:szCs w:val="28"/>
        </w:rPr>
        <w:t xml:space="preserve"> нарушение ст.94 федерального закона №</w:t>
      </w:r>
      <w:r w:rsidR="009C0220" w:rsidRPr="00667791">
        <w:rPr>
          <w:sz w:val="28"/>
          <w:szCs w:val="28"/>
        </w:rPr>
        <w:t xml:space="preserve"> 44-ФЗ работы в рамках муниципального контракта от 21.10.2014 № 21 начаты подрядчиком (ООО «Шимское ДЭП») </w:t>
      </w:r>
      <w:r>
        <w:rPr>
          <w:sz w:val="28"/>
          <w:szCs w:val="28"/>
        </w:rPr>
        <w:t xml:space="preserve">до подведения итогов (протокол подведения итогов </w:t>
      </w:r>
      <w:r w:rsidRPr="0028513B">
        <w:rPr>
          <w:sz w:val="28"/>
          <w:szCs w:val="28"/>
        </w:rPr>
        <w:t>аукциона от 10.10.2014 № 0150300014714000021-3) и объявления победителя электронного аукциона</w:t>
      </w:r>
      <w:r w:rsidR="009C0220" w:rsidRPr="0028513B">
        <w:rPr>
          <w:sz w:val="28"/>
          <w:szCs w:val="28"/>
        </w:rPr>
        <w:t xml:space="preserve"> и приняты заказчиком (Администрацией поселения) до заключения муниципального контракта, о чем свидетельствует акт приемки законченных работ по ремонту ул.Зеленая в д.Коростынь, подписанный обеими сторонами 06.10.2014 года. Муниципальный контракт был заключен 21.10.2014 года</w:t>
      </w:r>
      <w:r w:rsidRPr="0028513B">
        <w:rPr>
          <w:sz w:val="28"/>
          <w:szCs w:val="28"/>
        </w:rPr>
        <w:t xml:space="preserve"> на сумму 342361,45 руб.</w:t>
      </w:r>
      <w:r w:rsidR="009C0220" w:rsidRPr="0028513B">
        <w:rPr>
          <w:sz w:val="28"/>
          <w:szCs w:val="28"/>
        </w:rPr>
        <w:t xml:space="preserve">). </w:t>
      </w:r>
    </w:p>
    <w:p w:rsidR="000E2340" w:rsidRDefault="000E2340" w:rsidP="000E2340">
      <w:pPr>
        <w:autoSpaceDE w:val="0"/>
        <w:autoSpaceDN w:val="0"/>
        <w:adjustRightInd w:val="0"/>
        <w:ind w:firstLine="567"/>
        <w:jc w:val="both"/>
        <w:rPr>
          <w:sz w:val="28"/>
          <w:szCs w:val="28"/>
        </w:rPr>
      </w:pPr>
    </w:p>
    <w:p w:rsidR="009A1AC8" w:rsidRDefault="009A1AC8" w:rsidP="000E2340">
      <w:pPr>
        <w:autoSpaceDE w:val="0"/>
        <w:autoSpaceDN w:val="0"/>
        <w:adjustRightInd w:val="0"/>
        <w:ind w:firstLine="567"/>
        <w:jc w:val="both"/>
        <w:rPr>
          <w:sz w:val="28"/>
          <w:szCs w:val="28"/>
        </w:rPr>
      </w:pPr>
      <w:r>
        <w:rPr>
          <w:sz w:val="28"/>
          <w:szCs w:val="28"/>
        </w:rPr>
        <w:t>Суммовая оценка установленных нарушений составила – 821,2 тыс. руб.,</w:t>
      </w:r>
    </w:p>
    <w:p w:rsidR="009A1AC8" w:rsidRDefault="009A1AC8" w:rsidP="000E2340">
      <w:pPr>
        <w:autoSpaceDE w:val="0"/>
        <w:autoSpaceDN w:val="0"/>
        <w:adjustRightInd w:val="0"/>
        <w:ind w:firstLine="567"/>
        <w:jc w:val="both"/>
        <w:rPr>
          <w:sz w:val="28"/>
          <w:szCs w:val="28"/>
        </w:rPr>
      </w:pPr>
    </w:p>
    <w:bookmarkEnd w:id="1"/>
    <w:bookmarkEnd w:id="2"/>
    <w:p w:rsidR="005F7CA4" w:rsidRDefault="005F7CA4" w:rsidP="002B05BF">
      <w:pPr>
        <w:pStyle w:val="ConsPlusNormal"/>
        <w:ind w:firstLine="540"/>
        <w:jc w:val="both"/>
        <w:rPr>
          <w:rFonts w:ascii="Times New Roman" w:hAnsi="Times New Roman" w:cs="Times New Roman"/>
          <w:sz w:val="28"/>
          <w:szCs w:val="28"/>
        </w:rPr>
      </w:pPr>
    </w:p>
    <w:p w:rsidR="00BD1FDA" w:rsidRDefault="00BD1FDA" w:rsidP="00BD1FDA">
      <w:pPr>
        <w:pStyle w:val="Default"/>
        <w:jc w:val="center"/>
        <w:rPr>
          <w:b/>
          <w:bCs/>
          <w:iCs/>
          <w:sz w:val="28"/>
          <w:szCs w:val="28"/>
        </w:rPr>
      </w:pPr>
      <w:r>
        <w:rPr>
          <w:b/>
          <w:bCs/>
          <w:iCs/>
          <w:sz w:val="28"/>
          <w:szCs w:val="28"/>
        </w:rPr>
        <w:t xml:space="preserve">5. </w:t>
      </w:r>
      <w:r w:rsidRPr="00B801F0">
        <w:rPr>
          <w:b/>
          <w:bCs/>
          <w:iCs/>
          <w:sz w:val="28"/>
          <w:szCs w:val="28"/>
        </w:rPr>
        <w:t>Визуальный осмотр отремонтированных участков автомобильных дорог</w:t>
      </w:r>
    </w:p>
    <w:p w:rsidR="00BD1FDA" w:rsidRPr="00B801F0" w:rsidRDefault="00BD1FDA" w:rsidP="00BD1FDA">
      <w:pPr>
        <w:pStyle w:val="Default"/>
        <w:jc w:val="center"/>
        <w:rPr>
          <w:sz w:val="28"/>
          <w:szCs w:val="28"/>
        </w:rPr>
      </w:pPr>
    </w:p>
    <w:p w:rsidR="002B05BF" w:rsidRPr="00B370C1" w:rsidRDefault="002B05BF" w:rsidP="002B05BF">
      <w:pPr>
        <w:pStyle w:val="ConsPlusNormal"/>
        <w:ind w:firstLine="540"/>
        <w:jc w:val="both"/>
        <w:rPr>
          <w:rFonts w:ascii="Times New Roman" w:hAnsi="Times New Roman" w:cs="Times New Roman"/>
          <w:sz w:val="28"/>
          <w:szCs w:val="28"/>
        </w:rPr>
      </w:pPr>
      <w:r w:rsidRPr="00B370C1">
        <w:rPr>
          <w:rFonts w:ascii="Times New Roman" w:hAnsi="Times New Roman" w:cs="Times New Roman"/>
          <w:sz w:val="28"/>
          <w:szCs w:val="28"/>
        </w:rPr>
        <w:t xml:space="preserve">В ходе проверки комиссионно были проведены визуальные осмотры, контрольные обмеры </w:t>
      </w:r>
      <w:r w:rsidR="00BD1FDA">
        <w:rPr>
          <w:rFonts w:ascii="Times New Roman" w:hAnsi="Times New Roman" w:cs="Times New Roman"/>
          <w:sz w:val="28"/>
          <w:szCs w:val="28"/>
        </w:rPr>
        <w:t xml:space="preserve">13-ти автомобильных дорог </w:t>
      </w:r>
      <w:r w:rsidRPr="00B370C1">
        <w:rPr>
          <w:rFonts w:ascii="Times New Roman" w:hAnsi="Times New Roman" w:cs="Times New Roman"/>
          <w:sz w:val="28"/>
          <w:szCs w:val="28"/>
        </w:rPr>
        <w:t xml:space="preserve">и </w:t>
      </w:r>
      <w:r w:rsidR="00BD1FDA">
        <w:rPr>
          <w:rFonts w:ascii="Times New Roman" w:hAnsi="Times New Roman" w:cs="Times New Roman"/>
          <w:sz w:val="28"/>
          <w:szCs w:val="28"/>
        </w:rPr>
        <w:t xml:space="preserve">2-х подъездов к </w:t>
      </w:r>
      <w:r w:rsidRPr="00B370C1">
        <w:rPr>
          <w:rFonts w:ascii="Times New Roman" w:hAnsi="Times New Roman" w:cs="Times New Roman"/>
          <w:sz w:val="28"/>
          <w:szCs w:val="28"/>
        </w:rPr>
        <w:t>двор</w:t>
      </w:r>
      <w:r w:rsidR="00BD1FDA">
        <w:rPr>
          <w:rFonts w:ascii="Times New Roman" w:hAnsi="Times New Roman" w:cs="Times New Roman"/>
          <w:sz w:val="28"/>
          <w:szCs w:val="28"/>
        </w:rPr>
        <w:t>ов</w:t>
      </w:r>
      <w:r w:rsidRPr="00B370C1">
        <w:rPr>
          <w:rFonts w:ascii="Times New Roman" w:hAnsi="Times New Roman" w:cs="Times New Roman"/>
          <w:sz w:val="28"/>
          <w:szCs w:val="28"/>
        </w:rPr>
        <w:t>ы</w:t>
      </w:r>
      <w:r w:rsidR="00BD1FDA">
        <w:rPr>
          <w:rFonts w:ascii="Times New Roman" w:hAnsi="Times New Roman" w:cs="Times New Roman"/>
          <w:sz w:val="28"/>
          <w:szCs w:val="28"/>
        </w:rPr>
        <w:t>м</w:t>
      </w:r>
      <w:r w:rsidRPr="00B370C1">
        <w:rPr>
          <w:rFonts w:ascii="Times New Roman" w:hAnsi="Times New Roman" w:cs="Times New Roman"/>
          <w:sz w:val="28"/>
          <w:szCs w:val="28"/>
        </w:rPr>
        <w:t xml:space="preserve"> территори</w:t>
      </w:r>
      <w:r w:rsidR="00BD1FDA">
        <w:rPr>
          <w:rFonts w:ascii="Times New Roman" w:hAnsi="Times New Roman" w:cs="Times New Roman"/>
          <w:sz w:val="28"/>
          <w:szCs w:val="28"/>
        </w:rPr>
        <w:t>ям</w:t>
      </w:r>
      <w:r w:rsidRPr="00B370C1">
        <w:rPr>
          <w:rFonts w:ascii="Times New Roman" w:hAnsi="Times New Roman" w:cs="Times New Roman"/>
          <w:sz w:val="28"/>
          <w:szCs w:val="28"/>
        </w:rPr>
        <w:t xml:space="preserve">.  </w:t>
      </w:r>
    </w:p>
    <w:p w:rsidR="002B05BF" w:rsidRDefault="002B05BF" w:rsidP="002B05BF">
      <w:pPr>
        <w:pStyle w:val="ConsPlusNormal"/>
        <w:ind w:firstLine="540"/>
        <w:jc w:val="both"/>
        <w:rPr>
          <w:rFonts w:ascii="Times New Roman" w:hAnsi="Times New Roman" w:cs="Times New Roman"/>
          <w:sz w:val="28"/>
          <w:szCs w:val="28"/>
        </w:rPr>
      </w:pPr>
      <w:r w:rsidRPr="00B370C1">
        <w:rPr>
          <w:rFonts w:ascii="Times New Roman" w:hAnsi="Times New Roman" w:cs="Times New Roman"/>
          <w:sz w:val="28"/>
          <w:szCs w:val="28"/>
        </w:rPr>
        <w:t>При визуальной проверке объемов выполненных работ по ширине и протяженности дорожного полотна, а также состояния дорожного полотна их соответствия Актам приемки  выполненных работ и утвержденным локальным сметным расчетам установлено:</w:t>
      </w:r>
    </w:p>
    <w:p w:rsidR="00BD1FDA" w:rsidRDefault="00BD1FDA" w:rsidP="002B05BF">
      <w:pPr>
        <w:pStyle w:val="ConsPlusNormal"/>
        <w:ind w:firstLine="540"/>
        <w:jc w:val="both"/>
        <w:rPr>
          <w:rFonts w:ascii="Times New Roman" w:hAnsi="Times New Roman" w:cs="Times New Roman"/>
          <w:sz w:val="28"/>
          <w:szCs w:val="28"/>
        </w:rPr>
      </w:pPr>
    </w:p>
    <w:p w:rsidR="00BD1FDA" w:rsidRPr="0082584D" w:rsidRDefault="0082584D" w:rsidP="002B05BF">
      <w:pPr>
        <w:pStyle w:val="ConsPlusNormal"/>
        <w:ind w:firstLine="540"/>
        <w:jc w:val="both"/>
        <w:rPr>
          <w:rFonts w:ascii="Times New Roman" w:hAnsi="Times New Roman" w:cs="Times New Roman"/>
          <w:b/>
          <w:sz w:val="28"/>
          <w:szCs w:val="28"/>
        </w:rPr>
      </w:pPr>
      <w:r w:rsidRPr="0082584D">
        <w:rPr>
          <w:rFonts w:ascii="Times New Roman" w:hAnsi="Times New Roman" w:cs="Times New Roman"/>
          <w:b/>
          <w:sz w:val="28"/>
          <w:szCs w:val="28"/>
        </w:rPr>
        <w:t>5.1. Администрация Шимского муниципального района</w:t>
      </w:r>
    </w:p>
    <w:p w:rsidR="00BD1FDA" w:rsidRPr="00B801F0" w:rsidRDefault="00BD1FDA" w:rsidP="00BD1FDA">
      <w:pPr>
        <w:snapToGrid w:val="0"/>
        <w:spacing w:line="200" w:lineRule="atLeast"/>
        <w:jc w:val="both"/>
        <w:rPr>
          <w:b/>
          <w:sz w:val="28"/>
          <w:szCs w:val="28"/>
        </w:rPr>
      </w:pPr>
      <w:r w:rsidRPr="00B801F0">
        <w:rPr>
          <w:sz w:val="28"/>
          <w:szCs w:val="28"/>
        </w:rPr>
        <w:t xml:space="preserve">1. </w:t>
      </w:r>
      <w:r w:rsidRPr="00E9775E">
        <w:rPr>
          <w:b/>
          <w:sz w:val="28"/>
          <w:szCs w:val="28"/>
        </w:rPr>
        <w:t>Автомобильная дорога</w:t>
      </w:r>
      <w:r w:rsidRPr="00B801F0">
        <w:rPr>
          <w:sz w:val="28"/>
          <w:szCs w:val="28"/>
        </w:rPr>
        <w:t xml:space="preserve"> </w:t>
      </w:r>
      <w:r w:rsidRPr="00B801F0">
        <w:rPr>
          <w:b/>
          <w:sz w:val="28"/>
          <w:szCs w:val="28"/>
        </w:rPr>
        <w:t>«Подъезд к кладбищу у д. Голино»</w:t>
      </w:r>
    </w:p>
    <w:p w:rsidR="00BD1FDA" w:rsidRDefault="00BD1FDA" w:rsidP="002B05BF">
      <w:pPr>
        <w:pStyle w:val="ConsPlusNormal"/>
        <w:ind w:firstLine="540"/>
        <w:jc w:val="both"/>
        <w:rPr>
          <w:rFonts w:ascii="Times New Roman" w:hAnsi="Times New Roman" w:cs="Times New Roman"/>
          <w:sz w:val="28"/>
          <w:szCs w:val="28"/>
        </w:rPr>
      </w:pPr>
    </w:p>
    <w:p w:rsidR="00BD1FDA" w:rsidRPr="000D673F" w:rsidRDefault="00BD1FDA" w:rsidP="00BD1FDA">
      <w:pPr>
        <w:pStyle w:val="Default"/>
        <w:ind w:firstLine="709"/>
        <w:jc w:val="both"/>
        <w:rPr>
          <w:sz w:val="28"/>
          <w:szCs w:val="28"/>
        </w:rPr>
      </w:pPr>
      <w:r w:rsidRPr="000D673F">
        <w:rPr>
          <w:sz w:val="28"/>
          <w:szCs w:val="28"/>
        </w:rPr>
        <w:t>Отремонтированны</w:t>
      </w:r>
      <w:r>
        <w:rPr>
          <w:sz w:val="28"/>
          <w:szCs w:val="28"/>
        </w:rPr>
        <w:t>й</w:t>
      </w:r>
      <w:r w:rsidRPr="000D673F">
        <w:rPr>
          <w:sz w:val="28"/>
          <w:szCs w:val="28"/>
        </w:rPr>
        <w:t xml:space="preserve"> участ</w:t>
      </w:r>
      <w:r>
        <w:rPr>
          <w:sz w:val="28"/>
          <w:szCs w:val="28"/>
        </w:rPr>
        <w:t>ок</w:t>
      </w:r>
      <w:r w:rsidRPr="000D673F">
        <w:rPr>
          <w:sz w:val="28"/>
          <w:szCs w:val="28"/>
        </w:rPr>
        <w:t xml:space="preserve"> визуально отличим на протяжении автомобильной дороги. Поверхность отремонтированных участков ровная.</w:t>
      </w:r>
    </w:p>
    <w:p w:rsidR="00BD1FDA" w:rsidRPr="000D673F" w:rsidRDefault="00BD1FDA" w:rsidP="00BD1FDA">
      <w:pPr>
        <w:jc w:val="both"/>
        <w:rPr>
          <w:sz w:val="28"/>
          <w:szCs w:val="28"/>
        </w:rPr>
      </w:pPr>
      <w:r w:rsidRPr="000D673F">
        <w:rPr>
          <w:sz w:val="28"/>
          <w:szCs w:val="28"/>
        </w:rPr>
        <w:t>Добавление ПГС просматривается не по всему участку, обочины окошены. Поверхностный слой  автомобильной дороги не имеет ярко-выраженных разрушений.</w:t>
      </w:r>
    </w:p>
    <w:p w:rsidR="00BD1FDA" w:rsidRDefault="00BD1FDA" w:rsidP="00BD1FDA">
      <w:pPr>
        <w:pStyle w:val="Default"/>
        <w:ind w:firstLine="709"/>
        <w:jc w:val="both"/>
        <w:rPr>
          <w:color w:val="auto"/>
          <w:sz w:val="28"/>
          <w:szCs w:val="28"/>
        </w:rPr>
      </w:pPr>
      <w:r w:rsidRPr="000D673F">
        <w:rPr>
          <w:sz w:val="28"/>
          <w:szCs w:val="28"/>
        </w:rPr>
        <w:t>По р</w:t>
      </w:r>
      <w:r w:rsidRPr="000D673F">
        <w:rPr>
          <w:color w:val="auto"/>
          <w:sz w:val="28"/>
          <w:szCs w:val="28"/>
        </w:rPr>
        <w:t>езультат</w:t>
      </w:r>
      <w:r w:rsidRPr="000D673F">
        <w:rPr>
          <w:sz w:val="28"/>
          <w:szCs w:val="28"/>
        </w:rPr>
        <w:t xml:space="preserve">ам визуального осмотра выполнение работ по исправлению профиля автомобильной дороги не просматриваются, </w:t>
      </w:r>
      <w:r w:rsidRPr="000D673F">
        <w:rPr>
          <w:color w:val="auto"/>
          <w:sz w:val="28"/>
          <w:szCs w:val="28"/>
        </w:rPr>
        <w:t xml:space="preserve">доказательная база также отсутствует, поскольку </w:t>
      </w:r>
      <w:r w:rsidRPr="000D673F">
        <w:rPr>
          <w:sz w:val="28"/>
          <w:szCs w:val="28"/>
        </w:rPr>
        <w:t xml:space="preserve"> Акт освидетельствования скрытых работ по исправлению профиля гравийных оснований, который необходимо было составить перед добавлением нового материала из песчано-гравийной смеси в исполнительной документации отсутствует</w:t>
      </w:r>
      <w:r w:rsidRPr="000D673F">
        <w:rPr>
          <w:color w:val="auto"/>
          <w:sz w:val="28"/>
          <w:szCs w:val="28"/>
        </w:rPr>
        <w:t xml:space="preserve">. </w:t>
      </w:r>
    </w:p>
    <w:p w:rsidR="00BD1FDA" w:rsidRDefault="00BD1FDA" w:rsidP="00BD1FDA">
      <w:pPr>
        <w:pStyle w:val="Default"/>
        <w:ind w:firstLine="709"/>
        <w:jc w:val="both"/>
        <w:rPr>
          <w:color w:val="auto"/>
          <w:sz w:val="28"/>
          <w:szCs w:val="28"/>
        </w:rPr>
      </w:pPr>
    </w:p>
    <w:p w:rsidR="00BD1FDA" w:rsidRPr="0028513B" w:rsidRDefault="00BD1FDA" w:rsidP="00BD1FDA">
      <w:pPr>
        <w:pStyle w:val="Default"/>
        <w:ind w:firstLine="709"/>
        <w:jc w:val="both"/>
        <w:rPr>
          <w:color w:val="auto"/>
          <w:sz w:val="28"/>
          <w:szCs w:val="28"/>
        </w:rPr>
      </w:pPr>
      <w:r w:rsidRPr="00521D6E">
        <w:rPr>
          <w:sz w:val="28"/>
          <w:szCs w:val="28"/>
        </w:rPr>
        <w:t xml:space="preserve">Претензионная работа со стороны заказчика </w:t>
      </w:r>
      <w:r w:rsidRPr="0028513B">
        <w:rPr>
          <w:sz w:val="28"/>
          <w:szCs w:val="28"/>
        </w:rPr>
        <w:t>не велась.</w:t>
      </w:r>
    </w:p>
    <w:p w:rsidR="00BD1FDA" w:rsidRPr="0028513B" w:rsidRDefault="00BD1FDA" w:rsidP="00BD1FDA">
      <w:pPr>
        <w:pStyle w:val="Default"/>
        <w:jc w:val="both"/>
        <w:rPr>
          <w:sz w:val="28"/>
          <w:szCs w:val="28"/>
        </w:rPr>
      </w:pPr>
    </w:p>
    <w:p w:rsidR="00BD1FDA" w:rsidRDefault="00BD1FDA" w:rsidP="00BD1FDA">
      <w:pPr>
        <w:pStyle w:val="Default"/>
        <w:jc w:val="both"/>
        <w:rPr>
          <w:sz w:val="28"/>
          <w:szCs w:val="28"/>
        </w:rPr>
      </w:pPr>
      <w:r w:rsidRPr="000D673F">
        <w:rPr>
          <w:noProof/>
          <w:sz w:val="28"/>
          <w:szCs w:val="28"/>
          <w:lang w:eastAsia="ru-RU"/>
        </w:rPr>
        <w:drawing>
          <wp:inline distT="0" distB="0" distL="0" distR="0">
            <wp:extent cx="2095500" cy="2793562"/>
            <wp:effectExtent l="19050" t="0" r="0" b="0"/>
            <wp:docPr id="2" name="Рисунок 1" descr="\\Ksp2\общие документы\дороги\осмотр 2015\Голин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2\общие документы\дороги\осмотр 2015\Голино 001.jpg"/>
                    <pic:cNvPicPr>
                      <a:picLocks noChangeAspect="1" noChangeArrowheads="1"/>
                    </pic:cNvPicPr>
                  </pic:nvPicPr>
                  <pic:blipFill>
                    <a:blip r:embed="rId13" cstate="print"/>
                    <a:srcRect/>
                    <a:stretch>
                      <a:fillRect/>
                    </a:stretch>
                  </pic:blipFill>
                  <pic:spPr bwMode="auto">
                    <a:xfrm>
                      <a:off x="0" y="0"/>
                      <a:ext cx="2096573" cy="2794993"/>
                    </a:xfrm>
                    <a:prstGeom prst="rect">
                      <a:avLst/>
                    </a:prstGeom>
                    <a:noFill/>
                    <a:ln w="9525">
                      <a:noFill/>
                      <a:miter lim="800000"/>
                      <a:headEnd/>
                      <a:tailEnd/>
                    </a:ln>
                  </pic:spPr>
                </pic:pic>
              </a:graphicData>
            </a:graphic>
          </wp:inline>
        </w:drawing>
      </w:r>
      <w:r w:rsidRPr="000D673F">
        <w:rPr>
          <w:noProof/>
          <w:sz w:val="28"/>
          <w:szCs w:val="28"/>
          <w:lang w:eastAsia="ru-RU"/>
        </w:rPr>
        <w:drawing>
          <wp:inline distT="0" distB="0" distL="0" distR="0">
            <wp:extent cx="2093097" cy="2790359"/>
            <wp:effectExtent l="19050" t="0" r="2403" b="0"/>
            <wp:docPr id="12" name="Рисунок 2" descr="\\Ksp2\общие документы\дороги\осмотр 2015\Голино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2\общие документы\дороги\осмотр 2015\Голино 003.jpg"/>
                    <pic:cNvPicPr>
                      <a:picLocks noChangeAspect="1" noChangeArrowheads="1"/>
                    </pic:cNvPicPr>
                  </pic:nvPicPr>
                  <pic:blipFill>
                    <a:blip r:embed="rId14" cstate="print"/>
                    <a:srcRect/>
                    <a:stretch>
                      <a:fillRect/>
                    </a:stretch>
                  </pic:blipFill>
                  <pic:spPr bwMode="auto">
                    <a:xfrm>
                      <a:off x="0" y="0"/>
                      <a:ext cx="2095694" cy="2793821"/>
                    </a:xfrm>
                    <a:prstGeom prst="rect">
                      <a:avLst/>
                    </a:prstGeom>
                    <a:noFill/>
                    <a:ln w="9525">
                      <a:noFill/>
                      <a:miter lim="800000"/>
                      <a:headEnd/>
                      <a:tailEnd/>
                    </a:ln>
                  </pic:spPr>
                </pic:pic>
              </a:graphicData>
            </a:graphic>
          </wp:inline>
        </w:drawing>
      </w:r>
    </w:p>
    <w:p w:rsidR="00BD1FDA" w:rsidRDefault="00BD1FDA" w:rsidP="002B05BF">
      <w:pPr>
        <w:pStyle w:val="ConsPlusNormal"/>
        <w:ind w:firstLine="540"/>
        <w:jc w:val="both"/>
        <w:rPr>
          <w:rFonts w:ascii="Times New Roman" w:hAnsi="Times New Roman" w:cs="Times New Roman"/>
          <w:sz w:val="28"/>
          <w:szCs w:val="28"/>
        </w:rPr>
      </w:pPr>
    </w:p>
    <w:p w:rsidR="00BD1FDA" w:rsidRPr="0028513B" w:rsidRDefault="00BD1FDA" w:rsidP="00BD1FDA">
      <w:pPr>
        <w:snapToGrid w:val="0"/>
        <w:spacing w:line="200" w:lineRule="atLeast"/>
        <w:jc w:val="both"/>
        <w:rPr>
          <w:b/>
          <w:sz w:val="28"/>
          <w:szCs w:val="28"/>
        </w:rPr>
      </w:pPr>
      <w:r>
        <w:rPr>
          <w:sz w:val="28"/>
          <w:szCs w:val="28"/>
        </w:rPr>
        <w:t>2</w:t>
      </w:r>
      <w:r w:rsidRPr="00B801F0">
        <w:rPr>
          <w:sz w:val="28"/>
          <w:szCs w:val="28"/>
        </w:rPr>
        <w:t xml:space="preserve">. </w:t>
      </w:r>
      <w:r w:rsidRPr="0028513B">
        <w:rPr>
          <w:b/>
          <w:sz w:val="28"/>
          <w:szCs w:val="28"/>
        </w:rPr>
        <w:t>Автомобильная дорога «Подъезд к кладбищу у д. Турская Горка»</w:t>
      </w:r>
    </w:p>
    <w:p w:rsidR="00BD1FDA" w:rsidRPr="00E9775E" w:rsidRDefault="00BD1FDA" w:rsidP="00BD1FDA">
      <w:pPr>
        <w:ind w:firstLine="567"/>
        <w:jc w:val="both"/>
        <w:rPr>
          <w:sz w:val="28"/>
          <w:szCs w:val="28"/>
        </w:rPr>
      </w:pPr>
      <w:r w:rsidRPr="00E9775E">
        <w:rPr>
          <w:sz w:val="28"/>
          <w:szCs w:val="28"/>
        </w:rPr>
        <w:t xml:space="preserve">Дорожное полотно частично не ровное.  Добавление ПГС просматривается не по всему участку,  на отдельных участках дороги имеются калии и ямы, песчано-гравийная смесь  продавлена в земляной слой почвы, что свидетельствует о недостаточном количестве  добавленной ПГС. </w:t>
      </w:r>
    </w:p>
    <w:p w:rsidR="00BD1FDA" w:rsidRPr="00E9775E" w:rsidRDefault="00BD1FDA" w:rsidP="00BD1FDA">
      <w:pPr>
        <w:ind w:firstLine="567"/>
        <w:jc w:val="both"/>
        <w:rPr>
          <w:sz w:val="28"/>
          <w:szCs w:val="28"/>
        </w:rPr>
      </w:pPr>
      <w:r w:rsidRPr="00E9775E">
        <w:rPr>
          <w:sz w:val="28"/>
          <w:szCs w:val="28"/>
        </w:rPr>
        <w:t xml:space="preserve">Обочины дороги не скошены, по середине дороги имеется поросль, что ведёт к дальнейшему разрушению дорожного полотна. Результат, полученный в ходе выполненных ремонтных работ автомобильной дороги протяженностью 200 м шириной 4 м, очень низок. </w:t>
      </w:r>
    </w:p>
    <w:p w:rsidR="00BD1FDA" w:rsidRPr="00E9775E" w:rsidRDefault="00BD1FDA" w:rsidP="00BD1FDA">
      <w:pPr>
        <w:ind w:firstLine="567"/>
        <w:jc w:val="both"/>
        <w:rPr>
          <w:sz w:val="28"/>
          <w:szCs w:val="28"/>
        </w:rPr>
      </w:pPr>
      <w:r w:rsidRPr="00E9775E">
        <w:rPr>
          <w:sz w:val="28"/>
          <w:szCs w:val="28"/>
        </w:rPr>
        <w:t>Поверхностный слой  автомобильной дороги имеет дефекты, требующие гарантийного ремонта.</w:t>
      </w:r>
    </w:p>
    <w:p w:rsidR="00BD1FDA" w:rsidRDefault="00BD1FDA" w:rsidP="00BD1FDA">
      <w:pPr>
        <w:pStyle w:val="Default"/>
        <w:jc w:val="both"/>
        <w:rPr>
          <w:color w:val="auto"/>
          <w:sz w:val="28"/>
          <w:szCs w:val="28"/>
        </w:rPr>
      </w:pPr>
      <w:r w:rsidRPr="00E9775E">
        <w:rPr>
          <w:sz w:val="28"/>
          <w:szCs w:val="28"/>
        </w:rPr>
        <w:t xml:space="preserve">       По р</w:t>
      </w:r>
      <w:r w:rsidRPr="00E9775E">
        <w:rPr>
          <w:color w:val="auto"/>
          <w:sz w:val="28"/>
          <w:szCs w:val="28"/>
        </w:rPr>
        <w:t>езультат</w:t>
      </w:r>
      <w:r w:rsidRPr="00E9775E">
        <w:rPr>
          <w:sz w:val="28"/>
          <w:szCs w:val="28"/>
        </w:rPr>
        <w:t xml:space="preserve">ам визуального осмотра выполнение работ по исправлению профиля автомобильной дороги не просматриваются, </w:t>
      </w:r>
      <w:r w:rsidRPr="00E9775E">
        <w:rPr>
          <w:color w:val="auto"/>
          <w:sz w:val="28"/>
          <w:szCs w:val="28"/>
        </w:rPr>
        <w:t xml:space="preserve">доказательная база также отсутствует, поскольку </w:t>
      </w:r>
      <w:r w:rsidRPr="00E9775E">
        <w:rPr>
          <w:sz w:val="28"/>
          <w:szCs w:val="28"/>
        </w:rPr>
        <w:t xml:space="preserve"> Акт освидетельствования скрытых работ по исправлению профиля гравийных оснований, который необходимо было составить перед добавлением нового материала из песчано-гравийной смеси в исполнительной документации отсутствует</w:t>
      </w:r>
      <w:r w:rsidRPr="00E9775E">
        <w:rPr>
          <w:color w:val="auto"/>
          <w:sz w:val="28"/>
          <w:szCs w:val="28"/>
        </w:rPr>
        <w:t xml:space="preserve">. </w:t>
      </w:r>
    </w:p>
    <w:p w:rsidR="00BD1FDA" w:rsidRDefault="00BD1FDA" w:rsidP="00BD1FDA">
      <w:pPr>
        <w:pStyle w:val="Default"/>
        <w:jc w:val="both"/>
        <w:rPr>
          <w:color w:val="auto"/>
          <w:sz w:val="28"/>
          <w:szCs w:val="28"/>
        </w:rPr>
      </w:pPr>
    </w:p>
    <w:p w:rsidR="00BD1FDA" w:rsidRPr="0028513B" w:rsidRDefault="00BD1FDA" w:rsidP="00BD1FDA">
      <w:pPr>
        <w:pStyle w:val="Default"/>
        <w:jc w:val="both"/>
        <w:rPr>
          <w:color w:val="auto"/>
          <w:sz w:val="28"/>
          <w:szCs w:val="28"/>
        </w:rPr>
      </w:pPr>
      <w:r w:rsidRPr="00521D6E">
        <w:rPr>
          <w:sz w:val="28"/>
          <w:szCs w:val="28"/>
        </w:rPr>
        <w:t xml:space="preserve">Претензионная работа со стороны заказчика </w:t>
      </w:r>
      <w:r w:rsidRPr="0028513B">
        <w:rPr>
          <w:sz w:val="28"/>
          <w:szCs w:val="28"/>
          <w:u w:val="single"/>
        </w:rPr>
        <w:t>не велась</w:t>
      </w:r>
      <w:r w:rsidRPr="0028513B">
        <w:rPr>
          <w:sz w:val="28"/>
          <w:szCs w:val="28"/>
        </w:rPr>
        <w:t>.</w:t>
      </w:r>
    </w:p>
    <w:p w:rsidR="00BD1FDA" w:rsidRDefault="00BD1FDA" w:rsidP="00BD1FDA">
      <w:pPr>
        <w:pStyle w:val="Default"/>
        <w:jc w:val="both"/>
        <w:rPr>
          <w:color w:val="auto"/>
          <w:sz w:val="28"/>
          <w:szCs w:val="28"/>
        </w:rPr>
      </w:pPr>
      <w:r w:rsidRPr="00E9775E">
        <w:rPr>
          <w:noProof/>
          <w:color w:val="auto"/>
          <w:sz w:val="28"/>
          <w:szCs w:val="28"/>
          <w:lang w:eastAsia="ru-RU"/>
        </w:rPr>
        <w:drawing>
          <wp:inline distT="0" distB="0" distL="0" distR="0">
            <wp:extent cx="2219325" cy="2958638"/>
            <wp:effectExtent l="19050" t="0" r="9525" b="0"/>
            <wp:docPr id="15" name="Рисунок 3" descr="\\Ksp2\общие документы\дороги\осмотр 2015\Турская Горка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p2\общие документы\дороги\осмотр 2015\Турская Горка 023.jpg"/>
                    <pic:cNvPicPr>
                      <a:picLocks noChangeAspect="1" noChangeArrowheads="1"/>
                    </pic:cNvPicPr>
                  </pic:nvPicPr>
                  <pic:blipFill>
                    <a:blip r:embed="rId15" cstate="print"/>
                    <a:srcRect/>
                    <a:stretch>
                      <a:fillRect/>
                    </a:stretch>
                  </pic:blipFill>
                  <pic:spPr bwMode="auto">
                    <a:xfrm>
                      <a:off x="0" y="0"/>
                      <a:ext cx="2220225" cy="2959837"/>
                    </a:xfrm>
                    <a:prstGeom prst="rect">
                      <a:avLst/>
                    </a:prstGeom>
                    <a:noFill/>
                    <a:ln w="9525">
                      <a:noFill/>
                      <a:miter lim="800000"/>
                      <a:headEnd/>
                      <a:tailEnd/>
                    </a:ln>
                  </pic:spPr>
                </pic:pic>
              </a:graphicData>
            </a:graphic>
          </wp:inline>
        </w:drawing>
      </w:r>
      <w:r w:rsidRPr="00E9775E">
        <w:rPr>
          <w:noProof/>
          <w:color w:val="auto"/>
          <w:sz w:val="28"/>
          <w:szCs w:val="28"/>
          <w:lang w:eastAsia="ru-RU"/>
        </w:rPr>
        <w:drawing>
          <wp:inline distT="0" distB="0" distL="0" distR="0">
            <wp:extent cx="2216150" cy="2954406"/>
            <wp:effectExtent l="19050" t="0" r="0" b="0"/>
            <wp:docPr id="16" name="Рисунок 4" descr="\\Ksp2\общие документы\дороги\осмотр 2015\Турская Горка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p2\общие документы\дороги\осмотр 2015\Турская Горка 025.jpg"/>
                    <pic:cNvPicPr>
                      <a:picLocks noChangeAspect="1" noChangeArrowheads="1"/>
                    </pic:cNvPicPr>
                  </pic:nvPicPr>
                  <pic:blipFill>
                    <a:blip r:embed="rId16" cstate="print"/>
                    <a:srcRect/>
                    <a:stretch>
                      <a:fillRect/>
                    </a:stretch>
                  </pic:blipFill>
                  <pic:spPr bwMode="auto">
                    <a:xfrm>
                      <a:off x="0" y="0"/>
                      <a:ext cx="2217048" cy="2955603"/>
                    </a:xfrm>
                    <a:prstGeom prst="rect">
                      <a:avLst/>
                    </a:prstGeom>
                    <a:noFill/>
                    <a:ln w="9525">
                      <a:noFill/>
                      <a:miter lim="800000"/>
                      <a:headEnd/>
                      <a:tailEnd/>
                    </a:ln>
                  </pic:spPr>
                </pic:pic>
              </a:graphicData>
            </a:graphic>
          </wp:inline>
        </w:drawing>
      </w:r>
    </w:p>
    <w:p w:rsidR="00BD1FDA" w:rsidRDefault="00BD1FDA" w:rsidP="00BD1FDA">
      <w:pPr>
        <w:pStyle w:val="Default"/>
        <w:jc w:val="both"/>
        <w:rPr>
          <w:sz w:val="28"/>
          <w:szCs w:val="28"/>
        </w:rPr>
      </w:pPr>
    </w:p>
    <w:p w:rsidR="00BD1FDA" w:rsidRDefault="00BD1FDA" w:rsidP="00BD1FDA">
      <w:pPr>
        <w:pStyle w:val="Default"/>
        <w:jc w:val="both"/>
        <w:rPr>
          <w:sz w:val="28"/>
          <w:szCs w:val="28"/>
        </w:rPr>
      </w:pPr>
      <w:r w:rsidRPr="00E9775E">
        <w:rPr>
          <w:noProof/>
          <w:sz w:val="28"/>
          <w:szCs w:val="28"/>
          <w:lang w:eastAsia="ru-RU"/>
        </w:rPr>
        <w:drawing>
          <wp:inline distT="0" distB="0" distL="0" distR="0">
            <wp:extent cx="2451100" cy="2003711"/>
            <wp:effectExtent l="19050" t="0" r="6350" b="0"/>
            <wp:docPr id="17" name="Рисунок 1" descr="\\Ksp2\общие документы\дороги\осмотр 2015\Турская Горка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2\общие документы\дороги\осмотр 2015\Турская Горка 035.jpg"/>
                    <pic:cNvPicPr>
                      <a:picLocks noChangeAspect="1" noChangeArrowheads="1"/>
                    </pic:cNvPicPr>
                  </pic:nvPicPr>
                  <pic:blipFill>
                    <a:blip r:embed="rId17" cstate="print"/>
                    <a:srcRect/>
                    <a:stretch>
                      <a:fillRect/>
                    </a:stretch>
                  </pic:blipFill>
                  <pic:spPr bwMode="auto">
                    <a:xfrm>
                      <a:off x="0" y="0"/>
                      <a:ext cx="2451100" cy="2003711"/>
                    </a:xfrm>
                    <a:prstGeom prst="rect">
                      <a:avLst/>
                    </a:prstGeom>
                    <a:noFill/>
                    <a:ln w="9525">
                      <a:noFill/>
                      <a:miter lim="800000"/>
                      <a:headEnd/>
                      <a:tailEnd/>
                    </a:ln>
                  </pic:spPr>
                </pic:pic>
              </a:graphicData>
            </a:graphic>
          </wp:inline>
        </w:drawing>
      </w:r>
      <w:r w:rsidRPr="00E9775E">
        <w:rPr>
          <w:noProof/>
          <w:sz w:val="28"/>
          <w:szCs w:val="28"/>
          <w:lang w:eastAsia="ru-RU"/>
        </w:rPr>
        <w:drawing>
          <wp:inline distT="0" distB="0" distL="0" distR="0">
            <wp:extent cx="3968750" cy="2977025"/>
            <wp:effectExtent l="19050" t="0" r="0" b="0"/>
            <wp:docPr id="18" name="Рисунок 10" descr="\\Ksp2\общие документы\дороги\осмотр 2015\Турская Горка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sp2\общие документы\дороги\осмотр 2015\Турская Горка 034.jpg"/>
                    <pic:cNvPicPr>
                      <a:picLocks noChangeAspect="1" noChangeArrowheads="1"/>
                    </pic:cNvPicPr>
                  </pic:nvPicPr>
                  <pic:blipFill>
                    <a:blip r:embed="rId18" cstate="print"/>
                    <a:srcRect/>
                    <a:stretch>
                      <a:fillRect/>
                    </a:stretch>
                  </pic:blipFill>
                  <pic:spPr bwMode="auto">
                    <a:xfrm>
                      <a:off x="0" y="0"/>
                      <a:ext cx="3974983" cy="2981701"/>
                    </a:xfrm>
                    <a:prstGeom prst="rect">
                      <a:avLst/>
                    </a:prstGeom>
                    <a:noFill/>
                    <a:ln w="9525">
                      <a:noFill/>
                      <a:miter lim="800000"/>
                      <a:headEnd/>
                      <a:tailEnd/>
                    </a:ln>
                  </pic:spPr>
                </pic:pic>
              </a:graphicData>
            </a:graphic>
          </wp:inline>
        </w:drawing>
      </w:r>
    </w:p>
    <w:p w:rsidR="00BD1FDA" w:rsidRDefault="00BD1FDA" w:rsidP="00BD1FDA">
      <w:pPr>
        <w:pStyle w:val="Default"/>
        <w:jc w:val="both"/>
        <w:rPr>
          <w:sz w:val="28"/>
          <w:szCs w:val="28"/>
        </w:rPr>
      </w:pPr>
    </w:p>
    <w:p w:rsidR="00BD1FDA" w:rsidRDefault="00BD1FDA" w:rsidP="00BD1FDA">
      <w:pPr>
        <w:pStyle w:val="Default"/>
        <w:jc w:val="both"/>
        <w:rPr>
          <w:sz w:val="28"/>
          <w:szCs w:val="28"/>
        </w:rPr>
      </w:pPr>
      <w:r w:rsidRPr="00E9775E">
        <w:rPr>
          <w:noProof/>
          <w:sz w:val="28"/>
          <w:szCs w:val="28"/>
          <w:lang w:eastAsia="ru-RU"/>
        </w:rPr>
        <w:drawing>
          <wp:inline distT="0" distB="0" distL="0" distR="0">
            <wp:extent cx="2451100" cy="3382139"/>
            <wp:effectExtent l="19050" t="0" r="6350" b="0"/>
            <wp:docPr id="19" name="Рисунок 5" descr="\\Ksp2\общие документы\дороги\осмотр 2015\Турская Горка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2\общие документы\дороги\осмотр 2015\Турская Горка 024.jpg"/>
                    <pic:cNvPicPr>
                      <a:picLocks noChangeAspect="1" noChangeArrowheads="1"/>
                    </pic:cNvPicPr>
                  </pic:nvPicPr>
                  <pic:blipFill>
                    <a:blip r:embed="rId19" cstate="print"/>
                    <a:srcRect/>
                    <a:stretch>
                      <a:fillRect/>
                    </a:stretch>
                  </pic:blipFill>
                  <pic:spPr bwMode="auto">
                    <a:xfrm>
                      <a:off x="0" y="0"/>
                      <a:ext cx="2454666" cy="3387059"/>
                    </a:xfrm>
                    <a:prstGeom prst="rect">
                      <a:avLst/>
                    </a:prstGeom>
                    <a:noFill/>
                    <a:ln w="9525">
                      <a:noFill/>
                      <a:miter lim="800000"/>
                      <a:headEnd/>
                      <a:tailEnd/>
                    </a:ln>
                  </pic:spPr>
                </pic:pic>
              </a:graphicData>
            </a:graphic>
          </wp:inline>
        </w:drawing>
      </w:r>
      <w:r w:rsidRPr="00CB033B">
        <w:rPr>
          <w:noProof/>
          <w:sz w:val="28"/>
          <w:szCs w:val="28"/>
          <w:lang w:eastAsia="ru-RU"/>
        </w:rPr>
        <w:drawing>
          <wp:inline distT="0" distB="0" distL="0" distR="0">
            <wp:extent cx="2541277" cy="3387841"/>
            <wp:effectExtent l="19050" t="0" r="0" b="0"/>
            <wp:docPr id="20" name="Рисунок 6" descr="\\Ksp2\общие документы\дороги\осмотр 2015\Турская Горка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p2\общие документы\дороги\осмотр 2015\Турская Горка 029.jpg"/>
                    <pic:cNvPicPr>
                      <a:picLocks noChangeAspect="1" noChangeArrowheads="1"/>
                    </pic:cNvPicPr>
                  </pic:nvPicPr>
                  <pic:blipFill>
                    <a:blip r:embed="rId20" cstate="print"/>
                    <a:srcRect/>
                    <a:stretch>
                      <a:fillRect/>
                    </a:stretch>
                  </pic:blipFill>
                  <pic:spPr bwMode="auto">
                    <a:xfrm>
                      <a:off x="0" y="0"/>
                      <a:ext cx="2542223" cy="3389102"/>
                    </a:xfrm>
                    <a:prstGeom prst="rect">
                      <a:avLst/>
                    </a:prstGeom>
                    <a:noFill/>
                    <a:ln w="9525">
                      <a:noFill/>
                      <a:miter lim="800000"/>
                      <a:headEnd/>
                      <a:tailEnd/>
                    </a:ln>
                  </pic:spPr>
                </pic:pic>
              </a:graphicData>
            </a:graphic>
          </wp:inline>
        </w:drawing>
      </w:r>
    </w:p>
    <w:p w:rsidR="00BD1FDA" w:rsidRDefault="00BD1FDA" w:rsidP="00BD1FDA">
      <w:pPr>
        <w:pStyle w:val="Default"/>
        <w:jc w:val="both"/>
        <w:rPr>
          <w:sz w:val="28"/>
          <w:szCs w:val="28"/>
        </w:rPr>
      </w:pPr>
    </w:p>
    <w:p w:rsidR="00BD1FDA" w:rsidRDefault="00BD1FDA" w:rsidP="00BD1FDA">
      <w:pPr>
        <w:pStyle w:val="Default"/>
        <w:jc w:val="both"/>
        <w:rPr>
          <w:sz w:val="28"/>
          <w:szCs w:val="28"/>
        </w:rPr>
      </w:pPr>
      <w:r w:rsidRPr="00CB033B">
        <w:rPr>
          <w:noProof/>
          <w:sz w:val="28"/>
          <w:szCs w:val="28"/>
          <w:lang w:eastAsia="ru-RU"/>
        </w:rPr>
        <w:drawing>
          <wp:inline distT="0" distB="0" distL="0" distR="0">
            <wp:extent cx="2657475" cy="1993418"/>
            <wp:effectExtent l="19050" t="0" r="0" b="0"/>
            <wp:docPr id="21" name="Рисунок 8" descr="\\Ksp2\общие документы\дороги\осмотр 2015\Турская Горка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p2\общие документы\дороги\осмотр 2015\Турская Горка 031.jpg"/>
                    <pic:cNvPicPr>
                      <a:picLocks noChangeAspect="1" noChangeArrowheads="1"/>
                    </pic:cNvPicPr>
                  </pic:nvPicPr>
                  <pic:blipFill>
                    <a:blip r:embed="rId21" cstate="print"/>
                    <a:srcRect/>
                    <a:stretch>
                      <a:fillRect/>
                    </a:stretch>
                  </pic:blipFill>
                  <pic:spPr bwMode="auto">
                    <a:xfrm>
                      <a:off x="0" y="0"/>
                      <a:ext cx="2658722" cy="1994354"/>
                    </a:xfrm>
                    <a:prstGeom prst="rect">
                      <a:avLst/>
                    </a:prstGeom>
                    <a:noFill/>
                    <a:ln w="9525">
                      <a:noFill/>
                      <a:miter lim="800000"/>
                      <a:headEnd/>
                      <a:tailEnd/>
                    </a:ln>
                  </pic:spPr>
                </pic:pic>
              </a:graphicData>
            </a:graphic>
          </wp:inline>
        </w:drawing>
      </w:r>
      <w:r w:rsidRPr="00CB033B">
        <w:rPr>
          <w:noProof/>
          <w:sz w:val="28"/>
          <w:szCs w:val="28"/>
          <w:lang w:eastAsia="ru-RU"/>
        </w:rPr>
        <w:drawing>
          <wp:inline distT="0" distB="0" distL="0" distR="0">
            <wp:extent cx="2673350" cy="2005326"/>
            <wp:effectExtent l="19050" t="0" r="0" b="0"/>
            <wp:docPr id="22" name="Рисунок 9" descr="\\Ksp2\общие документы\дороги\осмотр 2015\Турская Горка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p2\общие документы\дороги\осмотр 2015\Турская Горка 032.jpg"/>
                    <pic:cNvPicPr>
                      <a:picLocks noChangeAspect="1" noChangeArrowheads="1"/>
                    </pic:cNvPicPr>
                  </pic:nvPicPr>
                  <pic:blipFill>
                    <a:blip r:embed="rId22" cstate="print"/>
                    <a:srcRect/>
                    <a:stretch>
                      <a:fillRect/>
                    </a:stretch>
                  </pic:blipFill>
                  <pic:spPr bwMode="auto">
                    <a:xfrm>
                      <a:off x="0" y="0"/>
                      <a:ext cx="2668938" cy="2002016"/>
                    </a:xfrm>
                    <a:prstGeom prst="rect">
                      <a:avLst/>
                    </a:prstGeom>
                    <a:noFill/>
                    <a:ln w="9525">
                      <a:noFill/>
                      <a:miter lim="800000"/>
                      <a:headEnd/>
                      <a:tailEnd/>
                    </a:ln>
                  </pic:spPr>
                </pic:pic>
              </a:graphicData>
            </a:graphic>
          </wp:inline>
        </w:drawing>
      </w:r>
    </w:p>
    <w:p w:rsidR="00BD1FDA" w:rsidRDefault="00BD1FDA" w:rsidP="00BD1FDA">
      <w:pPr>
        <w:pStyle w:val="Default"/>
        <w:jc w:val="both"/>
        <w:rPr>
          <w:sz w:val="28"/>
          <w:szCs w:val="28"/>
        </w:rPr>
      </w:pPr>
      <w:r w:rsidRPr="00CB033B">
        <w:rPr>
          <w:noProof/>
          <w:sz w:val="28"/>
          <w:szCs w:val="28"/>
          <w:lang w:eastAsia="ru-RU"/>
        </w:rPr>
        <w:drawing>
          <wp:inline distT="0" distB="0" distL="0" distR="0">
            <wp:extent cx="2836545" cy="2127741"/>
            <wp:effectExtent l="19050" t="0" r="1905" b="0"/>
            <wp:docPr id="23" name="Рисунок 11" descr="\\Ksp2\общие документы\дороги\осмотр 2015\Турская Горка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sp2\общие документы\дороги\осмотр 2015\Турская Горка 035.jpg"/>
                    <pic:cNvPicPr>
                      <a:picLocks noChangeAspect="1" noChangeArrowheads="1"/>
                    </pic:cNvPicPr>
                  </pic:nvPicPr>
                  <pic:blipFill>
                    <a:blip r:embed="rId23" cstate="print"/>
                    <a:srcRect/>
                    <a:stretch>
                      <a:fillRect/>
                    </a:stretch>
                  </pic:blipFill>
                  <pic:spPr bwMode="auto">
                    <a:xfrm>
                      <a:off x="0" y="0"/>
                      <a:ext cx="2836545" cy="2127741"/>
                    </a:xfrm>
                    <a:prstGeom prst="rect">
                      <a:avLst/>
                    </a:prstGeom>
                    <a:noFill/>
                    <a:ln w="9525">
                      <a:noFill/>
                      <a:miter lim="800000"/>
                      <a:headEnd/>
                      <a:tailEnd/>
                    </a:ln>
                  </pic:spPr>
                </pic:pic>
              </a:graphicData>
            </a:graphic>
          </wp:inline>
        </w:drawing>
      </w:r>
      <w:r w:rsidRPr="00CB033B">
        <w:rPr>
          <w:noProof/>
          <w:sz w:val="28"/>
          <w:szCs w:val="28"/>
          <w:lang w:eastAsia="ru-RU"/>
        </w:rPr>
        <w:drawing>
          <wp:inline distT="0" distB="0" distL="0" distR="0">
            <wp:extent cx="2776633" cy="2133600"/>
            <wp:effectExtent l="19050" t="0" r="4667" b="0"/>
            <wp:docPr id="24" name="Рисунок 12" descr="\\Ksp2\общие документы\дороги\осмотр 2015\Турская Горка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sp2\общие документы\дороги\осмотр 2015\Турская Горка 033.jpg"/>
                    <pic:cNvPicPr>
                      <a:picLocks noChangeAspect="1" noChangeArrowheads="1"/>
                    </pic:cNvPicPr>
                  </pic:nvPicPr>
                  <pic:blipFill>
                    <a:blip r:embed="rId24" cstate="print"/>
                    <a:srcRect/>
                    <a:stretch>
                      <a:fillRect/>
                    </a:stretch>
                  </pic:blipFill>
                  <pic:spPr bwMode="auto">
                    <a:xfrm>
                      <a:off x="0" y="0"/>
                      <a:ext cx="2771775" cy="2129867"/>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CB033B">
        <w:rPr>
          <w:b/>
          <w:bCs/>
          <w:iCs/>
          <w:noProof/>
          <w:color w:val="auto"/>
          <w:sz w:val="28"/>
          <w:szCs w:val="28"/>
          <w:u w:val="single"/>
          <w:lang w:eastAsia="ru-RU"/>
        </w:rPr>
        <w:drawing>
          <wp:inline distT="0" distB="0" distL="0" distR="0">
            <wp:extent cx="3015134" cy="4019550"/>
            <wp:effectExtent l="19050" t="0" r="0" b="0"/>
            <wp:docPr id="25" name="Рисунок 14" descr="\\Ksp2\общие документы\дороги\осмотр 2015\Турская Горка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p2\общие документы\дороги\осмотр 2015\Турская Горка 028.jpg"/>
                    <pic:cNvPicPr>
                      <a:picLocks noChangeAspect="1" noChangeArrowheads="1"/>
                    </pic:cNvPicPr>
                  </pic:nvPicPr>
                  <pic:blipFill>
                    <a:blip r:embed="rId25" cstate="print"/>
                    <a:srcRect/>
                    <a:stretch>
                      <a:fillRect/>
                    </a:stretch>
                  </pic:blipFill>
                  <pic:spPr bwMode="auto">
                    <a:xfrm>
                      <a:off x="0" y="0"/>
                      <a:ext cx="3016356" cy="4021179"/>
                    </a:xfrm>
                    <a:prstGeom prst="rect">
                      <a:avLst/>
                    </a:prstGeom>
                    <a:noFill/>
                    <a:ln w="9525">
                      <a:noFill/>
                      <a:miter lim="800000"/>
                      <a:headEnd/>
                      <a:tailEnd/>
                    </a:ln>
                  </pic:spPr>
                </pic:pic>
              </a:graphicData>
            </a:graphic>
          </wp:inline>
        </w:drawing>
      </w:r>
      <w:r w:rsidRPr="00CB033B">
        <w:rPr>
          <w:b/>
          <w:bCs/>
          <w:iCs/>
          <w:noProof/>
          <w:color w:val="auto"/>
          <w:sz w:val="28"/>
          <w:szCs w:val="28"/>
          <w:u w:val="single"/>
          <w:lang w:eastAsia="ru-RU"/>
        </w:rPr>
        <w:drawing>
          <wp:inline distT="0" distB="0" distL="0" distR="0">
            <wp:extent cx="2836545" cy="4022769"/>
            <wp:effectExtent l="19050" t="0" r="1905" b="0"/>
            <wp:docPr id="26" name="Рисунок 6" descr="\\Ksp2\общие документы\дороги\осмотр 2015\Турская Горка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p2\общие документы\дороги\осмотр 2015\Турская Горка 029.jpg"/>
                    <pic:cNvPicPr>
                      <a:picLocks noChangeAspect="1" noChangeArrowheads="1"/>
                    </pic:cNvPicPr>
                  </pic:nvPicPr>
                  <pic:blipFill>
                    <a:blip r:embed="rId20" cstate="print"/>
                    <a:srcRect/>
                    <a:stretch>
                      <a:fillRect/>
                    </a:stretch>
                  </pic:blipFill>
                  <pic:spPr bwMode="auto">
                    <a:xfrm>
                      <a:off x="0" y="0"/>
                      <a:ext cx="2837662" cy="4024353"/>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p>
    <w:p w:rsidR="00BD1FDA" w:rsidRDefault="00BD1FDA" w:rsidP="00BD1FDA">
      <w:pPr>
        <w:snapToGrid w:val="0"/>
        <w:spacing w:line="200" w:lineRule="atLeast"/>
        <w:jc w:val="both"/>
        <w:rPr>
          <w:b/>
          <w:sz w:val="28"/>
          <w:szCs w:val="28"/>
        </w:rPr>
      </w:pPr>
      <w:r>
        <w:rPr>
          <w:sz w:val="28"/>
          <w:szCs w:val="28"/>
        </w:rPr>
        <w:t>3</w:t>
      </w:r>
      <w:r w:rsidRPr="00B801F0">
        <w:rPr>
          <w:sz w:val="28"/>
          <w:szCs w:val="28"/>
        </w:rPr>
        <w:t xml:space="preserve">. </w:t>
      </w:r>
      <w:r w:rsidRPr="00E9775E">
        <w:rPr>
          <w:b/>
          <w:sz w:val="28"/>
          <w:szCs w:val="28"/>
        </w:rPr>
        <w:t>Автомобильная дорога</w:t>
      </w:r>
      <w:r w:rsidRPr="00B801F0">
        <w:rPr>
          <w:sz w:val="28"/>
          <w:szCs w:val="28"/>
        </w:rPr>
        <w:t xml:space="preserve"> </w:t>
      </w:r>
      <w:r w:rsidRPr="00B801F0">
        <w:rPr>
          <w:b/>
          <w:sz w:val="28"/>
          <w:szCs w:val="28"/>
        </w:rPr>
        <w:t xml:space="preserve">«Подъезд к кладбищу у д. </w:t>
      </w:r>
      <w:r>
        <w:rPr>
          <w:b/>
          <w:sz w:val="28"/>
          <w:szCs w:val="28"/>
        </w:rPr>
        <w:t>Подмошье</w:t>
      </w:r>
      <w:r w:rsidRPr="00B801F0">
        <w:rPr>
          <w:b/>
          <w:sz w:val="28"/>
          <w:szCs w:val="28"/>
        </w:rPr>
        <w:t>»</w:t>
      </w:r>
    </w:p>
    <w:p w:rsidR="00BD1FDA" w:rsidRPr="000D673F" w:rsidRDefault="00BD1FDA" w:rsidP="00BD1FDA">
      <w:pPr>
        <w:pStyle w:val="Default"/>
        <w:ind w:firstLine="709"/>
        <w:jc w:val="both"/>
        <w:rPr>
          <w:sz w:val="28"/>
          <w:szCs w:val="28"/>
        </w:rPr>
      </w:pPr>
      <w:r w:rsidRPr="000D673F">
        <w:rPr>
          <w:sz w:val="28"/>
          <w:szCs w:val="28"/>
        </w:rPr>
        <w:t>Отремонтированны</w:t>
      </w:r>
      <w:r>
        <w:rPr>
          <w:sz w:val="28"/>
          <w:szCs w:val="28"/>
        </w:rPr>
        <w:t>й</w:t>
      </w:r>
      <w:r w:rsidRPr="000D673F">
        <w:rPr>
          <w:sz w:val="28"/>
          <w:szCs w:val="28"/>
        </w:rPr>
        <w:t xml:space="preserve"> участ</w:t>
      </w:r>
      <w:r>
        <w:rPr>
          <w:sz w:val="28"/>
          <w:szCs w:val="28"/>
        </w:rPr>
        <w:t>ок</w:t>
      </w:r>
      <w:r w:rsidRPr="000D673F">
        <w:rPr>
          <w:sz w:val="28"/>
          <w:szCs w:val="28"/>
        </w:rPr>
        <w:t xml:space="preserve"> визуально отличим на протяжении автомобильной дороги. Поверхность отремонтированных участков </w:t>
      </w:r>
      <w:r>
        <w:rPr>
          <w:sz w:val="28"/>
          <w:szCs w:val="28"/>
        </w:rPr>
        <w:t xml:space="preserve">в основном </w:t>
      </w:r>
      <w:r w:rsidRPr="000D673F">
        <w:rPr>
          <w:sz w:val="28"/>
          <w:szCs w:val="28"/>
        </w:rPr>
        <w:t>ровная.</w:t>
      </w:r>
    </w:p>
    <w:p w:rsidR="00BD1FDA" w:rsidRDefault="00BD1FDA" w:rsidP="00BD1FDA">
      <w:pPr>
        <w:ind w:firstLine="567"/>
        <w:jc w:val="both"/>
        <w:rPr>
          <w:sz w:val="28"/>
          <w:szCs w:val="28"/>
        </w:rPr>
      </w:pPr>
      <w:r w:rsidRPr="00321742">
        <w:rPr>
          <w:sz w:val="28"/>
          <w:szCs w:val="28"/>
        </w:rPr>
        <w:t xml:space="preserve">Добавление ПГС просматривается по всему участку. Обочины не скошены, по середине дороги имеется поросль, что ведет к дальнейшему разрушению дорожного полотна. Поверхностный слой  автомобильной дороги не имеет ярко-выраженных разрушений. Имеет место быть вдавливание ПГС в земляной слой почвы, что свидетельствует о недостаточном количестве добавленного нового материала. </w:t>
      </w:r>
    </w:p>
    <w:p w:rsidR="00BD1FDA" w:rsidRDefault="00BD1FDA" w:rsidP="00BD1FDA">
      <w:pPr>
        <w:pStyle w:val="Default"/>
        <w:jc w:val="both"/>
        <w:rPr>
          <w:color w:val="auto"/>
          <w:sz w:val="28"/>
          <w:szCs w:val="28"/>
        </w:rPr>
      </w:pPr>
      <w:r w:rsidRPr="00321742">
        <w:rPr>
          <w:sz w:val="28"/>
          <w:szCs w:val="28"/>
        </w:rPr>
        <w:t xml:space="preserve">       По р</w:t>
      </w:r>
      <w:r w:rsidRPr="00321742">
        <w:rPr>
          <w:color w:val="auto"/>
          <w:sz w:val="28"/>
          <w:szCs w:val="28"/>
        </w:rPr>
        <w:t>езультат</w:t>
      </w:r>
      <w:r w:rsidRPr="00321742">
        <w:rPr>
          <w:sz w:val="28"/>
          <w:szCs w:val="28"/>
        </w:rPr>
        <w:t xml:space="preserve">ам визуального осмотра выполнение работ по исправлению профиля автомобильной дороги не просматриваются, </w:t>
      </w:r>
      <w:r w:rsidRPr="00321742">
        <w:rPr>
          <w:color w:val="auto"/>
          <w:sz w:val="28"/>
          <w:szCs w:val="28"/>
        </w:rPr>
        <w:t xml:space="preserve">доказательная база также отсутствует, поскольку </w:t>
      </w:r>
      <w:r w:rsidRPr="00321742">
        <w:rPr>
          <w:sz w:val="28"/>
          <w:szCs w:val="28"/>
        </w:rPr>
        <w:t xml:space="preserve"> Акт освидетельствования скрытых работ по исправлению профиля гравийных оснований, который необходимо было составить перед добавлением нового материала из песчано-гравийной смеси в исполнительной документации отсутствует</w:t>
      </w:r>
      <w:r w:rsidRPr="00321742">
        <w:rPr>
          <w:color w:val="auto"/>
          <w:sz w:val="28"/>
          <w:szCs w:val="28"/>
        </w:rPr>
        <w:t xml:space="preserve">. </w:t>
      </w:r>
    </w:p>
    <w:p w:rsidR="00BD1FDA" w:rsidRDefault="00BD1FDA" w:rsidP="00BD1FDA">
      <w:pPr>
        <w:pStyle w:val="Default"/>
        <w:jc w:val="both"/>
        <w:rPr>
          <w:color w:val="auto"/>
          <w:sz w:val="28"/>
          <w:szCs w:val="28"/>
        </w:rPr>
      </w:pPr>
    </w:p>
    <w:p w:rsidR="00BD1FDA" w:rsidRPr="0028513B" w:rsidRDefault="00BD1FDA" w:rsidP="00BD1FDA">
      <w:pPr>
        <w:pStyle w:val="Default"/>
        <w:jc w:val="both"/>
        <w:rPr>
          <w:color w:val="auto"/>
          <w:sz w:val="28"/>
          <w:szCs w:val="28"/>
        </w:rPr>
      </w:pPr>
      <w:r w:rsidRPr="00521D6E">
        <w:rPr>
          <w:sz w:val="28"/>
          <w:szCs w:val="28"/>
        </w:rPr>
        <w:t xml:space="preserve">Претензионная работа со стороны заказчика </w:t>
      </w:r>
      <w:r w:rsidRPr="0028513B">
        <w:rPr>
          <w:sz w:val="28"/>
          <w:szCs w:val="28"/>
        </w:rPr>
        <w:t>не велась.</w:t>
      </w:r>
    </w:p>
    <w:p w:rsidR="00BD1FDA" w:rsidRPr="00321742" w:rsidRDefault="00BD1FDA" w:rsidP="00BD1FDA">
      <w:pPr>
        <w:pStyle w:val="Default"/>
        <w:jc w:val="both"/>
        <w:rPr>
          <w:bCs/>
          <w:iCs/>
          <w:color w:val="auto"/>
          <w:sz w:val="28"/>
          <w:szCs w:val="28"/>
          <w:u w:val="single"/>
        </w:rPr>
      </w:pPr>
    </w:p>
    <w:p w:rsidR="00BD1FDA" w:rsidRDefault="00BD1FDA" w:rsidP="00BD1FDA">
      <w:pPr>
        <w:pStyle w:val="Default"/>
        <w:jc w:val="both"/>
        <w:rPr>
          <w:b/>
          <w:bCs/>
          <w:iCs/>
          <w:color w:val="auto"/>
          <w:sz w:val="28"/>
          <w:szCs w:val="28"/>
          <w:u w:val="single"/>
        </w:rPr>
      </w:pPr>
      <w:r w:rsidRPr="00321742">
        <w:rPr>
          <w:b/>
          <w:bCs/>
          <w:iCs/>
          <w:noProof/>
          <w:color w:val="auto"/>
          <w:sz w:val="28"/>
          <w:szCs w:val="28"/>
          <w:u w:val="single"/>
          <w:lang w:eastAsia="ru-RU"/>
        </w:rPr>
        <w:drawing>
          <wp:inline distT="0" distB="0" distL="0" distR="0">
            <wp:extent cx="2444750" cy="2506949"/>
            <wp:effectExtent l="19050" t="0" r="0" b="0"/>
            <wp:docPr id="27" name="Рисунок 3" descr="\\Ksp2\общие документы\дороги\осмотр 2015\Подмошь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p2\общие документы\дороги\осмотр 2015\Подмошье 039.jpg"/>
                    <pic:cNvPicPr>
                      <a:picLocks noChangeAspect="1" noChangeArrowheads="1"/>
                    </pic:cNvPicPr>
                  </pic:nvPicPr>
                  <pic:blipFill>
                    <a:blip r:embed="rId26" cstate="print"/>
                    <a:srcRect/>
                    <a:stretch>
                      <a:fillRect/>
                    </a:stretch>
                  </pic:blipFill>
                  <pic:spPr bwMode="auto">
                    <a:xfrm>
                      <a:off x="0" y="0"/>
                      <a:ext cx="2442642" cy="2504787"/>
                    </a:xfrm>
                    <a:prstGeom prst="rect">
                      <a:avLst/>
                    </a:prstGeom>
                    <a:noFill/>
                    <a:ln w="9525">
                      <a:noFill/>
                      <a:miter lim="800000"/>
                      <a:headEnd/>
                      <a:tailEnd/>
                    </a:ln>
                  </pic:spPr>
                </pic:pic>
              </a:graphicData>
            </a:graphic>
          </wp:inline>
        </w:drawing>
      </w:r>
      <w:r w:rsidRPr="00321742">
        <w:rPr>
          <w:b/>
          <w:bCs/>
          <w:iCs/>
          <w:noProof/>
          <w:color w:val="auto"/>
          <w:sz w:val="28"/>
          <w:szCs w:val="28"/>
          <w:u w:val="single"/>
          <w:lang w:eastAsia="ru-RU"/>
        </w:rPr>
        <w:drawing>
          <wp:inline distT="0" distB="0" distL="0" distR="0">
            <wp:extent cx="1876425" cy="2501509"/>
            <wp:effectExtent l="19050" t="0" r="0" b="0"/>
            <wp:docPr id="28" name="Рисунок 6" descr="\\Ksp2\общие документы\дороги\осмотр 2015\Подмошь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p2\общие документы\дороги\осмотр 2015\Подмошье 041.jpg"/>
                    <pic:cNvPicPr>
                      <a:picLocks noChangeAspect="1" noChangeArrowheads="1"/>
                    </pic:cNvPicPr>
                  </pic:nvPicPr>
                  <pic:blipFill>
                    <a:blip r:embed="rId27" cstate="print"/>
                    <a:srcRect/>
                    <a:stretch>
                      <a:fillRect/>
                    </a:stretch>
                  </pic:blipFill>
                  <pic:spPr bwMode="auto">
                    <a:xfrm>
                      <a:off x="0" y="0"/>
                      <a:ext cx="1877185" cy="2502523"/>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321742">
        <w:rPr>
          <w:b/>
          <w:bCs/>
          <w:iCs/>
          <w:noProof/>
          <w:color w:val="auto"/>
          <w:sz w:val="28"/>
          <w:szCs w:val="28"/>
          <w:u w:val="single"/>
          <w:lang w:eastAsia="ru-RU"/>
        </w:rPr>
        <w:drawing>
          <wp:inline distT="0" distB="0" distL="0" distR="0">
            <wp:extent cx="2279650" cy="3039059"/>
            <wp:effectExtent l="19050" t="0" r="6350" b="0"/>
            <wp:docPr id="29" name="Рисунок 1" descr="\\Ksp2\общие документы\дороги\осмотр 2015\Подмошье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2\общие документы\дороги\осмотр 2015\Подмошье 044.jpg"/>
                    <pic:cNvPicPr>
                      <a:picLocks noChangeAspect="1" noChangeArrowheads="1"/>
                    </pic:cNvPicPr>
                  </pic:nvPicPr>
                  <pic:blipFill>
                    <a:blip r:embed="rId28" cstate="print"/>
                    <a:srcRect/>
                    <a:stretch>
                      <a:fillRect/>
                    </a:stretch>
                  </pic:blipFill>
                  <pic:spPr bwMode="auto">
                    <a:xfrm>
                      <a:off x="0" y="0"/>
                      <a:ext cx="2280574" cy="3040290"/>
                    </a:xfrm>
                    <a:prstGeom prst="rect">
                      <a:avLst/>
                    </a:prstGeom>
                    <a:noFill/>
                    <a:ln w="9525">
                      <a:noFill/>
                      <a:miter lim="800000"/>
                      <a:headEnd/>
                      <a:tailEnd/>
                    </a:ln>
                  </pic:spPr>
                </pic:pic>
              </a:graphicData>
            </a:graphic>
          </wp:inline>
        </w:drawing>
      </w:r>
      <w:r w:rsidRPr="00321742">
        <w:rPr>
          <w:b/>
          <w:bCs/>
          <w:iCs/>
          <w:noProof/>
          <w:color w:val="auto"/>
          <w:sz w:val="28"/>
          <w:szCs w:val="28"/>
          <w:u w:val="single"/>
          <w:lang w:eastAsia="ru-RU"/>
        </w:rPr>
        <w:drawing>
          <wp:inline distT="0" distB="0" distL="0" distR="0">
            <wp:extent cx="2292350" cy="3055989"/>
            <wp:effectExtent l="19050" t="0" r="0" b="0"/>
            <wp:docPr id="30" name="Рисунок 2" descr="\\Ksp2\общие документы\дороги\осмотр 2015\Подмошье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2\общие документы\дороги\осмотр 2015\Подмошье 043.jpg"/>
                    <pic:cNvPicPr>
                      <a:picLocks noChangeAspect="1" noChangeArrowheads="1"/>
                    </pic:cNvPicPr>
                  </pic:nvPicPr>
                  <pic:blipFill>
                    <a:blip r:embed="rId29" cstate="print"/>
                    <a:srcRect/>
                    <a:stretch>
                      <a:fillRect/>
                    </a:stretch>
                  </pic:blipFill>
                  <pic:spPr bwMode="auto">
                    <a:xfrm>
                      <a:off x="0" y="0"/>
                      <a:ext cx="2287391" cy="3049379"/>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321742">
        <w:rPr>
          <w:b/>
          <w:bCs/>
          <w:iCs/>
          <w:noProof/>
          <w:color w:val="auto"/>
          <w:sz w:val="28"/>
          <w:szCs w:val="28"/>
          <w:u w:val="single"/>
          <w:lang w:eastAsia="ru-RU"/>
        </w:rPr>
        <w:drawing>
          <wp:inline distT="0" distB="0" distL="0" distR="0">
            <wp:extent cx="2197100" cy="2929008"/>
            <wp:effectExtent l="19050" t="0" r="0" b="0"/>
            <wp:docPr id="31" name="Рисунок 4" descr="\\Ksp2\общие документы\дороги\осмотр 2015\Подмошь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p2\общие документы\дороги\осмотр 2015\Подмошье 038.jpg"/>
                    <pic:cNvPicPr>
                      <a:picLocks noChangeAspect="1" noChangeArrowheads="1"/>
                    </pic:cNvPicPr>
                  </pic:nvPicPr>
                  <pic:blipFill>
                    <a:blip r:embed="rId30" cstate="print"/>
                    <a:srcRect/>
                    <a:stretch>
                      <a:fillRect/>
                    </a:stretch>
                  </pic:blipFill>
                  <pic:spPr bwMode="auto">
                    <a:xfrm>
                      <a:off x="0" y="0"/>
                      <a:ext cx="2187619" cy="2916369"/>
                    </a:xfrm>
                    <a:prstGeom prst="rect">
                      <a:avLst/>
                    </a:prstGeom>
                    <a:noFill/>
                    <a:ln w="9525">
                      <a:noFill/>
                      <a:miter lim="800000"/>
                      <a:headEnd/>
                      <a:tailEnd/>
                    </a:ln>
                  </pic:spPr>
                </pic:pic>
              </a:graphicData>
            </a:graphic>
          </wp:inline>
        </w:drawing>
      </w:r>
      <w:r w:rsidRPr="00321742">
        <w:rPr>
          <w:b/>
          <w:bCs/>
          <w:iCs/>
          <w:noProof/>
          <w:color w:val="auto"/>
          <w:sz w:val="28"/>
          <w:szCs w:val="28"/>
          <w:u w:val="single"/>
          <w:lang w:eastAsia="ru-RU"/>
        </w:rPr>
        <w:drawing>
          <wp:inline distT="0" distB="0" distL="0" distR="0">
            <wp:extent cx="2190750" cy="2920544"/>
            <wp:effectExtent l="19050" t="0" r="0" b="0"/>
            <wp:docPr id="32" name="Рисунок 5" descr="\\Ksp2\общие документы\дороги\осмотр 2015\Подмошье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2\общие документы\дороги\осмотр 2015\Подмошье 040.jpg"/>
                    <pic:cNvPicPr>
                      <a:picLocks noChangeAspect="1" noChangeArrowheads="1"/>
                    </pic:cNvPicPr>
                  </pic:nvPicPr>
                  <pic:blipFill>
                    <a:blip r:embed="rId31" cstate="print"/>
                    <a:srcRect/>
                    <a:stretch>
                      <a:fillRect/>
                    </a:stretch>
                  </pic:blipFill>
                  <pic:spPr bwMode="auto">
                    <a:xfrm>
                      <a:off x="0" y="0"/>
                      <a:ext cx="2188195" cy="2917138"/>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snapToGrid w:val="0"/>
        <w:spacing w:line="200" w:lineRule="atLeast"/>
        <w:jc w:val="both"/>
        <w:rPr>
          <w:b/>
          <w:sz w:val="28"/>
          <w:szCs w:val="28"/>
        </w:rPr>
      </w:pPr>
      <w:r>
        <w:rPr>
          <w:sz w:val="28"/>
          <w:szCs w:val="28"/>
        </w:rPr>
        <w:t>4</w:t>
      </w:r>
      <w:r w:rsidRPr="00321742">
        <w:rPr>
          <w:sz w:val="28"/>
          <w:szCs w:val="28"/>
        </w:rPr>
        <w:t xml:space="preserve">. </w:t>
      </w:r>
      <w:r w:rsidRPr="00321742">
        <w:rPr>
          <w:b/>
          <w:sz w:val="28"/>
          <w:szCs w:val="28"/>
        </w:rPr>
        <w:t>Автомобильная дорога</w:t>
      </w:r>
      <w:r w:rsidRPr="00321742">
        <w:rPr>
          <w:sz w:val="28"/>
          <w:szCs w:val="28"/>
        </w:rPr>
        <w:t xml:space="preserve"> </w:t>
      </w:r>
      <w:r w:rsidRPr="00321742">
        <w:rPr>
          <w:b/>
          <w:sz w:val="28"/>
          <w:szCs w:val="28"/>
        </w:rPr>
        <w:t>«Подгощи-Верещино» - д. Бараново»</w:t>
      </w:r>
    </w:p>
    <w:p w:rsidR="00BD1FDA" w:rsidRPr="000E69EC" w:rsidRDefault="00BD1FDA" w:rsidP="00BD1FDA">
      <w:pPr>
        <w:pStyle w:val="Default"/>
        <w:ind w:firstLine="709"/>
        <w:jc w:val="both"/>
        <w:rPr>
          <w:sz w:val="28"/>
          <w:szCs w:val="28"/>
        </w:rPr>
      </w:pPr>
      <w:r w:rsidRPr="000E69EC">
        <w:rPr>
          <w:sz w:val="28"/>
          <w:szCs w:val="28"/>
        </w:rPr>
        <w:t>Отремонтированный участок визуально отличим на протяжении автомобильной дороги. Поверхность отремонтированных участков ровная.</w:t>
      </w:r>
    </w:p>
    <w:p w:rsidR="00BD1FDA" w:rsidRPr="000E69EC" w:rsidRDefault="00BD1FDA" w:rsidP="00BD1FDA">
      <w:pPr>
        <w:jc w:val="both"/>
        <w:rPr>
          <w:sz w:val="28"/>
          <w:szCs w:val="28"/>
        </w:rPr>
      </w:pPr>
      <w:r w:rsidRPr="000E69EC">
        <w:rPr>
          <w:sz w:val="28"/>
          <w:szCs w:val="28"/>
        </w:rPr>
        <w:t>Добавление ПГС просматривается по всему участку, обочины окошены. Поверхностный слой  автомобильной дороги не имеет разрушений.</w:t>
      </w:r>
    </w:p>
    <w:p w:rsidR="00BD1FDA" w:rsidRDefault="00BD1FDA" w:rsidP="00BD1FDA">
      <w:pPr>
        <w:pStyle w:val="Default"/>
        <w:jc w:val="both"/>
        <w:rPr>
          <w:color w:val="auto"/>
          <w:sz w:val="28"/>
          <w:szCs w:val="28"/>
        </w:rPr>
      </w:pPr>
      <w:r w:rsidRPr="000E69EC">
        <w:rPr>
          <w:sz w:val="28"/>
          <w:szCs w:val="28"/>
        </w:rPr>
        <w:t xml:space="preserve">       По р</w:t>
      </w:r>
      <w:r w:rsidRPr="000E69EC">
        <w:rPr>
          <w:color w:val="auto"/>
          <w:sz w:val="28"/>
          <w:szCs w:val="28"/>
        </w:rPr>
        <w:t>езультат</w:t>
      </w:r>
      <w:r w:rsidRPr="000E69EC">
        <w:rPr>
          <w:sz w:val="28"/>
          <w:szCs w:val="28"/>
        </w:rPr>
        <w:t xml:space="preserve">ам визуального осмотра выполнение работ по исправлению профиля автомобильной дороги не просматриваются, </w:t>
      </w:r>
      <w:r w:rsidRPr="000E69EC">
        <w:rPr>
          <w:color w:val="auto"/>
          <w:sz w:val="28"/>
          <w:szCs w:val="28"/>
        </w:rPr>
        <w:t xml:space="preserve">доказательная база также отсутствует, поскольку </w:t>
      </w:r>
      <w:r w:rsidRPr="000E69EC">
        <w:rPr>
          <w:sz w:val="28"/>
          <w:szCs w:val="28"/>
        </w:rPr>
        <w:t xml:space="preserve"> Акт освидетельствования скрытых работ по исправлению профиля гравийных оснований, который необходимо было составить перед добавлением нового материала из песчано-гравийной смеси в исполнительной документации отсутствует</w:t>
      </w:r>
      <w:r w:rsidRPr="000E69EC">
        <w:rPr>
          <w:color w:val="auto"/>
          <w:sz w:val="28"/>
          <w:szCs w:val="28"/>
        </w:rPr>
        <w:t xml:space="preserve">. </w:t>
      </w:r>
    </w:p>
    <w:p w:rsidR="00BD1FDA" w:rsidRDefault="00BD1FDA" w:rsidP="00BD1FDA">
      <w:pPr>
        <w:pStyle w:val="Default"/>
        <w:jc w:val="both"/>
        <w:rPr>
          <w:sz w:val="28"/>
          <w:szCs w:val="28"/>
        </w:rPr>
      </w:pPr>
    </w:p>
    <w:p w:rsidR="00BD1FDA" w:rsidRPr="000E69EC" w:rsidRDefault="00BD1FDA" w:rsidP="00BD1FDA">
      <w:pPr>
        <w:pStyle w:val="Default"/>
        <w:ind w:firstLine="709"/>
        <w:jc w:val="both"/>
        <w:rPr>
          <w:color w:val="auto"/>
          <w:sz w:val="28"/>
          <w:szCs w:val="28"/>
        </w:rPr>
      </w:pPr>
    </w:p>
    <w:p w:rsidR="00BD1FDA" w:rsidRDefault="00BD1FDA" w:rsidP="00BD1FDA">
      <w:pPr>
        <w:jc w:val="both"/>
        <w:rPr>
          <w:b/>
          <w:sz w:val="28"/>
          <w:szCs w:val="28"/>
        </w:rPr>
      </w:pPr>
      <w:r>
        <w:rPr>
          <w:b/>
          <w:noProof/>
          <w:sz w:val="28"/>
          <w:szCs w:val="28"/>
        </w:rPr>
        <w:drawing>
          <wp:inline distT="0" distB="0" distL="0" distR="0">
            <wp:extent cx="2590800" cy="3453861"/>
            <wp:effectExtent l="19050" t="0" r="0" b="0"/>
            <wp:docPr id="33" name="Рисунок 1" descr="\\Ksp2\общие документы\дороги\осмотр 2015\Бараново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2\общие документы\дороги\осмотр 2015\Бараново 055.jpg"/>
                    <pic:cNvPicPr>
                      <a:picLocks noChangeAspect="1" noChangeArrowheads="1"/>
                    </pic:cNvPicPr>
                  </pic:nvPicPr>
                  <pic:blipFill>
                    <a:blip r:embed="rId32" cstate="print"/>
                    <a:srcRect/>
                    <a:stretch>
                      <a:fillRect/>
                    </a:stretch>
                  </pic:blipFill>
                  <pic:spPr bwMode="auto">
                    <a:xfrm>
                      <a:off x="0" y="0"/>
                      <a:ext cx="2593557" cy="3457537"/>
                    </a:xfrm>
                    <a:prstGeom prst="rect">
                      <a:avLst/>
                    </a:prstGeom>
                    <a:noFill/>
                    <a:ln w="9525">
                      <a:noFill/>
                      <a:miter lim="800000"/>
                      <a:headEnd/>
                      <a:tailEnd/>
                    </a:ln>
                  </pic:spPr>
                </pic:pic>
              </a:graphicData>
            </a:graphic>
          </wp:inline>
        </w:drawing>
      </w:r>
    </w:p>
    <w:p w:rsidR="00BD1FDA" w:rsidRDefault="00BD1FDA" w:rsidP="00BD1FDA">
      <w:pPr>
        <w:jc w:val="both"/>
        <w:rPr>
          <w:b/>
          <w:sz w:val="28"/>
          <w:szCs w:val="28"/>
        </w:rPr>
      </w:pPr>
    </w:p>
    <w:p w:rsidR="00BD1FDA" w:rsidRDefault="00BD1FDA" w:rsidP="00BD1FDA">
      <w:pPr>
        <w:snapToGrid w:val="0"/>
        <w:spacing w:line="200" w:lineRule="atLeast"/>
        <w:jc w:val="both"/>
        <w:rPr>
          <w:b/>
          <w:sz w:val="28"/>
          <w:szCs w:val="28"/>
        </w:rPr>
      </w:pPr>
      <w:r w:rsidRPr="00321742">
        <w:rPr>
          <w:sz w:val="28"/>
          <w:szCs w:val="28"/>
        </w:rPr>
        <w:t xml:space="preserve">3. </w:t>
      </w:r>
      <w:r w:rsidRPr="00321742">
        <w:rPr>
          <w:b/>
          <w:sz w:val="28"/>
          <w:szCs w:val="28"/>
        </w:rPr>
        <w:t>Автомобильная дорога</w:t>
      </w:r>
      <w:r w:rsidRPr="00321742">
        <w:rPr>
          <w:sz w:val="28"/>
          <w:szCs w:val="28"/>
        </w:rPr>
        <w:t xml:space="preserve"> </w:t>
      </w:r>
      <w:r w:rsidRPr="00321742">
        <w:rPr>
          <w:b/>
          <w:sz w:val="28"/>
          <w:szCs w:val="28"/>
        </w:rPr>
        <w:t>«</w:t>
      </w:r>
      <w:r>
        <w:rPr>
          <w:b/>
          <w:sz w:val="28"/>
          <w:szCs w:val="28"/>
        </w:rPr>
        <w:t>Красный Двор</w:t>
      </w:r>
      <w:r w:rsidRPr="00321742">
        <w:rPr>
          <w:b/>
          <w:sz w:val="28"/>
          <w:szCs w:val="28"/>
        </w:rPr>
        <w:t xml:space="preserve"> - </w:t>
      </w:r>
      <w:r>
        <w:rPr>
          <w:b/>
          <w:sz w:val="28"/>
          <w:szCs w:val="28"/>
        </w:rPr>
        <w:t>Князево</w:t>
      </w:r>
      <w:r w:rsidRPr="00321742">
        <w:rPr>
          <w:b/>
          <w:sz w:val="28"/>
          <w:szCs w:val="28"/>
        </w:rPr>
        <w:t>»</w:t>
      </w:r>
    </w:p>
    <w:p w:rsidR="00BD1FDA" w:rsidRPr="000E69EC" w:rsidRDefault="00BD1FDA" w:rsidP="00BD1FDA">
      <w:pPr>
        <w:ind w:firstLine="567"/>
        <w:jc w:val="both"/>
        <w:rPr>
          <w:sz w:val="28"/>
          <w:szCs w:val="28"/>
        </w:rPr>
      </w:pPr>
      <w:r w:rsidRPr="000E69EC">
        <w:rPr>
          <w:sz w:val="28"/>
          <w:szCs w:val="28"/>
        </w:rPr>
        <w:t>Дорожное полотно частично не ровное.  Добавление ПГС просматривается не по всему участку,  на отдельных участках дороги имеются калии и ямы, песчано-гравийная смесь  продавлена в земляной слой почвы, что свидетельствует о недостаточном количестве  добавленной ПГС. Обочины дороги окошены.</w:t>
      </w:r>
    </w:p>
    <w:p w:rsidR="00BD1FDA" w:rsidRDefault="00BD1FDA" w:rsidP="00BD1FDA">
      <w:pPr>
        <w:jc w:val="both"/>
        <w:rPr>
          <w:sz w:val="28"/>
          <w:szCs w:val="28"/>
        </w:rPr>
      </w:pPr>
      <w:r w:rsidRPr="000E69EC">
        <w:rPr>
          <w:sz w:val="28"/>
          <w:szCs w:val="28"/>
        </w:rPr>
        <w:t>По результатам визуального осмотра выполнение работ по исправлению профиля автомобильной дороги не просматриваются, доказательная база также отсутствует, поскольку  Акт освидетельствования скрытых работ по исправлению профиля гравийных оснований, который необходимо было составить перед добавлением нового материала из песчано-гравийной смеси в исполнительной документации отсутствует</w:t>
      </w:r>
      <w:r w:rsidRPr="004A5A13">
        <w:rPr>
          <w:sz w:val="28"/>
          <w:szCs w:val="28"/>
        </w:rPr>
        <w:t xml:space="preserve">. </w:t>
      </w:r>
    </w:p>
    <w:p w:rsidR="00BD1FDA" w:rsidRPr="00521D6E" w:rsidRDefault="00BD1FDA" w:rsidP="00BD1FDA">
      <w:pPr>
        <w:ind w:firstLine="709"/>
        <w:jc w:val="both"/>
        <w:rPr>
          <w:sz w:val="28"/>
          <w:szCs w:val="28"/>
        </w:rPr>
      </w:pPr>
      <w:r w:rsidRPr="00521D6E">
        <w:rPr>
          <w:sz w:val="28"/>
          <w:szCs w:val="28"/>
        </w:rPr>
        <w:t xml:space="preserve">Претензионная работа со стороны </w:t>
      </w:r>
      <w:r w:rsidRPr="0028513B">
        <w:rPr>
          <w:sz w:val="28"/>
          <w:szCs w:val="28"/>
        </w:rPr>
        <w:t>заказчика не велась.</w:t>
      </w:r>
    </w:p>
    <w:p w:rsidR="00BD1FDA" w:rsidRDefault="00BD1FDA" w:rsidP="00BD1FDA">
      <w:pPr>
        <w:ind w:firstLine="567"/>
        <w:jc w:val="both"/>
        <w:rPr>
          <w:sz w:val="28"/>
          <w:szCs w:val="28"/>
        </w:rPr>
      </w:pP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0E69EC">
        <w:rPr>
          <w:b/>
          <w:bCs/>
          <w:iCs/>
          <w:noProof/>
          <w:color w:val="auto"/>
          <w:sz w:val="28"/>
          <w:szCs w:val="28"/>
          <w:u w:val="single"/>
          <w:lang w:eastAsia="ru-RU"/>
        </w:rPr>
        <w:drawing>
          <wp:inline distT="0" distB="0" distL="0" distR="0">
            <wp:extent cx="2825750" cy="3767667"/>
            <wp:effectExtent l="19050" t="0" r="0" b="0"/>
            <wp:docPr id="34" name="Рисунок 7" descr="\\Ksp2\общие документы\дороги\осмотр 2015\Князево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p2\общие документы\дороги\осмотр 2015\Князево 076.jpg"/>
                    <pic:cNvPicPr>
                      <a:picLocks noChangeAspect="1" noChangeArrowheads="1"/>
                    </pic:cNvPicPr>
                  </pic:nvPicPr>
                  <pic:blipFill>
                    <a:blip r:embed="rId33" cstate="print"/>
                    <a:srcRect/>
                    <a:stretch>
                      <a:fillRect/>
                    </a:stretch>
                  </pic:blipFill>
                  <pic:spPr bwMode="auto">
                    <a:xfrm>
                      <a:off x="0" y="0"/>
                      <a:ext cx="2823939" cy="3765252"/>
                    </a:xfrm>
                    <a:prstGeom prst="rect">
                      <a:avLst/>
                    </a:prstGeom>
                    <a:noFill/>
                    <a:ln w="9525">
                      <a:noFill/>
                      <a:miter lim="800000"/>
                      <a:headEnd/>
                      <a:tailEnd/>
                    </a:ln>
                  </pic:spPr>
                </pic:pic>
              </a:graphicData>
            </a:graphic>
          </wp:inline>
        </w:drawing>
      </w:r>
      <w:r w:rsidRPr="000E69EC">
        <w:rPr>
          <w:b/>
          <w:bCs/>
          <w:iCs/>
          <w:noProof/>
          <w:color w:val="auto"/>
          <w:sz w:val="28"/>
          <w:szCs w:val="28"/>
          <w:u w:val="single"/>
          <w:lang w:eastAsia="ru-RU"/>
        </w:rPr>
        <w:drawing>
          <wp:inline distT="0" distB="0" distL="0" distR="0">
            <wp:extent cx="2825750" cy="3767667"/>
            <wp:effectExtent l="19050" t="0" r="0" b="0"/>
            <wp:docPr id="35" name="Рисунок 6" descr="\\Ksp2\общие документы\дороги\осмотр 2015\Князево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p2\общие документы\дороги\осмотр 2015\Князево 077.jpg"/>
                    <pic:cNvPicPr>
                      <a:picLocks noChangeAspect="1" noChangeArrowheads="1"/>
                    </pic:cNvPicPr>
                  </pic:nvPicPr>
                  <pic:blipFill>
                    <a:blip r:embed="rId34" cstate="print"/>
                    <a:srcRect/>
                    <a:stretch>
                      <a:fillRect/>
                    </a:stretch>
                  </pic:blipFill>
                  <pic:spPr bwMode="auto">
                    <a:xfrm>
                      <a:off x="0" y="0"/>
                      <a:ext cx="2823939" cy="3765252"/>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0E69EC">
        <w:rPr>
          <w:b/>
          <w:bCs/>
          <w:iCs/>
          <w:noProof/>
          <w:color w:val="auto"/>
          <w:sz w:val="28"/>
          <w:szCs w:val="28"/>
          <w:u w:val="single"/>
          <w:lang w:eastAsia="ru-RU"/>
        </w:rPr>
        <w:drawing>
          <wp:inline distT="0" distB="0" distL="0" distR="0">
            <wp:extent cx="2876550" cy="3835400"/>
            <wp:effectExtent l="19050" t="0" r="0" b="0"/>
            <wp:docPr id="36" name="Рисунок 2" descr="\\Ksp2\общие документы\дороги\осмотр 2015\Князево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2\общие документы\дороги\осмотр 2015\Князево 072.jpg"/>
                    <pic:cNvPicPr>
                      <a:picLocks noChangeAspect="1" noChangeArrowheads="1"/>
                    </pic:cNvPicPr>
                  </pic:nvPicPr>
                  <pic:blipFill>
                    <a:blip r:embed="rId35" cstate="print"/>
                    <a:srcRect/>
                    <a:stretch>
                      <a:fillRect/>
                    </a:stretch>
                  </pic:blipFill>
                  <pic:spPr bwMode="auto">
                    <a:xfrm>
                      <a:off x="0" y="0"/>
                      <a:ext cx="2877710" cy="3836946"/>
                    </a:xfrm>
                    <a:prstGeom prst="rect">
                      <a:avLst/>
                    </a:prstGeom>
                    <a:noFill/>
                    <a:ln w="9525">
                      <a:noFill/>
                      <a:miter lim="800000"/>
                      <a:headEnd/>
                      <a:tailEnd/>
                    </a:ln>
                  </pic:spPr>
                </pic:pic>
              </a:graphicData>
            </a:graphic>
          </wp:inline>
        </w:drawing>
      </w:r>
      <w:r w:rsidRPr="000E69EC">
        <w:rPr>
          <w:b/>
          <w:bCs/>
          <w:iCs/>
          <w:noProof/>
          <w:color w:val="auto"/>
          <w:sz w:val="28"/>
          <w:szCs w:val="28"/>
          <w:u w:val="single"/>
          <w:lang w:eastAsia="ru-RU"/>
        </w:rPr>
        <w:drawing>
          <wp:inline distT="0" distB="0" distL="0" distR="0">
            <wp:extent cx="2867025" cy="3822700"/>
            <wp:effectExtent l="19050" t="0" r="9525" b="0"/>
            <wp:docPr id="37" name="Рисунок 5" descr="\\Ksp2\общие документы\дороги\осмотр 2015\Князево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2\общие документы\дороги\осмотр 2015\Князево 075.jpg"/>
                    <pic:cNvPicPr>
                      <a:picLocks noChangeAspect="1" noChangeArrowheads="1"/>
                    </pic:cNvPicPr>
                  </pic:nvPicPr>
                  <pic:blipFill>
                    <a:blip r:embed="rId36" cstate="print"/>
                    <a:srcRect/>
                    <a:stretch>
                      <a:fillRect/>
                    </a:stretch>
                  </pic:blipFill>
                  <pic:spPr bwMode="auto">
                    <a:xfrm>
                      <a:off x="0" y="0"/>
                      <a:ext cx="2868425" cy="3824566"/>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BD1FDA" w:rsidRDefault="00BD1FDA" w:rsidP="00BD1FDA">
      <w:pPr>
        <w:pStyle w:val="Default"/>
        <w:jc w:val="both"/>
        <w:rPr>
          <w:b/>
          <w:bCs/>
          <w:iCs/>
          <w:color w:val="auto"/>
          <w:sz w:val="28"/>
          <w:szCs w:val="28"/>
          <w:u w:val="single"/>
        </w:rPr>
      </w:pPr>
      <w:r w:rsidRPr="000E69EC">
        <w:rPr>
          <w:b/>
          <w:bCs/>
          <w:iCs/>
          <w:noProof/>
          <w:color w:val="auto"/>
          <w:sz w:val="28"/>
          <w:szCs w:val="28"/>
          <w:u w:val="single"/>
          <w:lang w:eastAsia="ru-RU"/>
        </w:rPr>
        <w:drawing>
          <wp:inline distT="0" distB="0" distL="0" distR="0">
            <wp:extent cx="2825750" cy="3767667"/>
            <wp:effectExtent l="19050" t="0" r="0" b="0"/>
            <wp:docPr id="38" name="Рисунок 3" descr="\\Ksp2\общие документы\дороги\осмотр 2015\Князево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p2\общие документы\дороги\осмотр 2015\Князево 073.jpg"/>
                    <pic:cNvPicPr>
                      <a:picLocks noChangeAspect="1" noChangeArrowheads="1"/>
                    </pic:cNvPicPr>
                  </pic:nvPicPr>
                  <pic:blipFill>
                    <a:blip r:embed="rId37" cstate="print"/>
                    <a:srcRect/>
                    <a:stretch>
                      <a:fillRect/>
                    </a:stretch>
                  </pic:blipFill>
                  <pic:spPr bwMode="auto">
                    <a:xfrm>
                      <a:off x="0" y="0"/>
                      <a:ext cx="2823938" cy="3765252"/>
                    </a:xfrm>
                    <a:prstGeom prst="rect">
                      <a:avLst/>
                    </a:prstGeom>
                    <a:noFill/>
                    <a:ln w="9525">
                      <a:noFill/>
                      <a:miter lim="800000"/>
                      <a:headEnd/>
                      <a:tailEnd/>
                    </a:ln>
                  </pic:spPr>
                </pic:pic>
              </a:graphicData>
            </a:graphic>
          </wp:inline>
        </w:drawing>
      </w:r>
      <w:r w:rsidRPr="000E69EC">
        <w:rPr>
          <w:b/>
          <w:bCs/>
          <w:iCs/>
          <w:noProof/>
          <w:color w:val="auto"/>
          <w:sz w:val="28"/>
          <w:szCs w:val="28"/>
          <w:u w:val="single"/>
          <w:lang w:eastAsia="ru-RU"/>
        </w:rPr>
        <w:drawing>
          <wp:inline distT="0" distB="0" distL="0" distR="0">
            <wp:extent cx="2828925" cy="3771900"/>
            <wp:effectExtent l="19050" t="0" r="9525" b="0"/>
            <wp:docPr id="39" name="Рисунок 4" descr="\\Ksp2\общие документы\дороги\осмотр 2015\Князево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p2\общие документы\дороги\осмотр 2015\Князево 074.jpg"/>
                    <pic:cNvPicPr>
                      <a:picLocks noChangeAspect="1" noChangeArrowheads="1"/>
                    </pic:cNvPicPr>
                  </pic:nvPicPr>
                  <pic:blipFill>
                    <a:blip r:embed="rId38" cstate="print"/>
                    <a:srcRect/>
                    <a:stretch>
                      <a:fillRect/>
                    </a:stretch>
                  </pic:blipFill>
                  <pic:spPr bwMode="auto">
                    <a:xfrm>
                      <a:off x="0" y="0"/>
                      <a:ext cx="2823473" cy="3764631"/>
                    </a:xfrm>
                    <a:prstGeom prst="rect">
                      <a:avLst/>
                    </a:prstGeom>
                    <a:noFill/>
                    <a:ln w="9525">
                      <a:noFill/>
                      <a:miter lim="800000"/>
                      <a:headEnd/>
                      <a:tailEnd/>
                    </a:ln>
                  </pic:spPr>
                </pic:pic>
              </a:graphicData>
            </a:graphic>
          </wp:inline>
        </w:drawing>
      </w:r>
    </w:p>
    <w:p w:rsidR="00BD1FDA" w:rsidRDefault="00BD1FDA" w:rsidP="00BD1FDA">
      <w:pPr>
        <w:pStyle w:val="Default"/>
        <w:jc w:val="both"/>
        <w:rPr>
          <w:b/>
          <w:bCs/>
          <w:iCs/>
          <w:color w:val="auto"/>
          <w:sz w:val="28"/>
          <w:szCs w:val="28"/>
          <w:u w:val="single"/>
        </w:rPr>
      </w:pPr>
    </w:p>
    <w:p w:rsidR="0082584D" w:rsidRDefault="0082584D" w:rsidP="00BD1FDA">
      <w:pPr>
        <w:autoSpaceDE w:val="0"/>
        <w:autoSpaceDN w:val="0"/>
        <w:adjustRightInd w:val="0"/>
        <w:ind w:left="709"/>
        <w:jc w:val="center"/>
        <w:rPr>
          <w:b/>
          <w:sz w:val="28"/>
          <w:szCs w:val="28"/>
        </w:rPr>
      </w:pPr>
    </w:p>
    <w:p w:rsidR="0082584D" w:rsidRDefault="0082584D" w:rsidP="00BD1FDA">
      <w:pPr>
        <w:autoSpaceDE w:val="0"/>
        <w:autoSpaceDN w:val="0"/>
        <w:adjustRightInd w:val="0"/>
        <w:ind w:left="709"/>
        <w:jc w:val="center"/>
        <w:rPr>
          <w:b/>
          <w:sz w:val="28"/>
          <w:szCs w:val="28"/>
        </w:rPr>
      </w:pPr>
      <w:r>
        <w:rPr>
          <w:b/>
          <w:sz w:val="28"/>
          <w:szCs w:val="28"/>
        </w:rPr>
        <w:t>5.2. Администрация Медведского сельского поселения</w:t>
      </w:r>
    </w:p>
    <w:p w:rsidR="0082584D" w:rsidRDefault="0082584D" w:rsidP="00BD1FDA">
      <w:pPr>
        <w:autoSpaceDE w:val="0"/>
        <w:autoSpaceDN w:val="0"/>
        <w:adjustRightInd w:val="0"/>
        <w:ind w:left="709"/>
        <w:jc w:val="center"/>
        <w:rPr>
          <w:b/>
          <w:sz w:val="28"/>
          <w:szCs w:val="28"/>
        </w:rPr>
      </w:pPr>
    </w:p>
    <w:p w:rsidR="0082584D" w:rsidRDefault="0082584D" w:rsidP="0082584D">
      <w:pPr>
        <w:ind w:firstLine="540"/>
        <w:jc w:val="both"/>
        <w:rPr>
          <w:sz w:val="28"/>
          <w:szCs w:val="28"/>
        </w:rPr>
      </w:pPr>
      <w:r w:rsidRPr="00761C41">
        <w:rPr>
          <w:b/>
          <w:sz w:val="28"/>
          <w:szCs w:val="28"/>
        </w:rPr>
        <w:t>1.</w:t>
      </w:r>
      <w:r>
        <w:rPr>
          <w:sz w:val="28"/>
          <w:szCs w:val="28"/>
        </w:rPr>
        <w:t xml:space="preserve"> </w:t>
      </w:r>
      <w:r w:rsidRPr="002A70CB">
        <w:rPr>
          <w:b/>
          <w:sz w:val="28"/>
          <w:szCs w:val="28"/>
        </w:rPr>
        <w:t>Автомобильная дорога «ул.Саши Куликова с.Медведь</w:t>
      </w:r>
      <w:r>
        <w:rPr>
          <w:sz w:val="28"/>
          <w:szCs w:val="28"/>
        </w:rPr>
        <w:t>»</w:t>
      </w:r>
    </w:p>
    <w:p w:rsidR="0082584D" w:rsidRPr="007379AE" w:rsidRDefault="0082584D" w:rsidP="0082584D">
      <w:pPr>
        <w:ind w:firstLine="567"/>
        <w:jc w:val="both"/>
        <w:rPr>
          <w:sz w:val="28"/>
          <w:szCs w:val="28"/>
        </w:rPr>
      </w:pPr>
      <w:r>
        <w:rPr>
          <w:noProof/>
          <w:color w:val="000000"/>
          <w:w w:val="0"/>
          <w:sz w:val="0"/>
          <w:szCs w:val="0"/>
          <w:u w:color="000000"/>
          <w:bdr w:val="none" w:sz="0" w:space="0" w:color="000000"/>
          <w:shd w:val="clear" w:color="000000" w:fill="000000"/>
        </w:rPr>
        <w:drawing>
          <wp:inline distT="0" distB="0" distL="0" distR="0">
            <wp:extent cx="4425950" cy="2498701"/>
            <wp:effectExtent l="19050" t="0" r="0" b="0"/>
            <wp:docPr id="41" name="Рисунок 3" descr="Описание: C:\Documents and Settings\Светлана\Мои документы\Мои рисунки\дороги\Медведь Саши Куликов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ветлана\Мои документы\Мои рисунки\дороги\Медведь Саши Куликова 004.jpg"/>
                    <pic:cNvPicPr>
                      <a:picLocks noChangeAspect="1" noChangeArrowheads="1"/>
                    </pic:cNvPicPr>
                  </pic:nvPicPr>
                  <pic:blipFill>
                    <a:blip r:embed="rId39" cstate="print"/>
                    <a:srcRect/>
                    <a:stretch>
                      <a:fillRect/>
                    </a:stretch>
                  </pic:blipFill>
                  <pic:spPr bwMode="auto">
                    <a:xfrm>
                      <a:off x="0" y="0"/>
                      <a:ext cx="4430036" cy="2501008"/>
                    </a:xfrm>
                    <a:prstGeom prst="rect">
                      <a:avLst/>
                    </a:prstGeom>
                    <a:noFill/>
                    <a:ln w="9525">
                      <a:noFill/>
                      <a:miter lim="800000"/>
                      <a:headEnd/>
                      <a:tailEnd/>
                    </a:ln>
                  </pic:spPr>
                </pic:pic>
              </a:graphicData>
            </a:graphic>
          </wp:inline>
        </w:drawing>
      </w:r>
      <w:r w:rsidRPr="007379AE">
        <w:rPr>
          <w:sz w:val="28"/>
          <w:szCs w:val="28"/>
        </w:rPr>
        <w:t xml:space="preserve">             </w:t>
      </w:r>
    </w:p>
    <w:p w:rsidR="0082584D" w:rsidRPr="007379AE" w:rsidRDefault="0082584D" w:rsidP="0082584D">
      <w:pPr>
        <w:ind w:firstLine="567"/>
        <w:jc w:val="both"/>
        <w:rPr>
          <w:rFonts w:eastAsia="Calibri"/>
          <w:sz w:val="28"/>
          <w:szCs w:val="28"/>
        </w:rPr>
      </w:pPr>
      <w:r w:rsidRPr="007379AE">
        <w:rPr>
          <w:rFonts w:eastAsia="Calibri"/>
          <w:sz w:val="28"/>
          <w:szCs w:val="28"/>
        </w:rPr>
        <w:t>После проведения работ по ремонту асфальтного покрытия при визуальном осмотре на момент проверки нарушений не выявлено.</w:t>
      </w:r>
    </w:p>
    <w:p w:rsidR="0082584D" w:rsidRPr="007379AE" w:rsidRDefault="0082584D" w:rsidP="0082584D">
      <w:pPr>
        <w:ind w:firstLine="567"/>
        <w:jc w:val="both"/>
        <w:rPr>
          <w:rFonts w:eastAsia="Calibri"/>
          <w:sz w:val="28"/>
          <w:szCs w:val="28"/>
        </w:rPr>
      </w:pPr>
      <w:r w:rsidRPr="007379AE">
        <w:rPr>
          <w:rFonts w:eastAsia="Calibri"/>
          <w:sz w:val="28"/>
          <w:szCs w:val="28"/>
        </w:rPr>
        <w:t>При осмотре отремонтированного участка дороги выявлено: дорожное полотно ровное. Выбоины (ямы), разрушения дорожного покрытия не обнаружены. Поверхностный слой дороги не имеет разрушений.</w:t>
      </w:r>
    </w:p>
    <w:p w:rsidR="0082584D" w:rsidRDefault="0082584D" w:rsidP="0082584D">
      <w:pPr>
        <w:ind w:firstLine="540"/>
        <w:jc w:val="both"/>
        <w:rPr>
          <w:rFonts w:eastAsia="Calibri"/>
          <w:sz w:val="28"/>
          <w:szCs w:val="28"/>
        </w:rPr>
      </w:pPr>
      <w:r w:rsidRPr="001A5A6C">
        <w:rPr>
          <w:rFonts w:eastAsia="Calibri"/>
          <w:sz w:val="28"/>
          <w:szCs w:val="28"/>
        </w:rPr>
        <w:t xml:space="preserve">Место примыкания старого и нового покрытия </w:t>
      </w:r>
      <w:r>
        <w:rPr>
          <w:rFonts w:eastAsia="Calibri"/>
          <w:sz w:val="28"/>
          <w:szCs w:val="28"/>
        </w:rPr>
        <w:t>визуально просматривается</w:t>
      </w:r>
      <w:r w:rsidRPr="007379AE">
        <w:rPr>
          <w:rFonts w:eastAsia="Calibri"/>
          <w:sz w:val="28"/>
          <w:szCs w:val="28"/>
        </w:rPr>
        <w:t>.</w:t>
      </w:r>
    </w:p>
    <w:p w:rsidR="0082584D" w:rsidRDefault="0082584D" w:rsidP="0082584D">
      <w:pPr>
        <w:ind w:firstLine="540"/>
        <w:jc w:val="both"/>
        <w:rPr>
          <w:sz w:val="28"/>
          <w:szCs w:val="28"/>
        </w:rPr>
      </w:pPr>
      <w:r w:rsidRPr="007379AE">
        <w:rPr>
          <w:sz w:val="28"/>
          <w:szCs w:val="28"/>
        </w:rPr>
        <w:t>Техническое  состояние объекта</w:t>
      </w:r>
      <w:r>
        <w:rPr>
          <w:sz w:val="28"/>
          <w:szCs w:val="28"/>
        </w:rPr>
        <w:t xml:space="preserve"> </w:t>
      </w:r>
      <w:r w:rsidRPr="007379AE">
        <w:rPr>
          <w:sz w:val="28"/>
          <w:szCs w:val="28"/>
        </w:rPr>
        <w:t>соответствует акту выполненных работ</w:t>
      </w:r>
      <w:r>
        <w:rPr>
          <w:sz w:val="28"/>
          <w:szCs w:val="28"/>
        </w:rPr>
        <w:t>.</w:t>
      </w:r>
    </w:p>
    <w:p w:rsidR="0082584D" w:rsidRDefault="0082584D" w:rsidP="0082584D">
      <w:pPr>
        <w:ind w:firstLine="540"/>
        <w:jc w:val="both"/>
        <w:rPr>
          <w:b/>
          <w:sz w:val="28"/>
          <w:szCs w:val="28"/>
        </w:rPr>
      </w:pPr>
    </w:p>
    <w:p w:rsidR="0082584D" w:rsidRDefault="0082584D" w:rsidP="0082584D">
      <w:pPr>
        <w:ind w:firstLine="540"/>
        <w:jc w:val="both"/>
        <w:rPr>
          <w:sz w:val="28"/>
          <w:szCs w:val="28"/>
        </w:rPr>
      </w:pPr>
      <w:r w:rsidRPr="00761C41">
        <w:rPr>
          <w:b/>
          <w:sz w:val="28"/>
          <w:szCs w:val="28"/>
        </w:rPr>
        <w:t>2.</w:t>
      </w:r>
      <w:r>
        <w:rPr>
          <w:sz w:val="28"/>
          <w:szCs w:val="28"/>
        </w:rPr>
        <w:t xml:space="preserve"> </w:t>
      </w:r>
      <w:r w:rsidRPr="002A70CB">
        <w:rPr>
          <w:b/>
          <w:sz w:val="28"/>
          <w:szCs w:val="28"/>
        </w:rPr>
        <w:t>Автомобильная дорога «ул.</w:t>
      </w:r>
      <w:r>
        <w:rPr>
          <w:b/>
          <w:sz w:val="28"/>
          <w:szCs w:val="28"/>
        </w:rPr>
        <w:t>Путриса</w:t>
      </w:r>
      <w:r w:rsidRPr="002A70CB">
        <w:rPr>
          <w:b/>
          <w:sz w:val="28"/>
          <w:szCs w:val="28"/>
        </w:rPr>
        <w:t xml:space="preserve"> с.Медведь</w:t>
      </w:r>
      <w:r>
        <w:rPr>
          <w:sz w:val="28"/>
          <w:szCs w:val="28"/>
        </w:rPr>
        <w:t>»</w:t>
      </w:r>
    </w:p>
    <w:p w:rsidR="0082584D" w:rsidRPr="00452DFE" w:rsidRDefault="0082584D" w:rsidP="0082584D">
      <w:pPr>
        <w:ind w:firstLine="567"/>
        <w:jc w:val="center"/>
        <w:rPr>
          <w:sz w:val="28"/>
          <w:szCs w:val="28"/>
        </w:rPr>
      </w:pPr>
      <w:r>
        <w:rPr>
          <w:noProof/>
          <w:sz w:val="27"/>
          <w:szCs w:val="27"/>
        </w:rPr>
        <w:drawing>
          <wp:inline distT="0" distB="0" distL="0" distR="0">
            <wp:extent cx="4089400" cy="2540000"/>
            <wp:effectExtent l="19050" t="0" r="6350" b="0"/>
            <wp:docPr id="40" name="Рисунок 1" descr="Описание: C:\Documents and Settings\Светлана\Мои документы\Мои рисунки\дороги\Медведь Путрис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и рисунки\дороги\Медведь Путриса 005.jpg"/>
                    <pic:cNvPicPr>
                      <a:picLocks noChangeAspect="1" noChangeArrowheads="1"/>
                    </pic:cNvPicPr>
                  </pic:nvPicPr>
                  <pic:blipFill>
                    <a:blip r:embed="rId40" cstate="print"/>
                    <a:srcRect/>
                    <a:stretch>
                      <a:fillRect/>
                    </a:stretch>
                  </pic:blipFill>
                  <pic:spPr bwMode="auto">
                    <a:xfrm>
                      <a:off x="0" y="0"/>
                      <a:ext cx="4089400" cy="2540000"/>
                    </a:xfrm>
                    <a:prstGeom prst="rect">
                      <a:avLst/>
                    </a:prstGeom>
                    <a:noFill/>
                    <a:ln w="9525">
                      <a:noFill/>
                      <a:miter lim="800000"/>
                      <a:headEnd/>
                      <a:tailEnd/>
                    </a:ln>
                  </pic:spPr>
                </pic:pic>
              </a:graphicData>
            </a:graphic>
          </wp:inline>
        </w:drawing>
      </w:r>
    </w:p>
    <w:p w:rsidR="0082584D" w:rsidRPr="00452DFE" w:rsidRDefault="0082584D" w:rsidP="0082584D">
      <w:pPr>
        <w:ind w:firstLine="567"/>
        <w:jc w:val="both"/>
        <w:rPr>
          <w:rFonts w:eastAsia="Calibri"/>
          <w:sz w:val="28"/>
          <w:szCs w:val="28"/>
        </w:rPr>
      </w:pPr>
      <w:r w:rsidRPr="00452DFE">
        <w:rPr>
          <w:rFonts w:eastAsia="Calibri"/>
          <w:sz w:val="28"/>
          <w:szCs w:val="28"/>
        </w:rPr>
        <w:t>После проведения работ по ремонту асфальтного покрытия при визуальном осмотре на момент проверки нарушений не выявлено.</w:t>
      </w:r>
    </w:p>
    <w:p w:rsidR="0082584D" w:rsidRPr="003D75FE" w:rsidRDefault="0082584D" w:rsidP="0082584D">
      <w:pPr>
        <w:ind w:firstLine="540"/>
        <w:jc w:val="both"/>
        <w:rPr>
          <w:sz w:val="28"/>
          <w:szCs w:val="28"/>
        </w:rPr>
      </w:pPr>
      <w:r w:rsidRPr="00452DFE">
        <w:rPr>
          <w:rFonts w:eastAsia="Calibri"/>
          <w:sz w:val="28"/>
          <w:szCs w:val="28"/>
        </w:rPr>
        <w:t>При осмотре отремонтированного участка дороги выявлено: дорожное полотно ровное. Выбоины (ямы), разрушения дорожного покрытия не обнаружены. Поверхностный слой дороги не имеет разрушений</w:t>
      </w:r>
    </w:p>
    <w:p w:rsidR="0082584D" w:rsidRDefault="0082584D" w:rsidP="0082584D">
      <w:pPr>
        <w:ind w:firstLine="540"/>
        <w:jc w:val="both"/>
        <w:rPr>
          <w:sz w:val="28"/>
          <w:szCs w:val="28"/>
        </w:rPr>
      </w:pPr>
      <w:r w:rsidRPr="007379AE">
        <w:rPr>
          <w:sz w:val="28"/>
          <w:szCs w:val="28"/>
        </w:rPr>
        <w:t>Техническое  состояние объекта</w:t>
      </w:r>
      <w:r>
        <w:rPr>
          <w:sz w:val="28"/>
          <w:szCs w:val="28"/>
        </w:rPr>
        <w:t xml:space="preserve"> </w:t>
      </w:r>
      <w:r w:rsidRPr="007379AE">
        <w:rPr>
          <w:sz w:val="28"/>
          <w:szCs w:val="28"/>
        </w:rPr>
        <w:t>соответствует акту выполненных работ</w:t>
      </w:r>
      <w:r>
        <w:rPr>
          <w:sz w:val="28"/>
          <w:szCs w:val="28"/>
        </w:rPr>
        <w:t>.</w:t>
      </w:r>
    </w:p>
    <w:p w:rsidR="0082584D" w:rsidRDefault="0082584D" w:rsidP="00BD1FDA">
      <w:pPr>
        <w:autoSpaceDE w:val="0"/>
        <w:autoSpaceDN w:val="0"/>
        <w:adjustRightInd w:val="0"/>
        <w:ind w:left="709"/>
        <w:jc w:val="center"/>
        <w:rPr>
          <w:b/>
          <w:sz w:val="28"/>
          <w:szCs w:val="28"/>
        </w:rPr>
      </w:pPr>
    </w:p>
    <w:p w:rsidR="00D56B99" w:rsidRDefault="00D56B99" w:rsidP="00D56B99">
      <w:pPr>
        <w:autoSpaceDE w:val="0"/>
        <w:autoSpaceDN w:val="0"/>
        <w:adjustRightInd w:val="0"/>
        <w:ind w:left="709"/>
        <w:jc w:val="center"/>
        <w:rPr>
          <w:b/>
          <w:sz w:val="28"/>
          <w:szCs w:val="28"/>
        </w:rPr>
      </w:pPr>
      <w:r>
        <w:rPr>
          <w:b/>
          <w:sz w:val="28"/>
          <w:szCs w:val="28"/>
        </w:rPr>
        <w:t>5.3. Администрация Подгощского сельского поселения</w:t>
      </w:r>
    </w:p>
    <w:p w:rsidR="0082584D" w:rsidRDefault="0082584D" w:rsidP="00BD1FDA">
      <w:pPr>
        <w:autoSpaceDE w:val="0"/>
        <w:autoSpaceDN w:val="0"/>
        <w:adjustRightInd w:val="0"/>
        <w:ind w:left="709"/>
        <w:jc w:val="center"/>
        <w:rPr>
          <w:b/>
          <w:sz w:val="28"/>
          <w:szCs w:val="28"/>
        </w:rPr>
      </w:pPr>
    </w:p>
    <w:p w:rsidR="00D56B99" w:rsidRDefault="00D56B99" w:rsidP="00D56B99">
      <w:pPr>
        <w:ind w:firstLine="540"/>
        <w:jc w:val="both"/>
        <w:rPr>
          <w:snapToGrid w:val="0"/>
          <w:color w:val="000000"/>
          <w:w w:val="0"/>
          <w:sz w:val="0"/>
          <w:szCs w:val="0"/>
          <w:u w:color="000000"/>
          <w:bdr w:val="none" w:sz="0" w:space="0" w:color="000000"/>
          <w:shd w:val="clear" w:color="000000" w:fill="000000"/>
        </w:rPr>
      </w:pPr>
      <w:r w:rsidRPr="00761C41">
        <w:rPr>
          <w:b/>
          <w:sz w:val="28"/>
          <w:szCs w:val="28"/>
        </w:rPr>
        <w:t>1.</w:t>
      </w:r>
      <w:r>
        <w:rPr>
          <w:sz w:val="28"/>
          <w:szCs w:val="28"/>
        </w:rPr>
        <w:t xml:space="preserve"> </w:t>
      </w:r>
      <w:r w:rsidRPr="002A70CB">
        <w:rPr>
          <w:b/>
          <w:sz w:val="28"/>
          <w:szCs w:val="28"/>
        </w:rPr>
        <w:t>Автомобильная дорога «ул.</w:t>
      </w:r>
      <w:r>
        <w:rPr>
          <w:b/>
          <w:sz w:val="28"/>
          <w:szCs w:val="28"/>
        </w:rPr>
        <w:t>Зеленая</w:t>
      </w:r>
      <w:r w:rsidRPr="002A70CB">
        <w:rPr>
          <w:b/>
          <w:sz w:val="28"/>
          <w:szCs w:val="28"/>
        </w:rPr>
        <w:t xml:space="preserve"> с.</w:t>
      </w:r>
      <w:r>
        <w:rPr>
          <w:b/>
          <w:sz w:val="28"/>
          <w:szCs w:val="28"/>
        </w:rPr>
        <w:t>Подгощи</w:t>
      </w:r>
      <w:r>
        <w:rPr>
          <w:sz w:val="28"/>
          <w:szCs w:val="28"/>
        </w:rPr>
        <w:t>»</w:t>
      </w:r>
      <w:r w:rsidRPr="008B3462">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79600" cy="2743200"/>
            <wp:effectExtent l="19050" t="0" r="6350" b="0"/>
            <wp:docPr id="51" name="Рисунок 3" descr="Описание: C:\Documents and Settings\Светлана\Мои документы\Мои рисунки\дороги\Подгощи Зеленая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Светлана\Мои документы\Мои рисунки\дороги\Подгощи Зеленая 045.jpg"/>
                    <pic:cNvPicPr>
                      <a:picLocks noChangeAspect="1" noChangeArrowheads="1"/>
                    </pic:cNvPicPr>
                  </pic:nvPicPr>
                  <pic:blipFill>
                    <a:blip r:embed="rId41" cstate="print"/>
                    <a:srcRect/>
                    <a:stretch>
                      <a:fillRect/>
                    </a:stretch>
                  </pic:blipFill>
                  <pic:spPr bwMode="auto">
                    <a:xfrm>
                      <a:off x="0" y="0"/>
                      <a:ext cx="1879600" cy="27432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t xml:space="preserve">  </w:t>
      </w:r>
      <w:r w:rsidRPr="003D0716">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54200" cy="2730500"/>
            <wp:effectExtent l="19050" t="0" r="0" b="0"/>
            <wp:docPr id="50" name="Рисунок 4" descr="Описание: C:\Documents and Settings\Светлана\Мои документы\Мои рисунки\дороги\Подгощи Зеленая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Светлана\Мои документы\Мои рисунки\дороги\Подгощи Зеленая 048.jpg"/>
                    <pic:cNvPicPr>
                      <a:picLocks noChangeAspect="1" noChangeArrowheads="1"/>
                    </pic:cNvPicPr>
                  </pic:nvPicPr>
                  <pic:blipFill>
                    <a:blip r:embed="rId42" cstate="print"/>
                    <a:srcRect/>
                    <a:stretch>
                      <a:fillRect/>
                    </a:stretch>
                  </pic:blipFill>
                  <pic:spPr bwMode="auto">
                    <a:xfrm>
                      <a:off x="0" y="0"/>
                      <a:ext cx="1854200" cy="2730500"/>
                    </a:xfrm>
                    <a:prstGeom prst="rect">
                      <a:avLst/>
                    </a:prstGeom>
                    <a:noFill/>
                    <a:ln w="9525">
                      <a:noFill/>
                      <a:miter lim="800000"/>
                      <a:headEnd/>
                      <a:tailEnd/>
                    </a:ln>
                  </pic:spPr>
                </pic:pic>
              </a:graphicData>
            </a:graphic>
          </wp:inline>
        </w:drawing>
      </w:r>
      <w:r w:rsidRPr="003D0716">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16100" cy="2717800"/>
            <wp:effectExtent l="19050" t="0" r="0" b="0"/>
            <wp:docPr id="49" name="Рисунок 5" descr="Описание: C:\Documents and Settings\Светлана\Мои документы\Мои рисунки\дороги\Подгощи Зеленая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Светлана\Мои документы\Мои рисунки\дороги\Подгощи Зеленая 049.jpg"/>
                    <pic:cNvPicPr>
                      <a:picLocks noChangeAspect="1" noChangeArrowheads="1"/>
                    </pic:cNvPicPr>
                  </pic:nvPicPr>
                  <pic:blipFill>
                    <a:blip r:embed="rId43" cstate="print"/>
                    <a:srcRect/>
                    <a:stretch>
                      <a:fillRect/>
                    </a:stretch>
                  </pic:blipFill>
                  <pic:spPr bwMode="auto">
                    <a:xfrm>
                      <a:off x="0" y="0"/>
                      <a:ext cx="1816100" cy="2717800"/>
                    </a:xfrm>
                    <a:prstGeom prst="rect">
                      <a:avLst/>
                    </a:prstGeom>
                    <a:noFill/>
                    <a:ln w="9525">
                      <a:noFill/>
                      <a:miter lim="800000"/>
                      <a:headEnd/>
                      <a:tailEnd/>
                    </a:ln>
                  </pic:spPr>
                </pic:pic>
              </a:graphicData>
            </a:graphic>
          </wp:inline>
        </w:drawing>
      </w:r>
    </w:p>
    <w:p w:rsidR="00D56B99" w:rsidRPr="00D07732" w:rsidRDefault="00D56B99" w:rsidP="00D56B99">
      <w:pPr>
        <w:ind w:firstLine="567"/>
        <w:jc w:val="both"/>
        <w:rPr>
          <w:sz w:val="27"/>
          <w:szCs w:val="27"/>
        </w:rPr>
      </w:pPr>
    </w:p>
    <w:p w:rsidR="00D56B99" w:rsidRDefault="00D56B99" w:rsidP="00D56B99">
      <w:pPr>
        <w:ind w:firstLine="540"/>
        <w:rPr>
          <w:sz w:val="27"/>
          <w:szCs w:val="27"/>
        </w:rPr>
      </w:pPr>
      <w:r>
        <w:rPr>
          <w:noProof/>
          <w:sz w:val="27"/>
          <w:szCs w:val="27"/>
        </w:rPr>
        <w:drawing>
          <wp:inline distT="0" distB="0" distL="0" distR="0">
            <wp:extent cx="1917700" cy="2870200"/>
            <wp:effectExtent l="19050" t="0" r="6350" b="0"/>
            <wp:docPr id="48" name="Рисунок 6" descr="Описание: C:\Documents and Settings\Светлана\Мои документы\Мои рисунки\дороги\Подгощи Зеленая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Светлана\Мои документы\Мои рисунки\дороги\Подгощи Зеленая 050.jpg"/>
                    <pic:cNvPicPr>
                      <a:picLocks noChangeAspect="1" noChangeArrowheads="1"/>
                    </pic:cNvPicPr>
                  </pic:nvPicPr>
                  <pic:blipFill>
                    <a:blip r:embed="rId44" cstate="print"/>
                    <a:srcRect/>
                    <a:stretch>
                      <a:fillRect/>
                    </a:stretch>
                  </pic:blipFill>
                  <pic:spPr bwMode="auto">
                    <a:xfrm>
                      <a:off x="0" y="0"/>
                      <a:ext cx="1917700" cy="2870200"/>
                    </a:xfrm>
                    <a:prstGeom prst="rect">
                      <a:avLst/>
                    </a:prstGeom>
                    <a:noFill/>
                    <a:ln w="9525">
                      <a:noFill/>
                      <a:miter lim="800000"/>
                      <a:headEnd/>
                      <a:tailEnd/>
                    </a:ln>
                  </pic:spPr>
                </pic:pic>
              </a:graphicData>
            </a:graphic>
          </wp:inline>
        </w:drawing>
      </w:r>
      <w:r w:rsidRPr="003D0716">
        <w:rPr>
          <w:snapToGrid w:val="0"/>
          <w:color w:val="000000"/>
          <w:w w:val="0"/>
          <w:sz w:val="0"/>
          <w:szCs w:val="0"/>
          <w:u w:color="000000"/>
          <w:bdr w:val="none" w:sz="0" w:space="0" w:color="000000"/>
          <w:shd w:val="clear" w:color="000000" w:fill="000000"/>
        </w:rPr>
        <w:t xml:space="preserve"> </w:t>
      </w:r>
      <w:r>
        <w:rPr>
          <w:noProof/>
          <w:sz w:val="27"/>
          <w:szCs w:val="27"/>
        </w:rPr>
        <w:drawing>
          <wp:inline distT="0" distB="0" distL="0" distR="0">
            <wp:extent cx="1788340" cy="2806700"/>
            <wp:effectExtent l="19050" t="0" r="2360" b="0"/>
            <wp:docPr id="47" name="Рисунок 7" descr="Описание: C:\Documents and Settings\Светлана\Мои документы\Мои рисунки\дороги\Подгощи Зеленая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Documents and Settings\Светлана\Мои документы\Мои рисунки\дороги\Подгощи Зеленая 051.jpg"/>
                    <pic:cNvPicPr>
                      <a:picLocks noChangeAspect="1" noChangeArrowheads="1"/>
                    </pic:cNvPicPr>
                  </pic:nvPicPr>
                  <pic:blipFill>
                    <a:blip r:embed="rId45" cstate="print"/>
                    <a:srcRect/>
                    <a:stretch>
                      <a:fillRect/>
                    </a:stretch>
                  </pic:blipFill>
                  <pic:spPr bwMode="auto">
                    <a:xfrm>
                      <a:off x="0" y="0"/>
                      <a:ext cx="1788340" cy="2806700"/>
                    </a:xfrm>
                    <a:prstGeom prst="rect">
                      <a:avLst/>
                    </a:prstGeom>
                    <a:noFill/>
                    <a:ln w="9525">
                      <a:noFill/>
                      <a:miter lim="800000"/>
                      <a:headEnd/>
                      <a:tailEnd/>
                    </a:ln>
                  </pic:spPr>
                </pic:pic>
              </a:graphicData>
            </a:graphic>
          </wp:inline>
        </w:drawing>
      </w:r>
      <w:r w:rsidRPr="00F96124">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16100" cy="2857500"/>
            <wp:effectExtent l="19050" t="0" r="0" b="0"/>
            <wp:docPr id="46" name="Рисунок 9" descr="Описание: C:\Documents and Settings\Светлана\Мои документы\Мои рисунки\дороги\Подгощи Зеленая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Documents and Settings\Светлана\Мои документы\Мои рисунки\дороги\Подгощи Зеленая 053.jpg"/>
                    <pic:cNvPicPr>
                      <a:picLocks noChangeAspect="1" noChangeArrowheads="1"/>
                    </pic:cNvPicPr>
                  </pic:nvPicPr>
                  <pic:blipFill>
                    <a:blip r:embed="rId46" cstate="print"/>
                    <a:srcRect/>
                    <a:stretch>
                      <a:fillRect/>
                    </a:stretch>
                  </pic:blipFill>
                  <pic:spPr bwMode="auto">
                    <a:xfrm>
                      <a:off x="0" y="0"/>
                      <a:ext cx="1816100" cy="2857500"/>
                    </a:xfrm>
                    <a:prstGeom prst="rect">
                      <a:avLst/>
                    </a:prstGeom>
                    <a:noFill/>
                    <a:ln w="9525">
                      <a:noFill/>
                      <a:miter lim="800000"/>
                      <a:headEnd/>
                      <a:tailEnd/>
                    </a:ln>
                  </pic:spPr>
                </pic:pic>
              </a:graphicData>
            </a:graphic>
          </wp:inline>
        </w:drawing>
      </w:r>
    </w:p>
    <w:p w:rsidR="00D56B99" w:rsidRPr="00E31E3B" w:rsidRDefault="00D56B99" w:rsidP="00D56B99">
      <w:pPr>
        <w:ind w:firstLine="567"/>
        <w:jc w:val="both"/>
        <w:rPr>
          <w:rFonts w:eastAsia="Calibri"/>
          <w:sz w:val="28"/>
          <w:szCs w:val="28"/>
        </w:rPr>
      </w:pPr>
      <w:r w:rsidRPr="00E31E3B">
        <w:rPr>
          <w:rFonts w:eastAsia="Calibri"/>
          <w:sz w:val="28"/>
          <w:szCs w:val="28"/>
        </w:rPr>
        <w:t>При визуальном осмотре отремонтированных участков автомобильной дороги, установлено</w:t>
      </w:r>
      <w:r>
        <w:rPr>
          <w:rFonts w:eastAsia="Calibri"/>
          <w:sz w:val="28"/>
          <w:szCs w:val="28"/>
        </w:rPr>
        <w:t>,</w:t>
      </w:r>
      <w:r w:rsidRPr="00E31E3B">
        <w:rPr>
          <w:rFonts w:eastAsia="Calibri"/>
          <w:sz w:val="28"/>
          <w:szCs w:val="28"/>
        </w:rPr>
        <w:t xml:space="preserve"> что в местах, где  проведен ямочный ремонт состояние дорожного полотна удовлетворительное. Но на отдельных участках уже образовались новые выбоины, что может привести к дальнейшему разрушению дорожного полотна.</w:t>
      </w:r>
    </w:p>
    <w:p w:rsidR="00D56B99" w:rsidRDefault="00D56B99" w:rsidP="00D56B99">
      <w:pPr>
        <w:ind w:firstLine="540"/>
        <w:jc w:val="both"/>
        <w:rPr>
          <w:sz w:val="28"/>
          <w:szCs w:val="28"/>
        </w:rPr>
      </w:pPr>
      <w:r w:rsidRPr="007379AE">
        <w:rPr>
          <w:sz w:val="28"/>
          <w:szCs w:val="28"/>
        </w:rPr>
        <w:t>Техническое  состояние объекта</w:t>
      </w:r>
      <w:r>
        <w:rPr>
          <w:sz w:val="28"/>
          <w:szCs w:val="28"/>
        </w:rPr>
        <w:t xml:space="preserve"> </w:t>
      </w:r>
      <w:r w:rsidRPr="007379AE">
        <w:rPr>
          <w:sz w:val="28"/>
          <w:szCs w:val="28"/>
        </w:rPr>
        <w:t>соответствует акту выполненных работ</w:t>
      </w:r>
      <w:r>
        <w:rPr>
          <w:sz w:val="28"/>
          <w:szCs w:val="28"/>
        </w:rPr>
        <w:t>.</w:t>
      </w:r>
    </w:p>
    <w:p w:rsidR="00D56B99" w:rsidRDefault="00D56B99" w:rsidP="00D56B99">
      <w:pPr>
        <w:ind w:firstLine="540"/>
        <w:jc w:val="both"/>
        <w:rPr>
          <w:b/>
          <w:sz w:val="28"/>
          <w:szCs w:val="28"/>
        </w:rPr>
      </w:pPr>
    </w:p>
    <w:p w:rsidR="00D56B99" w:rsidRDefault="00D56B99" w:rsidP="00D56B99">
      <w:pPr>
        <w:ind w:firstLine="540"/>
        <w:jc w:val="both"/>
        <w:rPr>
          <w:sz w:val="28"/>
          <w:szCs w:val="28"/>
        </w:rPr>
      </w:pPr>
      <w:r w:rsidRPr="00761C41">
        <w:rPr>
          <w:b/>
          <w:sz w:val="28"/>
          <w:szCs w:val="28"/>
        </w:rPr>
        <w:t>2.</w:t>
      </w:r>
      <w:r>
        <w:rPr>
          <w:sz w:val="28"/>
          <w:szCs w:val="28"/>
        </w:rPr>
        <w:t xml:space="preserve"> </w:t>
      </w:r>
      <w:r w:rsidRPr="002A70CB">
        <w:rPr>
          <w:b/>
          <w:sz w:val="28"/>
          <w:szCs w:val="28"/>
        </w:rPr>
        <w:t>Автомобильная дорога «ул.</w:t>
      </w:r>
      <w:r>
        <w:rPr>
          <w:b/>
          <w:sz w:val="28"/>
          <w:szCs w:val="28"/>
        </w:rPr>
        <w:t>Парковая д</w:t>
      </w:r>
      <w:r w:rsidRPr="002A70CB">
        <w:rPr>
          <w:b/>
          <w:sz w:val="28"/>
          <w:szCs w:val="28"/>
        </w:rPr>
        <w:t>.</w:t>
      </w:r>
      <w:r>
        <w:rPr>
          <w:b/>
          <w:sz w:val="28"/>
          <w:szCs w:val="28"/>
        </w:rPr>
        <w:t>Красный Двор</w:t>
      </w:r>
      <w:r>
        <w:rPr>
          <w:sz w:val="28"/>
          <w:szCs w:val="28"/>
        </w:rPr>
        <w:t>»</w:t>
      </w:r>
    </w:p>
    <w:p w:rsidR="00D56B99" w:rsidRPr="00D84A20" w:rsidRDefault="00D56B99" w:rsidP="00D56B99">
      <w:pPr>
        <w:ind w:firstLine="567"/>
        <w:jc w:val="both"/>
        <w:rPr>
          <w:color w:val="000000"/>
          <w:sz w:val="28"/>
          <w:szCs w:val="28"/>
        </w:rPr>
      </w:pPr>
      <w:r w:rsidRPr="00D84A20">
        <w:rPr>
          <w:color w:val="000000"/>
          <w:sz w:val="28"/>
          <w:szCs w:val="28"/>
        </w:rPr>
        <w:t>Гарантийный период на выполненные работы составляет 1 год с даты подписания Заказчиком акта приемки законченных работ. Акт приемки законченных работ подписан 10.06.2015 года.</w:t>
      </w:r>
    </w:p>
    <w:p w:rsidR="00D56B99" w:rsidRPr="00D84A20" w:rsidRDefault="00D56B99" w:rsidP="00D56B99">
      <w:pPr>
        <w:ind w:firstLine="567"/>
        <w:jc w:val="both"/>
        <w:rPr>
          <w:color w:val="000000"/>
          <w:sz w:val="28"/>
          <w:szCs w:val="28"/>
        </w:rPr>
      </w:pPr>
      <w:r w:rsidRPr="00D84A20">
        <w:rPr>
          <w:color w:val="000000"/>
          <w:sz w:val="28"/>
          <w:szCs w:val="28"/>
        </w:rPr>
        <w:t>Следовательно, по состоянию на 15.10.2015 до 09.06.2016 года данный участок автомобильной дороги стоит на гарантийном сроке по устранению дефектов, возникших в течение гарантийного срока.</w:t>
      </w:r>
    </w:p>
    <w:p w:rsidR="00D56B99" w:rsidRPr="00D84A20" w:rsidRDefault="00D56B99" w:rsidP="00D56B99">
      <w:pPr>
        <w:ind w:firstLine="567"/>
        <w:jc w:val="both"/>
        <w:rPr>
          <w:color w:val="000000"/>
          <w:sz w:val="28"/>
          <w:szCs w:val="28"/>
        </w:rPr>
      </w:pPr>
      <w:r w:rsidRPr="00D84A20">
        <w:rPr>
          <w:color w:val="000000"/>
          <w:sz w:val="28"/>
          <w:szCs w:val="28"/>
        </w:rPr>
        <w:t xml:space="preserve">Вид покрытия – асфальтобетонное. </w:t>
      </w:r>
    </w:p>
    <w:p w:rsidR="00D56B99" w:rsidRPr="00D84A20" w:rsidRDefault="00D56B99" w:rsidP="00D56B99">
      <w:pPr>
        <w:ind w:firstLine="567"/>
        <w:jc w:val="both"/>
        <w:rPr>
          <w:sz w:val="28"/>
          <w:szCs w:val="28"/>
        </w:rPr>
      </w:pPr>
      <w:r w:rsidRPr="00D84A20">
        <w:rPr>
          <w:sz w:val="28"/>
          <w:szCs w:val="28"/>
        </w:rPr>
        <w:t xml:space="preserve">                             </w:t>
      </w:r>
    </w:p>
    <w:p w:rsidR="00D56B99" w:rsidRPr="00D84A20" w:rsidRDefault="00D56B99" w:rsidP="00D56B99">
      <w:pPr>
        <w:ind w:firstLine="567"/>
        <w:jc w:val="both"/>
        <w:rPr>
          <w:rFonts w:eastAsia="Calibri"/>
          <w:sz w:val="28"/>
          <w:szCs w:val="28"/>
        </w:rPr>
      </w:pPr>
      <w:r w:rsidRPr="00D84A20">
        <w:rPr>
          <w:rFonts w:eastAsia="Calibri"/>
          <w:sz w:val="28"/>
          <w:szCs w:val="28"/>
        </w:rPr>
        <w:t>При визуальном осмотре отремонтированных участков автомобильной дороги, установлено</w:t>
      </w:r>
      <w:r>
        <w:rPr>
          <w:rFonts w:eastAsia="Calibri"/>
          <w:sz w:val="28"/>
          <w:szCs w:val="28"/>
        </w:rPr>
        <w:t>,</w:t>
      </w:r>
      <w:r w:rsidRPr="00D84A20">
        <w:rPr>
          <w:rFonts w:eastAsia="Calibri"/>
          <w:sz w:val="28"/>
          <w:szCs w:val="28"/>
        </w:rPr>
        <w:t xml:space="preserve"> что в местах, где  проведен ямочный ремонт состояние дорожного полотна удовлетворительное.</w:t>
      </w:r>
    </w:p>
    <w:p w:rsidR="00D56B99" w:rsidRDefault="00D56B99" w:rsidP="00D56B99">
      <w:pPr>
        <w:ind w:firstLine="567"/>
        <w:jc w:val="both"/>
        <w:rPr>
          <w:sz w:val="27"/>
          <w:szCs w:val="27"/>
        </w:rPr>
      </w:pPr>
      <w:r>
        <w:rPr>
          <w:noProof/>
          <w:sz w:val="27"/>
          <w:szCs w:val="27"/>
        </w:rPr>
        <w:drawing>
          <wp:inline distT="0" distB="0" distL="0" distR="0">
            <wp:extent cx="2743200" cy="2997200"/>
            <wp:effectExtent l="19050" t="0" r="0" b="0"/>
            <wp:docPr id="45" name="Рисунок 1" descr="Описание: C:\Documents and Settings\Светлана\Мои документы\Мои рисунки\дороги\Красный Двор Парковая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и рисунки\дороги\Красный Двор Парковая 056.jpg"/>
                    <pic:cNvPicPr>
                      <a:picLocks noChangeAspect="1" noChangeArrowheads="1"/>
                    </pic:cNvPicPr>
                  </pic:nvPicPr>
                  <pic:blipFill>
                    <a:blip r:embed="rId47" cstate="print"/>
                    <a:srcRect/>
                    <a:stretch>
                      <a:fillRect/>
                    </a:stretch>
                  </pic:blipFill>
                  <pic:spPr bwMode="auto">
                    <a:xfrm>
                      <a:off x="0" y="0"/>
                      <a:ext cx="2743200" cy="2997200"/>
                    </a:xfrm>
                    <a:prstGeom prst="rect">
                      <a:avLst/>
                    </a:prstGeom>
                    <a:noFill/>
                    <a:ln w="9525">
                      <a:noFill/>
                      <a:miter lim="800000"/>
                      <a:headEnd/>
                      <a:tailEnd/>
                    </a:ln>
                  </pic:spPr>
                </pic:pic>
              </a:graphicData>
            </a:graphic>
          </wp:inline>
        </w:drawing>
      </w:r>
      <w:r w:rsidRPr="00D72BBE">
        <w:rPr>
          <w:sz w:val="27"/>
          <w:szCs w:val="27"/>
        </w:rPr>
        <w:tab/>
      </w:r>
      <w:r>
        <w:rPr>
          <w:noProof/>
          <w:sz w:val="27"/>
          <w:szCs w:val="27"/>
        </w:rPr>
        <w:drawing>
          <wp:inline distT="0" distB="0" distL="0" distR="0">
            <wp:extent cx="2717800" cy="3035300"/>
            <wp:effectExtent l="19050" t="0" r="6350" b="0"/>
            <wp:docPr id="44" name="Рисунок 2" descr="Описание: C:\Documents and Settings\Светлана\Мои документы\Мои рисунки\дороги\Красный Двор Парковая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и рисунки\дороги\Красный Двор Парковая 058.jpg"/>
                    <pic:cNvPicPr>
                      <a:picLocks noChangeAspect="1" noChangeArrowheads="1"/>
                    </pic:cNvPicPr>
                  </pic:nvPicPr>
                  <pic:blipFill>
                    <a:blip r:embed="rId48" cstate="print"/>
                    <a:srcRect/>
                    <a:stretch>
                      <a:fillRect/>
                    </a:stretch>
                  </pic:blipFill>
                  <pic:spPr bwMode="auto">
                    <a:xfrm>
                      <a:off x="0" y="0"/>
                      <a:ext cx="2717800" cy="3035300"/>
                    </a:xfrm>
                    <a:prstGeom prst="rect">
                      <a:avLst/>
                    </a:prstGeom>
                    <a:noFill/>
                    <a:ln w="9525">
                      <a:noFill/>
                      <a:miter lim="800000"/>
                      <a:headEnd/>
                      <a:tailEnd/>
                    </a:ln>
                  </pic:spPr>
                </pic:pic>
              </a:graphicData>
            </a:graphic>
          </wp:inline>
        </w:drawing>
      </w:r>
    </w:p>
    <w:p w:rsidR="00D56B99" w:rsidRDefault="00D56B99" w:rsidP="00D56B99">
      <w:pPr>
        <w:ind w:firstLine="567"/>
        <w:jc w:val="both"/>
        <w:rPr>
          <w:snapToGrid w:val="0"/>
          <w:color w:val="000000"/>
          <w:w w:val="0"/>
          <w:sz w:val="0"/>
          <w:szCs w:val="0"/>
          <w:u w:color="000000"/>
          <w:bdr w:val="none" w:sz="0" w:space="0" w:color="000000"/>
          <w:shd w:val="clear" w:color="000000" w:fill="000000"/>
        </w:rPr>
      </w:pPr>
      <w:r w:rsidRPr="008B3462">
        <w:rPr>
          <w:snapToGrid w:val="0"/>
          <w:color w:val="000000"/>
          <w:w w:val="0"/>
          <w:sz w:val="0"/>
          <w:szCs w:val="0"/>
          <w:u w:color="000000"/>
          <w:bdr w:val="none" w:sz="0" w:space="0" w:color="000000"/>
          <w:shd w:val="clear" w:color="000000" w:fill="000000"/>
        </w:rPr>
        <w:t xml:space="preserve"> </w:t>
      </w:r>
      <w:r w:rsidRPr="003D0716">
        <w:rPr>
          <w:snapToGrid w:val="0"/>
          <w:color w:val="000000"/>
          <w:w w:val="0"/>
          <w:sz w:val="0"/>
          <w:szCs w:val="0"/>
          <w:u w:color="000000"/>
          <w:bdr w:val="none" w:sz="0" w:space="0" w:color="000000"/>
          <w:shd w:val="clear" w:color="000000" w:fill="000000"/>
        </w:rPr>
        <w:t xml:space="preserve">  </w:t>
      </w:r>
    </w:p>
    <w:p w:rsidR="00D56B99" w:rsidRDefault="00D56B99" w:rsidP="00D56B99">
      <w:pPr>
        <w:ind w:firstLine="567"/>
        <w:jc w:val="both"/>
        <w:rPr>
          <w:sz w:val="27"/>
          <w:szCs w:val="27"/>
        </w:rPr>
      </w:pPr>
    </w:p>
    <w:p w:rsidR="00D56B99" w:rsidRPr="00D07732" w:rsidRDefault="00D56B99" w:rsidP="00D56B99">
      <w:pPr>
        <w:ind w:firstLine="567"/>
        <w:jc w:val="both"/>
        <w:rPr>
          <w:sz w:val="27"/>
          <w:szCs w:val="27"/>
        </w:rPr>
      </w:pPr>
      <w:r>
        <w:rPr>
          <w:noProof/>
          <w:sz w:val="27"/>
          <w:szCs w:val="27"/>
        </w:rPr>
        <w:drawing>
          <wp:inline distT="0" distB="0" distL="0" distR="0">
            <wp:extent cx="2755900" cy="3035300"/>
            <wp:effectExtent l="19050" t="0" r="6350" b="0"/>
            <wp:docPr id="43" name="Рисунок 8" descr="Описание: C:\Documents and Settings\Светлана\Мои документы\Мои рисунки\дороги\Красный Двор Парковая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Светлана\Мои документы\Мои рисунки\дороги\Красный Двор Парковая 061.jpg"/>
                    <pic:cNvPicPr>
                      <a:picLocks noChangeAspect="1" noChangeArrowheads="1"/>
                    </pic:cNvPicPr>
                  </pic:nvPicPr>
                  <pic:blipFill>
                    <a:blip r:embed="rId49" cstate="print"/>
                    <a:srcRect/>
                    <a:stretch>
                      <a:fillRect/>
                    </a:stretch>
                  </pic:blipFill>
                  <pic:spPr bwMode="auto">
                    <a:xfrm>
                      <a:off x="0" y="0"/>
                      <a:ext cx="2755900" cy="3035300"/>
                    </a:xfrm>
                    <a:prstGeom prst="rect">
                      <a:avLst/>
                    </a:prstGeom>
                    <a:noFill/>
                    <a:ln w="9525">
                      <a:noFill/>
                      <a:miter lim="800000"/>
                      <a:headEnd/>
                      <a:tailEnd/>
                    </a:ln>
                  </pic:spPr>
                </pic:pic>
              </a:graphicData>
            </a:graphic>
          </wp:inline>
        </w:drawing>
      </w:r>
      <w:r>
        <w:rPr>
          <w:sz w:val="27"/>
          <w:szCs w:val="27"/>
        </w:rPr>
        <w:t xml:space="preserve"> </w:t>
      </w:r>
      <w:r>
        <w:rPr>
          <w:noProof/>
          <w:sz w:val="27"/>
          <w:szCs w:val="27"/>
        </w:rPr>
        <w:drawing>
          <wp:inline distT="0" distB="0" distL="0" distR="0">
            <wp:extent cx="2705100" cy="3060700"/>
            <wp:effectExtent l="19050" t="0" r="0" b="0"/>
            <wp:docPr id="42" name="Рисунок 10" descr="Описание: C:\Documents and Settings\Светлана\Мои документы\Мои рисунки\дороги\Красный Двор Парковая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Светлана\Мои документы\Мои рисунки\дороги\Красный Двор Парковая 062.jpg"/>
                    <pic:cNvPicPr>
                      <a:picLocks noChangeAspect="1" noChangeArrowheads="1"/>
                    </pic:cNvPicPr>
                  </pic:nvPicPr>
                  <pic:blipFill>
                    <a:blip r:embed="rId50" cstate="print"/>
                    <a:srcRect/>
                    <a:stretch>
                      <a:fillRect/>
                    </a:stretch>
                  </pic:blipFill>
                  <pic:spPr bwMode="auto">
                    <a:xfrm>
                      <a:off x="0" y="0"/>
                      <a:ext cx="2705100" cy="3060700"/>
                    </a:xfrm>
                    <a:prstGeom prst="rect">
                      <a:avLst/>
                    </a:prstGeom>
                    <a:noFill/>
                    <a:ln w="9525">
                      <a:noFill/>
                      <a:miter lim="800000"/>
                      <a:headEnd/>
                      <a:tailEnd/>
                    </a:ln>
                  </pic:spPr>
                </pic:pic>
              </a:graphicData>
            </a:graphic>
          </wp:inline>
        </w:drawing>
      </w:r>
    </w:p>
    <w:p w:rsidR="00D56B99" w:rsidRDefault="00D56B99" w:rsidP="00D56B99">
      <w:pPr>
        <w:ind w:firstLine="540"/>
        <w:jc w:val="both"/>
        <w:rPr>
          <w:sz w:val="28"/>
          <w:szCs w:val="28"/>
        </w:rPr>
      </w:pPr>
    </w:p>
    <w:p w:rsidR="00D56B99" w:rsidRDefault="00D56B99" w:rsidP="00D56B99">
      <w:pPr>
        <w:ind w:firstLine="540"/>
        <w:jc w:val="both"/>
        <w:rPr>
          <w:sz w:val="28"/>
          <w:szCs w:val="28"/>
        </w:rPr>
      </w:pPr>
      <w:r w:rsidRPr="00D84A20">
        <w:rPr>
          <w:sz w:val="28"/>
          <w:szCs w:val="28"/>
        </w:rPr>
        <w:t>Техническое  состояние объекта</w:t>
      </w:r>
      <w:r>
        <w:rPr>
          <w:sz w:val="28"/>
          <w:szCs w:val="28"/>
        </w:rPr>
        <w:t xml:space="preserve"> </w:t>
      </w:r>
      <w:r w:rsidRPr="007379AE">
        <w:rPr>
          <w:sz w:val="28"/>
          <w:szCs w:val="28"/>
        </w:rPr>
        <w:t>соответствует акту выполненных работ</w:t>
      </w:r>
      <w:r>
        <w:rPr>
          <w:sz w:val="28"/>
          <w:szCs w:val="28"/>
        </w:rPr>
        <w:t>.</w:t>
      </w:r>
    </w:p>
    <w:p w:rsidR="0082584D" w:rsidRDefault="0082584D" w:rsidP="00BD1FDA">
      <w:pPr>
        <w:autoSpaceDE w:val="0"/>
        <w:autoSpaceDN w:val="0"/>
        <w:adjustRightInd w:val="0"/>
        <w:ind w:left="709"/>
        <w:jc w:val="center"/>
        <w:rPr>
          <w:b/>
          <w:sz w:val="28"/>
          <w:szCs w:val="28"/>
        </w:rPr>
      </w:pPr>
    </w:p>
    <w:p w:rsidR="0082584D" w:rsidRDefault="0082584D" w:rsidP="00BD1FDA">
      <w:pPr>
        <w:autoSpaceDE w:val="0"/>
        <w:autoSpaceDN w:val="0"/>
        <w:adjustRightInd w:val="0"/>
        <w:ind w:left="709"/>
        <w:jc w:val="center"/>
        <w:rPr>
          <w:b/>
          <w:sz w:val="28"/>
          <w:szCs w:val="28"/>
        </w:rPr>
      </w:pPr>
    </w:p>
    <w:p w:rsidR="0082584D" w:rsidRDefault="0082584D" w:rsidP="00BD1FDA">
      <w:pPr>
        <w:autoSpaceDE w:val="0"/>
        <w:autoSpaceDN w:val="0"/>
        <w:adjustRightInd w:val="0"/>
        <w:ind w:left="709"/>
        <w:jc w:val="center"/>
        <w:rPr>
          <w:b/>
          <w:sz w:val="28"/>
          <w:szCs w:val="28"/>
        </w:rPr>
      </w:pPr>
    </w:p>
    <w:p w:rsidR="00D56B99" w:rsidRDefault="00D56B99" w:rsidP="00D56B99">
      <w:pPr>
        <w:autoSpaceDE w:val="0"/>
        <w:autoSpaceDN w:val="0"/>
        <w:adjustRightInd w:val="0"/>
        <w:ind w:left="709"/>
        <w:jc w:val="center"/>
        <w:rPr>
          <w:b/>
          <w:sz w:val="28"/>
          <w:szCs w:val="28"/>
        </w:rPr>
      </w:pPr>
      <w:r>
        <w:rPr>
          <w:b/>
          <w:sz w:val="28"/>
          <w:szCs w:val="28"/>
        </w:rPr>
        <w:t>5.4. Администрация Уторгошского сельского поселения</w:t>
      </w:r>
    </w:p>
    <w:p w:rsidR="0082584D" w:rsidRDefault="0082584D" w:rsidP="00BD1FDA">
      <w:pPr>
        <w:autoSpaceDE w:val="0"/>
        <w:autoSpaceDN w:val="0"/>
        <w:adjustRightInd w:val="0"/>
        <w:ind w:left="709"/>
        <w:jc w:val="center"/>
        <w:rPr>
          <w:b/>
          <w:sz w:val="28"/>
          <w:szCs w:val="28"/>
        </w:rPr>
      </w:pPr>
    </w:p>
    <w:p w:rsidR="0082584D" w:rsidRDefault="0082584D" w:rsidP="00BD1FDA">
      <w:pPr>
        <w:autoSpaceDE w:val="0"/>
        <w:autoSpaceDN w:val="0"/>
        <w:adjustRightInd w:val="0"/>
        <w:ind w:left="709"/>
        <w:jc w:val="center"/>
        <w:rPr>
          <w:b/>
          <w:sz w:val="28"/>
          <w:szCs w:val="28"/>
        </w:rPr>
      </w:pPr>
    </w:p>
    <w:p w:rsidR="00D56B99" w:rsidRPr="00D56B99" w:rsidRDefault="00D56B99" w:rsidP="00D56B99">
      <w:pPr>
        <w:ind w:firstLine="540"/>
        <w:jc w:val="both"/>
        <w:rPr>
          <w:b/>
          <w:sz w:val="28"/>
          <w:szCs w:val="28"/>
        </w:rPr>
      </w:pPr>
      <w:r w:rsidRPr="00D56B99">
        <w:rPr>
          <w:b/>
          <w:sz w:val="28"/>
          <w:szCs w:val="28"/>
        </w:rPr>
        <w:t>1. Автомобильная дорога по ул.Спортивная ж/д ст.Уторгош.</w:t>
      </w:r>
    </w:p>
    <w:p w:rsidR="00D56B99" w:rsidRPr="003D75FE" w:rsidRDefault="00D56B99" w:rsidP="00D56B99">
      <w:pPr>
        <w:ind w:firstLine="540"/>
        <w:jc w:val="both"/>
        <w:rPr>
          <w:sz w:val="28"/>
          <w:szCs w:val="28"/>
        </w:rPr>
      </w:pPr>
      <w:r w:rsidRPr="003D75FE">
        <w:rPr>
          <w:sz w:val="28"/>
          <w:szCs w:val="28"/>
        </w:rPr>
        <w:t>В ходе обследования установлено:</w:t>
      </w:r>
    </w:p>
    <w:p w:rsidR="00D56B99" w:rsidRPr="003D75FE" w:rsidRDefault="00D56B99" w:rsidP="00D56B99">
      <w:pPr>
        <w:ind w:firstLine="567"/>
        <w:jc w:val="both"/>
        <w:rPr>
          <w:color w:val="000000"/>
          <w:sz w:val="28"/>
          <w:szCs w:val="28"/>
        </w:rPr>
      </w:pPr>
      <w:r w:rsidRPr="003D75FE">
        <w:rPr>
          <w:color w:val="000000"/>
          <w:sz w:val="28"/>
          <w:szCs w:val="28"/>
        </w:rPr>
        <w:t>Гарантийный период на выполненные работы составляет 4 года с даты принятия  в эксплуатацию приемочной комиссией 10.10.2014 года.</w:t>
      </w:r>
    </w:p>
    <w:p w:rsidR="00D56B99" w:rsidRPr="003D75FE" w:rsidRDefault="00D56B99" w:rsidP="00D56B99">
      <w:pPr>
        <w:ind w:firstLine="567"/>
        <w:jc w:val="both"/>
        <w:rPr>
          <w:color w:val="000000"/>
          <w:sz w:val="28"/>
          <w:szCs w:val="28"/>
        </w:rPr>
      </w:pPr>
      <w:r w:rsidRPr="003D75FE">
        <w:rPr>
          <w:color w:val="000000"/>
          <w:sz w:val="28"/>
          <w:szCs w:val="28"/>
        </w:rPr>
        <w:t>Следовательно, по состоянию на 15.10.2015 и до 09.10.2018 года данный участок автомобильной дороги стоит на гарантийном сроке по устранению дефектов, возникших в течение гарантийного срока.</w:t>
      </w:r>
    </w:p>
    <w:p w:rsidR="00D56B99" w:rsidRPr="003D75FE" w:rsidRDefault="00D56B99" w:rsidP="00D56B99">
      <w:pPr>
        <w:ind w:firstLine="567"/>
        <w:jc w:val="both"/>
        <w:rPr>
          <w:color w:val="000000"/>
          <w:sz w:val="28"/>
          <w:szCs w:val="28"/>
        </w:rPr>
      </w:pPr>
      <w:r w:rsidRPr="003D75FE">
        <w:rPr>
          <w:color w:val="000000"/>
          <w:sz w:val="28"/>
          <w:szCs w:val="28"/>
        </w:rPr>
        <w:t xml:space="preserve">Вид покрытия – асфальтное. </w:t>
      </w:r>
    </w:p>
    <w:p w:rsidR="00D56B99" w:rsidRPr="003D75FE" w:rsidRDefault="00D56B99" w:rsidP="00D56B99">
      <w:pPr>
        <w:ind w:firstLine="567"/>
        <w:jc w:val="both"/>
        <w:rPr>
          <w:rFonts w:eastAsia="Calibri"/>
          <w:sz w:val="28"/>
          <w:szCs w:val="28"/>
        </w:rPr>
      </w:pPr>
      <w:r w:rsidRPr="003D75FE">
        <w:rPr>
          <w:rFonts w:eastAsia="Calibri"/>
          <w:sz w:val="28"/>
          <w:szCs w:val="28"/>
        </w:rPr>
        <w:t>После проведения работ по ремонту асфальтного покрытия при визуальном осмотре на момент проверки нарушений не выявлено.</w:t>
      </w:r>
    </w:p>
    <w:p w:rsidR="00D56B99" w:rsidRDefault="00D56B99" w:rsidP="00D56B99">
      <w:pPr>
        <w:ind w:firstLine="567"/>
        <w:jc w:val="both"/>
        <w:rPr>
          <w:sz w:val="28"/>
          <w:szCs w:val="28"/>
        </w:rPr>
      </w:pPr>
      <w:r w:rsidRPr="003D75FE">
        <w:rPr>
          <w:rFonts w:eastAsia="Calibri"/>
          <w:sz w:val="28"/>
          <w:szCs w:val="28"/>
        </w:rPr>
        <w:t>При осмотре отремонтированного участка дороги выявлено: дорожное полотно ровное. Выбоины (ямы), разрушения дорожного покрытия не обнаружены. Поверхностный слой дороги не имеет разрушений.</w:t>
      </w:r>
      <w:r w:rsidRPr="003D75FE">
        <w:rPr>
          <w:sz w:val="28"/>
          <w:szCs w:val="28"/>
        </w:rPr>
        <w:tab/>
      </w:r>
    </w:p>
    <w:p w:rsidR="00D56B99" w:rsidRDefault="00D56B99" w:rsidP="00D56B99">
      <w:pPr>
        <w:autoSpaceDE w:val="0"/>
        <w:autoSpaceDN w:val="0"/>
        <w:adjustRightInd w:val="0"/>
        <w:ind w:firstLine="567"/>
        <w:jc w:val="both"/>
        <w:rPr>
          <w:b/>
          <w:sz w:val="28"/>
          <w:szCs w:val="28"/>
        </w:rPr>
      </w:pPr>
      <w:r w:rsidRPr="00090AD0">
        <w:rPr>
          <w:sz w:val="28"/>
          <w:szCs w:val="28"/>
        </w:rPr>
        <w:t xml:space="preserve">Техническое  состояние объекта   </w:t>
      </w:r>
      <w:r>
        <w:rPr>
          <w:sz w:val="28"/>
          <w:szCs w:val="28"/>
        </w:rPr>
        <w:t xml:space="preserve">соответствует </w:t>
      </w:r>
      <w:r w:rsidRPr="00090AD0">
        <w:rPr>
          <w:sz w:val="28"/>
          <w:szCs w:val="28"/>
        </w:rPr>
        <w:t xml:space="preserve"> акту выполненных работ</w:t>
      </w:r>
      <w:r>
        <w:rPr>
          <w:sz w:val="28"/>
          <w:szCs w:val="28"/>
        </w:rPr>
        <w:t>.</w:t>
      </w:r>
    </w:p>
    <w:p w:rsidR="00D56B99" w:rsidRPr="003D75FE" w:rsidRDefault="00D56B99" w:rsidP="00D56B99">
      <w:pPr>
        <w:ind w:firstLine="567"/>
        <w:jc w:val="both"/>
        <w:rPr>
          <w:sz w:val="28"/>
          <w:szCs w:val="28"/>
        </w:rPr>
      </w:pPr>
    </w:p>
    <w:p w:rsidR="00D56B99" w:rsidRDefault="00D56B99" w:rsidP="00D56B99">
      <w:pPr>
        <w:ind w:firstLine="567"/>
        <w:jc w:val="both"/>
        <w:rPr>
          <w:sz w:val="27"/>
          <w:szCs w:val="27"/>
        </w:rPr>
      </w:pPr>
    </w:p>
    <w:p w:rsidR="00D56B99" w:rsidRPr="00D72BBE" w:rsidRDefault="00D56B99" w:rsidP="00D56B99">
      <w:pPr>
        <w:ind w:firstLine="567"/>
        <w:jc w:val="center"/>
        <w:rPr>
          <w:sz w:val="27"/>
          <w:szCs w:val="27"/>
        </w:rPr>
      </w:pPr>
      <w:r>
        <w:rPr>
          <w:noProof/>
          <w:sz w:val="27"/>
          <w:szCs w:val="27"/>
        </w:rPr>
        <w:drawing>
          <wp:inline distT="0" distB="0" distL="0" distR="0">
            <wp:extent cx="2311400" cy="3149600"/>
            <wp:effectExtent l="19050" t="0" r="0" b="0"/>
            <wp:docPr id="245" name="Рисунок 1" descr="Описание: C:\Documents and Settings\Светлана\Мои документы\Мои рисунки\дороги\Уторгош Спортивная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Светлана\Мои документы\Мои рисунки\дороги\Уторгош Спортивная 010.jpg"/>
                    <pic:cNvPicPr>
                      <a:picLocks noChangeAspect="1" noChangeArrowheads="1"/>
                    </pic:cNvPicPr>
                  </pic:nvPicPr>
                  <pic:blipFill>
                    <a:blip r:embed="rId51" cstate="print"/>
                    <a:srcRect/>
                    <a:stretch>
                      <a:fillRect/>
                    </a:stretch>
                  </pic:blipFill>
                  <pic:spPr bwMode="auto">
                    <a:xfrm>
                      <a:off x="0" y="0"/>
                      <a:ext cx="2311400" cy="3149600"/>
                    </a:xfrm>
                    <a:prstGeom prst="rect">
                      <a:avLst/>
                    </a:prstGeom>
                    <a:noFill/>
                    <a:ln w="9525">
                      <a:noFill/>
                      <a:miter lim="800000"/>
                      <a:headEnd/>
                      <a:tailEnd/>
                    </a:ln>
                  </pic:spPr>
                </pic:pic>
              </a:graphicData>
            </a:graphic>
          </wp:inline>
        </w:drawing>
      </w:r>
      <w:r>
        <w:rPr>
          <w:noProof/>
          <w:sz w:val="27"/>
          <w:szCs w:val="27"/>
        </w:rPr>
        <w:t xml:space="preserve">   </w:t>
      </w:r>
      <w:r w:rsidRPr="008B3462">
        <w:rPr>
          <w:snapToGrid w:val="0"/>
          <w:color w:val="000000"/>
          <w:w w:val="0"/>
          <w:sz w:val="0"/>
          <w:szCs w:val="0"/>
          <w:u w:color="000000"/>
          <w:bdr w:val="none" w:sz="0" w:space="0" w:color="000000"/>
          <w:shd w:val="clear" w:color="000000" w:fill="000000"/>
        </w:rPr>
        <w:t xml:space="preserve"> </w:t>
      </w:r>
      <w:r>
        <w:rPr>
          <w:noProof/>
          <w:sz w:val="27"/>
          <w:szCs w:val="27"/>
        </w:rPr>
        <w:drawing>
          <wp:inline distT="0" distB="0" distL="0" distR="0">
            <wp:extent cx="2273300" cy="3136900"/>
            <wp:effectExtent l="19050" t="0" r="0" b="0"/>
            <wp:docPr id="246" name="Рисунок 2" descr="Описание: C:\Documents and Settings\Светлана\Мои документы\Мои рисунки\дороги\Уторгош Спортивная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Светлана\Мои документы\Мои рисунки\дороги\Уторгош Спортивная 011.jpg"/>
                    <pic:cNvPicPr>
                      <a:picLocks noChangeAspect="1" noChangeArrowheads="1"/>
                    </pic:cNvPicPr>
                  </pic:nvPicPr>
                  <pic:blipFill>
                    <a:blip r:embed="rId52" cstate="print"/>
                    <a:srcRect/>
                    <a:stretch>
                      <a:fillRect/>
                    </a:stretch>
                  </pic:blipFill>
                  <pic:spPr bwMode="auto">
                    <a:xfrm>
                      <a:off x="0" y="0"/>
                      <a:ext cx="2273300" cy="3136900"/>
                    </a:xfrm>
                    <a:prstGeom prst="rect">
                      <a:avLst/>
                    </a:prstGeom>
                    <a:noFill/>
                    <a:ln w="9525">
                      <a:noFill/>
                      <a:miter lim="800000"/>
                      <a:headEnd/>
                      <a:tailEnd/>
                    </a:ln>
                  </pic:spPr>
                </pic:pic>
              </a:graphicData>
            </a:graphic>
          </wp:inline>
        </w:drawing>
      </w:r>
    </w:p>
    <w:p w:rsidR="00D56B99" w:rsidRDefault="00D56B99" w:rsidP="00D56B99">
      <w:pPr>
        <w:autoSpaceDE w:val="0"/>
        <w:autoSpaceDN w:val="0"/>
        <w:adjustRightInd w:val="0"/>
        <w:ind w:left="709"/>
        <w:jc w:val="center"/>
        <w:rPr>
          <w:b/>
          <w:sz w:val="28"/>
          <w:szCs w:val="28"/>
        </w:rPr>
      </w:pPr>
    </w:p>
    <w:p w:rsidR="00D56B99" w:rsidRPr="00090AD0" w:rsidRDefault="00D56B99" w:rsidP="00D56B99">
      <w:pPr>
        <w:ind w:firstLine="540"/>
        <w:jc w:val="both"/>
        <w:rPr>
          <w:sz w:val="28"/>
          <w:szCs w:val="28"/>
        </w:rPr>
      </w:pPr>
      <w:r w:rsidRPr="00090AD0">
        <w:rPr>
          <w:sz w:val="28"/>
          <w:szCs w:val="28"/>
        </w:rPr>
        <w:t>Вывод: состояние отремонтированного участка дорожного полотна хорошее.</w:t>
      </w:r>
    </w:p>
    <w:p w:rsidR="0082584D" w:rsidRDefault="0082584D" w:rsidP="00BD1FDA">
      <w:pPr>
        <w:autoSpaceDE w:val="0"/>
        <w:autoSpaceDN w:val="0"/>
        <w:adjustRightInd w:val="0"/>
        <w:ind w:left="709"/>
        <w:jc w:val="center"/>
        <w:rPr>
          <w:b/>
          <w:sz w:val="28"/>
          <w:szCs w:val="28"/>
        </w:rPr>
      </w:pPr>
    </w:p>
    <w:p w:rsidR="0082584D" w:rsidRDefault="0082584D" w:rsidP="00BD1FDA">
      <w:pPr>
        <w:autoSpaceDE w:val="0"/>
        <w:autoSpaceDN w:val="0"/>
        <w:adjustRightInd w:val="0"/>
        <w:ind w:left="709"/>
        <w:jc w:val="center"/>
        <w:rPr>
          <w:b/>
          <w:sz w:val="28"/>
          <w:szCs w:val="28"/>
        </w:rPr>
      </w:pPr>
    </w:p>
    <w:p w:rsidR="002B05BF" w:rsidRDefault="002B05BF" w:rsidP="002B05BF">
      <w:pPr>
        <w:pStyle w:val="ad"/>
        <w:ind w:right="-104" w:firstLine="0"/>
        <w:rPr>
          <w:sz w:val="28"/>
          <w:szCs w:val="28"/>
        </w:rPr>
      </w:pPr>
      <w:r w:rsidRPr="007729FE">
        <w:rPr>
          <w:b/>
        </w:rPr>
        <w:t>Предложения</w:t>
      </w:r>
    </w:p>
    <w:p w:rsidR="00DD421B" w:rsidRPr="00DD421B" w:rsidRDefault="002B05BF" w:rsidP="00DD421B">
      <w:pPr>
        <w:ind w:firstLine="709"/>
        <w:jc w:val="both"/>
        <w:rPr>
          <w:sz w:val="28"/>
          <w:szCs w:val="28"/>
        </w:rPr>
      </w:pPr>
      <w:r w:rsidRPr="00A56327">
        <w:rPr>
          <w:b/>
          <w:sz w:val="28"/>
          <w:szCs w:val="28"/>
        </w:rPr>
        <w:t>1.</w:t>
      </w:r>
      <w:r w:rsidRPr="00DD421B">
        <w:rPr>
          <w:sz w:val="28"/>
          <w:szCs w:val="28"/>
        </w:rPr>
        <w:t xml:space="preserve"> Направить отчет о результатах проверки по вопросу законности и результативности использования средств дорожного фонда Новгородской области, </w:t>
      </w:r>
      <w:r w:rsidR="00DD421B" w:rsidRPr="00DD421B">
        <w:rPr>
          <w:sz w:val="28"/>
          <w:szCs w:val="28"/>
        </w:rPr>
        <w:t>муниципальных дорожных фондов Шимского района</w:t>
      </w:r>
      <w:r w:rsidR="00CA29FF">
        <w:rPr>
          <w:sz w:val="28"/>
          <w:szCs w:val="28"/>
        </w:rPr>
        <w:t xml:space="preserve"> за 20</w:t>
      </w:r>
      <w:r w:rsidR="00DD421B" w:rsidRPr="00DD421B">
        <w:rPr>
          <w:sz w:val="28"/>
          <w:szCs w:val="28"/>
        </w:rPr>
        <w:t>14 год и истекший период 2015 года.</w:t>
      </w:r>
    </w:p>
    <w:p w:rsidR="002B05BF" w:rsidRPr="00DD421B" w:rsidRDefault="002B05BF" w:rsidP="00DD421B">
      <w:pPr>
        <w:pStyle w:val="ad"/>
        <w:ind w:right="-104" w:firstLine="0"/>
        <w:jc w:val="both"/>
        <w:rPr>
          <w:sz w:val="28"/>
          <w:szCs w:val="28"/>
        </w:rPr>
      </w:pPr>
      <w:r w:rsidRPr="00DD421B">
        <w:rPr>
          <w:sz w:val="28"/>
          <w:szCs w:val="28"/>
        </w:rPr>
        <w:t xml:space="preserve">    - </w:t>
      </w:r>
      <w:r w:rsidR="00DD421B" w:rsidRPr="00DD421B">
        <w:rPr>
          <w:sz w:val="28"/>
          <w:szCs w:val="28"/>
        </w:rPr>
        <w:t xml:space="preserve">первому заместителю </w:t>
      </w:r>
      <w:r w:rsidRPr="00DD421B">
        <w:rPr>
          <w:sz w:val="28"/>
          <w:szCs w:val="28"/>
        </w:rPr>
        <w:t>Главы Шимского муниципального района,</w:t>
      </w:r>
    </w:p>
    <w:p w:rsidR="002B05BF" w:rsidRPr="00DD421B" w:rsidRDefault="002B05BF" w:rsidP="002B05BF">
      <w:pPr>
        <w:pStyle w:val="61"/>
        <w:spacing w:before="0"/>
        <w:ind w:right="-104" w:firstLine="0"/>
      </w:pPr>
      <w:r w:rsidRPr="00DD421B">
        <w:t xml:space="preserve">     - </w:t>
      </w:r>
      <w:r w:rsidR="00DD421B" w:rsidRPr="00DD421B">
        <w:t xml:space="preserve">председателю </w:t>
      </w:r>
      <w:r w:rsidRPr="00DD421B">
        <w:t>Думы Шимского муниципального района.</w:t>
      </w:r>
    </w:p>
    <w:p w:rsidR="002B05BF" w:rsidRPr="00DD421B" w:rsidRDefault="00DD421B" w:rsidP="00DD421B">
      <w:pPr>
        <w:pStyle w:val="2"/>
        <w:tabs>
          <w:tab w:val="left" w:pos="567"/>
        </w:tabs>
        <w:ind w:firstLine="709"/>
        <w:jc w:val="both"/>
        <w:rPr>
          <w:b/>
        </w:rPr>
      </w:pPr>
      <w:r w:rsidRPr="00A56327">
        <w:rPr>
          <w:b/>
        </w:rPr>
        <w:t>2.</w:t>
      </w:r>
      <w:r>
        <w:t xml:space="preserve"> В целях правовой оценки установленных нарушений отчёт о результатах контрольного мероприятия направить в прокуратуру Шимского района.</w:t>
      </w:r>
    </w:p>
    <w:p w:rsidR="002B05BF" w:rsidRPr="00CA29FF" w:rsidRDefault="00DD421B" w:rsidP="00DD421B">
      <w:pPr>
        <w:pStyle w:val="2"/>
        <w:ind w:firstLine="709"/>
      </w:pPr>
      <w:r w:rsidRPr="00CA29FF">
        <w:t>3</w:t>
      </w:r>
      <w:r w:rsidR="002B05BF" w:rsidRPr="00CA29FF">
        <w:t>. Направить представления в адрес:</w:t>
      </w:r>
    </w:p>
    <w:p w:rsidR="002B05BF" w:rsidRPr="00CA29FF" w:rsidRDefault="00DD421B" w:rsidP="00DD421B">
      <w:pPr>
        <w:pStyle w:val="2"/>
        <w:ind w:firstLine="709"/>
        <w:jc w:val="both"/>
      </w:pPr>
      <w:r w:rsidRPr="00CA29FF">
        <w:t>3</w:t>
      </w:r>
      <w:r w:rsidR="002B05BF" w:rsidRPr="00CA29FF">
        <w:t xml:space="preserve">.1.  </w:t>
      </w:r>
      <w:r w:rsidRPr="00CA29FF">
        <w:t xml:space="preserve">Первого заместителя </w:t>
      </w:r>
      <w:r w:rsidR="002B05BF" w:rsidRPr="00CA29FF">
        <w:t>Главы Шимского муниципального района Некипелова М.Ю.</w:t>
      </w:r>
      <w:r w:rsidR="00C32177" w:rsidRPr="00CA29FF">
        <w:t>, заместителя Главы Медведского сельского поселения Боченковой И.В., Главы Подгощского сельского поселения Николаевой Л.В., Главы Уторгошского сельского поселения Кукушкиной А.Г., Главы Шимского городского поселения</w:t>
      </w:r>
      <w:r w:rsidR="002B05BF" w:rsidRPr="00CA29FF">
        <w:t xml:space="preserve"> </w:t>
      </w:r>
      <w:r w:rsidR="00C32177" w:rsidRPr="00CA29FF">
        <w:t xml:space="preserve">Васильева С.Л. </w:t>
      </w:r>
      <w:r w:rsidR="002B05BF" w:rsidRPr="00CA29FF">
        <w:t>с предложениями об устранении нарушений:</w:t>
      </w:r>
    </w:p>
    <w:p w:rsidR="00DD421B" w:rsidRPr="00DD421B" w:rsidRDefault="00DD421B" w:rsidP="00C32177">
      <w:pPr>
        <w:autoSpaceDE w:val="0"/>
        <w:autoSpaceDN w:val="0"/>
        <w:adjustRightInd w:val="0"/>
        <w:ind w:firstLine="709"/>
        <w:jc w:val="both"/>
        <w:rPr>
          <w:color w:val="000000"/>
          <w:sz w:val="28"/>
          <w:szCs w:val="28"/>
        </w:rPr>
      </w:pPr>
      <w:r w:rsidRPr="00DD421B">
        <w:rPr>
          <w:color w:val="000000"/>
          <w:sz w:val="28"/>
          <w:szCs w:val="28"/>
        </w:rPr>
        <w:t xml:space="preserve">1. Разработать технические паспорта на все автомобильные дороги, являющиеся муниципальной собственностью. </w:t>
      </w:r>
    </w:p>
    <w:p w:rsidR="00DD421B" w:rsidRPr="00DD421B" w:rsidRDefault="00DD421B" w:rsidP="00C32177">
      <w:pPr>
        <w:autoSpaceDE w:val="0"/>
        <w:autoSpaceDN w:val="0"/>
        <w:adjustRightInd w:val="0"/>
        <w:ind w:firstLine="709"/>
        <w:jc w:val="both"/>
        <w:rPr>
          <w:color w:val="000000"/>
          <w:sz w:val="28"/>
          <w:szCs w:val="28"/>
        </w:rPr>
      </w:pPr>
      <w:r w:rsidRPr="00DD421B">
        <w:rPr>
          <w:color w:val="000000"/>
          <w:sz w:val="28"/>
          <w:szCs w:val="28"/>
        </w:rPr>
        <w:t xml:space="preserve">2. Присвоить автомобильным дорогам местного значения идентификационные номера. </w:t>
      </w:r>
    </w:p>
    <w:p w:rsidR="00DD421B" w:rsidRPr="00DD421B" w:rsidRDefault="00DD421B" w:rsidP="00C32177">
      <w:pPr>
        <w:autoSpaceDE w:val="0"/>
        <w:autoSpaceDN w:val="0"/>
        <w:adjustRightInd w:val="0"/>
        <w:ind w:firstLine="709"/>
        <w:jc w:val="both"/>
        <w:rPr>
          <w:color w:val="000000"/>
          <w:sz w:val="28"/>
          <w:szCs w:val="28"/>
        </w:rPr>
      </w:pPr>
      <w:r w:rsidRPr="00DD421B">
        <w:rPr>
          <w:color w:val="000000"/>
          <w:sz w:val="28"/>
          <w:szCs w:val="28"/>
        </w:rPr>
        <w:t>3. Привести в соответствие Перечень автомобильных дорог местного значения и реестр муниципальной собственности Шимского муниципального района</w:t>
      </w:r>
      <w:r w:rsidR="00C32177">
        <w:rPr>
          <w:color w:val="000000"/>
          <w:sz w:val="28"/>
          <w:szCs w:val="28"/>
        </w:rPr>
        <w:t>, городского и сельских поселений</w:t>
      </w:r>
      <w:r w:rsidRPr="00DD421B">
        <w:rPr>
          <w:color w:val="000000"/>
          <w:sz w:val="28"/>
          <w:szCs w:val="28"/>
        </w:rPr>
        <w:t>. Внести соответствующие изменения по показателю протяженности автомобильных дорог.</w:t>
      </w:r>
    </w:p>
    <w:p w:rsidR="00C32177" w:rsidRDefault="00DD421B" w:rsidP="00C32177">
      <w:pPr>
        <w:autoSpaceDE w:val="0"/>
        <w:autoSpaceDN w:val="0"/>
        <w:adjustRightInd w:val="0"/>
        <w:ind w:firstLine="709"/>
        <w:jc w:val="both"/>
        <w:rPr>
          <w:color w:val="000000"/>
          <w:sz w:val="28"/>
          <w:szCs w:val="28"/>
        </w:rPr>
      </w:pPr>
      <w:r w:rsidRPr="00DD421B">
        <w:rPr>
          <w:color w:val="000000"/>
          <w:sz w:val="28"/>
          <w:szCs w:val="28"/>
        </w:rPr>
        <w:t xml:space="preserve">4. </w:t>
      </w:r>
      <w:r w:rsidR="00C32177">
        <w:rPr>
          <w:sz w:val="28"/>
          <w:szCs w:val="28"/>
        </w:rPr>
        <w:t>Принять меры по приведению нормативной правовой базы в соответствие действующему законодательству</w:t>
      </w:r>
      <w:r w:rsidR="00C32177" w:rsidRPr="005C4166">
        <w:rPr>
          <w:sz w:val="28"/>
          <w:szCs w:val="28"/>
        </w:rPr>
        <w:t>.</w:t>
      </w:r>
    </w:p>
    <w:p w:rsidR="00DD421B" w:rsidRPr="00DD421B" w:rsidRDefault="00C32177" w:rsidP="00C32177">
      <w:pPr>
        <w:autoSpaceDE w:val="0"/>
        <w:autoSpaceDN w:val="0"/>
        <w:adjustRightInd w:val="0"/>
        <w:ind w:firstLine="709"/>
        <w:jc w:val="both"/>
        <w:rPr>
          <w:sz w:val="28"/>
          <w:szCs w:val="28"/>
        </w:rPr>
      </w:pPr>
      <w:r>
        <w:rPr>
          <w:color w:val="000000"/>
          <w:sz w:val="28"/>
          <w:szCs w:val="28"/>
        </w:rPr>
        <w:t xml:space="preserve">5. </w:t>
      </w:r>
      <w:r w:rsidR="00DD421B" w:rsidRPr="00DD421B">
        <w:rPr>
          <w:color w:val="000000"/>
          <w:sz w:val="28"/>
          <w:szCs w:val="28"/>
        </w:rPr>
        <w:t xml:space="preserve">Перед проведением работ по ремонту автомобильных дорог проводить работы по оценке технического состояния автомобильных дорог руководствуясь </w:t>
      </w:r>
      <w:r w:rsidR="00DD421B" w:rsidRPr="00DD421B">
        <w:rPr>
          <w:sz w:val="28"/>
          <w:szCs w:val="28"/>
        </w:rPr>
        <w:t xml:space="preserve"> Приказом Министерства транспорта Российской Федерации от 27.08.2009 N 150  "О порядке проведения оценки технического состояния автомобильных дорог".</w:t>
      </w:r>
    </w:p>
    <w:p w:rsidR="00DD421B" w:rsidRPr="00DD421B" w:rsidRDefault="00C32177" w:rsidP="00C32177">
      <w:pPr>
        <w:autoSpaceDE w:val="0"/>
        <w:autoSpaceDN w:val="0"/>
        <w:adjustRightInd w:val="0"/>
        <w:ind w:firstLine="709"/>
        <w:jc w:val="both"/>
        <w:rPr>
          <w:color w:val="000000"/>
          <w:sz w:val="28"/>
          <w:szCs w:val="28"/>
        </w:rPr>
      </w:pPr>
      <w:r>
        <w:rPr>
          <w:color w:val="000000"/>
          <w:sz w:val="28"/>
          <w:szCs w:val="28"/>
        </w:rPr>
        <w:t>6</w:t>
      </w:r>
      <w:r w:rsidR="00DD421B" w:rsidRPr="00DD421B">
        <w:rPr>
          <w:color w:val="000000"/>
          <w:sz w:val="28"/>
          <w:szCs w:val="28"/>
        </w:rPr>
        <w:t xml:space="preserve">. Осуществлять формирование ежегодных планов проведения работ по ремонту автомобильных дорог. </w:t>
      </w:r>
    </w:p>
    <w:p w:rsidR="00DD421B" w:rsidRPr="00DD421B" w:rsidRDefault="00C32177" w:rsidP="00C32177">
      <w:pPr>
        <w:ind w:firstLine="709"/>
        <w:jc w:val="both"/>
        <w:rPr>
          <w:iCs/>
          <w:sz w:val="28"/>
          <w:szCs w:val="28"/>
        </w:rPr>
      </w:pPr>
      <w:r>
        <w:rPr>
          <w:iCs/>
          <w:sz w:val="28"/>
          <w:szCs w:val="28"/>
        </w:rPr>
        <w:t>7</w:t>
      </w:r>
      <w:r w:rsidR="00DD421B" w:rsidRPr="00DD421B">
        <w:rPr>
          <w:iCs/>
          <w:sz w:val="28"/>
          <w:szCs w:val="28"/>
        </w:rPr>
        <w:t xml:space="preserve">.  </w:t>
      </w:r>
      <w:r w:rsidR="00DD421B" w:rsidRPr="00DD421B">
        <w:rPr>
          <w:sz w:val="28"/>
          <w:szCs w:val="28"/>
        </w:rPr>
        <w:t xml:space="preserve">Подтвердить </w:t>
      </w:r>
      <w:r w:rsidR="00DD421B" w:rsidRPr="00DD421B">
        <w:rPr>
          <w:iCs/>
          <w:sz w:val="28"/>
          <w:szCs w:val="28"/>
        </w:rPr>
        <w:t>сведения об автомобильных дорогах общего пользования местного значения Шимского муниципального района</w:t>
      </w:r>
      <w:r w:rsidR="00DF1D63">
        <w:rPr>
          <w:iCs/>
          <w:sz w:val="28"/>
          <w:szCs w:val="28"/>
        </w:rPr>
        <w:t>, городского и сельских поселений</w:t>
      </w:r>
      <w:r w:rsidR="00DD421B" w:rsidRPr="00DD421B">
        <w:rPr>
          <w:iCs/>
          <w:sz w:val="28"/>
          <w:szCs w:val="28"/>
        </w:rPr>
        <w:t xml:space="preserve"> в Едином государственном реестре автомобильных дорог </w:t>
      </w:r>
      <w:r w:rsidR="00DD421B" w:rsidRPr="00DD421B">
        <w:rPr>
          <w:rFonts w:eastAsia="Calibri"/>
          <w:sz w:val="28"/>
          <w:szCs w:val="28"/>
        </w:rPr>
        <w:t xml:space="preserve">выпиской из единого государственного реестра автомобильных дорог в соответствии со </w:t>
      </w:r>
      <w:r w:rsidR="00DD421B" w:rsidRPr="00DD421B">
        <w:rPr>
          <w:iCs/>
          <w:sz w:val="28"/>
          <w:szCs w:val="28"/>
        </w:rPr>
        <w:t>ст.10 ф</w:t>
      </w:r>
      <w:r w:rsidR="00DD421B" w:rsidRPr="00DD421B">
        <w:rPr>
          <w:rFonts w:eastAsia="Calibri"/>
          <w:sz w:val="28"/>
          <w:szCs w:val="28"/>
        </w:rPr>
        <w:t xml:space="preserve">едерального закона </w:t>
      </w:r>
      <w:r w:rsidR="00DD421B" w:rsidRPr="00DD421B">
        <w:rPr>
          <w:iCs/>
          <w:sz w:val="28"/>
          <w:szCs w:val="28"/>
        </w:rPr>
        <w:t>№ 257-ФЗ.</w:t>
      </w:r>
    </w:p>
    <w:p w:rsidR="00DD421B" w:rsidRPr="00DD421B" w:rsidRDefault="00C32177" w:rsidP="00C32177">
      <w:pPr>
        <w:autoSpaceDE w:val="0"/>
        <w:autoSpaceDN w:val="0"/>
        <w:adjustRightInd w:val="0"/>
        <w:ind w:firstLine="709"/>
        <w:jc w:val="both"/>
        <w:outlineLvl w:val="0"/>
        <w:rPr>
          <w:sz w:val="28"/>
          <w:szCs w:val="28"/>
        </w:rPr>
      </w:pPr>
      <w:r>
        <w:rPr>
          <w:sz w:val="28"/>
          <w:szCs w:val="28"/>
        </w:rPr>
        <w:t>8</w:t>
      </w:r>
      <w:r w:rsidR="00DD421B" w:rsidRPr="00DD421B">
        <w:rPr>
          <w:sz w:val="28"/>
          <w:szCs w:val="28"/>
        </w:rPr>
        <w:t>.  Планирование и формирование расходов бюджета Шимского муниципального района</w:t>
      </w:r>
      <w:r w:rsidR="00DF1D63">
        <w:rPr>
          <w:sz w:val="28"/>
          <w:szCs w:val="28"/>
        </w:rPr>
        <w:t>, городского и сельских поселений</w:t>
      </w:r>
      <w:r w:rsidR="00DD421B" w:rsidRPr="00DD421B">
        <w:rPr>
          <w:sz w:val="28"/>
          <w:szCs w:val="28"/>
        </w:rPr>
        <w:t xml:space="preserve"> на очередной финансовый год (очередной финансовый год и плановый период) в части расходов на капитальный ремонт, ремонт и содержание автомобильных дорог местного значения осуществлять в соответствии в соответствии со статьями 14, 34 Федерального закона РФ от 09.11.2007 № 257-ФЗ.</w:t>
      </w:r>
    </w:p>
    <w:p w:rsidR="00DD421B" w:rsidRPr="00DD421B" w:rsidRDefault="00C32177" w:rsidP="00C32177">
      <w:pPr>
        <w:widowControl w:val="0"/>
        <w:tabs>
          <w:tab w:val="num" w:pos="1973"/>
        </w:tabs>
        <w:autoSpaceDE w:val="0"/>
        <w:autoSpaceDN w:val="0"/>
        <w:adjustRightInd w:val="0"/>
        <w:ind w:firstLine="709"/>
        <w:jc w:val="both"/>
        <w:rPr>
          <w:rFonts w:eastAsia="Calibri"/>
          <w:sz w:val="28"/>
          <w:szCs w:val="28"/>
          <w:lang w:eastAsia="en-US"/>
        </w:rPr>
      </w:pPr>
      <w:r>
        <w:rPr>
          <w:rFonts w:eastAsia="Calibri"/>
          <w:sz w:val="28"/>
          <w:szCs w:val="28"/>
          <w:lang w:eastAsia="en-US"/>
        </w:rPr>
        <w:t>9</w:t>
      </w:r>
      <w:r w:rsidR="00DD421B" w:rsidRPr="00DD421B">
        <w:rPr>
          <w:rFonts w:eastAsia="Calibri"/>
          <w:sz w:val="28"/>
          <w:szCs w:val="28"/>
          <w:lang w:eastAsia="en-US"/>
        </w:rPr>
        <w:t xml:space="preserve">. Осуществлять ежегодное обследование автомобильных дорог на предмет их соответствия транспортно-эксплуатационным характеристикам и требованиям технических норм и правил в соответствии с требованиями, предусмотренными </w:t>
      </w:r>
      <w:r w:rsidR="00DF1D63">
        <w:rPr>
          <w:rFonts w:eastAsia="Calibri"/>
          <w:sz w:val="28"/>
          <w:szCs w:val="28"/>
          <w:lang w:eastAsia="en-US"/>
        </w:rPr>
        <w:t>действующим законодательством</w:t>
      </w:r>
      <w:r w:rsidR="00DD421B" w:rsidRPr="00DD421B">
        <w:rPr>
          <w:rFonts w:eastAsia="Calibri"/>
          <w:sz w:val="28"/>
          <w:szCs w:val="28"/>
          <w:lang w:eastAsia="en-US"/>
        </w:rPr>
        <w:t>.</w:t>
      </w:r>
    </w:p>
    <w:p w:rsidR="00DD421B" w:rsidRPr="00DD421B" w:rsidRDefault="00C32177" w:rsidP="00C32177">
      <w:pPr>
        <w:pStyle w:val="Default"/>
        <w:ind w:firstLine="709"/>
        <w:jc w:val="both"/>
        <w:rPr>
          <w:sz w:val="28"/>
          <w:szCs w:val="28"/>
        </w:rPr>
      </w:pPr>
      <w:r>
        <w:rPr>
          <w:sz w:val="28"/>
          <w:szCs w:val="28"/>
        </w:rPr>
        <w:t>10</w:t>
      </w:r>
      <w:r w:rsidR="00DD421B" w:rsidRPr="00DD421B">
        <w:rPr>
          <w:sz w:val="28"/>
          <w:szCs w:val="28"/>
        </w:rPr>
        <w:t xml:space="preserve">.   Осуществлять экспертизу проектно-сметной документации по ремонту и содержанию автомобильных дорог местного значения. </w:t>
      </w:r>
    </w:p>
    <w:p w:rsidR="00DD421B" w:rsidRPr="00DD421B" w:rsidRDefault="00C32177" w:rsidP="00C32177">
      <w:pPr>
        <w:pStyle w:val="Default"/>
        <w:ind w:firstLine="709"/>
        <w:jc w:val="both"/>
        <w:rPr>
          <w:sz w:val="28"/>
          <w:szCs w:val="28"/>
        </w:rPr>
      </w:pPr>
      <w:r>
        <w:rPr>
          <w:sz w:val="28"/>
          <w:szCs w:val="28"/>
        </w:rPr>
        <w:t>11</w:t>
      </w:r>
      <w:r w:rsidR="00DD421B" w:rsidRPr="00DD421B">
        <w:rPr>
          <w:sz w:val="28"/>
          <w:szCs w:val="28"/>
        </w:rPr>
        <w:t xml:space="preserve">.  Требовать от подрядных организаций, реализующих муниципальные контракты по ремонту и содержанию автомобильных дорог, предоставления исполнительной и производственно-технической документации в полном объёме, по установленным формам и надлежащего качества. </w:t>
      </w:r>
    </w:p>
    <w:p w:rsidR="00DD421B" w:rsidRPr="00DD421B" w:rsidRDefault="00DD421B" w:rsidP="00C32177">
      <w:pPr>
        <w:widowControl w:val="0"/>
        <w:autoSpaceDE w:val="0"/>
        <w:autoSpaceDN w:val="0"/>
        <w:adjustRightInd w:val="0"/>
        <w:ind w:right="-6" w:firstLine="709"/>
        <w:jc w:val="both"/>
        <w:rPr>
          <w:sz w:val="28"/>
          <w:szCs w:val="28"/>
        </w:rPr>
      </w:pPr>
      <w:r w:rsidRPr="00DD421B">
        <w:rPr>
          <w:sz w:val="28"/>
          <w:szCs w:val="28"/>
        </w:rPr>
        <w:t xml:space="preserve">Предпринимать меры по принуждению подрядчиков к составлению всей необходимой отчетности,  предусмотренной муниципальными контрактами. </w:t>
      </w:r>
    </w:p>
    <w:p w:rsidR="00DD421B" w:rsidRPr="00DD421B" w:rsidRDefault="00DD421B" w:rsidP="00C32177">
      <w:pPr>
        <w:pStyle w:val="ConsPlusNormal"/>
        <w:ind w:firstLine="709"/>
        <w:jc w:val="both"/>
        <w:rPr>
          <w:rFonts w:ascii="Times New Roman" w:hAnsi="Times New Roman" w:cs="Times New Roman"/>
          <w:sz w:val="28"/>
          <w:szCs w:val="28"/>
        </w:rPr>
      </w:pPr>
      <w:r w:rsidRPr="00DD421B">
        <w:rPr>
          <w:rFonts w:ascii="Times New Roman" w:hAnsi="Times New Roman" w:cs="Times New Roman"/>
          <w:sz w:val="28"/>
          <w:szCs w:val="28"/>
        </w:rPr>
        <w:t>1</w:t>
      </w:r>
      <w:r w:rsidR="00C32177">
        <w:rPr>
          <w:rFonts w:ascii="Times New Roman" w:hAnsi="Times New Roman" w:cs="Times New Roman"/>
          <w:sz w:val="28"/>
          <w:szCs w:val="28"/>
        </w:rPr>
        <w:t>2</w:t>
      </w:r>
      <w:r w:rsidRPr="00DD421B">
        <w:rPr>
          <w:rFonts w:ascii="Times New Roman" w:hAnsi="Times New Roman" w:cs="Times New Roman"/>
          <w:sz w:val="28"/>
          <w:szCs w:val="28"/>
        </w:rPr>
        <w:t xml:space="preserve">.  Обеспечить составление смет (сметных расчетов), а также актов о приемке работ  с указанием конкретных параметров объекта работ (протяженность, площадь и т.п.), что позволит определить объемы указанных видов работ с наименьшими погрешностями и усилить контроль за производством работ и их приемкой. </w:t>
      </w:r>
    </w:p>
    <w:p w:rsidR="00DD421B" w:rsidRPr="00DD421B" w:rsidRDefault="00DD421B" w:rsidP="00C32177">
      <w:pPr>
        <w:pStyle w:val="ConsPlusNormal"/>
        <w:ind w:firstLine="709"/>
        <w:jc w:val="both"/>
        <w:rPr>
          <w:rFonts w:ascii="Times New Roman" w:eastAsia="Times New Roman" w:hAnsi="Times New Roman" w:cs="Times New Roman"/>
          <w:sz w:val="28"/>
          <w:szCs w:val="28"/>
          <w:lang w:eastAsia="ru-RU"/>
        </w:rPr>
      </w:pPr>
      <w:r w:rsidRPr="00DD421B">
        <w:rPr>
          <w:rFonts w:ascii="Times New Roman" w:hAnsi="Times New Roman" w:cs="Times New Roman"/>
          <w:sz w:val="28"/>
          <w:szCs w:val="28"/>
        </w:rPr>
        <w:t xml:space="preserve">Исключить формальный подход работы приемочной комиссии по приемке результатов исполнения </w:t>
      </w:r>
      <w:r w:rsidRPr="00DD421B">
        <w:rPr>
          <w:rFonts w:ascii="Times New Roman" w:eastAsia="Times New Roman" w:hAnsi="Times New Roman" w:cs="Times New Roman"/>
          <w:sz w:val="28"/>
          <w:szCs w:val="28"/>
          <w:lang w:eastAsia="ru-RU"/>
        </w:rPr>
        <w:t xml:space="preserve"> контракта, а также поставленного товара, выполненной работы или оказанной услуги. </w:t>
      </w:r>
    </w:p>
    <w:p w:rsidR="00DD421B" w:rsidRPr="00DD421B" w:rsidRDefault="00DD421B" w:rsidP="00C32177">
      <w:pPr>
        <w:pStyle w:val="Default"/>
        <w:ind w:firstLine="709"/>
        <w:jc w:val="both"/>
        <w:rPr>
          <w:sz w:val="28"/>
          <w:szCs w:val="28"/>
        </w:rPr>
      </w:pPr>
      <w:r w:rsidRPr="00DD421B">
        <w:rPr>
          <w:sz w:val="28"/>
          <w:szCs w:val="28"/>
        </w:rPr>
        <w:t>1</w:t>
      </w:r>
      <w:r w:rsidR="00C32177">
        <w:rPr>
          <w:sz w:val="28"/>
          <w:szCs w:val="28"/>
        </w:rPr>
        <w:t>3</w:t>
      </w:r>
      <w:r w:rsidRPr="00DD421B">
        <w:rPr>
          <w:sz w:val="28"/>
          <w:szCs w:val="28"/>
        </w:rPr>
        <w:t xml:space="preserve">. Осуществлять регулярный технический надзор над работами по содержанию и ремонту муниципальных автомобильных дорог.  </w:t>
      </w:r>
    </w:p>
    <w:p w:rsidR="00DD421B" w:rsidRPr="00DD421B" w:rsidRDefault="00DD421B" w:rsidP="00C32177">
      <w:pPr>
        <w:pStyle w:val="Default"/>
        <w:ind w:firstLine="709"/>
        <w:jc w:val="both"/>
        <w:rPr>
          <w:sz w:val="28"/>
          <w:szCs w:val="28"/>
        </w:rPr>
      </w:pPr>
      <w:r w:rsidRPr="00DD421B">
        <w:rPr>
          <w:sz w:val="28"/>
          <w:szCs w:val="28"/>
        </w:rPr>
        <w:t xml:space="preserve">Проводить оценку уровня содержания и ремонта автомобильных дорог в соответствии с действующими нормативными документами. </w:t>
      </w:r>
    </w:p>
    <w:p w:rsidR="00DD421B" w:rsidRPr="00DD421B" w:rsidRDefault="00DD421B" w:rsidP="00C32177">
      <w:pPr>
        <w:widowControl w:val="0"/>
        <w:autoSpaceDE w:val="0"/>
        <w:autoSpaceDN w:val="0"/>
        <w:adjustRightInd w:val="0"/>
        <w:ind w:right="-6" w:firstLine="709"/>
        <w:jc w:val="both"/>
        <w:rPr>
          <w:sz w:val="28"/>
          <w:szCs w:val="28"/>
        </w:rPr>
      </w:pPr>
      <w:r w:rsidRPr="00DD421B">
        <w:rPr>
          <w:sz w:val="28"/>
          <w:szCs w:val="28"/>
        </w:rPr>
        <w:t>1</w:t>
      </w:r>
      <w:r w:rsidR="00C32177">
        <w:rPr>
          <w:sz w:val="28"/>
          <w:szCs w:val="28"/>
        </w:rPr>
        <w:t>4</w:t>
      </w:r>
      <w:r w:rsidRPr="00DD421B">
        <w:rPr>
          <w:sz w:val="28"/>
          <w:szCs w:val="28"/>
        </w:rPr>
        <w:t>. Принять меры по усилению контроля за качеством выполняемых работ, правильностью ведения исполнительной документации подрядчиками осуществлять приемку работ в строгом соответствии с условиями, определенными заключенными государственными муниципальными контрактами и договорами гражданско-правого характера.</w:t>
      </w:r>
    </w:p>
    <w:p w:rsidR="00DD421B" w:rsidRPr="00DD421B" w:rsidRDefault="00DD421B" w:rsidP="00C32177">
      <w:pPr>
        <w:widowControl w:val="0"/>
        <w:autoSpaceDE w:val="0"/>
        <w:autoSpaceDN w:val="0"/>
        <w:adjustRightInd w:val="0"/>
        <w:ind w:right="-6" w:firstLine="709"/>
        <w:jc w:val="both"/>
        <w:rPr>
          <w:sz w:val="28"/>
          <w:szCs w:val="28"/>
        </w:rPr>
      </w:pPr>
      <w:r w:rsidRPr="00DD421B">
        <w:rPr>
          <w:sz w:val="28"/>
          <w:szCs w:val="28"/>
        </w:rPr>
        <w:t>1</w:t>
      </w:r>
      <w:r w:rsidR="00C32177">
        <w:rPr>
          <w:sz w:val="28"/>
          <w:szCs w:val="28"/>
        </w:rPr>
        <w:t>5</w:t>
      </w:r>
      <w:r w:rsidRPr="00DD421B">
        <w:rPr>
          <w:sz w:val="28"/>
          <w:szCs w:val="28"/>
        </w:rPr>
        <w:t>. Усилить контроль за целевым и эффективным использованием средств областного бюджета и бюджета муниципального района</w:t>
      </w:r>
      <w:r w:rsidR="00DF1D63">
        <w:rPr>
          <w:sz w:val="28"/>
          <w:szCs w:val="28"/>
        </w:rPr>
        <w:t xml:space="preserve"> и бюджетов поселений</w:t>
      </w:r>
      <w:r w:rsidRPr="00DD421B">
        <w:rPr>
          <w:sz w:val="28"/>
          <w:szCs w:val="28"/>
        </w:rPr>
        <w:t>.</w:t>
      </w:r>
    </w:p>
    <w:p w:rsidR="00DD421B" w:rsidRPr="00DD421B" w:rsidRDefault="00DD421B" w:rsidP="00C32177">
      <w:pPr>
        <w:pStyle w:val="af"/>
        <w:ind w:left="0" w:firstLine="709"/>
        <w:jc w:val="both"/>
        <w:rPr>
          <w:sz w:val="28"/>
          <w:szCs w:val="28"/>
        </w:rPr>
      </w:pPr>
      <w:r w:rsidRPr="00DD421B">
        <w:rPr>
          <w:sz w:val="28"/>
          <w:szCs w:val="28"/>
        </w:rPr>
        <w:t>1</w:t>
      </w:r>
      <w:r w:rsidR="00C32177">
        <w:rPr>
          <w:sz w:val="28"/>
          <w:szCs w:val="28"/>
        </w:rPr>
        <w:t>6</w:t>
      </w:r>
      <w:r w:rsidRPr="00DD421B">
        <w:rPr>
          <w:sz w:val="28"/>
          <w:szCs w:val="28"/>
        </w:rPr>
        <w:t>. При организации закупок строго руководствоваться положениями федерального закона № 44-ФЗ и иными нормативными правовыми актами Российской Федерации в сфере закупок. </w:t>
      </w:r>
    </w:p>
    <w:p w:rsidR="00C32177" w:rsidRDefault="00DD421B" w:rsidP="00C32177">
      <w:pPr>
        <w:pStyle w:val="af"/>
        <w:ind w:left="0" w:firstLine="709"/>
        <w:jc w:val="both"/>
        <w:rPr>
          <w:rFonts w:ascii="Times New Roman CYR" w:hAnsi="Times New Roman CYR" w:cs="Times New Roman CYR"/>
          <w:sz w:val="28"/>
          <w:szCs w:val="28"/>
        </w:rPr>
      </w:pPr>
      <w:r w:rsidRPr="00DD421B">
        <w:rPr>
          <w:sz w:val="28"/>
          <w:szCs w:val="28"/>
        </w:rPr>
        <w:t>Своевременно и в полном объеме размещать на официальном сайте информацию и документы, подлежащие размещению в соответствии с законодательством Российской Федерации о закупках.</w:t>
      </w:r>
      <w:r w:rsidR="00C32177" w:rsidRPr="00C32177">
        <w:rPr>
          <w:rFonts w:ascii="Times New Roman CYR" w:hAnsi="Times New Roman CYR" w:cs="Times New Roman CYR"/>
          <w:sz w:val="28"/>
          <w:szCs w:val="28"/>
        </w:rPr>
        <w:t xml:space="preserve"> </w:t>
      </w:r>
    </w:p>
    <w:p w:rsidR="00C32177" w:rsidRPr="003A1BA6" w:rsidRDefault="00C32177" w:rsidP="00C32177">
      <w:pPr>
        <w:pStyle w:val="af"/>
        <w:ind w:left="0" w:firstLine="709"/>
        <w:jc w:val="both"/>
        <w:rPr>
          <w:sz w:val="28"/>
          <w:szCs w:val="28"/>
        </w:rPr>
      </w:pPr>
      <w:r>
        <w:rPr>
          <w:rFonts w:ascii="Times New Roman CYR" w:hAnsi="Times New Roman CYR" w:cs="Times New Roman CYR"/>
          <w:sz w:val="28"/>
          <w:szCs w:val="28"/>
        </w:rPr>
        <w:t>Обеспечить соблюдение требований федерального закона № 44-ФЗ по обеспечению конкуренции между участниками закупки при проведении конкурсных процедур и по обязательному исполнению всех условий заключенных муниципальных контрактов.</w:t>
      </w:r>
    </w:p>
    <w:p w:rsidR="00DD421B" w:rsidRPr="00DD421B" w:rsidRDefault="00DD421B" w:rsidP="00C32177">
      <w:pPr>
        <w:pStyle w:val="af"/>
        <w:ind w:left="0" w:firstLine="709"/>
        <w:jc w:val="both"/>
        <w:rPr>
          <w:sz w:val="28"/>
          <w:szCs w:val="28"/>
        </w:rPr>
      </w:pPr>
      <w:r w:rsidRPr="00DD421B">
        <w:rPr>
          <w:sz w:val="28"/>
          <w:szCs w:val="28"/>
        </w:rPr>
        <w:t>1</w:t>
      </w:r>
      <w:r w:rsidR="00C32177">
        <w:rPr>
          <w:sz w:val="28"/>
          <w:szCs w:val="28"/>
        </w:rPr>
        <w:t>7</w:t>
      </w:r>
      <w:r w:rsidRPr="00DD421B">
        <w:rPr>
          <w:sz w:val="28"/>
          <w:szCs w:val="28"/>
        </w:rPr>
        <w:t>. Предпринять меры принуждения к подрядчику Общество с ограниченной ответственностью  «Новгородская ПМК» осуществившему в 2014 году ремонтные работы на участке  автомобильных дороги «Подъезд к кладбищу у д. Турская Горка» без достижения намеченных результатов, направленные на устранение ненадлежащего выполнения работ</w:t>
      </w:r>
      <w:r w:rsidR="00CA29FF">
        <w:rPr>
          <w:sz w:val="28"/>
          <w:szCs w:val="28"/>
        </w:rPr>
        <w:t xml:space="preserve"> (Администрация Шимского муниципального района)</w:t>
      </w:r>
      <w:r w:rsidRPr="00DD421B">
        <w:rPr>
          <w:sz w:val="28"/>
          <w:szCs w:val="28"/>
        </w:rPr>
        <w:t xml:space="preserve">. </w:t>
      </w:r>
    </w:p>
    <w:p w:rsidR="00DD421B" w:rsidRPr="00DD421B" w:rsidRDefault="00DD421B" w:rsidP="00C32177">
      <w:pPr>
        <w:pStyle w:val="Default"/>
        <w:ind w:firstLine="709"/>
        <w:jc w:val="both"/>
        <w:rPr>
          <w:sz w:val="28"/>
          <w:szCs w:val="28"/>
        </w:rPr>
      </w:pPr>
      <w:r w:rsidRPr="00DD421B">
        <w:rPr>
          <w:sz w:val="28"/>
          <w:szCs w:val="28"/>
        </w:rPr>
        <w:t>1</w:t>
      </w:r>
      <w:r w:rsidR="00C32177">
        <w:rPr>
          <w:sz w:val="28"/>
          <w:szCs w:val="28"/>
        </w:rPr>
        <w:t>8</w:t>
      </w:r>
      <w:r w:rsidRPr="00DD421B">
        <w:rPr>
          <w:sz w:val="28"/>
          <w:szCs w:val="28"/>
        </w:rPr>
        <w:t xml:space="preserve">.  Предпринять действенные меры по осуществлению контроля за обеспечением сохранности автомобильных дорог. </w:t>
      </w:r>
    </w:p>
    <w:p w:rsidR="00DD421B" w:rsidRPr="00DD421B" w:rsidRDefault="00DD421B" w:rsidP="00C32177">
      <w:pPr>
        <w:pStyle w:val="Default"/>
        <w:ind w:firstLine="709"/>
        <w:jc w:val="both"/>
        <w:rPr>
          <w:sz w:val="28"/>
          <w:szCs w:val="28"/>
        </w:rPr>
      </w:pPr>
      <w:r w:rsidRPr="00DD421B">
        <w:rPr>
          <w:sz w:val="28"/>
          <w:szCs w:val="28"/>
        </w:rPr>
        <w:t>1</w:t>
      </w:r>
      <w:r w:rsidR="00C32177">
        <w:rPr>
          <w:sz w:val="28"/>
          <w:szCs w:val="28"/>
        </w:rPr>
        <w:t>9</w:t>
      </w:r>
      <w:r w:rsidRPr="00DD421B">
        <w:rPr>
          <w:sz w:val="28"/>
          <w:szCs w:val="28"/>
        </w:rPr>
        <w:t xml:space="preserve">. Не допускать неправомерное и безрезультатное расходование бюджетных средств. </w:t>
      </w:r>
    </w:p>
    <w:p w:rsidR="00DD421B" w:rsidRPr="00DD421B" w:rsidRDefault="00C32177" w:rsidP="00C32177">
      <w:pPr>
        <w:ind w:firstLine="709"/>
        <w:jc w:val="both"/>
        <w:rPr>
          <w:sz w:val="28"/>
          <w:szCs w:val="28"/>
        </w:rPr>
      </w:pPr>
      <w:r>
        <w:rPr>
          <w:sz w:val="28"/>
          <w:szCs w:val="28"/>
        </w:rPr>
        <w:t>20</w:t>
      </w:r>
      <w:r w:rsidR="00DD421B" w:rsidRPr="00DD421B">
        <w:rPr>
          <w:sz w:val="28"/>
          <w:szCs w:val="28"/>
        </w:rPr>
        <w:t>.  Привлечь к установленной законодательством ответственности должностных лиц Администрации района</w:t>
      </w:r>
      <w:r w:rsidR="00DF1D63">
        <w:rPr>
          <w:sz w:val="28"/>
          <w:szCs w:val="28"/>
        </w:rPr>
        <w:t>, Администраций городского и сельских поселений</w:t>
      </w:r>
      <w:r w:rsidR="00DD421B" w:rsidRPr="00DD421B">
        <w:rPr>
          <w:sz w:val="28"/>
          <w:szCs w:val="28"/>
        </w:rPr>
        <w:t xml:space="preserve">, допустивших нарушения, выявленные в ходе проверки. </w:t>
      </w:r>
    </w:p>
    <w:p w:rsidR="002B05BF" w:rsidRDefault="002B05BF" w:rsidP="002B05BF">
      <w:pPr>
        <w:widowControl w:val="0"/>
        <w:autoSpaceDE w:val="0"/>
        <w:autoSpaceDN w:val="0"/>
        <w:adjustRightInd w:val="0"/>
        <w:ind w:right="-6" w:firstLine="567"/>
        <w:jc w:val="both"/>
        <w:rPr>
          <w:sz w:val="28"/>
          <w:szCs w:val="28"/>
        </w:rPr>
      </w:pPr>
    </w:p>
    <w:p w:rsidR="003F5907" w:rsidRDefault="003F5907" w:rsidP="002B05BF">
      <w:pPr>
        <w:widowControl w:val="0"/>
        <w:autoSpaceDE w:val="0"/>
        <w:autoSpaceDN w:val="0"/>
        <w:adjustRightInd w:val="0"/>
        <w:ind w:right="-6"/>
        <w:jc w:val="both"/>
        <w:rPr>
          <w:sz w:val="28"/>
          <w:szCs w:val="28"/>
        </w:rPr>
      </w:pPr>
    </w:p>
    <w:p w:rsidR="002B05BF" w:rsidRDefault="002B05BF" w:rsidP="002B05BF">
      <w:pPr>
        <w:widowControl w:val="0"/>
        <w:autoSpaceDE w:val="0"/>
        <w:autoSpaceDN w:val="0"/>
        <w:adjustRightInd w:val="0"/>
        <w:ind w:right="-6"/>
        <w:jc w:val="both"/>
        <w:rPr>
          <w:sz w:val="28"/>
          <w:szCs w:val="28"/>
        </w:rPr>
      </w:pPr>
      <w:r>
        <w:rPr>
          <w:sz w:val="28"/>
          <w:szCs w:val="28"/>
        </w:rPr>
        <w:t xml:space="preserve">Председатель Контрольно-счётной палаты </w:t>
      </w:r>
    </w:p>
    <w:p w:rsidR="002B05BF" w:rsidRDefault="002B05BF" w:rsidP="002B05BF">
      <w:pPr>
        <w:widowControl w:val="0"/>
        <w:autoSpaceDE w:val="0"/>
        <w:autoSpaceDN w:val="0"/>
        <w:adjustRightInd w:val="0"/>
        <w:ind w:right="-6"/>
        <w:jc w:val="both"/>
        <w:rPr>
          <w:sz w:val="28"/>
          <w:szCs w:val="28"/>
        </w:rPr>
      </w:pPr>
      <w:r>
        <w:rPr>
          <w:sz w:val="28"/>
          <w:szCs w:val="28"/>
        </w:rPr>
        <w:t xml:space="preserve">Шимского муниципального района                               </w:t>
      </w:r>
      <w:r w:rsidR="003F5907">
        <w:rPr>
          <w:sz w:val="28"/>
          <w:szCs w:val="28"/>
        </w:rPr>
        <w:t xml:space="preserve">   </w:t>
      </w:r>
      <w:r>
        <w:rPr>
          <w:sz w:val="28"/>
          <w:szCs w:val="28"/>
        </w:rPr>
        <w:t xml:space="preserve">     С.Н. Никифорова</w:t>
      </w:r>
    </w:p>
    <w:p w:rsidR="00F91E73" w:rsidRDefault="00F91E73"/>
    <w:sectPr w:rsidR="00F91E73" w:rsidSect="00CB1BC9">
      <w:headerReference w:type="default" r:id="rId53"/>
      <w:headerReference w:type="first" r:id="rId54"/>
      <w:footerReference w:type="first" r:id="rId5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598" w:rsidRDefault="00AC0598" w:rsidP="0061104F">
      <w:r>
        <w:separator/>
      </w:r>
    </w:p>
  </w:endnote>
  <w:endnote w:type="continuationSeparator" w:id="0">
    <w:p w:rsidR="00AC0598" w:rsidRDefault="00AC0598" w:rsidP="0061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10" w:rsidRDefault="00C02810">
    <w:pPr>
      <w:pStyle w:val="af4"/>
      <w:jc w:val="center"/>
    </w:pPr>
  </w:p>
  <w:p w:rsidR="00C02810" w:rsidRDefault="00C0281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598" w:rsidRDefault="00AC0598" w:rsidP="0061104F">
      <w:r>
        <w:separator/>
      </w:r>
    </w:p>
  </w:footnote>
  <w:footnote w:type="continuationSeparator" w:id="0">
    <w:p w:rsidR="00AC0598" w:rsidRDefault="00AC0598" w:rsidP="00611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731309"/>
    </w:sdtPr>
    <w:sdtEndPr/>
    <w:sdtContent>
      <w:p w:rsidR="00C02810" w:rsidRDefault="00267A38">
        <w:pPr>
          <w:pStyle w:val="a3"/>
          <w:jc w:val="center"/>
        </w:pPr>
        <w:r>
          <w:fldChar w:fldCharType="begin"/>
        </w:r>
        <w:r w:rsidR="00C02810">
          <w:instrText>PAGE   \* MERGEFORMAT</w:instrText>
        </w:r>
        <w:r>
          <w:fldChar w:fldCharType="separate"/>
        </w:r>
        <w:r w:rsidR="00733FAB">
          <w:rPr>
            <w:noProof/>
          </w:rPr>
          <w:t>14</w:t>
        </w:r>
        <w:r>
          <w:rPr>
            <w:noProof/>
          </w:rPr>
          <w:fldChar w:fldCharType="end"/>
        </w:r>
      </w:p>
    </w:sdtContent>
  </w:sdt>
  <w:p w:rsidR="00C02810" w:rsidRDefault="00C0281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10" w:rsidRPr="00A40E33" w:rsidRDefault="00C02810">
    <w:pPr>
      <w:pStyle w:val="a3"/>
      <w:jc w:val="center"/>
      <w:rPr>
        <w:sz w:val="22"/>
        <w:szCs w:val="22"/>
      </w:rPr>
    </w:pPr>
  </w:p>
  <w:p w:rsidR="00C02810" w:rsidRDefault="00C0281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F63"/>
    <w:multiLevelType w:val="multilevel"/>
    <w:tmpl w:val="2B3C19B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567"/>
        </w:tabs>
        <w:ind w:left="1567" w:hanging="432"/>
      </w:pPr>
      <w:rPr>
        <w:b/>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6F34C48"/>
    <w:multiLevelType w:val="hybridMultilevel"/>
    <w:tmpl w:val="E0E0AF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45673"/>
    <w:multiLevelType w:val="hybridMultilevel"/>
    <w:tmpl w:val="5744304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13514634"/>
    <w:multiLevelType w:val="hybridMultilevel"/>
    <w:tmpl w:val="546AB6EE"/>
    <w:lvl w:ilvl="0" w:tplc="DEB8F0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71F3DFA"/>
    <w:multiLevelType w:val="hybridMultilevel"/>
    <w:tmpl w:val="BE069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C676E2"/>
    <w:multiLevelType w:val="hybridMultilevel"/>
    <w:tmpl w:val="33AC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44FE3"/>
    <w:multiLevelType w:val="hybridMultilevel"/>
    <w:tmpl w:val="956CC8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6D6237F"/>
    <w:multiLevelType w:val="multilevel"/>
    <w:tmpl w:val="11DA22C6"/>
    <w:lvl w:ilvl="0">
      <w:start w:val="3"/>
      <w:numFmt w:val="decimal"/>
      <w:lvlText w:val="%1."/>
      <w:lvlJc w:val="left"/>
      <w:pPr>
        <w:ind w:left="432" w:hanging="432"/>
      </w:pPr>
      <w:rPr>
        <w:rFonts w:hint="default"/>
      </w:rPr>
    </w:lvl>
    <w:lvl w:ilvl="1">
      <w:start w:val="7"/>
      <w:numFmt w:val="decimal"/>
      <w:lvlText w:val="%1.%2."/>
      <w:lvlJc w:val="left"/>
      <w:pPr>
        <w:ind w:left="1713" w:hanging="720"/>
      </w:pPr>
      <w:rPr>
        <w:rFonts w:hint="default"/>
        <w:b/>
        <w:color w:val="auto"/>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
    <w:nsid w:val="3A923A5C"/>
    <w:multiLevelType w:val="hybridMultilevel"/>
    <w:tmpl w:val="36941454"/>
    <w:lvl w:ilvl="0" w:tplc="889C4A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8802A51"/>
    <w:multiLevelType w:val="hybridMultilevel"/>
    <w:tmpl w:val="59DEF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952E66"/>
    <w:multiLevelType w:val="hybridMultilevel"/>
    <w:tmpl w:val="CADCF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315A8C"/>
    <w:multiLevelType w:val="hybridMultilevel"/>
    <w:tmpl w:val="C19AB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CD45A5"/>
    <w:multiLevelType w:val="multilevel"/>
    <w:tmpl w:val="1C6A7F04"/>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742398D"/>
    <w:multiLevelType w:val="multilevel"/>
    <w:tmpl w:val="3D984A06"/>
    <w:lvl w:ilvl="0">
      <w:start w:val="1"/>
      <w:numFmt w:val="decimal"/>
      <w:lvlText w:val="%1."/>
      <w:lvlJc w:val="left"/>
      <w:pPr>
        <w:ind w:left="450" w:hanging="450"/>
      </w:pPr>
      <w:rPr>
        <w:rFonts w:eastAsia="Calibri" w:hint="default"/>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4">
    <w:nsid w:val="5B0C11EC"/>
    <w:multiLevelType w:val="hybridMultilevel"/>
    <w:tmpl w:val="67BCF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625B69"/>
    <w:multiLevelType w:val="multilevel"/>
    <w:tmpl w:val="2108B670"/>
    <w:lvl w:ilvl="0">
      <w:start w:val="1"/>
      <w:numFmt w:val="decimal"/>
      <w:lvlText w:val="%1."/>
      <w:lvlJc w:val="left"/>
      <w:pPr>
        <w:ind w:left="928" w:hanging="360"/>
      </w:pPr>
      <w:rPr>
        <w:rFonts w:hint="default"/>
        <w:b/>
      </w:rPr>
    </w:lvl>
    <w:lvl w:ilvl="1">
      <w:start w:val="3"/>
      <w:numFmt w:val="decimal"/>
      <w:isLgl/>
      <w:lvlText w:val="%1.%2."/>
      <w:lvlJc w:val="left"/>
      <w:pPr>
        <w:ind w:left="1425" w:hanging="720"/>
      </w:pPr>
      <w:rPr>
        <w:rFonts w:hint="default"/>
        <w:b/>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6">
    <w:nsid w:val="65610155"/>
    <w:multiLevelType w:val="multilevel"/>
    <w:tmpl w:val="5C4C3F5C"/>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7">
    <w:nsid w:val="7F9A7D79"/>
    <w:multiLevelType w:val="hybridMultilevel"/>
    <w:tmpl w:val="0BD2DACE"/>
    <w:lvl w:ilvl="0" w:tplc="A296F4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6"/>
  </w:num>
  <w:num w:numId="3">
    <w:abstractNumId w:val="7"/>
  </w:num>
  <w:num w:numId="4">
    <w:abstractNumId w:val="14"/>
  </w:num>
  <w:num w:numId="5">
    <w:abstractNumId w:val="13"/>
  </w:num>
  <w:num w:numId="6">
    <w:abstractNumId w:val="9"/>
  </w:num>
  <w:num w:numId="7">
    <w:abstractNumId w:val="4"/>
  </w:num>
  <w:num w:numId="8">
    <w:abstractNumId w:val="2"/>
  </w:num>
  <w:num w:numId="9">
    <w:abstractNumId w:val="12"/>
  </w:num>
  <w:num w:numId="10">
    <w:abstractNumId w:val="15"/>
  </w:num>
  <w:num w:numId="11">
    <w:abstractNumId w:val="17"/>
  </w:num>
  <w:num w:numId="12">
    <w:abstractNumId w:val="6"/>
  </w:num>
  <w:num w:numId="13">
    <w:abstractNumId w:val="8"/>
  </w:num>
  <w:num w:numId="14">
    <w:abstractNumId w:val="5"/>
  </w:num>
  <w:num w:numId="15">
    <w:abstractNumId w:val="3"/>
  </w:num>
  <w:num w:numId="16">
    <w:abstractNumId w:val="10"/>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BF"/>
    <w:rsid w:val="0000032E"/>
    <w:rsid w:val="00000373"/>
    <w:rsid w:val="00000E85"/>
    <w:rsid w:val="00001A4F"/>
    <w:rsid w:val="00006D9C"/>
    <w:rsid w:val="00007A0B"/>
    <w:rsid w:val="00010110"/>
    <w:rsid w:val="00010233"/>
    <w:rsid w:val="000107F9"/>
    <w:rsid w:val="00011E74"/>
    <w:rsid w:val="0001264F"/>
    <w:rsid w:val="00014068"/>
    <w:rsid w:val="000162F0"/>
    <w:rsid w:val="00016328"/>
    <w:rsid w:val="00016610"/>
    <w:rsid w:val="000216C9"/>
    <w:rsid w:val="00022276"/>
    <w:rsid w:val="00022BB1"/>
    <w:rsid w:val="00024135"/>
    <w:rsid w:val="0002758D"/>
    <w:rsid w:val="00032200"/>
    <w:rsid w:val="000329D5"/>
    <w:rsid w:val="0004187E"/>
    <w:rsid w:val="00044385"/>
    <w:rsid w:val="00046E05"/>
    <w:rsid w:val="00051296"/>
    <w:rsid w:val="0005354F"/>
    <w:rsid w:val="0005365A"/>
    <w:rsid w:val="00053E6A"/>
    <w:rsid w:val="00054D90"/>
    <w:rsid w:val="00057E43"/>
    <w:rsid w:val="00061493"/>
    <w:rsid w:val="00063FDA"/>
    <w:rsid w:val="00064394"/>
    <w:rsid w:val="00066474"/>
    <w:rsid w:val="000665C6"/>
    <w:rsid w:val="0006700F"/>
    <w:rsid w:val="00073CEF"/>
    <w:rsid w:val="00073F56"/>
    <w:rsid w:val="00080AD1"/>
    <w:rsid w:val="000822AE"/>
    <w:rsid w:val="00082487"/>
    <w:rsid w:val="00082A1D"/>
    <w:rsid w:val="00090C6D"/>
    <w:rsid w:val="000932C5"/>
    <w:rsid w:val="00095CD6"/>
    <w:rsid w:val="000A35FE"/>
    <w:rsid w:val="000A4542"/>
    <w:rsid w:val="000A5B1A"/>
    <w:rsid w:val="000A63D6"/>
    <w:rsid w:val="000A6BA6"/>
    <w:rsid w:val="000B147F"/>
    <w:rsid w:val="000B1F4D"/>
    <w:rsid w:val="000B328C"/>
    <w:rsid w:val="000B3AAA"/>
    <w:rsid w:val="000B3FE9"/>
    <w:rsid w:val="000B47FA"/>
    <w:rsid w:val="000C03F2"/>
    <w:rsid w:val="000C296B"/>
    <w:rsid w:val="000C3A09"/>
    <w:rsid w:val="000C4860"/>
    <w:rsid w:val="000C5316"/>
    <w:rsid w:val="000C58F8"/>
    <w:rsid w:val="000C5C1C"/>
    <w:rsid w:val="000C679D"/>
    <w:rsid w:val="000C67F3"/>
    <w:rsid w:val="000C6ECE"/>
    <w:rsid w:val="000C6F5D"/>
    <w:rsid w:val="000D03E8"/>
    <w:rsid w:val="000D319B"/>
    <w:rsid w:val="000D4559"/>
    <w:rsid w:val="000E15E7"/>
    <w:rsid w:val="000E1E65"/>
    <w:rsid w:val="000E2340"/>
    <w:rsid w:val="000E345A"/>
    <w:rsid w:val="000E497C"/>
    <w:rsid w:val="000E6B2A"/>
    <w:rsid w:val="000E7941"/>
    <w:rsid w:val="000F0148"/>
    <w:rsid w:val="000F0EE9"/>
    <w:rsid w:val="000F1876"/>
    <w:rsid w:val="000F3181"/>
    <w:rsid w:val="000F56EC"/>
    <w:rsid w:val="001024F6"/>
    <w:rsid w:val="00104531"/>
    <w:rsid w:val="00110F0A"/>
    <w:rsid w:val="001112C0"/>
    <w:rsid w:val="00111A24"/>
    <w:rsid w:val="001126BB"/>
    <w:rsid w:val="00114635"/>
    <w:rsid w:val="00114EDD"/>
    <w:rsid w:val="00120C90"/>
    <w:rsid w:val="0012312F"/>
    <w:rsid w:val="001272E6"/>
    <w:rsid w:val="00127DB7"/>
    <w:rsid w:val="0013292D"/>
    <w:rsid w:val="00135072"/>
    <w:rsid w:val="001355A2"/>
    <w:rsid w:val="00135A88"/>
    <w:rsid w:val="00136F47"/>
    <w:rsid w:val="001430A3"/>
    <w:rsid w:val="00147746"/>
    <w:rsid w:val="00155FBC"/>
    <w:rsid w:val="00162575"/>
    <w:rsid w:val="001674DA"/>
    <w:rsid w:val="00170743"/>
    <w:rsid w:val="0017117E"/>
    <w:rsid w:val="00172D08"/>
    <w:rsid w:val="00173202"/>
    <w:rsid w:val="0017401D"/>
    <w:rsid w:val="00174296"/>
    <w:rsid w:val="001762FD"/>
    <w:rsid w:val="00177DE8"/>
    <w:rsid w:val="00180632"/>
    <w:rsid w:val="001818B9"/>
    <w:rsid w:val="001841AD"/>
    <w:rsid w:val="00184C79"/>
    <w:rsid w:val="001873A2"/>
    <w:rsid w:val="001873DD"/>
    <w:rsid w:val="001916B0"/>
    <w:rsid w:val="0019279D"/>
    <w:rsid w:val="00192962"/>
    <w:rsid w:val="00194BB7"/>
    <w:rsid w:val="00195595"/>
    <w:rsid w:val="00195816"/>
    <w:rsid w:val="00196A88"/>
    <w:rsid w:val="001A2E9E"/>
    <w:rsid w:val="001A308A"/>
    <w:rsid w:val="001A3AB0"/>
    <w:rsid w:val="001A4AB1"/>
    <w:rsid w:val="001A5E1A"/>
    <w:rsid w:val="001A6B98"/>
    <w:rsid w:val="001B1646"/>
    <w:rsid w:val="001B23AC"/>
    <w:rsid w:val="001B78E7"/>
    <w:rsid w:val="001C3067"/>
    <w:rsid w:val="001C4F57"/>
    <w:rsid w:val="001C51E3"/>
    <w:rsid w:val="001C5DB0"/>
    <w:rsid w:val="001C6C1B"/>
    <w:rsid w:val="001D1659"/>
    <w:rsid w:val="001D182A"/>
    <w:rsid w:val="001D4227"/>
    <w:rsid w:val="001D4575"/>
    <w:rsid w:val="001D61E4"/>
    <w:rsid w:val="001E0905"/>
    <w:rsid w:val="001E14E5"/>
    <w:rsid w:val="001E1EF4"/>
    <w:rsid w:val="001E2C94"/>
    <w:rsid w:val="001F06F2"/>
    <w:rsid w:val="001F3572"/>
    <w:rsid w:val="001F4A6C"/>
    <w:rsid w:val="001F519C"/>
    <w:rsid w:val="001F7F31"/>
    <w:rsid w:val="00201C3D"/>
    <w:rsid w:val="0020623B"/>
    <w:rsid w:val="00207F88"/>
    <w:rsid w:val="00210960"/>
    <w:rsid w:val="0021099F"/>
    <w:rsid w:val="00210CCB"/>
    <w:rsid w:val="0021243F"/>
    <w:rsid w:val="00214EEC"/>
    <w:rsid w:val="00217CD5"/>
    <w:rsid w:val="002214A9"/>
    <w:rsid w:val="002218CA"/>
    <w:rsid w:val="00221BF1"/>
    <w:rsid w:val="002229AE"/>
    <w:rsid w:val="00222B03"/>
    <w:rsid w:val="002335CE"/>
    <w:rsid w:val="00233CBC"/>
    <w:rsid w:val="00236D35"/>
    <w:rsid w:val="00237AD7"/>
    <w:rsid w:val="00242A8B"/>
    <w:rsid w:val="002440F0"/>
    <w:rsid w:val="00247F83"/>
    <w:rsid w:val="00250104"/>
    <w:rsid w:val="00250492"/>
    <w:rsid w:val="00251471"/>
    <w:rsid w:val="002522C3"/>
    <w:rsid w:val="00252F9E"/>
    <w:rsid w:val="00253D15"/>
    <w:rsid w:val="0025492C"/>
    <w:rsid w:val="00254B6D"/>
    <w:rsid w:val="00261447"/>
    <w:rsid w:val="00261762"/>
    <w:rsid w:val="00263A9F"/>
    <w:rsid w:val="00265129"/>
    <w:rsid w:val="00265181"/>
    <w:rsid w:val="00267A38"/>
    <w:rsid w:val="00276307"/>
    <w:rsid w:val="002766BC"/>
    <w:rsid w:val="0028107C"/>
    <w:rsid w:val="00281C9B"/>
    <w:rsid w:val="002830B6"/>
    <w:rsid w:val="00283167"/>
    <w:rsid w:val="0028513B"/>
    <w:rsid w:val="0029035B"/>
    <w:rsid w:val="00291AB8"/>
    <w:rsid w:val="00294DAD"/>
    <w:rsid w:val="002A0941"/>
    <w:rsid w:val="002A2C0A"/>
    <w:rsid w:val="002A2DC9"/>
    <w:rsid w:val="002A3770"/>
    <w:rsid w:val="002A423D"/>
    <w:rsid w:val="002A57B9"/>
    <w:rsid w:val="002A6F49"/>
    <w:rsid w:val="002A712F"/>
    <w:rsid w:val="002B05BF"/>
    <w:rsid w:val="002B122C"/>
    <w:rsid w:val="002B19F4"/>
    <w:rsid w:val="002B2CBD"/>
    <w:rsid w:val="002B48D4"/>
    <w:rsid w:val="002B60C3"/>
    <w:rsid w:val="002C3AD8"/>
    <w:rsid w:val="002C3BF9"/>
    <w:rsid w:val="002C7364"/>
    <w:rsid w:val="002D3C83"/>
    <w:rsid w:val="002D3DF9"/>
    <w:rsid w:val="002D6572"/>
    <w:rsid w:val="002E049B"/>
    <w:rsid w:val="002E10B6"/>
    <w:rsid w:val="002E1DAF"/>
    <w:rsid w:val="002E2ADF"/>
    <w:rsid w:val="002E52F8"/>
    <w:rsid w:val="002F2844"/>
    <w:rsid w:val="002F43AD"/>
    <w:rsid w:val="002F4511"/>
    <w:rsid w:val="002F5760"/>
    <w:rsid w:val="002F7BF5"/>
    <w:rsid w:val="003001E3"/>
    <w:rsid w:val="00301B5B"/>
    <w:rsid w:val="00302218"/>
    <w:rsid w:val="00304150"/>
    <w:rsid w:val="003068BA"/>
    <w:rsid w:val="00307695"/>
    <w:rsid w:val="00310724"/>
    <w:rsid w:val="00310983"/>
    <w:rsid w:val="00313110"/>
    <w:rsid w:val="0031466F"/>
    <w:rsid w:val="003228CB"/>
    <w:rsid w:val="00322A75"/>
    <w:rsid w:val="00324C87"/>
    <w:rsid w:val="00327CFE"/>
    <w:rsid w:val="00333017"/>
    <w:rsid w:val="00333A38"/>
    <w:rsid w:val="00333A64"/>
    <w:rsid w:val="00333EF2"/>
    <w:rsid w:val="0033491A"/>
    <w:rsid w:val="00336287"/>
    <w:rsid w:val="00340C0F"/>
    <w:rsid w:val="003413A0"/>
    <w:rsid w:val="003424F3"/>
    <w:rsid w:val="00342D60"/>
    <w:rsid w:val="003430EB"/>
    <w:rsid w:val="003444F7"/>
    <w:rsid w:val="0034669B"/>
    <w:rsid w:val="0034673D"/>
    <w:rsid w:val="003504EE"/>
    <w:rsid w:val="00351DCE"/>
    <w:rsid w:val="00353298"/>
    <w:rsid w:val="00353CB6"/>
    <w:rsid w:val="00357644"/>
    <w:rsid w:val="00360EEB"/>
    <w:rsid w:val="00362BB2"/>
    <w:rsid w:val="00366922"/>
    <w:rsid w:val="00371A83"/>
    <w:rsid w:val="00371E7B"/>
    <w:rsid w:val="003720DF"/>
    <w:rsid w:val="00372B89"/>
    <w:rsid w:val="00372C7B"/>
    <w:rsid w:val="003776C4"/>
    <w:rsid w:val="00380B83"/>
    <w:rsid w:val="00381542"/>
    <w:rsid w:val="00381ABB"/>
    <w:rsid w:val="003853F8"/>
    <w:rsid w:val="00385C7F"/>
    <w:rsid w:val="00385DC8"/>
    <w:rsid w:val="003902D0"/>
    <w:rsid w:val="00392932"/>
    <w:rsid w:val="00396F0D"/>
    <w:rsid w:val="003A42F8"/>
    <w:rsid w:val="003A53A0"/>
    <w:rsid w:val="003A5A81"/>
    <w:rsid w:val="003A69B5"/>
    <w:rsid w:val="003A7148"/>
    <w:rsid w:val="003B09A3"/>
    <w:rsid w:val="003B17C5"/>
    <w:rsid w:val="003B2789"/>
    <w:rsid w:val="003B33D0"/>
    <w:rsid w:val="003B6B43"/>
    <w:rsid w:val="003B7904"/>
    <w:rsid w:val="003C00EB"/>
    <w:rsid w:val="003C0707"/>
    <w:rsid w:val="003C268F"/>
    <w:rsid w:val="003C3042"/>
    <w:rsid w:val="003C393F"/>
    <w:rsid w:val="003C3A73"/>
    <w:rsid w:val="003C48E6"/>
    <w:rsid w:val="003C4CB9"/>
    <w:rsid w:val="003C6A4D"/>
    <w:rsid w:val="003C7DCA"/>
    <w:rsid w:val="003D1F98"/>
    <w:rsid w:val="003D46B2"/>
    <w:rsid w:val="003D52CC"/>
    <w:rsid w:val="003D6ECF"/>
    <w:rsid w:val="003D7119"/>
    <w:rsid w:val="003D7975"/>
    <w:rsid w:val="003E2B49"/>
    <w:rsid w:val="003E3517"/>
    <w:rsid w:val="003E35C9"/>
    <w:rsid w:val="003E47CC"/>
    <w:rsid w:val="003E623C"/>
    <w:rsid w:val="003E6280"/>
    <w:rsid w:val="003E79E4"/>
    <w:rsid w:val="003F1950"/>
    <w:rsid w:val="003F5907"/>
    <w:rsid w:val="003F7493"/>
    <w:rsid w:val="003F7E74"/>
    <w:rsid w:val="004026F8"/>
    <w:rsid w:val="00403738"/>
    <w:rsid w:val="0040541B"/>
    <w:rsid w:val="00405961"/>
    <w:rsid w:val="00405A2A"/>
    <w:rsid w:val="00406556"/>
    <w:rsid w:val="00406B09"/>
    <w:rsid w:val="00412DFC"/>
    <w:rsid w:val="00412E77"/>
    <w:rsid w:val="00416100"/>
    <w:rsid w:val="00420A9E"/>
    <w:rsid w:val="00420D96"/>
    <w:rsid w:val="00421310"/>
    <w:rsid w:val="00422A97"/>
    <w:rsid w:val="00425745"/>
    <w:rsid w:val="004261CD"/>
    <w:rsid w:val="004267BE"/>
    <w:rsid w:val="00427D6F"/>
    <w:rsid w:val="004312D0"/>
    <w:rsid w:val="00432233"/>
    <w:rsid w:val="00433AA8"/>
    <w:rsid w:val="004348EA"/>
    <w:rsid w:val="00436DAC"/>
    <w:rsid w:val="00437164"/>
    <w:rsid w:val="00440E86"/>
    <w:rsid w:val="004418E0"/>
    <w:rsid w:val="00442232"/>
    <w:rsid w:val="00442E13"/>
    <w:rsid w:val="004435AA"/>
    <w:rsid w:val="00444F83"/>
    <w:rsid w:val="00445696"/>
    <w:rsid w:val="00447120"/>
    <w:rsid w:val="004479C4"/>
    <w:rsid w:val="004510B7"/>
    <w:rsid w:val="00451142"/>
    <w:rsid w:val="00451F89"/>
    <w:rsid w:val="00454452"/>
    <w:rsid w:val="0045473D"/>
    <w:rsid w:val="00454EC0"/>
    <w:rsid w:val="00456893"/>
    <w:rsid w:val="00457B96"/>
    <w:rsid w:val="00460244"/>
    <w:rsid w:val="004609D3"/>
    <w:rsid w:val="0046165A"/>
    <w:rsid w:val="004637F2"/>
    <w:rsid w:val="00463F9B"/>
    <w:rsid w:val="00464338"/>
    <w:rsid w:val="00464786"/>
    <w:rsid w:val="0046692C"/>
    <w:rsid w:val="00466B09"/>
    <w:rsid w:val="004727B2"/>
    <w:rsid w:val="00473421"/>
    <w:rsid w:val="00476B19"/>
    <w:rsid w:val="00477276"/>
    <w:rsid w:val="00481B34"/>
    <w:rsid w:val="00484571"/>
    <w:rsid w:val="00487CD3"/>
    <w:rsid w:val="004904B7"/>
    <w:rsid w:val="00490A38"/>
    <w:rsid w:val="00492C7C"/>
    <w:rsid w:val="0049385E"/>
    <w:rsid w:val="004959B5"/>
    <w:rsid w:val="004A5A5A"/>
    <w:rsid w:val="004A7DBB"/>
    <w:rsid w:val="004B35C8"/>
    <w:rsid w:val="004B4BC0"/>
    <w:rsid w:val="004B5B3E"/>
    <w:rsid w:val="004B6C06"/>
    <w:rsid w:val="004B7A16"/>
    <w:rsid w:val="004C064C"/>
    <w:rsid w:val="004D12E0"/>
    <w:rsid w:val="004D5605"/>
    <w:rsid w:val="004D73D5"/>
    <w:rsid w:val="004D78FB"/>
    <w:rsid w:val="004E1A45"/>
    <w:rsid w:val="004E5186"/>
    <w:rsid w:val="004F1C0A"/>
    <w:rsid w:val="004F22A9"/>
    <w:rsid w:val="004F2804"/>
    <w:rsid w:val="004F2BC7"/>
    <w:rsid w:val="004F3A71"/>
    <w:rsid w:val="00501B1B"/>
    <w:rsid w:val="005059C3"/>
    <w:rsid w:val="00506A4D"/>
    <w:rsid w:val="00507FD6"/>
    <w:rsid w:val="00510567"/>
    <w:rsid w:val="00511F13"/>
    <w:rsid w:val="00512383"/>
    <w:rsid w:val="005125CD"/>
    <w:rsid w:val="00517CFC"/>
    <w:rsid w:val="00520386"/>
    <w:rsid w:val="00520660"/>
    <w:rsid w:val="00521296"/>
    <w:rsid w:val="005213D8"/>
    <w:rsid w:val="00526D69"/>
    <w:rsid w:val="005318EC"/>
    <w:rsid w:val="0053388A"/>
    <w:rsid w:val="00534617"/>
    <w:rsid w:val="00536B50"/>
    <w:rsid w:val="00536C96"/>
    <w:rsid w:val="0054051D"/>
    <w:rsid w:val="00544B23"/>
    <w:rsid w:val="00545D98"/>
    <w:rsid w:val="00546D23"/>
    <w:rsid w:val="00547B8F"/>
    <w:rsid w:val="0055164B"/>
    <w:rsid w:val="0055283B"/>
    <w:rsid w:val="00554699"/>
    <w:rsid w:val="005625E1"/>
    <w:rsid w:val="00563003"/>
    <w:rsid w:val="005634D3"/>
    <w:rsid w:val="0057019A"/>
    <w:rsid w:val="00570684"/>
    <w:rsid w:val="005707D4"/>
    <w:rsid w:val="00570AE5"/>
    <w:rsid w:val="00570B81"/>
    <w:rsid w:val="00572E50"/>
    <w:rsid w:val="005765F4"/>
    <w:rsid w:val="005773E7"/>
    <w:rsid w:val="00584BE5"/>
    <w:rsid w:val="00590F91"/>
    <w:rsid w:val="00595512"/>
    <w:rsid w:val="00595919"/>
    <w:rsid w:val="005A2D12"/>
    <w:rsid w:val="005A4606"/>
    <w:rsid w:val="005A6A9C"/>
    <w:rsid w:val="005B0294"/>
    <w:rsid w:val="005B1442"/>
    <w:rsid w:val="005B27E6"/>
    <w:rsid w:val="005B2E19"/>
    <w:rsid w:val="005B3D11"/>
    <w:rsid w:val="005B4870"/>
    <w:rsid w:val="005B5134"/>
    <w:rsid w:val="005B6704"/>
    <w:rsid w:val="005C0141"/>
    <w:rsid w:val="005C054C"/>
    <w:rsid w:val="005C3002"/>
    <w:rsid w:val="005C793D"/>
    <w:rsid w:val="005D1FD1"/>
    <w:rsid w:val="005D31FA"/>
    <w:rsid w:val="005D4A58"/>
    <w:rsid w:val="005D581D"/>
    <w:rsid w:val="005D7530"/>
    <w:rsid w:val="005D7EC7"/>
    <w:rsid w:val="005E1447"/>
    <w:rsid w:val="005E1819"/>
    <w:rsid w:val="005E28F1"/>
    <w:rsid w:val="005E708C"/>
    <w:rsid w:val="005F1351"/>
    <w:rsid w:val="005F3A36"/>
    <w:rsid w:val="005F57D4"/>
    <w:rsid w:val="005F62F4"/>
    <w:rsid w:val="005F7CA4"/>
    <w:rsid w:val="00602BBF"/>
    <w:rsid w:val="00603085"/>
    <w:rsid w:val="00603583"/>
    <w:rsid w:val="00604E18"/>
    <w:rsid w:val="00605349"/>
    <w:rsid w:val="006076DF"/>
    <w:rsid w:val="0061104F"/>
    <w:rsid w:val="00611D4A"/>
    <w:rsid w:val="006140EA"/>
    <w:rsid w:val="006141F0"/>
    <w:rsid w:val="0061563C"/>
    <w:rsid w:val="00615DFB"/>
    <w:rsid w:val="00620B28"/>
    <w:rsid w:val="00625A63"/>
    <w:rsid w:val="00626A9C"/>
    <w:rsid w:val="0062795E"/>
    <w:rsid w:val="006309A4"/>
    <w:rsid w:val="00631920"/>
    <w:rsid w:val="006345D0"/>
    <w:rsid w:val="006346DE"/>
    <w:rsid w:val="0063714D"/>
    <w:rsid w:val="00642911"/>
    <w:rsid w:val="00642DF9"/>
    <w:rsid w:val="00643761"/>
    <w:rsid w:val="00643F46"/>
    <w:rsid w:val="00650A00"/>
    <w:rsid w:val="006515B1"/>
    <w:rsid w:val="00653070"/>
    <w:rsid w:val="0065348B"/>
    <w:rsid w:val="006545CB"/>
    <w:rsid w:val="0065467C"/>
    <w:rsid w:val="006555F2"/>
    <w:rsid w:val="00655B06"/>
    <w:rsid w:val="00656DA6"/>
    <w:rsid w:val="0065723B"/>
    <w:rsid w:val="00661900"/>
    <w:rsid w:val="0066645E"/>
    <w:rsid w:val="00667B58"/>
    <w:rsid w:val="00674FA1"/>
    <w:rsid w:val="00676C1C"/>
    <w:rsid w:val="00684DFD"/>
    <w:rsid w:val="00690C27"/>
    <w:rsid w:val="00690F17"/>
    <w:rsid w:val="0069148D"/>
    <w:rsid w:val="00693527"/>
    <w:rsid w:val="0069782F"/>
    <w:rsid w:val="006A0A52"/>
    <w:rsid w:val="006A795C"/>
    <w:rsid w:val="006B0B76"/>
    <w:rsid w:val="006B11B1"/>
    <w:rsid w:val="006B47C2"/>
    <w:rsid w:val="006B7512"/>
    <w:rsid w:val="006C1728"/>
    <w:rsid w:val="006C2280"/>
    <w:rsid w:val="006C57CA"/>
    <w:rsid w:val="006C6E96"/>
    <w:rsid w:val="006C78AA"/>
    <w:rsid w:val="006D0409"/>
    <w:rsid w:val="006D0AA8"/>
    <w:rsid w:val="006D4013"/>
    <w:rsid w:val="006D505F"/>
    <w:rsid w:val="006E11E3"/>
    <w:rsid w:val="006E14AB"/>
    <w:rsid w:val="006E21BB"/>
    <w:rsid w:val="006E32C2"/>
    <w:rsid w:val="006E48AF"/>
    <w:rsid w:val="006F02FD"/>
    <w:rsid w:val="006F0368"/>
    <w:rsid w:val="006F2F39"/>
    <w:rsid w:val="006F54FD"/>
    <w:rsid w:val="00701D66"/>
    <w:rsid w:val="00703A8B"/>
    <w:rsid w:val="00706052"/>
    <w:rsid w:val="00707B9A"/>
    <w:rsid w:val="00713F06"/>
    <w:rsid w:val="00715AB5"/>
    <w:rsid w:val="00717005"/>
    <w:rsid w:val="00721807"/>
    <w:rsid w:val="00722B69"/>
    <w:rsid w:val="0072401C"/>
    <w:rsid w:val="00724C0D"/>
    <w:rsid w:val="00726B82"/>
    <w:rsid w:val="00731653"/>
    <w:rsid w:val="007337C0"/>
    <w:rsid w:val="00733DA0"/>
    <w:rsid w:val="00733FAB"/>
    <w:rsid w:val="00734A4E"/>
    <w:rsid w:val="00735F32"/>
    <w:rsid w:val="00740157"/>
    <w:rsid w:val="00740BB6"/>
    <w:rsid w:val="00742062"/>
    <w:rsid w:val="00742F7B"/>
    <w:rsid w:val="00744FDC"/>
    <w:rsid w:val="00745006"/>
    <w:rsid w:val="00746F56"/>
    <w:rsid w:val="0074725A"/>
    <w:rsid w:val="007475B9"/>
    <w:rsid w:val="007477F0"/>
    <w:rsid w:val="00751815"/>
    <w:rsid w:val="007540AE"/>
    <w:rsid w:val="00754582"/>
    <w:rsid w:val="0075474B"/>
    <w:rsid w:val="00760D02"/>
    <w:rsid w:val="00764A39"/>
    <w:rsid w:val="00765461"/>
    <w:rsid w:val="00765FB3"/>
    <w:rsid w:val="007677E0"/>
    <w:rsid w:val="00772391"/>
    <w:rsid w:val="00772438"/>
    <w:rsid w:val="007731FF"/>
    <w:rsid w:val="007765CA"/>
    <w:rsid w:val="00776604"/>
    <w:rsid w:val="00780EBD"/>
    <w:rsid w:val="00786334"/>
    <w:rsid w:val="0079116A"/>
    <w:rsid w:val="00792214"/>
    <w:rsid w:val="00794D2A"/>
    <w:rsid w:val="007953F5"/>
    <w:rsid w:val="00796267"/>
    <w:rsid w:val="00796A42"/>
    <w:rsid w:val="00796B64"/>
    <w:rsid w:val="007A59CB"/>
    <w:rsid w:val="007A648B"/>
    <w:rsid w:val="007A7BB0"/>
    <w:rsid w:val="007B1A3E"/>
    <w:rsid w:val="007B20D2"/>
    <w:rsid w:val="007B326F"/>
    <w:rsid w:val="007B32BD"/>
    <w:rsid w:val="007B65B6"/>
    <w:rsid w:val="007B6699"/>
    <w:rsid w:val="007B6A31"/>
    <w:rsid w:val="007C0337"/>
    <w:rsid w:val="007C178B"/>
    <w:rsid w:val="007C75DD"/>
    <w:rsid w:val="007D42BD"/>
    <w:rsid w:val="007D6A9B"/>
    <w:rsid w:val="007D7CBD"/>
    <w:rsid w:val="007E2F2D"/>
    <w:rsid w:val="007E5422"/>
    <w:rsid w:val="007E6815"/>
    <w:rsid w:val="007F2782"/>
    <w:rsid w:val="007F3500"/>
    <w:rsid w:val="007F4C33"/>
    <w:rsid w:val="007F75E2"/>
    <w:rsid w:val="007F7BC3"/>
    <w:rsid w:val="00802532"/>
    <w:rsid w:val="00803859"/>
    <w:rsid w:val="00811E67"/>
    <w:rsid w:val="008130A9"/>
    <w:rsid w:val="008158F8"/>
    <w:rsid w:val="00816846"/>
    <w:rsid w:val="0081730B"/>
    <w:rsid w:val="00817E59"/>
    <w:rsid w:val="0082125F"/>
    <w:rsid w:val="00823CBB"/>
    <w:rsid w:val="0082584D"/>
    <w:rsid w:val="008336C2"/>
    <w:rsid w:val="008344D8"/>
    <w:rsid w:val="0083508D"/>
    <w:rsid w:val="008401F4"/>
    <w:rsid w:val="00841DFE"/>
    <w:rsid w:val="0084326C"/>
    <w:rsid w:val="0084416F"/>
    <w:rsid w:val="00846381"/>
    <w:rsid w:val="00856B19"/>
    <w:rsid w:val="00856BF6"/>
    <w:rsid w:val="00860CE8"/>
    <w:rsid w:val="00862548"/>
    <w:rsid w:val="00863957"/>
    <w:rsid w:val="008651EF"/>
    <w:rsid w:val="00866813"/>
    <w:rsid w:val="00867A30"/>
    <w:rsid w:val="00867BF3"/>
    <w:rsid w:val="008722D0"/>
    <w:rsid w:val="0087269E"/>
    <w:rsid w:val="00873C2D"/>
    <w:rsid w:val="0087579B"/>
    <w:rsid w:val="00887CE9"/>
    <w:rsid w:val="00895B2D"/>
    <w:rsid w:val="008A3AE2"/>
    <w:rsid w:val="008A44BF"/>
    <w:rsid w:val="008A4DBD"/>
    <w:rsid w:val="008A6886"/>
    <w:rsid w:val="008B098E"/>
    <w:rsid w:val="008B0B70"/>
    <w:rsid w:val="008B28C6"/>
    <w:rsid w:val="008B3439"/>
    <w:rsid w:val="008B51A1"/>
    <w:rsid w:val="008B5311"/>
    <w:rsid w:val="008B7462"/>
    <w:rsid w:val="008B76B2"/>
    <w:rsid w:val="008C3D65"/>
    <w:rsid w:val="008D18BD"/>
    <w:rsid w:val="008D1BBC"/>
    <w:rsid w:val="008D3280"/>
    <w:rsid w:val="008D5E73"/>
    <w:rsid w:val="008D6712"/>
    <w:rsid w:val="008D6725"/>
    <w:rsid w:val="008E0420"/>
    <w:rsid w:val="008E1999"/>
    <w:rsid w:val="008E53D4"/>
    <w:rsid w:val="008E5D1E"/>
    <w:rsid w:val="008E68AA"/>
    <w:rsid w:val="008E692C"/>
    <w:rsid w:val="008E7874"/>
    <w:rsid w:val="008F1A82"/>
    <w:rsid w:val="008F29BB"/>
    <w:rsid w:val="008F3E27"/>
    <w:rsid w:val="008F534A"/>
    <w:rsid w:val="008F5DE4"/>
    <w:rsid w:val="008F618D"/>
    <w:rsid w:val="00901B95"/>
    <w:rsid w:val="0090685D"/>
    <w:rsid w:val="00906C86"/>
    <w:rsid w:val="009070F0"/>
    <w:rsid w:val="00911CC3"/>
    <w:rsid w:val="00912158"/>
    <w:rsid w:val="009122E2"/>
    <w:rsid w:val="009136E5"/>
    <w:rsid w:val="00916901"/>
    <w:rsid w:val="00917775"/>
    <w:rsid w:val="00921494"/>
    <w:rsid w:val="00921839"/>
    <w:rsid w:val="00921E51"/>
    <w:rsid w:val="00926B03"/>
    <w:rsid w:val="00927AA7"/>
    <w:rsid w:val="009300AF"/>
    <w:rsid w:val="00940950"/>
    <w:rsid w:val="00940AA1"/>
    <w:rsid w:val="00940DB4"/>
    <w:rsid w:val="0094127D"/>
    <w:rsid w:val="009422E2"/>
    <w:rsid w:val="00943836"/>
    <w:rsid w:val="00944098"/>
    <w:rsid w:val="009440FC"/>
    <w:rsid w:val="00945F57"/>
    <w:rsid w:val="00950A64"/>
    <w:rsid w:val="00952B4C"/>
    <w:rsid w:val="00952B6C"/>
    <w:rsid w:val="009537AD"/>
    <w:rsid w:val="0095462A"/>
    <w:rsid w:val="00956564"/>
    <w:rsid w:val="00957CEF"/>
    <w:rsid w:val="009604C0"/>
    <w:rsid w:val="00960E42"/>
    <w:rsid w:val="00961936"/>
    <w:rsid w:val="00961999"/>
    <w:rsid w:val="00963DB2"/>
    <w:rsid w:val="00964C51"/>
    <w:rsid w:val="00971D66"/>
    <w:rsid w:val="00974FC1"/>
    <w:rsid w:val="00983A53"/>
    <w:rsid w:val="0098411A"/>
    <w:rsid w:val="00984BD9"/>
    <w:rsid w:val="0098519F"/>
    <w:rsid w:val="00985EC6"/>
    <w:rsid w:val="00986966"/>
    <w:rsid w:val="00987762"/>
    <w:rsid w:val="00987CE4"/>
    <w:rsid w:val="00987DAF"/>
    <w:rsid w:val="00992864"/>
    <w:rsid w:val="0099353B"/>
    <w:rsid w:val="009942C9"/>
    <w:rsid w:val="009979BE"/>
    <w:rsid w:val="009A0986"/>
    <w:rsid w:val="009A0B0B"/>
    <w:rsid w:val="009A16F5"/>
    <w:rsid w:val="009A1AC8"/>
    <w:rsid w:val="009A3842"/>
    <w:rsid w:val="009A3E26"/>
    <w:rsid w:val="009A511A"/>
    <w:rsid w:val="009A5BAB"/>
    <w:rsid w:val="009A6466"/>
    <w:rsid w:val="009A6652"/>
    <w:rsid w:val="009B1D94"/>
    <w:rsid w:val="009B255B"/>
    <w:rsid w:val="009B2F17"/>
    <w:rsid w:val="009B4428"/>
    <w:rsid w:val="009B4E7D"/>
    <w:rsid w:val="009B6AA5"/>
    <w:rsid w:val="009C0220"/>
    <w:rsid w:val="009C060D"/>
    <w:rsid w:val="009C14D2"/>
    <w:rsid w:val="009C4BA2"/>
    <w:rsid w:val="009C7964"/>
    <w:rsid w:val="009D1C2F"/>
    <w:rsid w:val="009D3C9C"/>
    <w:rsid w:val="009D446C"/>
    <w:rsid w:val="009D5A04"/>
    <w:rsid w:val="009D6BE6"/>
    <w:rsid w:val="009E0F6D"/>
    <w:rsid w:val="009E69DB"/>
    <w:rsid w:val="009F0DDF"/>
    <w:rsid w:val="009F0FF0"/>
    <w:rsid w:val="009F1F33"/>
    <w:rsid w:val="009F2B3C"/>
    <w:rsid w:val="009F40E6"/>
    <w:rsid w:val="009F5448"/>
    <w:rsid w:val="009F54FC"/>
    <w:rsid w:val="009F5AF2"/>
    <w:rsid w:val="00A00EAF"/>
    <w:rsid w:val="00A01C0E"/>
    <w:rsid w:val="00A03EAE"/>
    <w:rsid w:val="00A07442"/>
    <w:rsid w:val="00A07D7C"/>
    <w:rsid w:val="00A106C9"/>
    <w:rsid w:val="00A14A97"/>
    <w:rsid w:val="00A14ECC"/>
    <w:rsid w:val="00A15C94"/>
    <w:rsid w:val="00A166FC"/>
    <w:rsid w:val="00A2054C"/>
    <w:rsid w:val="00A23B31"/>
    <w:rsid w:val="00A23C56"/>
    <w:rsid w:val="00A26C5E"/>
    <w:rsid w:val="00A30B2A"/>
    <w:rsid w:val="00A338FD"/>
    <w:rsid w:val="00A37FA6"/>
    <w:rsid w:val="00A40011"/>
    <w:rsid w:val="00A405C9"/>
    <w:rsid w:val="00A41261"/>
    <w:rsid w:val="00A414E1"/>
    <w:rsid w:val="00A425F1"/>
    <w:rsid w:val="00A442A6"/>
    <w:rsid w:val="00A45E9F"/>
    <w:rsid w:val="00A4656C"/>
    <w:rsid w:val="00A50B92"/>
    <w:rsid w:val="00A515B8"/>
    <w:rsid w:val="00A516F0"/>
    <w:rsid w:val="00A52560"/>
    <w:rsid w:val="00A56327"/>
    <w:rsid w:val="00A57650"/>
    <w:rsid w:val="00A6277B"/>
    <w:rsid w:val="00A646E5"/>
    <w:rsid w:val="00A649A9"/>
    <w:rsid w:val="00A65DA8"/>
    <w:rsid w:val="00A75251"/>
    <w:rsid w:val="00A754CC"/>
    <w:rsid w:val="00A75862"/>
    <w:rsid w:val="00A800E9"/>
    <w:rsid w:val="00A813DC"/>
    <w:rsid w:val="00A816CB"/>
    <w:rsid w:val="00A8174B"/>
    <w:rsid w:val="00A8394B"/>
    <w:rsid w:val="00A853BF"/>
    <w:rsid w:val="00A86600"/>
    <w:rsid w:val="00A871DC"/>
    <w:rsid w:val="00A872DE"/>
    <w:rsid w:val="00A87DF7"/>
    <w:rsid w:val="00A902E0"/>
    <w:rsid w:val="00A92741"/>
    <w:rsid w:val="00A93F33"/>
    <w:rsid w:val="00A94689"/>
    <w:rsid w:val="00A946CC"/>
    <w:rsid w:val="00A94FD9"/>
    <w:rsid w:val="00A95284"/>
    <w:rsid w:val="00A952DD"/>
    <w:rsid w:val="00A95FF2"/>
    <w:rsid w:val="00A96314"/>
    <w:rsid w:val="00A965D8"/>
    <w:rsid w:val="00AA0795"/>
    <w:rsid w:val="00AA32DA"/>
    <w:rsid w:val="00AA54F8"/>
    <w:rsid w:val="00AB075E"/>
    <w:rsid w:val="00AC0598"/>
    <w:rsid w:val="00AC2120"/>
    <w:rsid w:val="00AC2F88"/>
    <w:rsid w:val="00AC378D"/>
    <w:rsid w:val="00AC4340"/>
    <w:rsid w:val="00AC495F"/>
    <w:rsid w:val="00AC76AE"/>
    <w:rsid w:val="00AC7C76"/>
    <w:rsid w:val="00AD1B61"/>
    <w:rsid w:val="00AD5447"/>
    <w:rsid w:val="00AE08C7"/>
    <w:rsid w:val="00AE7A64"/>
    <w:rsid w:val="00AE7D3F"/>
    <w:rsid w:val="00AF1D69"/>
    <w:rsid w:val="00B01CB5"/>
    <w:rsid w:val="00B01F3B"/>
    <w:rsid w:val="00B0395B"/>
    <w:rsid w:val="00B03D9C"/>
    <w:rsid w:val="00B0411C"/>
    <w:rsid w:val="00B105F8"/>
    <w:rsid w:val="00B11C73"/>
    <w:rsid w:val="00B124C2"/>
    <w:rsid w:val="00B12706"/>
    <w:rsid w:val="00B13C04"/>
    <w:rsid w:val="00B1590E"/>
    <w:rsid w:val="00B1790C"/>
    <w:rsid w:val="00B2036B"/>
    <w:rsid w:val="00B210EB"/>
    <w:rsid w:val="00B229D3"/>
    <w:rsid w:val="00B232B3"/>
    <w:rsid w:val="00B24173"/>
    <w:rsid w:val="00B25727"/>
    <w:rsid w:val="00B329EA"/>
    <w:rsid w:val="00B3408D"/>
    <w:rsid w:val="00B35632"/>
    <w:rsid w:val="00B358AD"/>
    <w:rsid w:val="00B37222"/>
    <w:rsid w:val="00B406DA"/>
    <w:rsid w:val="00B41508"/>
    <w:rsid w:val="00B417B7"/>
    <w:rsid w:val="00B41A14"/>
    <w:rsid w:val="00B41D00"/>
    <w:rsid w:val="00B46228"/>
    <w:rsid w:val="00B47294"/>
    <w:rsid w:val="00B51DEC"/>
    <w:rsid w:val="00B55034"/>
    <w:rsid w:val="00B5624A"/>
    <w:rsid w:val="00B621CF"/>
    <w:rsid w:val="00B630DF"/>
    <w:rsid w:val="00B65D2D"/>
    <w:rsid w:val="00B7004A"/>
    <w:rsid w:val="00B74F01"/>
    <w:rsid w:val="00B753D1"/>
    <w:rsid w:val="00B8114A"/>
    <w:rsid w:val="00B816C1"/>
    <w:rsid w:val="00B81937"/>
    <w:rsid w:val="00B82A6B"/>
    <w:rsid w:val="00B83266"/>
    <w:rsid w:val="00B83D90"/>
    <w:rsid w:val="00B872D1"/>
    <w:rsid w:val="00B87B42"/>
    <w:rsid w:val="00B903F7"/>
    <w:rsid w:val="00B9108C"/>
    <w:rsid w:val="00B91663"/>
    <w:rsid w:val="00B93D03"/>
    <w:rsid w:val="00B9678F"/>
    <w:rsid w:val="00BA0C93"/>
    <w:rsid w:val="00BA26A3"/>
    <w:rsid w:val="00BA2EE0"/>
    <w:rsid w:val="00BA538D"/>
    <w:rsid w:val="00BA5892"/>
    <w:rsid w:val="00BA669F"/>
    <w:rsid w:val="00BA74A3"/>
    <w:rsid w:val="00BA7E30"/>
    <w:rsid w:val="00BB02FF"/>
    <w:rsid w:val="00BB0D60"/>
    <w:rsid w:val="00BB0F83"/>
    <w:rsid w:val="00BB50E9"/>
    <w:rsid w:val="00BC42E0"/>
    <w:rsid w:val="00BC5612"/>
    <w:rsid w:val="00BC6778"/>
    <w:rsid w:val="00BC6B4F"/>
    <w:rsid w:val="00BD15DB"/>
    <w:rsid w:val="00BD1FDA"/>
    <w:rsid w:val="00BD31B5"/>
    <w:rsid w:val="00BD3A0A"/>
    <w:rsid w:val="00BD5895"/>
    <w:rsid w:val="00BD73D1"/>
    <w:rsid w:val="00BE0661"/>
    <w:rsid w:val="00BE5121"/>
    <w:rsid w:val="00BE53B6"/>
    <w:rsid w:val="00BE55D0"/>
    <w:rsid w:val="00BF08D1"/>
    <w:rsid w:val="00BF333A"/>
    <w:rsid w:val="00BF6670"/>
    <w:rsid w:val="00C00EE7"/>
    <w:rsid w:val="00C01AC7"/>
    <w:rsid w:val="00C02810"/>
    <w:rsid w:val="00C06786"/>
    <w:rsid w:val="00C07E0C"/>
    <w:rsid w:val="00C119B4"/>
    <w:rsid w:val="00C129ED"/>
    <w:rsid w:val="00C12C29"/>
    <w:rsid w:val="00C1390D"/>
    <w:rsid w:val="00C139BC"/>
    <w:rsid w:val="00C14F8C"/>
    <w:rsid w:val="00C1776E"/>
    <w:rsid w:val="00C20765"/>
    <w:rsid w:val="00C2376C"/>
    <w:rsid w:val="00C23BD7"/>
    <w:rsid w:val="00C253DF"/>
    <w:rsid w:val="00C26098"/>
    <w:rsid w:val="00C27D49"/>
    <w:rsid w:val="00C30F69"/>
    <w:rsid w:val="00C32155"/>
    <w:rsid w:val="00C32177"/>
    <w:rsid w:val="00C3434D"/>
    <w:rsid w:val="00C34C6B"/>
    <w:rsid w:val="00C3570B"/>
    <w:rsid w:val="00C3623F"/>
    <w:rsid w:val="00C403CD"/>
    <w:rsid w:val="00C413B8"/>
    <w:rsid w:val="00C44F36"/>
    <w:rsid w:val="00C458E0"/>
    <w:rsid w:val="00C47092"/>
    <w:rsid w:val="00C50838"/>
    <w:rsid w:val="00C51464"/>
    <w:rsid w:val="00C51D29"/>
    <w:rsid w:val="00C60DF1"/>
    <w:rsid w:val="00C6207F"/>
    <w:rsid w:val="00C62F86"/>
    <w:rsid w:val="00C6748B"/>
    <w:rsid w:val="00C7046B"/>
    <w:rsid w:val="00C715F3"/>
    <w:rsid w:val="00C72B85"/>
    <w:rsid w:val="00C73362"/>
    <w:rsid w:val="00C734C8"/>
    <w:rsid w:val="00C73667"/>
    <w:rsid w:val="00C73DD0"/>
    <w:rsid w:val="00C81EE2"/>
    <w:rsid w:val="00C821FA"/>
    <w:rsid w:val="00C82313"/>
    <w:rsid w:val="00C82A60"/>
    <w:rsid w:val="00C854CD"/>
    <w:rsid w:val="00C87B9E"/>
    <w:rsid w:val="00C90A0E"/>
    <w:rsid w:val="00C90E0B"/>
    <w:rsid w:val="00C9201B"/>
    <w:rsid w:val="00C93865"/>
    <w:rsid w:val="00C93BB9"/>
    <w:rsid w:val="00C942DD"/>
    <w:rsid w:val="00C95C70"/>
    <w:rsid w:val="00CA11AC"/>
    <w:rsid w:val="00CA29FF"/>
    <w:rsid w:val="00CA3134"/>
    <w:rsid w:val="00CA347E"/>
    <w:rsid w:val="00CA49DA"/>
    <w:rsid w:val="00CB0DC2"/>
    <w:rsid w:val="00CB1BC9"/>
    <w:rsid w:val="00CB5D81"/>
    <w:rsid w:val="00CB6704"/>
    <w:rsid w:val="00CB793E"/>
    <w:rsid w:val="00CC1729"/>
    <w:rsid w:val="00CC2468"/>
    <w:rsid w:val="00CC3983"/>
    <w:rsid w:val="00CC542B"/>
    <w:rsid w:val="00CD1B62"/>
    <w:rsid w:val="00CD3BA6"/>
    <w:rsid w:val="00CD6EFF"/>
    <w:rsid w:val="00CE06B9"/>
    <w:rsid w:val="00CE0E55"/>
    <w:rsid w:val="00CE3C07"/>
    <w:rsid w:val="00CE5C30"/>
    <w:rsid w:val="00CF06CD"/>
    <w:rsid w:val="00CF077F"/>
    <w:rsid w:val="00CF0ABB"/>
    <w:rsid w:val="00CF15E7"/>
    <w:rsid w:val="00CF1B63"/>
    <w:rsid w:val="00CF21B2"/>
    <w:rsid w:val="00CF235B"/>
    <w:rsid w:val="00CF2AD4"/>
    <w:rsid w:val="00CF4CDD"/>
    <w:rsid w:val="00CF5E6A"/>
    <w:rsid w:val="00CF6B7E"/>
    <w:rsid w:val="00CF6C5B"/>
    <w:rsid w:val="00CF6CF8"/>
    <w:rsid w:val="00D038C6"/>
    <w:rsid w:val="00D03A5C"/>
    <w:rsid w:val="00D05B3D"/>
    <w:rsid w:val="00D067FF"/>
    <w:rsid w:val="00D0726B"/>
    <w:rsid w:val="00D1170F"/>
    <w:rsid w:val="00D142D6"/>
    <w:rsid w:val="00D1439C"/>
    <w:rsid w:val="00D157E0"/>
    <w:rsid w:val="00D15AD6"/>
    <w:rsid w:val="00D17999"/>
    <w:rsid w:val="00D240AA"/>
    <w:rsid w:val="00D30EC9"/>
    <w:rsid w:val="00D30F93"/>
    <w:rsid w:val="00D31752"/>
    <w:rsid w:val="00D3369D"/>
    <w:rsid w:val="00D36A57"/>
    <w:rsid w:val="00D41E6F"/>
    <w:rsid w:val="00D42773"/>
    <w:rsid w:val="00D42BF8"/>
    <w:rsid w:val="00D437DE"/>
    <w:rsid w:val="00D4466E"/>
    <w:rsid w:val="00D47E70"/>
    <w:rsid w:val="00D50F89"/>
    <w:rsid w:val="00D51171"/>
    <w:rsid w:val="00D511E1"/>
    <w:rsid w:val="00D5143C"/>
    <w:rsid w:val="00D5215D"/>
    <w:rsid w:val="00D54D78"/>
    <w:rsid w:val="00D563D6"/>
    <w:rsid w:val="00D56B99"/>
    <w:rsid w:val="00D57281"/>
    <w:rsid w:val="00D60C04"/>
    <w:rsid w:val="00D60F3D"/>
    <w:rsid w:val="00D61772"/>
    <w:rsid w:val="00D64184"/>
    <w:rsid w:val="00D672EE"/>
    <w:rsid w:val="00D70C7A"/>
    <w:rsid w:val="00D71787"/>
    <w:rsid w:val="00D72E76"/>
    <w:rsid w:val="00D75DEC"/>
    <w:rsid w:val="00D76968"/>
    <w:rsid w:val="00D8144F"/>
    <w:rsid w:val="00D82D04"/>
    <w:rsid w:val="00D83DB1"/>
    <w:rsid w:val="00D93C40"/>
    <w:rsid w:val="00D945B8"/>
    <w:rsid w:val="00D94F1A"/>
    <w:rsid w:val="00D959FF"/>
    <w:rsid w:val="00D960EE"/>
    <w:rsid w:val="00DA0A0E"/>
    <w:rsid w:val="00DA0A39"/>
    <w:rsid w:val="00DA397C"/>
    <w:rsid w:val="00DA57F0"/>
    <w:rsid w:val="00DB08FC"/>
    <w:rsid w:val="00DB0F17"/>
    <w:rsid w:val="00DB1B97"/>
    <w:rsid w:val="00DB2537"/>
    <w:rsid w:val="00DB5132"/>
    <w:rsid w:val="00DB69ED"/>
    <w:rsid w:val="00DB7C64"/>
    <w:rsid w:val="00DC2224"/>
    <w:rsid w:val="00DC3AE3"/>
    <w:rsid w:val="00DC6392"/>
    <w:rsid w:val="00DC7292"/>
    <w:rsid w:val="00DD083D"/>
    <w:rsid w:val="00DD097C"/>
    <w:rsid w:val="00DD1174"/>
    <w:rsid w:val="00DD142F"/>
    <w:rsid w:val="00DD192A"/>
    <w:rsid w:val="00DD421B"/>
    <w:rsid w:val="00DD4CF1"/>
    <w:rsid w:val="00DD6A4F"/>
    <w:rsid w:val="00DE467B"/>
    <w:rsid w:val="00DE5767"/>
    <w:rsid w:val="00DF1D63"/>
    <w:rsid w:val="00DF2CB4"/>
    <w:rsid w:val="00DF6882"/>
    <w:rsid w:val="00E0181F"/>
    <w:rsid w:val="00E01E36"/>
    <w:rsid w:val="00E02AC8"/>
    <w:rsid w:val="00E06F02"/>
    <w:rsid w:val="00E107C0"/>
    <w:rsid w:val="00E16024"/>
    <w:rsid w:val="00E16BEA"/>
    <w:rsid w:val="00E212FF"/>
    <w:rsid w:val="00E311FB"/>
    <w:rsid w:val="00E31D80"/>
    <w:rsid w:val="00E35750"/>
    <w:rsid w:val="00E36591"/>
    <w:rsid w:val="00E47953"/>
    <w:rsid w:val="00E518CC"/>
    <w:rsid w:val="00E52215"/>
    <w:rsid w:val="00E55B19"/>
    <w:rsid w:val="00E567FF"/>
    <w:rsid w:val="00E57047"/>
    <w:rsid w:val="00E5739C"/>
    <w:rsid w:val="00E57AD8"/>
    <w:rsid w:val="00E60123"/>
    <w:rsid w:val="00E60B75"/>
    <w:rsid w:val="00E615B6"/>
    <w:rsid w:val="00E6258D"/>
    <w:rsid w:val="00E6288C"/>
    <w:rsid w:val="00E64947"/>
    <w:rsid w:val="00E64FC7"/>
    <w:rsid w:val="00E65216"/>
    <w:rsid w:val="00E66076"/>
    <w:rsid w:val="00E677A3"/>
    <w:rsid w:val="00E7200D"/>
    <w:rsid w:val="00E72136"/>
    <w:rsid w:val="00E7244F"/>
    <w:rsid w:val="00E72D63"/>
    <w:rsid w:val="00E731B1"/>
    <w:rsid w:val="00E75241"/>
    <w:rsid w:val="00E766DC"/>
    <w:rsid w:val="00E76AEF"/>
    <w:rsid w:val="00E772C7"/>
    <w:rsid w:val="00E82855"/>
    <w:rsid w:val="00E8381D"/>
    <w:rsid w:val="00E844DC"/>
    <w:rsid w:val="00E8484A"/>
    <w:rsid w:val="00E849AE"/>
    <w:rsid w:val="00E84E06"/>
    <w:rsid w:val="00E850C2"/>
    <w:rsid w:val="00E85923"/>
    <w:rsid w:val="00E85DCC"/>
    <w:rsid w:val="00E86670"/>
    <w:rsid w:val="00E875BA"/>
    <w:rsid w:val="00E9247C"/>
    <w:rsid w:val="00E96871"/>
    <w:rsid w:val="00EA046B"/>
    <w:rsid w:val="00EA16DC"/>
    <w:rsid w:val="00EA2457"/>
    <w:rsid w:val="00EA24B9"/>
    <w:rsid w:val="00EA2A6D"/>
    <w:rsid w:val="00EA50F0"/>
    <w:rsid w:val="00EB26AD"/>
    <w:rsid w:val="00EB3709"/>
    <w:rsid w:val="00EB3E69"/>
    <w:rsid w:val="00EB4294"/>
    <w:rsid w:val="00EB524C"/>
    <w:rsid w:val="00EB5DC2"/>
    <w:rsid w:val="00EB73FD"/>
    <w:rsid w:val="00EB773B"/>
    <w:rsid w:val="00EB7FDA"/>
    <w:rsid w:val="00EC13AB"/>
    <w:rsid w:val="00EC6D06"/>
    <w:rsid w:val="00EC6FEF"/>
    <w:rsid w:val="00ED1074"/>
    <w:rsid w:val="00ED466C"/>
    <w:rsid w:val="00ED5641"/>
    <w:rsid w:val="00ED7235"/>
    <w:rsid w:val="00EE37AA"/>
    <w:rsid w:val="00EE59CC"/>
    <w:rsid w:val="00EE69F3"/>
    <w:rsid w:val="00EF5B2F"/>
    <w:rsid w:val="00EF6536"/>
    <w:rsid w:val="00EF7AAC"/>
    <w:rsid w:val="00F00D30"/>
    <w:rsid w:val="00F00EE1"/>
    <w:rsid w:val="00F01B55"/>
    <w:rsid w:val="00F02537"/>
    <w:rsid w:val="00F04B81"/>
    <w:rsid w:val="00F04BE6"/>
    <w:rsid w:val="00F06157"/>
    <w:rsid w:val="00F07647"/>
    <w:rsid w:val="00F07BD2"/>
    <w:rsid w:val="00F10B1A"/>
    <w:rsid w:val="00F12868"/>
    <w:rsid w:val="00F12DE6"/>
    <w:rsid w:val="00F17534"/>
    <w:rsid w:val="00F17923"/>
    <w:rsid w:val="00F17FF3"/>
    <w:rsid w:val="00F21935"/>
    <w:rsid w:val="00F313E1"/>
    <w:rsid w:val="00F33F90"/>
    <w:rsid w:val="00F40AF7"/>
    <w:rsid w:val="00F42C8C"/>
    <w:rsid w:val="00F459BB"/>
    <w:rsid w:val="00F45DCD"/>
    <w:rsid w:val="00F47DA9"/>
    <w:rsid w:val="00F51167"/>
    <w:rsid w:val="00F51F5B"/>
    <w:rsid w:val="00F52391"/>
    <w:rsid w:val="00F53D6E"/>
    <w:rsid w:val="00F60A7E"/>
    <w:rsid w:val="00F6226E"/>
    <w:rsid w:val="00F626B8"/>
    <w:rsid w:val="00F63F1F"/>
    <w:rsid w:val="00F64092"/>
    <w:rsid w:val="00F651D1"/>
    <w:rsid w:val="00F66EF7"/>
    <w:rsid w:val="00F71E04"/>
    <w:rsid w:val="00F72667"/>
    <w:rsid w:val="00F74680"/>
    <w:rsid w:val="00F76218"/>
    <w:rsid w:val="00F7643D"/>
    <w:rsid w:val="00F80D25"/>
    <w:rsid w:val="00F849DF"/>
    <w:rsid w:val="00F85124"/>
    <w:rsid w:val="00F85D82"/>
    <w:rsid w:val="00F871A5"/>
    <w:rsid w:val="00F912E4"/>
    <w:rsid w:val="00F91461"/>
    <w:rsid w:val="00F9147E"/>
    <w:rsid w:val="00F91E73"/>
    <w:rsid w:val="00F92DAE"/>
    <w:rsid w:val="00F95635"/>
    <w:rsid w:val="00F96EA6"/>
    <w:rsid w:val="00F974B2"/>
    <w:rsid w:val="00FA133D"/>
    <w:rsid w:val="00FB0B46"/>
    <w:rsid w:val="00FB10F0"/>
    <w:rsid w:val="00FB29B0"/>
    <w:rsid w:val="00FB58C5"/>
    <w:rsid w:val="00FB5E9F"/>
    <w:rsid w:val="00FB6FDD"/>
    <w:rsid w:val="00FC2F22"/>
    <w:rsid w:val="00FC414A"/>
    <w:rsid w:val="00FC4B08"/>
    <w:rsid w:val="00FC58F3"/>
    <w:rsid w:val="00FC5EDB"/>
    <w:rsid w:val="00FD0ABB"/>
    <w:rsid w:val="00FD402F"/>
    <w:rsid w:val="00FD52C9"/>
    <w:rsid w:val="00FD60C2"/>
    <w:rsid w:val="00FD7BA8"/>
    <w:rsid w:val="00FE2A7D"/>
    <w:rsid w:val="00FE2C86"/>
    <w:rsid w:val="00FE7199"/>
    <w:rsid w:val="00FF1584"/>
    <w:rsid w:val="00FF30E8"/>
    <w:rsid w:val="00FF3C8A"/>
    <w:rsid w:val="00FF61BE"/>
    <w:rsid w:val="00FF6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5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B05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B05BF"/>
    <w:pPr>
      <w:keepNext/>
      <w:outlineLvl w:val="1"/>
    </w:pPr>
    <w:rPr>
      <w:bCs/>
      <w:sz w:val="28"/>
      <w:szCs w:val="28"/>
    </w:rPr>
  </w:style>
  <w:style w:type="paragraph" w:styleId="6">
    <w:name w:val="heading 6"/>
    <w:basedOn w:val="a"/>
    <w:next w:val="a"/>
    <w:link w:val="60"/>
    <w:uiPriority w:val="9"/>
    <w:unhideWhenUsed/>
    <w:qFormat/>
    <w:rsid w:val="005F7CA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5B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2B05BF"/>
    <w:rPr>
      <w:rFonts w:ascii="Times New Roman" w:eastAsia="Times New Roman" w:hAnsi="Times New Roman" w:cs="Times New Roman"/>
      <w:bCs/>
      <w:sz w:val="28"/>
      <w:szCs w:val="28"/>
      <w:lang w:eastAsia="ru-RU"/>
    </w:rPr>
  </w:style>
  <w:style w:type="paragraph" w:styleId="3">
    <w:name w:val="Body Text 3"/>
    <w:basedOn w:val="a"/>
    <w:link w:val="30"/>
    <w:rsid w:val="002B05BF"/>
    <w:pPr>
      <w:jc w:val="center"/>
    </w:pPr>
    <w:rPr>
      <w:b/>
      <w:sz w:val="28"/>
      <w:szCs w:val="28"/>
    </w:rPr>
  </w:style>
  <w:style w:type="character" w:customStyle="1" w:styleId="30">
    <w:name w:val="Основной текст 3 Знак"/>
    <w:basedOn w:val="a0"/>
    <w:link w:val="3"/>
    <w:rsid w:val="002B05BF"/>
    <w:rPr>
      <w:rFonts w:ascii="Times New Roman" w:eastAsia="Times New Roman" w:hAnsi="Times New Roman" w:cs="Times New Roman"/>
      <w:b/>
      <w:sz w:val="28"/>
      <w:szCs w:val="28"/>
      <w:lang w:eastAsia="ru-RU"/>
    </w:rPr>
  </w:style>
  <w:style w:type="paragraph" w:styleId="21">
    <w:name w:val="Body Text 2"/>
    <w:basedOn w:val="a"/>
    <w:link w:val="22"/>
    <w:rsid w:val="002B05BF"/>
    <w:rPr>
      <w:bCs/>
      <w:sz w:val="28"/>
      <w:szCs w:val="28"/>
    </w:rPr>
  </w:style>
  <w:style w:type="character" w:customStyle="1" w:styleId="22">
    <w:name w:val="Основной текст 2 Знак"/>
    <w:basedOn w:val="a0"/>
    <w:link w:val="21"/>
    <w:rsid w:val="002B05BF"/>
    <w:rPr>
      <w:rFonts w:ascii="Times New Roman" w:eastAsia="Times New Roman" w:hAnsi="Times New Roman" w:cs="Times New Roman"/>
      <w:bCs/>
      <w:sz w:val="28"/>
      <w:szCs w:val="28"/>
      <w:lang w:eastAsia="ru-RU"/>
    </w:rPr>
  </w:style>
  <w:style w:type="paragraph" w:styleId="a3">
    <w:name w:val="header"/>
    <w:basedOn w:val="a"/>
    <w:link w:val="a4"/>
    <w:uiPriority w:val="99"/>
    <w:rsid w:val="002B05BF"/>
    <w:pPr>
      <w:tabs>
        <w:tab w:val="center" w:pos="4677"/>
        <w:tab w:val="right" w:pos="9355"/>
      </w:tabs>
    </w:pPr>
  </w:style>
  <w:style w:type="character" w:customStyle="1" w:styleId="a4">
    <w:name w:val="Верхний колонтитул Знак"/>
    <w:basedOn w:val="a0"/>
    <w:link w:val="a3"/>
    <w:uiPriority w:val="99"/>
    <w:rsid w:val="002B05BF"/>
    <w:rPr>
      <w:rFonts w:ascii="Times New Roman" w:eastAsia="Times New Roman" w:hAnsi="Times New Roman" w:cs="Times New Roman"/>
      <w:sz w:val="24"/>
      <w:szCs w:val="24"/>
      <w:lang w:eastAsia="ru-RU"/>
    </w:rPr>
  </w:style>
  <w:style w:type="character" w:styleId="a5">
    <w:name w:val="page number"/>
    <w:basedOn w:val="a0"/>
    <w:rsid w:val="002B05BF"/>
  </w:style>
  <w:style w:type="paragraph" w:styleId="a6">
    <w:name w:val="Body Text Indent"/>
    <w:basedOn w:val="a"/>
    <w:link w:val="a7"/>
    <w:rsid w:val="002B05BF"/>
    <w:pPr>
      <w:spacing w:after="120"/>
      <w:ind w:left="283"/>
    </w:pPr>
  </w:style>
  <w:style w:type="character" w:customStyle="1" w:styleId="a7">
    <w:name w:val="Основной текст с отступом Знак"/>
    <w:basedOn w:val="a0"/>
    <w:link w:val="a6"/>
    <w:rsid w:val="002B05BF"/>
    <w:rPr>
      <w:rFonts w:ascii="Times New Roman" w:eastAsia="Times New Roman" w:hAnsi="Times New Roman" w:cs="Times New Roman"/>
      <w:sz w:val="24"/>
      <w:szCs w:val="24"/>
      <w:lang w:eastAsia="ru-RU"/>
    </w:rPr>
  </w:style>
  <w:style w:type="paragraph" w:styleId="a8">
    <w:name w:val="Body Text"/>
    <w:basedOn w:val="a"/>
    <w:link w:val="a9"/>
    <w:rsid w:val="002B05BF"/>
    <w:pPr>
      <w:spacing w:after="120"/>
    </w:pPr>
  </w:style>
  <w:style w:type="character" w:customStyle="1" w:styleId="a9">
    <w:name w:val="Основной текст Знак"/>
    <w:basedOn w:val="a0"/>
    <w:link w:val="a8"/>
    <w:rsid w:val="002B05BF"/>
    <w:rPr>
      <w:rFonts w:ascii="Times New Roman" w:eastAsia="Times New Roman" w:hAnsi="Times New Roman" w:cs="Times New Roman"/>
      <w:sz w:val="24"/>
      <w:szCs w:val="24"/>
      <w:lang w:eastAsia="ru-RU"/>
    </w:rPr>
  </w:style>
  <w:style w:type="paragraph" w:styleId="aa">
    <w:name w:val="footnote text"/>
    <w:basedOn w:val="a"/>
    <w:link w:val="ab"/>
    <w:rsid w:val="002B05BF"/>
    <w:rPr>
      <w:sz w:val="20"/>
      <w:szCs w:val="20"/>
    </w:rPr>
  </w:style>
  <w:style w:type="character" w:customStyle="1" w:styleId="ab">
    <w:name w:val="Текст сноски Знак"/>
    <w:basedOn w:val="a0"/>
    <w:link w:val="aa"/>
    <w:rsid w:val="002B05BF"/>
    <w:rPr>
      <w:rFonts w:ascii="Times New Roman" w:eastAsia="Times New Roman" w:hAnsi="Times New Roman" w:cs="Times New Roman"/>
      <w:sz w:val="20"/>
      <w:szCs w:val="20"/>
      <w:lang w:eastAsia="ru-RU"/>
    </w:rPr>
  </w:style>
  <w:style w:type="character" w:styleId="ac">
    <w:name w:val="footnote reference"/>
    <w:rsid w:val="002B05BF"/>
    <w:rPr>
      <w:rFonts w:cs="Times New Roman"/>
      <w:vertAlign w:val="superscript"/>
    </w:rPr>
  </w:style>
  <w:style w:type="paragraph" w:styleId="ad">
    <w:name w:val="Title"/>
    <w:basedOn w:val="a"/>
    <w:link w:val="ae"/>
    <w:uiPriority w:val="99"/>
    <w:qFormat/>
    <w:rsid w:val="002B05BF"/>
    <w:pPr>
      <w:ind w:firstLine="708"/>
      <w:jc w:val="center"/>
    </w:pPr>
    <w:rPr>
      <w:sz w:val="32"/>
    </w:rPr>
  </w:style>
  <w:style w:type="character" w:customStyle="1" w:styleId="ae">
    <w:name w:val="Название Знак"/>
    <w:basedOn w:val="a0"/>
    <w:link w:val="ad"/>
    <w:uiPriority w:val="99"/>
    <w:rsid w:val="002B05BF"/>
    <w:rPr>
      <w:rFonts w:ascii="Times New Roman" w:eastAsia="Times New Roman" w:hAnsi="Times New Roman" w:cs="Times New Roman"/>
      <w:sz w:val="32"/>
      <w:szCs w:val="24"/>
      <w:lang w:eastAsia="ru-RU"/>
    </w:rPr>
  </w:style>
  <w:style w:type="paragraph" w:styleId="af">
    <w:name w:val="List Paragraph"/>
    <w:basedOn w:val="a"/>
    <w:uiPriority w:val="34"/>
    <w:qFormat/>
    <w:rsid w:val="002B05BF"/>
    <w:pPr>
      <w:ind w:left="720"/>
      <w:contextualSpacing/>
    </w:pPr>
  </w:style>
  <w:style w:type="table" w:styleId="af0">
    <w:name w:val="Table Grid"/>
    <w:basedOn w:val="a1"/>
    <w:uiPriority w:val="59"/>
    <w:rsid w:val="002B05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Акты"/>
    <w:basedOn w:val="a"/>
    <w:link w:val="af2"/>
    <w:uiPriority w:val="99"/>
    <w:rsid w:val="002B05BF"/>
    <w:pPr>
      <w:ind w:firstLine="709"/>
      <w:jc w:val="both"/>
    </w:pPr>
    <w:rPr>
      <w:sz w:val="28"/>
      <w:szCs w:val="28"/>
    </w:rPr>
  </w:style>
  <w:style w:type="character" w:customStyle="1" w:styleId="af2">
    <w:name w:val="Акты Знак"/>
    <w:link w:val="af1"/>
    <w:uiPriority w:val="99"/>
    <w:locked/>
    <w:rsid w:val="002B05BF"/>
    <w:rPr>
      <w:rFonts w:ascii="Times New Roman" w:eastAsia="Times New Roman" w:hAnsi="Times New Roman" w:cs="Times New Roman"/>
      <w:sz w:val="28"/>
      <w:szCs w:val="28"/>
      <w:lang w:eastAsia="ru-RU"/>
    </w:rPr>
  </w:style>
  <w:style w:type="paragraph" w:customStyle="1" w:styleId="ConsPlusNonformat">
    <w:name w:val="ConsPlusNonformat"/>
    <w:rsid w:val="002B05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Normal (Web)"/>
    <w:basedOn w:val="a"/>
    <w:rsid w:val="002B05BF"/>
    <w:pPr>
      <w:spacing w:before="100" w:beforeAutospacing="1" w:after="100" w:afterAutospacing="1"/>
    </w:pPr>
  </w:style>
  <w:style w:type="paragraph" w:styleId="af4">
    <w:name w:val="footer"/>
    <w:basedOn w:val="a"/>
    <w:link w:val="af5"/>
    <w:uiPriority w:val="99"/>
    <w:unhideWhenUsed/>
    <w:rsid w:val="002B05BF"/>
    <w:pPr>
      <w:tabs>
        <w:tab w:val="center" w:pos="4677"/>
        <w:tab w:val="right" w:pos="9355"/>
      </w:tabs>
    </w:pPr>
  </w:style>
  <w:style w:type="character" w:customStyle="1" w:styleId="af5">
    <w:name w:val="Нижний колонтитул Знак"/>
    <w:basedOn w:val="a0"/>
    <w:link w:val="af4"/>
    <w:uiPriority w:val="99"/>
    <w:rsid w:val="002B05BF"/>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2B05BF"/>
    <w:rPr>
      <w:rFonts w:ascii="Tahoma" w:hAnsi="Tahoma" w:cs="Tahoma"/>
      <w:sz w:val="16"/>
      <w:szCs w:val="16"/>
    </w:rPr>
  </w:style>
  <w:style w:type="character" w:customStyle="1" w:styleId="af7">
    <w:name w:val="Текст выноски Знак"/>
    <w:basedOn w:val="a0"/>
    <w:link w:val="af6"/>
    <w:uiPriority w:val="99"/>
    <w:semiHidden/>
    <w:rsid w:val="002B05BF"/>
    <w:rPr>
      <w:rFonts w:ascii="Tahoma" w:eastAsia="Times New Roman" w:hAnsi="Tahoma" w:cs="Tahoma"/>
      <w:sz w:val="16"/>
      <w:szCs w:val="16"/>
      <w:lang w:eastAsia="ru-RU"/>
    </w:rPr>
  </w:style>
  <w:style w:type="paragraph" w:customStyle="1" w:styleId="ConsPlusNormal">
    <w:name w:val="ConsPlusNormal"/>
    <w:link w:val="ConsPlusNormal0"/>
    <w:rsid w:val="002B05BF"/>
    <w:pPr>
      <w:widowControl w:val="0"/>
      <w:suppressAutoHyphens/>
      <w:autoSpaceDE w:val="0"/>
      <w:spacing w:after="0" w:line="240" w:lineRule="auto"/>
      <w:ind w:firstLine="720"/>
    </w:pPr>
    <w:rPr>
      <w:rFonts w:ascii="Arial" w:eastAsia="Arial" w:hAnsi="Arial" w:cs="Arial"/>
      <w:sz w:val="16"/>
      <w:szCs w:val="16"/>
      <w:lang w:eastAsia="ar-SA"/>
    </w:rPr>
  </w:style>
  <w:style w:type="character" w:styleId="af8">
    <w:name w:val="Strong"/>
    <w:uiPriority w:val="22"/>
    <w:qFormat/>
    <w:rsid w:val="002B05BF"/>
    <w:rPr>
      <w:b/>
      <w:bCs/>
    </w:rPr>
  </w:style>
  <w:style w:type="paragraph" w:styleId="af9">
    <w:name w:val="No Spacing"/>
    <w:uiPriority w:val="1"/>
    <w:qFormat/>
    <w:rsid w:val="002B05BF"/>
    <w:pPr>
      <w:suppressAutoHyphen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2B05BF"/>
  </w:style>
  <w:style w:type="paragraph" w:customStyle="1" w:styleId="61">
    <w:name w:val="Акты 6 пт"/>
    <w:basedOn w:val="af1"/>
    <w:rsid w:val="002B05BF"/>
    <w:pPr>
      <w:spacing w:before="120"/>
    </w:pPr>
  </w:style>
  <w:style w:type="paragraph" w:customStyle="1" w:styleId="Default">
    <w:name w:val="Default"/>
    <w:rsid w:val="002B05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sPlusNormal0">
    <w:name w:val="ConsPlusNormal Знак"/>
    <w:link w:val="ConsPlusNormal"/>
    <w:locked/>
    <w:rsid w:val="002B05BF"/>
    <w:rPr>
      <w:rFonts w:ascii="Arial" w:eastAsia="Arial" w:hAnsi="Arial" w:cs="Arial"/>
      <w:sz w:val="16"/>
      <w:szCs w:val="16"/>
      <w:lang w:eastAsia="ar-SA"/>
    </w:rPr>
  </w:style>
  <w:style w:type="character" w:customStyle="1" w:styleId="60">
    <w:name w:val="Заголовок 6 Знак"/>
    <w:basedOn w:val="a0"/>
    <w:link w:val="6"/>
    <w:uiPriority w:val="9"/>
    <w:rsid w:val="005F7CA4"/>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5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B05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B05BF"/>
    <w:pPr>
      <w:keepNext/>
      <w:outlineLvl w:val="1"/>
    </w:pPr>
    <w:rPr>
      <w:bCs/>
      <w:sz w:val="28"/>
      <w:szCs w:val="28"/>
    </w:rPr>
  </w:style>
  <w:style w:type="paragraph" w:styleId="6">
    <w:name w:val="heading 6"/>
    <w:basedOn w:val="a"/>
    <w:next w:val="a"/>
    <w:link w:val="60"/>
    <w:uiPriority w:val="9"/>
    <w:unhideWhenUsed/>
    <w:qFormat/>
    <w:rsid w:val="005F7CA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5B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2B05BF"/>
    <w:rPr>
      <w:rFonts w:ascii="Times New Roman" w:eastAsia="Times New Roman" w:hAnsi="Times New Roman" w:cs="Times New Roman"/>
      <w:bCs/>
      <w:sz w:val="28"/>
      <w:szCs w:val="28"/>
      <w:lang w:eastAsia="ru-RU"/>
    </w:rPr>
  </w:style>
  <w:style w:type="paragraph" w:styleId="3">
    <w:name w:val="Body Text 3"/>
    <w:basedOn w:val="a"/>
    <w:link w:val="30"/>
    <w:rsid w:val="002B05BF"/>
    <w:pPr>
      <w:jc w:val="center"/>
    </w:pPr>
    <w:rPr>
      <w:b/>
      <w:sz w:val="28"/>
      <w:szCs w:val="28"/>
    </w:rPr>
  </w:style>
  <w:style w:type="character" w:customStyle="1" w:styleId="30">
    <w:name w:val="Основной текст 3 Знак"/>
    <w:basedOn w:val="a0"/>
    <w:link w:val="3"/>
    <w:rsid w:val="002B05BF"/>
    <w:rPr>
      <w:rFonts w:ascii="Times New Roman" w:eastAsia="Times New Roman" w:hAnsi="Times New Roman" w:cs="Times New Roman"/>
      <w:b/>
      <w:sz w:val="28"/>
      <w:szCs w:val="28"/>
      <w:lang w:eastAsia="ru-RU"/>
    </w:rPr>
  </w:style>
  <w:style w:type="paragraph" w:styleId="21">
    <w:name w:val="Body Text 2"/>
    <w:basedOn w:val="a"/>
    <w:link w:val="22"/>
    <w:rsid w:val="002B05BF"/>
    <w:rPr>
      <w:bCs/>
      <w:sz w:val="28"/>
      <w:szCs w:val="28"/>
    </w:rPr>
  </w:style>
  <w:style w:type="character" w:customStyle="1" w:styleId="22">
    <w:name w:val="Основной текст 2 Знак"/>
    <w:basedOn w:val="a0"/>
    <w:link w:val="21"/>
    <w:rsid w:val="002B05BF"/>
    <w:rPr>
      <w:rFonts w:ascii="Times New Roman" w:eastAsia="Times New Roman" w:hAnsi="Times New Roman" w:cs="Times New Roman"/>
      <w:bCs/>
      <w:sz w:val="28"/>
      <w:szCs w:val="28"/>
      <w:lang w:eastAsia="ru-RU"/>
    </w:rPr>
  </w:style>
  <w:style w:type="paragraph" w:styleId="a3">
    <w:name w:val="header"/>
    <w:basedOn w:val="a"/>
    <w:link w:val="a4"/>
    <w:uiPriority w:val="99"/>
    <w:rsid w:val="002B05BF"/>
    <w:pPr>
      <w:tabs>
        <w:tab w:val="center" w:pos="4677"/>
        <w:tab w:val="right" w:pos="9355"/>
      </w:tabs>
    </w:pPr>
  </w:style>
  <w:style w:type="character" w:customStyle="1" w:styleId="a4">
    <w:name w:val="Верхний колонтитул Знак"/>
    <w:basedOn w:val="a0"/>
    <w:link w:val="a3"/>
    <w:uiPriority w:val="99"/>
    <w:rsid w:val="002B05BF"/>
    <w:rPr>
      <w:rFonts w:ascii="Times New Roman" w:eastAsia="Times New Roman" w:hAnsi="Times New Roman" w:cs="Times New Roman"/>
      <w:sz w:val="24"/>
      <w:szCs w:val="24"/>
      <w:lang w:eastAsia="ru-RU"/>
    </w:rPr>
  </w:style>
  <w:style w:type="character" w:styleId="a5">
    <w:name w:val="page number"/>
    <w:basedOn w:val="a0"/>
    <w:rsid w:val="002B05BF"/>
  </w:style>
  <w:style w:type="paragraph" w:styleId="a6">
    <w:name w:val="Body Text Indent"/>
    <w:basedOn w:val="a"/>
    <w:link w:val="a7"/>
    <w:rsid w:val="002B05BF"/>
    <w:pPr>
      <w:spacing w:after="120"/>
      <w:ind w:left="283"/>
    </w:pPr>
  </w:style>
  <w:style w:type="character" w:customStyle="1" w:styleId="a7">
    <w:name w:val="Основной текст с отступом Знак"/>
    <w:basedOn w:val="a0"/>
    <w:link w:val="a6"/>
    <w:rsid w:val="002B05BF"/>
    <w:rPr>
      <w:rFonts w:ascii="Times New Roman" w:eastAsia="Times New Roman" w:hAnsi="Times New Roman" w:cs="Times New Roman"/>
      <w:sz w:val="24"/>
      <w:szCs w:val="24"/>
      <w:lang w:eastAsia="ru-RU"/>
    </w:rPr>
  </w:style>
  <w:style w:type="paragraph" w:styleId="a8">
    <w:name w:val="Body Text"/>
    <w:basedOn w:val="a"/>
    <w:link w:val="a9"/>
    <w:rsid w:val="002B05BF"/>
    <w:pPr>
      <w:spacing w:after="120"/>
    </w:pPr>
  </w:style>
  <w:style w:type="character" w:customStyle="1" w:styleId="a9">
    <w:name w:val="Основной текст Знак"/>
    <w:basedOn w:val="a0"/>
    <w:link w:val="a8"/>
    <w:rsid w:val="002B05BF"/>
    <w:rPr>
      <w:rFonts w:ascii="Times New Roman" w:eastAsia="Times New Roman" w:hAnsi="Times New Roman" w:cs="Times New Roman"/>
      <w:sz w:val="24"/>
      <w:szCs w:val="24"/>
      <w:lang w:eastAsia="ru-RU"/>
    </w:rPr>
  </w:style>
  <w:style w:type="paragraph" w:styleId="aa">
    <w:name w:val="footnote text"/>
    <w:basedOn w:val="a"/>
    <w:link w:val="ab"/>
    <w:rsid w:val="002B05BF"/>
    <w:rPr>
      <w:sz w:val="20"/>
      <w:szCs w:val="20"/>
    </w:rPr>
  </w:style>
  <w:style w:type="character" w:customStyle="1" w:styleId="ab">
    <w:name w:val="Текст сноски Знак"/>
    <w:basedOn w:val="a0"/>
    <w:link w:val="aa"/>
    <w:rsid w:val="002B05BF"/>
    <w:rPr>
      <w:rFonts w:ascii="Times New Roman" w:eastAsia="Times New Roman" w:hAnsi="Times New Roman" w:cs="Times New Roman"/>
      <w:sz w:val="20"/>
      <w:szCs w:val="20"/>
      <w:lang w:eastAsia="ru-RU"/>
    </w:rPr>
  </w:style>
  <w:style w:type="character" w:styleId="ac">
    <w:name w:val="footnote reference"/>
    <w:rsid w:val="002B05BF"/>
    <w:rPr>
      <w:rFonts w:cs="Times New Roman"/>
      <w:vertAlign w:val="superscript"/>
    </w:rPr>
  </w:style>
  <w:style w:type="paragraph" w:styleId="ad">
    <w:name w:val="Title"/>
    <w:basedOn w:val="a"/>
    <w:link w:val="ae"/>
    <w:uiPriority w:val="99"/>
    <w:qFormat/>
    <w:rsid w:val="002B05BF"/>
    <w:pPr>
      <w:ind w:firstLine="708"/>
      <w:jc w:val="center"/>
    </w:pPr>
    <w:rPr>
      <w:sz w:val="32"/>
    </w:rPr>
  </w:style>
  <w:style w:type="character" w:customStyle="1" w:styleId="ae">
    <w:name w:val="Название Знак"/>
    <w:basedOn w:val="a0"/>
    <w:link w:val="ad"/>
    <w:uiPriority w:val="99"/>
    <w:rsid w:val="002B05BF"/>
    <w:rPr>
      <w:rFonts w:ascii="Times New Roman" w:eastAsia="Times New Roman" w:hAnsi="Times New Roman" w:cs="Times New Roman"/>
      <w:sz w:val="32"/>
      <w:szCs w:val="24"/>
      <w:lang w:eastAsia="ru-RU"/>
    </w:rPr>
  </w:style>
  <w:style w:type="paragraph" w:styleId="af">
    <w:name w:val="List Paragraph"/>
    <w:basedOn w:val="a"/>
    <w:uiPriority w:val="34"/>
    <w:qFormat/>
    <w:rsid w:val="002B05BF"/>
    <w:pPr>
      <w:ind w:left="720"/>
      <w:contextualSpacing/>
    </w:pPr>
  </w:style>
  <w:style w:type="table" w:styleId="af0">
    <w:name w:val="Table Grid"/>
    <w:basedOn w:val="a1"/>
    <w:uiPriority w:val="59"/>
    <w:rsid w:val="002B05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Акты"/>
    <w:basedOn w:val="a"/>
    <w:link w:val="af2"/>
    <w:uiPriority w:val="99"/>
    <w:rsid w:val="002B05BF"/>
    <w:pPr>
      <w:ind w:firstLine="709"/>
      <w:jc w:val="both"/>
    </w:pPr>
    <w:rPr>
      <w:sz w:val="28"/>
      <w:szCs w:val="28"/>
    </w:rPr>
  </w:style>
  <w:style w:type="character" w:customStyle="1" w:styleId="af2">
    <w:name w:val="Акты Знак"/>
    <w:link w:val="af1"/>
    <w:uiPriority w:val="99"/>
    <w:locked/>
    <w:rsid w:val="002B05BF"/>
    <w:rPr>
      <w:rFonts w:ascii="Times New Roman" w:eastAsia="Times New Roman" w:hAnsi="Times New Roman" w:cs="Times New Roman"/>
      <w:sz w:val="28"/>
      <w:szCs w:val="28"/>
      <w:lang w:eastAsia="ru-RU"/>
    </w:rPr>
  </w:style>
  <w:style w:type="paragraph" w:customStyle="1" w:styleId="ConsPlusNonformat">
    <w:name w:val="ConsPlusNonformat"/>
    <w:rsid w:val="002B05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Normal (Web)"/>
    <w:basedOn w:val="a"/>
    <w:rsid w:val="002B05BF"/>
    <w:pPr>
      <w:spacing w:before="100" w:beforeAutospacing="1" w:after="100" w:afterAutospacing="1"/>
    </w:pPr>
  </w:style>
  <w:style w:type="paragraph" w:styleId="af4">
    <w:name w:val="footer"/>
    <w:basedOn w:val="a"/>
    <w:link w:val="af5"/>
    <w:uiPriority w:val="99"/>
    <w:unhideWhenUsed/>
    <w:rsid w:val="002B05BF"/>
    <w:pPr>
      <w:tabs>
        <w:tab w:val="center" w:pos="4677"/>
        <w:tab w:val="right" w:pos="9355"/>
      </w:tabs>
    </w:pPr>
  </w:style>
  <w:style w:type="character" w:customStyle="1" w:styleId="af5">
    <w:name w:val="Нижний колонтитул Знак"/>
    <w:basedOn w:val="a0"/>
    <w:link w:val="af4"/>
    <w:uiPriority w:val="99"/>
    <w:rsid w:val="002B05BF"/>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2B05BF"/>
    <w:rPr>
      <w:rFonts w:ascii="Tahoma" w:hAnsi="Tahoma" w:cs="Tahoma"/>
      <w:sz w:val="16"/>
      <w:szCs w:val="16"/>
    </w:rPr>
  </w:style>
  <w:style w:type="character" w:customStyle="1" w:styleId="af7">
    <w:name w:val="Текст выноски Знак"/>
    <w:basedOn w:val="a0"/>
    <w:link w:val="af6"/>
    <w:uiPriority w:val="99"/>
    <w:semiHidden/>
    <w:rsid w:val="002B05BF"/>
    <w:rPr>
      <w:rFonts w:ascii="Tahoma" w:eastAsia="Times New Roman" w:hAnsi="Tahoma" w:cs="Tahoma"/>
      <w:sz w:val="16"/>
      <w:szCs w:val="16"/>
      <w:lang w:eastAsia="ru-RU"/>
    </w:rPr>
  </w:style>
  <w:style w:type="paragraph" w:customStyle="1" w:styleId="ConsPlusNormal">
    <w:name w:val="ConsPlusNormal"/>
    <w:link w:val="ConsPlusNormal0"/>
    <w:rsid w:val="002B05BF"/>
    <w:pPr>
      <w:widowControl w:val="0"/>
      <w:suppressAutoHyphens/>
      <w:autoSpaceDE w:val="0"/>
      <w:spacing w:after="0" w:line="240" w:lineRule="auto"/>
      <w:ind w:firstLine="720"/>
    </w:pPr>
    <w:rPr>
      <w:rFonts w:ascii="Arial" w:eastAsia="Arial" w:hAnsi="Arial" w:cs="Arial"/>
      <w:sz w:val="16"/>
      <w:szCs w:val="16"/>
      <w:lang w:eastAsia="ar-SA"/>
    </w:rPr>
  </w:style>
  <w:style w:type="character" w:styleId="af8">
    <w:name w:val="Strong"/>
    <w:uiPriority w:val="22"/>
    <w:qFormat/>
    <w:rsid w:val="002B05BF"/>
    <w:rPr>
      <w:b/>
      <w:bCs/>
    </w:rPr>
  </w:style>
  <w:style w:type="paragraph" w:styleId="af9">
    <w:name w:val="No Spacing"/>
    <w:uiPriority w:val="1"/>
    <w:qFormat/>
    <w:rsid w:val="002B05BF"/>
    <w:pPr>
      <w:suppressAutoHyphen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2B05BF"/>
  </w:style>
  <w:style w:type="paragraph" w:customStyle="1" w:styleId="61">
    <w:name w:val="Акты 6 пт"/>
    <w:basedOn w:val="af1"/>
    <w:rsid w:val="002B05BF"/>
    <w:pPr>
      <w:spacing w:before="120"/>
    </w:pPr>
  </w:style>
  <w:style w:type="paragraph" w:customStyle="1" w:styleId="Default">
    <w:name w:val="Default"/>
    <w:rsid w:val="002B05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sPlusNormal0">
    <w:name w:val="ConsPlusNormal Знак"/>
    <w:link w:val="ConsPlusNormal"/>
    <w:locked/>
    <w:rsid w:val="002B05BF"/>
    <w:rPr>
      <w:rFonts w:ascii="Arial" w:eastAsia="Arial" w:hAnsi="Arial" w:cs="Arial"/>
      <w:sz w:val="16"/>
      <w:szCs w:val="16"/>
      <w:lang w:eastAsia="ar-SA"/>
    </w:rPr>
  </w:style>
  <w:style w:type="character" w:customStyle="1" w:styleId="60">
    <w:name w:val="Заголовок 6 Знак"/>
    <w:basedOn w:val="a0"/>
    <w:link w:val="6"/>
    <w:uiPriority w:val="9"/>
    <w:rsid w:val="005F7CA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EF7758542C65C1981393BEB9369893F44F25BAC12247D8535F44C55816C36E3A22738D73D37B7539r4dF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1825ED7F88A97F29B33A101F9A978C93CAAEC8A95A24AF5F38ADEC940314BC370DD493A4944C71E13r7H"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yperlink" Target="consultantplus://offline/ref=E1825ED7F88A97F29B33A101F9A978C93CAAEC8A95A24AF5F38ADEC940314BC370DD493A4944C71E13r7H"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garantF1://70579424.200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hyperlink" Target="consultantplus://offline/ref=F79D0F39A42B28B4EC5C5BFE11719682A0D13C79E6F282D8BC7DA6BC914150EA7161236E689FF2BEHCh1F" TargetMode="External"/><Relationship Id="rId51" Type="http://schemas.openxmlformats.org/officeDocument/2006/relationships/image" Target="media/image39.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12689</Words>
  <Characters>72328</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Serova</cp:lastModifiedBy>
  <cp:revision>2</cp:revision>
  <dcterms:created xsi:type="dcterms:W3CDTF">2015-11-13T07:23:00Z</dcterms:created>
  <dcterms:modified xsi:type="dcterms:W3CDTF">2015-11-13T07:23:00Z</dcterms:modified>
</cp:coreProperties>
</file>