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9" w:rsidRPr="00B91988" w:rsidRDefault="00BD45B9" w:rsidP="00BD45B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Объявление о проведении отбора на предоставлении субсидии </w:t>
      </w:r>
      <w:r w:rsidR="00567E4A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из бюджета Шимского </w:t>
      </w:r>
      <w:r w:rsidR="00CC6B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муниципального района</w:t>
      </w:r>
      <w:r w:rsidR="00567E4A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на возмещение затрат в связи с оказанием услуг по содержанию жилищного </w:t>
      </w:r>
      <w:r w:rsidR="001C525F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фонда Шимского </w:t>
      </w:r>
      <w:r w:rsidR="00CC6B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муниципального района</w:t>
      </w:r>
      <w:r w:rsidR="001C525F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юридическим лицам, осуществляющим управление многоквар</w:t>
      </w:r>
      <w:r w:rsidR="00E63B2B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тирными домами</w:t>
      </w:r>
    </w:p>
    <w:p w:rsidR="00633D3C" w:rsidRPr="00B91988" w:rsidRDefault="00633D3C" w:rsidP="00BD45B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33D3C" w:rsidRPr="00B91988" w:rsidRDefault="00633D3C" w:rsidP="00BD45B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45B9" w:rsidRPr="00B91988" w:rsidRDefault="00633D3C" w:rsidP="00E63B2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Шимского муниципального района   объявляет о начале отбора на предоставление субсидии 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из бюджета Шимского </w:t>
      </w:r>
      <w:r w:rsidR="00CC6B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муниципального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CC6B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района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на возмещение затрат в связи с оказанием услуг по содержанию жилищного фонда Шимского </w:t>
      </w:r>
      <w:r w:rsidR="00CC6B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муниципального района 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юридическим лицам, осуществляющим управление многоквартирными домами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– Субсидия).</w:t>
      </w:r>
    </w:p>
    <w:p w:rsidR="00BD45B9" w:rsidRPr="00B91988" w:rsidRDefault="00633D3C" w:rsidP="00633D3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Отбор проводится в соответствии с Порядком предоставления субсидий  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из бюджета Шимского </w:t>
      </w:r>
      <w:r w:rsidR="00CC6B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муниципального района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на возмещение затрат в связи с оказанием услуг по содержанию жилищного фонда Шимского </w:t>
      </w:r>
      <w:r w:rsidR="00CC6BF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муниципального района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юридическим лицам, осуществляющим управление многоквартирными домами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утвержденным постановлением Администрации Шимского муниципального района </w:t>
      </w:r>
      <w:r w:rsidR="00E63B2B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23.01.2024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E63B2B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CC6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Порядок).</w:t>
      </w:r>
    </w:p>
    <w:p w:rsidR="00BD45B9" w:rsidRPr="00B91988" w:rsidRDefault="00BD45B9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Субсидия </w:t>
      </w:r>
      <w:r w:rsidR="00633D3C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предоставляется</w:t>
      </w: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пределах бюджетных ассигнований и  лимитов бюджетных обязательств, предусмотренных в </w:t>
      </w:r>
      <w:r w:rsidR="007B3ECE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сводной бюджетной росписи бюджета Шимского </w:t>
      </w:r>
      <w:r w:rsidR="00CC6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района</w:t>
      </w:r>
      <w:r w:rsidR="007B3ECE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финансовый год и плановый период.</w:t>
      </w:r>
    </w:p>
    <w:p w:rsidR="00BD45B9" w:rsidRPr="00B91988" w:rsidRDefault="00633D3C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Организатором отбора является Администрация Шимского муниципального района (далее </w:t>
      </w:r>
      <w:proofErr w:type="gramStart"/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</w:t>
      </w:r>
      <w:proofErr w:type="gramEnd"/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дминистрация).</w:t>
      </w:r>
    </w:p>
    <w:p w:rsidR="00BD45B9" w:rsidRPr="00B91988" w:rsidRDefault="00633D3C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Целью отбора является определение получателей субсидии.</w:t>
      </w:r>
    </w:p>
    <w:p w:rsidR="007B3ECE" w:rsidRPr="00B91988" w:rsidRDefault="00633D3C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B919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    </w:t>
      </w:r>
      <w:r w:rsidR="007B3ECE" w:rsidRPr="00B919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t>Результатом предоставления субсидии является</w:t>
      </w:r>
      <w:r w:rsidR="007B3ECE" w:rsidRPr="00B91988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 </w:t>
      </w:r>
      <w:r w:rsidR="00E63B2B" w:rsidRPr="00B91988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осуществления мероприятий.</w:t>
      </w:r>
    </w:p>
    <w:p w:rsidR="007B3ECE" w:rsidRPr="00B91988" w:rsidRDefault="00485089" w:rsidP="00633D3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B91988">
        <w:rPr>
          <w:color w:val="000000"/>
          <w:bdr w:val="none" w:sz="0" w:space="0" w:color="auto" w:frame="1"/>
        </w:rPr>
        <w:t xml:space="preserve"> </w:t>
      </w:r>
      <w:r w:rsidR="007B3ECE" w:rsidRPr="00B91988">
        <w:rPr>
          <w:color w:val="000000"/>
          <w:bdr w:val="none" w:sz="0" w:space="0" w:color="auto" w:frame="1"/>
        </w:rPr>
        <w:t xml:space="preserve"> </w:t>
      </w:r>
      <w:r w:rsidRPr="00B91988">
        <w:rPr>
          <w:color w:val="000000"/>
          <w:bdr w:val="none" w:sz="0" w:space="0" w:color="auto" w:frame="1"/>
        </w:rPr>
        <w:t xml:space="preserve">   </w:t>
      </w:r>
      <w:r w:rsidR="007B3ECE" w:rsidRPr="00B91988">
        <w:rPr>
          <w:color w:val="000000"/>
          <w:bdr w:val="none" w:sz="0" w:space="0" w:color="auto" w:frame="1"/>
        </w:rPr>
        <w:t>Требования, которым должен соответствовать участник отбора на первое число месяца, в котором планируется заключение Соглашения:</w:t>
      </w:r>
    </w:p>
    <w:p w:rsidR="00CB0763" w:rsidRPr="00B91988" w:rsidRDefault="00485089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633D3C" w:rsidRPr="00B91988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 отбора не должен находиться в процессе реорганизации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перечень</w:t>
        </w:r>
      </w:hyperlink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государств и территорий, используемых для промежуточного (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офшорного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) владения активами в Российской Федерации (далее -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офшорные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компаний в совокупности превышает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25% (если иное не предусмотрено законодательством Российской Федерации) (при расчете доли участия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компаний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в капитале других российских юридических лиц, реализованное через участие в капитале указанных публичных акционерных обществ);</w:t>
      </w:r>
      <w:proofErr w:type="gramEnd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участник отбора не должен получать средства из бюджета Шимского </w:t>
        </w:r>
        <w:r w:rsidR="00CC6BFB">
          <w:rPr>
            <w:rFonts w:ascii="Times New Roman" w:hAnsi="Times New Roman" w:cs="Times New Roman"/>
            <w:sz w:val="24"/>
            <w:szCs w:val="24"/>
            <w:lang w:eastAsia="zh-CN"/>
          </w:rPr>
          <w:t>муниципального района</w:t>
        </w:r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в соответствии с иными муниципальными правовыми актами на цели, указанные в пункте 1.2 </w:t>
        </w:r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Порядка.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участник отбора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 отбора не является иностранным агентом в соответствии с Федеральным законом от 14.07.2022 №255-ФЗ "О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контроле за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деятельностью лиц, находящихся под иностранным влиянием";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 участника отбора отсутствуют просроченная задолженность по возврату в бюджет Шимского </w:t>
      </w:r>
      <w:r w:rsidR="00CC6BFB">
        <w:rPr>
          <w:rFonts w:ascii="Times New Roman" w:hAnsi="Times New Roman" w:cs="Times New Roman"/>
          <w:sz w:val="24"/>
          <w:szCs w:val="24"/>
          <w:lang w:eastAsia="zh-CN"/>
        </w:rPr>
        <w:t>муниципального района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 иных субсидий, бюджетных инвестиций, а также иная просроченная (неурегулированная) задолженность по денежным обязательствам;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 участника отбора заключен договор на текущий финансовый год по управлению МКД,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включенным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в Перечень МКД;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участником отбора осуществляется 100% претензионно-исковая работа с гражданами, имеющими задолженность за жилищные услуги за текущий финансовый год, превышающую более 3-х месяцев, по МКД (наличие поданных заявлений о выдаче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судебных приказов или исковых заявлений на взыскание задолженности по оплате жилищных услуг).</w:t>
      </w:r>
    </w:p>
    <w:p w:rsidR="00CB0763" w:rsidRPr="00B91988" w:rsidRDefault="008358A6" w:rsidP="00CB0763">
      <w:pPr>
        <w:spacing w:line="36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hyperlink r:id="rId7" w:history="1">
        <w:r w:rsidR="00B91988" w:rsidRPr="00B91988">
          <w:rPr>
            <w:rFonts w:ascii="Times New Roman" w:hAnsi="Times New Roman" w:cs="Times New Roman"/>
            <w:b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b/>
            <w:sz w:val="24"/>
            <w:szCs w:val="24"/>
            <w:lang w:eastAsia="zh-CN"/>
          </w:rPr>
          <w:t xml:space="preserve"> Требования, предъявляемые к форме и содержанию предложений (заявок), подаваемых участниками отбора:</w:t>
        </w:r>
      </w:hyperlink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Предложение (заявка) на предоставление субсидии с прилагаемыми к нему (ней) документами подается главному распорядителю бюджетных сре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дств в ср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ок, установленный главным распорядителем бюджетных средств в объявлении о проведении отбора, по форме согласно приложению № 1 к настоящему Порядку.</w:t>
      </w:r>
    </w:p>
    <w:p w:rsidR="00CB0763" w:rsidRPr="00B91988" w:rsidRDefault="008358A6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8" w:history="1"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Все листы предложения (заявки) и прилагаемых к нему (ней) документов должны быть пронумерованы и сшиты. Место скрепления документов заверяется печатью участника отбора (при ее наличии) и (или) подписью уполномоченного лица с указанием количества листов;</w:t>
        </w:r>
      </w:hyperlink>
    </w:p>
    <w:p w:rsidR="00CB0763" w:rsidRPr="00B91988" w:rsidRDefault="008358A6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9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Предложение (заявка) должн</w:t>
        </w:r>
        <w:proofErr w:type="gramStart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о(</w:t>
        </w:r>
        <w:proofErr w:type="gramEnd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а) быть подписано(а) уполномоченным лицом участника отбора;</w:t>
        </w:r>
      </w:hyperlink>
    </w:p>
    <w:p w:rsidR="00CB0763" w:rsidRPr="00B91988" w:rsidRDefault="008358A6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0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К предложению (заявке) прилагаются следующие документы:</w:t>
        </w:r>
      </w:hyperlink>
      <w:bookmarkStart w:id="0" w:name="page43R_mcid2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копия приказа органа государственного жилищного надзора о внесении изменений в реестр лицензий управляющей организации или выписка из договора управления МКД на текущий финансовый год, включенного в Перечень МКД (заверенная надлежащим образом);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расчет средств на возмещение затрат в связи с оказанием услуг по содержанию жилищного фонда, по форме согласно приложению № 2 к Порядку (далее Расчет);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надлежащим образом заверенный реестр затрат за отчетный период в связи с оказанием услуг по содержанию каждого МКД, включенного в Перечень МКД; 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реестр, по форме согласно приложению № 3 к Порядку о 100% охвате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претензионно-исковой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работой с гражданами, имеющими задолженность за жилищные услуги за текущий финансовый год, превышающую более 3-х месяцев с приложением реестра поданных заявлений о выдаче судебных приказов или исковых заявлений на взыскание задолженности по оплате жилищных услуг по МКД, которые включены в Расчет;</w:t>
      </w:r>
      <w:proofErr w:type="gramEnd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справка о соответствии участника отбора требования,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указанным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в пункте 2.4. </w:t>
      </w:r>
      <w:r w:rsid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Порядка;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справка об отсутствии процесса реорганизации, ликвидации юридического лица, решения арбитражного суда о признании юридического лица банкротом и об открытии </w:t>
        </w:r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lastRenderedPageBreak/>
          <w:t xml:space="preserve">конкурсного </w:t>
        </w:r>
        <w:proofErr w:type="gramStart"/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производств</w:t>
        </w:r>
        <w:proofErr w:type="gramEnd"/>
      </w:hyperlink>
      <w:bookmarkEnd w:id="0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B9198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по состоянию на дату, не превышающую 30 календарных дней до даты подачи заявления о предоставлении субсидии; 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уведомление о расчетном </w:t>
        </w:r>
        <w:r w:rsidRPr="00B91988">
          <w:rPr>
            <w:rFonts w:ascii="Times New Roman" w:hAnsi="Times New Roman" w:cs="Times New Roman"/>
            <w:sz w:val="24"/>
            <w:szCs w:val="24"/>
          </w:rPr>
          <w:t>или корреспондентском счете, открытом получателю субсидии в учреждениях Центрального банка Российской Федерации или кредитных организациях</w:t>
        </w:r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;</w:t>
        </w:r>
      </w:hyperlink>
    </w:p>
    <w:p w:rsidR="00CB0763" w:rsidRPr="00B91988" w:rsidRDefault="00CB0763" w:rsidP="00CB0763">
      <w:pPr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page37R_mcid4"/>
      <w:bookmarkEnd w:id="1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hyperlink r:id="rId13" w:history="1">
        <w:r w:rsidRPr="00B91988">
          <w:rPr>
            <w:rFonts w:ascii="Times New Roman" w:hAnsi="Times New Roman" w:cs="Times New Roman"/>
            <w:sz w:val="24"/>
            <w:szCs w:val="24"/>
          </w:rPr>
          <w:t>согласие на публикацию (размещение) в информационно-телекоммуникационной сети «Интернет» информации об участнике отбора, о подаваемо</w:t>
        </w:r>
        <w:proofErr w:type="gramStart"/>
        <w:r w:rsidRPr="00B91988">
          <w:rPr>
            <w:rFonts w:ascii="Times New Roman" w:hAnsi="Times New Roman" w:cs="Times New Roman"/>
            <w:sz w:val="24"/>
            <w:szCs w:val="24"/>
          </w:rPr>
          <w:t>м(</w:t>
        </w:r>
        <w:proofErr w:type="gramEnd"/>
        <w:r w:rsidRPr="00B91988">
          <w:rPr>
            <w:rFonts w:ascii="Times New Roman" w:hAnsi="Times New Roman" w:cs="Times New Roman"/>
            <w:sz w:val="24"/>
            <w:szCs w:val="24"/>
          </w:rPr>
          <w:t>ой) участником отбора предложении (заявке), иной информации об участнике отбора, связанной с соответствующим отбором;</w:t>
        </w:r>
      </w:hyperlink>
    </w:p>
    <w:p w:rsidR="00CB0763" w:rsidRPr="00B91988" w:rsidRDefault="00CB0763" w:rsidP="00CB0763">
      <w:pPr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таких положений в договор;</w:t>
      </w:r>
    </w:p>
    <w:p w:rsidR="00CB0763" w:rsidRPr="00B91988" w:rsidRDefault="008358A6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4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Представленные документы должны соответствовать следующим требованиям: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предложение (заявка) должн</w:t>
        </w:r>
        <w:proofErr w:type="gramStart"/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о(</w:t>
        </w:r>
        <w:proofErr w:type="gramEnd"/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а) быть четко напечатано(а) и заполнено(а) по всем пунктам (в случае отсутствия данных ставится прочерк, подчистки и исправления не допускаются);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документы, прилагаемые к предложению (заявке), представляются в подлинниках, либо в двух экземплярах, один из которых подлинник, представляемый для обозрения и подлежащий возврату участнику отбора, другой - копия документа, прилагаемая к предложению (заявке), либо в виде нотариально удостоверенных копий документов или копий документов, удостоверенных участником отбора</w:t>
        </w:r>
      </w:hyperlink>
      <w:r w:rsidRPr="00B91988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Участники отбора несут ответственность за полноту предложения (заявки), его (ее)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Федерации;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Предложения (заявки), поступившие главному распорядителю бюджетных средств, подлежат регистрации в день их поступления с присвоением регистрационного номера, указанием даты и времени приема.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7" w:history="1"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Правила рассмотрения предложений (заявок) участников отбора:</w:t>
        </w:r>
      </w:hyperlink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Главный распорядитель бюджетных средств в течение 3 рабочих дней со дня окончания приема предложений (заявок) рассматривает предложение (заявку) на предмет его (ее) соответствия установленным в объявлении о проведении отбора требованиям путем рассмотрения представленных участником отбора документов, а также путем запроса документов (сведений, содержащихся в них), в том числе посредством межведомственного информационного взаимодействия, в органы и организации, в распоряжении которых находится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необходимая информация (при наличии технической возможности), и принимает решение о предоставлении субсидии или об отказе в предоставлении субсидии.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календарных дней со дня его принятия.</w:t>
      </w:r>
    </w:p>
    <w:p w:rsidR="00CB0763" w:rsidRPr="00B91988" w:rsidRDefault="008358A6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8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Рассмотрение предложений (заявок) осуществляется в порядке очередности их поступления и регистрации главным распорядителем бюджетных средств;</w:t>
        </w:r>
      </w:hyperlink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Основаниями для отказа получателю субсидии в предоставлении субсидии являются: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установление факта недостоверности представленной получателем субсидии информации.</w:t>
      </w:r>
    </w:p>
    <w:p w:rsidR="00CB0763" w:rsidRPr="00B91988" w:rsidRDefault="008358A6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9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В течение 5 календарных дней </w:t>
        </w:r>
        <w:proofErr w:type="gramStart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с даты принятия</w:t>
        </w:r>
        <w:proofErr w:type="gramEnd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решения, указанного в подпункте 2.9.1 настоящего Порядка, главный распорядитель бюджетных средств размещает на едином портале, а также на официальном сайте Администрации  Шимского  муниципального  района  в сети Интернет информацию о результатах рассмотрения предложений (заявок), включающую: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дату, время и место проведения рассмотрения предложений (заявок);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информацию об участниках отбора, предложения (заявки) которых были рассмотрены;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3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наименование получателя (получателей) субсидии, с которым (которыми) заключается договор, и размер предоставляемой ему (им) субсидии, определяемой в соответствии с пунктом 3.4 настоящего Порядка.</w:t>
        </w:r>
      </w:hyperlink>
      <w:proofErr w:type="gramEnd"/>
    </w:p>
    <w:p w:rsidR="00CB0763" w:rsidRPr="00B91988" w:rsidRDefault="008358A6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24" w:history="1"/>
      <w:r w:rsid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Участник отбора вправе направить запрос о разъяснении положений объявления о проведении отбора на почтовый адрес или на адрес электронной почты главного распорядителя бюджетных средств в письменной форме или в формате электронного письма с вложением отсканированного запроса не 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чем за 2 рабочих дня до окончания срока приема предложений (заявок).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Разъяснение положений объявления участнику отбора осуществляется главным распорядителем бюджетных сре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дств в т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ечение 2 рабочих дней со дня получения запроса. Запросы, поступившие 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чем за 2 рабочих дня до дня окончания срока приема предложений (заявок), не рассматриваются.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. Участник отбора вправе отозвать предложение (заявку) путем направления главному распорядителю бюджетных средств заявления об отзыве предложения (заявки) в течение срока подачи предложений (заявок).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Представленные участником отбора в составе предложения (заявки) документы не возвращаются.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Внесение изменений в предложение (заявку) осуществляется путем отзыва и подачи нового предложения (новой заявки) в соответствии с подпунктами 2.5.1 - 2.5.5 </w:t>
      </w:r>
      <w:r w:rsid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Порядка в течение срока подачи предложений (заявок).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подачи заявок –</w:t>
      </w:r>
      <w:r w:rsidR="003A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4241B7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– </w:t>
      </w:r>
      <w:r w:rsidR="003A55C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4241B7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202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го</w:t>
      </w:r>
      <w:r w:rsidR="00633D3C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Уполномоченного органа Администрации Шимского муниципального района: 174150, </w:t>
      </w:r>
      <w:proofErr w:type="gramStart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р.п. Шимск, ул. </w:t>
      </w:r>
      <w:proofErr w:type="gramStart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д.25, кабинет № 1.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8(81656)54-03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komitetgkh2017@mail.ru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Уполномоченного органа: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с 9.00 до 17.00, обед с 13.00 до 14.00,суббота и воскресень</w:t>
      </w:r>
      <w:proofErr w:type="gramStart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1988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дни.</w:t>
      </w:r>
    </w:p>
    <w:p w:rsidR="00BD45B9" w:rsidRPr="00B91988" w:rsidRDefault="003A55C9" w:rsidP="00633D3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 xml:space="preserve">       </w:t>
      </w:r>
      <w:r w:rsidR="00BD45B9"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Адрес официального сайта в информационно-телекоммуникационной сети «Интернет», на</w:t>
      </w:r>
      <w:r w:rsidR="00BD45B9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обеспечивается проведение отбора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hyperlink r:id="rId25" w:history="1">
        <w:r w:rsidR="00BD45B9" w:rsidRPr="00B919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http://шимский.рф</w:t>
        </w:r>
      </w:hyperlink>
    </w:p>
    <w:p w:rsidR="00BD45B9" w:rsidRPr="00B91988" w:rsidRDefault="003A55C9" w:rsidP="00B9198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5B9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отбора публикуются на официальном сайте Администрации в информационно-телекоммуникационной сети «Интернет» по адресу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6" w:history="1">
        <w:r w:rsidR="00BD45B9" w:rsidRPr="00B919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http://шимский.рф</w:t>
        </w:r>
      </w:hyperlink>
    </w:p>
    <w:p w:rsidR="00776EDB" w:rsidRPr="00B91988" w:rsidRDefault="00776EDB" w:rsidP="00633D3C">
      <w:pPr>
        <w:rPr>
          <w:rFonts w:ascii="Times New Roman" w:hAnsi="Times New Roman" w:cs="Times New Roman"/>
          <w:sz w:val="24"/>
          <w:szCs w:val="24"/>
        </w:rPr>
      </w:pPr>
    </w:p>
    <w:sectPr w:rsidR="00776EDB" w:rsidRPr="00B91988" w:rsidSect="0077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919"/>
    <w:multiLevelType w:val="multilevel"/>
    <w:tmpl w:val="26004A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96753"/>
    <w:multiLevelType w:val="multilevel"/>
    <w:tmpl w:val="2060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B9"/>
    <w:rsid w:val="000B3216"/>
    <w:rsid w:val="001423CA"/>
    <w:rsid w:val="001C525F"/>
    <w:rsid w:val="003A55C9"/>
    <w:rsid w:val="004241B7"/>
    <w:rsid w:val="00485089"/>
    <w:rsid w:val="004F28A6"/>
    <w:rsid w:val="00567E4A"/>
    <w:rsid w:val="00633D3C"/>
    <w:rsid w:val="00776EDB"/>
    <w:rsid w:val="007B3ECE"/>
    <w:rsid w:val="008358A6"/>
    <w:rsid w:val="00B00FDE"/>
    <w:rsid w:val="00B511C4"/>
    <w:rsid w:val="00B91988"/>
    <w:rsid w:val="00BD45B9"/>
    <w:rsid w:val="00CB0763"/>
    <w:rsid w:val="00CC6BFB"/>
    <w:rsid w:val="00E63B2B"/>
    <w:rsid w:val="00EC598E"/>
    <w:rsid w:val="00F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B9"/>
    <w:rPr>
      <w:b/>
      <w:bCs/>
    </w:rPr>
  </w:style>
  <w:style w:type="character" w:styleId="a5">
    <w:name w:val="Hyperlink"/>
    <w:basedOn w:val="a0"/>
    <w:uiPriority w:val="99"/>
    <w:semiHidden/>
    <w:unhideWhenUsed/>
    <w:rsid w:val="00BD4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6" Type="http://schemas.openxmlformats.org/officeDocument/2006/relationships/hyperlink" Target="http://xn--h1aadcj4a9b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5" Type="http://schemas.openxmlformats.org/officeDocument/2006/relationships/hyperlink" Target="http://xn--h1aadcj4a9b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UserShimsk3</dc:creator>
  <cp:lastModifiedBy>UserShimsk3</cp:lastModifiedBy>
  <cp:revision>2</cp:revision>
  <dcterms:created xsi:type="dcterms:W3CDTF">2024-07-04T13:24:00Z</dcterms:created>
  <dcterms:modified xsi:type="dcterms:W3CDTF">2024-07-04T13:24:00Z</dcterms:modified>
</cp:coreProperties>
</file>