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BC" w:rsidRPr="00D532BC" w:rsidRDefault="00D532BC" w:rsidP="00D532BC">
      <w:pPr>
        <w:tabs>
          <w:tab w:val="left" w:pos="6900"/>
        </w:tabs>
        <w:spacing w:line="240" w:lineRule="exact"/>
        <w:jc w:val="right"/>
        <w:rPr>
          <w:sz w:val="28"/>
        </w:rPr>
      </w:pPr>
      <w:r w:rsidRPr="00D532BC">
        <w:rPr>
          <w:sz w:val="28"/>
        </w:rPr>
        <w:t>Приложение</w:t>
      </w:r>
    </w:p>
    <w:p w:rsidR="00B6161E" w:rsidRPr="005F6C91" w:rsidRDefault="00BB3393" w:rsidP="00B6161E">
      <w:pPr>
        <w:tabs>
          <w:tab w:val="left" w:pos="6900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Отчёт по плану</w:t>
      </w:r>
      <w:r w:rsidR="00B6161E" w:rsidRPr="005F6C91">
        <w:rPr>
          <w:b/>
          <w:sz w:val="28"/>
        </w:rPr>
        <w:t xml:space="preserve"> </w:t>
      </w:r>
    </w:p>
    <w:p w:rsidR="00BB3393" w:rsidRDefault="00B6161E" w:rsidP="00B6161E">
      <w:pPr>
        <w:tabs>
          <w:tab w:val="left" w:pos="6900"/>
        </w:tabs>
        <w:spacing w:after="120" w:line="240" w:lineRule="exact"/>
        <w:jc w:val="center"/>
        <w:rPr>
          <w:sz w:val="28"/>
        </w:rPr>
      </w:pPr>
      <w:r w:rsidRPr="005F6C91">
        <w:rPr>
          <w:sz w:val="28"/>
        </w:rPr>
        <w:t xml:space="preserve">первоочередных мероприятий по обеспечению устойчивого развития экономики и социальной </w:t>
      </w:r>
      <w:r>
        <w:rPr>
          <w:sz w:val="28"/>
        </w:rPr>
        <w:br/>
      </w:r>
      <w:r w:rsidRPr="005F6C91">
        <w:rPr>
          <w:sz w:val="28"/>
        </w:rPr>
        <w:t xml:space="preserve">стабильности </w:t>
      </w:r>
      <w:proofErr w:type="spellStart"/>
      <w:r w:rsidR="00456DEE">
        <w:rPr>
          <w:sz w:val="28"/>
        </w:rPr>
        <w:t>Шимского</w:t>
      </w:r>
      <w:proofErr w:type="spellEnd"/>
      <w:r w:rsidR="00456DEE">
        <w:rPr>
          <w:sz w:val="28"/>
        </w:rPr>
        <w:t xml:space="preserve"> муниципального района</w:t>
      </w:r>
      <w:r w:rsidRPr="005F6C91">
        <w:rPr>
          <w:sz w:val="28"/>
        </w:rPr>
        <w:t xml:space="preserve"> в 201</w:t>
      </w:r>
      <w:r w:rsidR="002110B5">
        <w:rPr>
          <w:sz w:val="28"/>
        </w:rPr>
        <w:t>6</w:t>
      </w:r>
      <w:r w:rsidRPr="005F6C91">
        <w:rPr>
          <w:sz w:val="28"/>
        </w:rPr>
        <w:t xml:space="preserve"> году </w:t>
      </w:r>
      <w:r w:rsidR="00F13634">
        <w:rPr>
          <w:sz w:val="28"/>
        </w:rPr>
        <w:t xml:space="preserve">и </w:t>
      </w:r>
      <w:r w:rsidRPr="005F6C91">
        <w:rPr>
          <w:sz w:val="28"/>
        </w:rPr>
        <w:t xml:space="preserve">на </w:t>
      </w:r>
      <w:r w:rsidR="002110B5">
        <w:rPr>
          <w:sz w:val="28"/>
        </w:rPr>
        <w:t xml:space="preserve"> плановый </w:t>
      </w:r>
      <w:r w:rsidRPr="005F6C91">
        <w:rPr>
          <w:sz w:val="28"/>
        </w:rPr>
        <w:t>2017 год</w:t>
      </w:r>
    </w:p>
    <w:p w:rsidR="00B6161E" w:rsidRDefault="00BB3393" w:rsidP="00B6161E">
      <w:pPr>
        <w:tabs>
          <w:tab w:val="left" w:pos="6900"/>
        </w:tabs>
        <w:spacing w:after="120" w:line="240" w:lineRule="exact"/>
        <w:jc w:val="center"/>
        <w:rPr>
          <w:i/>
          <w:sz w:val="28"/>
        </w:rPr>
      </w:pPr>
      <w:r>
        <w:rPr>
          <w:sz w:val="28"/>
        </w:rPr>
        <w:t xml:space="preserve"> </w:t>
      </w:r>
      <w:r w:rsidRPr="007A0520">
        <w:rPr>
          <w:i/>
          <w:sz w:val="28"/>
        </w:rPr>
        <w:t>за январь</w:t>
      </w:r>
      <w:r w:rsidR="007A0520" w:rsidRPr="007A0520">
        <w:rPr>
          <w:i/>
          <w:sz w:val="28"/>
        </w:rPr>
        <w:t xml:space="preserve"> </w:t>
      </w:r>
      <w:r w:rsidR="00582BD4">
        <w:rPr>
          <w:i/>
          <w:sz w:val="28"/>
        </w:rPr>
        <w:t>–</w:t>
      </w:r>
      <w:r w:rsidR="002846D7">
        <w:rPr>
          <w:i/>
          <w:sz w:val="28"/>
        </w:rPr>
        <w:t xml:space="preserve"> </w:t>
      </w:r>
      <w:r w:rsidR="00074992">
        <w:rPr>
          <w:i/>
          <w:sz w:val="28"/>
        </w:rPr>
        <w:t xml:space="preserve">март </w:t>
      </w:r>
      <w:r w:rsidRPr="007A0520">
        <w:rPr>
          <w:i/>
          <w:sz w:val="28"/>
        </w:rPr>
        <w:t>201</w:t>
      </w:r>
      <w:r w:rsidR="00074992">
        <w:rPr>
          <w:i/>
          <w:sz w:val="28"/>
        </w:rPr>
        <w:t>6</w:t>
      </w:r>
      <w:r w:rsidRPr="007A0520">
        <w:rPr>
          <w:i/>
          <w:sz w:val="28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67"/>
        <w:gridCol w:w="7646"/>
      </w:tblGrid>
      <w:tr w:rsidR="007A0520" w:rsidRPr="007A0520" w:rsidTr="007A0520">
        <w:tc>
          <w:tcPr>
            <w:tcW w:w="821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№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proofErr w:type="gramStart"/>
            <w:r w:rsidRPr="007A0520">
              <w:rPr>
                <w:b/>
                <w:sz w:val="28"/>
              </w:rPr>
              <w:t>п</w:t>
            </w:r>
            <w:proofErr w:type="gramEnd"/>
            <w:r w:rsidRPr="007A0520">
              <w:rPr>
                <w:b/>
                <w:sz w:val="28"/>
              </w:rPr>
              <w:t>/п</w:t>
            </w:r>
          </w:p>
        </w:tc>
        <w:tc>
          <w:tcPr>
            <w:tcW w:w="6667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7646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Выполнение мероприятий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</w:tc>
      </w:tr>
      <w:tr w:rsidR="00B75989" w:rsidRPr="007A0520" w:rsidTr="008B15A1">
        <w:tc>
          <w:tcPr>
            <w:tcW w:w="821" w:type="dxa"/>
          </w:tcPr>
          <w:p w:rsidR="00B75989" w:rsidRPr="00C20F92" w:rsidRDefault="00B75989" w:rsidP="008B15A1">
            <w:pPr>
              <w:spacing w:before="12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313" w:type="dxa"/>
            <w:gridSpan w:val="2"/>
          </w:tcPr>
          <w:p w:rsidR="00B75989" w:rsidRPr="00C36F6D" w:rsidRDefault="00B75989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Стабилизационные меры</w:t>
            </w:r>
          </w:p>
        </w:tc>
      </w:tr>
      <w:tr w:rsidR="00B75989" w:rsidRPr="007A0520" w:rsidTr="007A0520">
        <w:tc>
          <w:tcPr>
            <w:tcW w:w="821" w:type="dxa"/>
          </w:tcPr>
          <w:p w:rsidR="00B75989" w:rsidRPr="0013133B" w:rsidRDefault="00B75989" w:rsidP="008B15A1">
            <w:pPr>
              <w:spacing w:before="120"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1.1.1.</w:t>
            </w:r>
          </w:p>
        </w:tc>
        <w:tc>
          <w:tcPr>
            <w:tcW w:w="6667" w:type="dxa"/>
          </w:tcPr>
          <w:p w:rsidR="00B75989" w:rsidRPr="0013133B" w:rsidRDefault="00B75989" w:rsidP="008B15A1">
            <w:pPr>
              <w:spacing w:before="120" w:line="240" w:lineRule="exact"/>
              <w:rPr>
                <w:sz w:val="28"/>
                <w:szCs w:val="28"/>
                <w:highlight w:val="yellow"/>
              </w:rPr>
            </w:pPr>
            <w:r w:rsidRPr="0013133B">
              <w:rPr>
                <w:sz w:val="28"/>
                <w:szCs w:val="28"/>
              </w:rPr>
              <w:t xml:space="preserve">Выполнение мероприятий по мобилизации доходов в бюджет </w:t>
            </w:r>
            <w:r>
              <w:rPr>
                <w:sz w:val="28"/>
                <w:szCs w:val="28"/>
              </w:rPr>
              <w:t>муниципального района</w:t>
            </w:r>
            <w:r w:rsidRPr="0013133B">
              <w:rPr>
                <w:sz w:val="28"/>
                <w:szCs w:val="28"/>
              </w:rPr>
              <w:t xml:space="preserve"> и повышению соб</w:t>
            </w:r>
            <w:r w:rsidRPr="0013133B"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раемости платежей с учетом изменения экономич</w:t>
            </w:r>
            <w:r w:rsidRPr="0013133B">
              <w:rPr>
                <w:sz w:val="28"/>
                <w:szCs w:val="28"/>
              </w:rPr>
              <w:t>е</w:t>
            </w:r>
            <w:r w:rsidRPr="0013133B">
              <w:rPr>
                <w:sz w:val="28"/>
                <w:szCs w:val="28"/>
              </w:rPr>
              <w:t>ской ситуации</w:t>
            </w:r>
          </w:p>
        </w:tc>
        <w:tc>
          <w:tcPr>
            <w:tcW w:w="7646" w:type="dxa"/>
          </w:tcPr>
          <w:p w:rsidR="00F955CB" w:rsidRPr="00F955CB" w:rsidRDefault="00F955CB" w:rsidP="00F955C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55CB">
              <w:t>В консолидированный бюджет муниципального района за 1 квартал 2016 года поступило 18276,3         тыс. рублей налоговых и неналог</w:t>
            </w:r>
            <w:r w:rsidRPr="00F955CB">
              <w:t>о</w:t>
            </w:r>
            <w:r w:rsidRPr="00F955CB">
              <w:t>вых доходов, в пересчете на сопоставимые условия  2015 года -18451,8               тыс. рублей, что составляет 104,1 % к 1 кварталу 2015 года  том числе:</w:t>
            </w:r>
          </w:p>
          <w:p w:rsidR="00F955CB" w:rsidRPr="00F955CB" w:rsidRDefault="00F955CB" w:rsidP="00F955C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55CB">
              <w:t>налога на доходы физических лиц - 12985,9 тыс.</w:t>
            </w:r>
            <w:r w:rsidR="00050CF5">
              <w:t xml:space="preserve"> </w:t>
            </w:r>
            <w:r w:rsidRPr="00F955CB">
              <w:t>рублей или 125,0%;</w:t>
            </w:r>
          </w:p>
          <w:p w:rsidR="00F955CB" w:rsidRPr="00F955CB" w:rsidRDefault="00F955CB" w:rsidP="00F955C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55CB">
              <w:t>акцизам по подакцизным товарам – 968,1 тыс.</w:t>
            </w:r>
            <w:r w:rsidR="00050CF5">
              <w:t xml:space="preserve"> </w:t>
            </w:r>
            <w:r w:rsidRPr="00F955CB">
              <w:t>рублей или 205,3%;</w:t>
            </w:r>
          </w:p>
          <w:p w:rsidR="00F955CB" w:rsidRPr="00F955CB" w:rsidRDefault="00F955CB" w:rsidP="00F955C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55CB">
              <w:t>налогам на имущество – 1526,4 тыс.</w:t>
            </w:r>
            <w:r w:rsidR="00050CF5">
              <w:t xml:space="preserve"> </w:t>
            </w:r>
            <w:r w:rsidRPr="00F955CB">
              <w:t>рублей или 123,7%;</w:t>
            </w:r>
          </w:p>
          <w:p w:rsidR="00F955CB" w:rsidRPr="00F955CB" w:rsidRDefault="00F955CB" w:rsidP="00F955C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55CB">
              <w:t>госпошлины – 273,5 тыс.</w:t>
            </w:r>
            <w:r w:rsidR="00050CF5">
              <w:t xml:space="preserve"> </w:t>
            </w:r>
            <w:r w:rsidRPr="00F955CB">
              <w:t>рублей или 121,</w:t>
            </w:r>
            <w:r w:rsidR="0010375D">
              <w:t>%</w:t>
            </w:r>
            <w:r w:rsidRPr="00F955CB">
              <w:t>;</w:t>
            </w:r>
          </w:p>
          <w:p w:rsidR="00F955CB" w:rsidRPr="00F955CB" w:rsidRDefault="00F955CB" w:rsidP="00F955C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55CB">
              <w:t>плате за негативное воздействие на окружающую среду – 168,6 тыс.</w:t>
            </w:r>
            <w:r w:rsidR="00050CF5">
              <w:t xml:space="preserve"> </w:t>
            </w:r>
            <w:r w:rsidRPr="00F955CB">
              <w:t>рублей или 215,9%;</w:t>
            </w:r>
            <w:bookmarkStart w:id="0" w:name="_GoBack"/>
            <w:bookmarkEnd w:id="0"/>
          </w:p>
          <w:p w:rsidR="00F955CB" w:rsidRPr="00F955CB" w:rsidRDefault="00F955CB" w:rsidP="00F955C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55CB">
              <w:t>штрафам- 69,6 тыс.</w:t>
            </w:r>
            <w:r w:rsidR="00050CF5">
              <w:t xml:space="preserve"> </w:t>
            </w:r>
            <w:r w:rsidRPr="00F955CB">
              <w:t>рублей или 228,2%.</w:t>
            </w:r>
          </w:p>
          <w:p w:rsidR="00F955CB" w:rsidRPr="00F955CB" w:rsidRDefault="00F955CB" w:rsidP="00F955C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55CB">
              <w:t>В 1 квартале проведено 2 заседания межведомственной комиссии по снижению неформальной занятости, легализации «теневой» заработной платы и выработке предложений по мобилизации доходов бюджета м</w:t>
            </w:r>
            <w:r w:rsidRPr="00F955CB">
              <w:t>у</w:t>
            </w:r>
            <w:r w:rsidRPr="00F955CB">
              <w:t xml:space="preserve">ниципального района и внебюджетных фондов (далее комиссия). </w:t>
            </w:r>
            <w:proofErr w:type="gramStart"/>
            <w:r w:rsidRPr="00F955CB">
              <w:t>В р</w:t>
            </w:r>
            <w:r w:rsidRPr="00F955CB">
              <w:t>е</w:t>
            </w:r>
            <w:r w:rsidRPr="00F955CB">
              <w:t>зультате проводимой работы погашено задолженности по налоговым и неналоговым доходам в сумме 506,3 тыс.</w:t>
            </w:r>
            <w:r w:rsidR="00050CF5">
              <w:t xml:space="preserve"> </w:t>
            </w:r>
            <w:r w:rsidRPr="00F955CB">
              <w:t>рублей, в том  числе в конс</w:t>
            </w:r>
            <w:r w:rsidRPr="00F955CB">
              <w:t>о</w:t>
            </w:r>
            <w:r w:rsidRPr="00F955CB">
              <w:t>лидированный бюджет муниципального района -419,5 тыс.</w:t>
            </w:r>
            <w:r w:rsidR="00050CF5">
              <w:t xml:space="preserve"> </w:t>
            </w:r>
            <w:r w:rsidRPr="00F955CB">
              <w:t>рублей, из них по налогу на доходы физических лиц -   102,9 тыс.</w:t>
            </w:r>
            <w:r w:rsidR="00050CF5">
              <w:t xml:space="preserve"> </w:t>
            </w:r>
            <w:r w:rsidRPr="00F955CB">
              <w:t>рублей, земел</w:t>
            </w:r>
            <w:r w:rsidRPr="00F955CB">
              <w:t>ь</w:t>
            </w:r>
            <w:r w:rsidRPr="00F955CB">
              <w:t>ному налогу – 242,3 тыс.</w:t>
            </w:r>
            <w:r w:rsidR="00050CF5">
              <w:t xml:space="preserve"> </w:t>
            </w:r>
            <w:r w:rsidRPr="00F955CB">
              <w:t>рублей, доходам от сдачи в аренду имущества – 74,3 тыс.</w:t>
            </w:r>
            <w:r w:rsidR="00050CF5">
              <w:t xml:space="preserve"> </w:t>
            </w:r>
            <w:r w:rsidRPr="00F955CB">
              <w:t>рублей.</w:t>
            </w:r>
            <w:proofErr w:type="gramEnd"/>
          </w:p>
          <w:p w:rsidR="00F955CB" w:rsidRPr="00F955CB" w:rsidRDefault="00F955CB" w:rsidP="00F955C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55CB">
              <w:t xml:space="preserve">Ежемесячно проводится мониторинг фактических поступлений налога </w:t>
            </w:r>
            <w:r w:rsidRPr="00F955CB">
              <w:lastRenderedPageBreak/>
              <w:t>на доходы физических лиц. Ежемесячно проводится мониторинг фа</w:t>
            </w:r>
            <w:r w:rsidRPr="00F955CB">
              <w:t>к</w:t>
            </w:r>
            <w:r w:rsidRPr="00F955CB">
              <w:t>тических поступлений единого налога на вмененный доход для отдел</w:t>
            </w:r>
            <w:r w:rsidRPr="00F955CB">
              <w:t>ь</w:t>
            </w:r>
            <w:r w:rsidRPr="00F955CB">
              <w:t>ных видов деятельности.</w:t>
            </w:r>
          </w:p>
          <w:p w:rsidR="00B75989" w:rsidRPr="007A0520" w:rsidRDefault="00F955CB" w:rsidP="00F955CB">
            <w:pPr>
              <w:tabs>
                <w:tab w:val="left" w:pos="6900"/>
              </w:tabs>
              <w:spacing w:after="120" w:line="240" w:lineRule="exact"/>
              <w:jc w:val="both"/>
              <w:rPr>
                <w:b/>
                <w:sz w:val="28"/>
              </w:rPr>
            </w:pPr>
            <w:r w:rsidRPr="00F955CB">
              <w:t xml:space="preserve">Постоянно проводится работа с главами Администраций </w:t>
            </w:r>
            <w:proofErr w:type="gramStart"/>
            <w:r w:rsidRPr="00F955CB">
              <w:t>городского</w:t>
            </w:r>
            <w:proofErr w:type="gramEnd"/>
            <w:r w:rsidRPr="00F955CB">
              <w:t xml:space="preserve"> и сельских поселений по снижению недоимки по местным налогам.</w:t>
            </w:r>
          </w:p>
        </w:tc>
      </w:tr>
      <w:tr w:rsidR="00B75989" w:rsidRPr="007A0520" w:rsidTr="007A0520">
        <w:tc>
          <w:tcPr>
            <w:tcW w:w="821" w:type="dxa"/>
          </w:tcPr>
          <w:p w:rsidR="00B75989" w:rsidRPr="0013133B" w:rsidRDefault="00B75989" w:rsidP="008B15A1">
            <w:pPr>
              <w:spacing w:before="120"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lastRenderedPageBreak/>
              <w:t>1.1.</w:t>
            </w:r>
            <w:r>
              <w:rPr>
                <w:spacing w:val="-8"/>
                <w:sz w:val="28"/>
                <w:szCs w:val="28"/>
              </w:rPr>
              <w:t>2</w:t>
            </w:r>
            <w:r w:rsidRPr="0013133B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B75989" w:rsidRPr="0013133B" w:rsidRDefault="00B75989" w:rsidP="008B15A1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13133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3133B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13133B">
              <w:rPr>
                <w:sz w:val="28"/>
                <w:szCs w:val="28"/>
              </w:rPr>
              <w:t xml:space="preserve"> пр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>грамм с целью финансирования наиболее приорите</w:t>
            </w:r>
            <w:r w:rsidRPr="0013133B">
              <w:rPr>
                <w:sz w:val="28"/>
                <w:szCs w:val="28"/>
              </w:rPr>
              <w:t>т</w:t>
            </w:r>
            <w:r w:rsidRPr="0013133B">
              <w:rPr>
                <w:sz w:val="28"/>
                <w:szCs w:val="28"/>
              </w:rPr>
              <w:t xml:space="preserve">ных направлений </w:t>
            </w:r>
            <w:r w:rsidRPr="0013133B">
              <w:rPr>
                <w:spacing w:val="-12"/>
                <w:sz w:val="28"/>
                <w:szCs w:val="28"/>
              </w:rPr>
              <w:t xml:space="preserve">программ </w:t>
            </w:r>
          </w:p>
        </w:tc>
        <w:tc>
          <w:tcPr>
            <w:tcW w:w="7646" w:type="dxa"/>
          </w:tcPr>
          <w:p w:rsidR="00B75989" w:rsidRPr="00DB5A09" w:rsidRDefault="00F955CB" w:rsidP="009B66E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55CB">
              <w:t>Расходы консолидированного бюджета муниципального района  направляются на финансирование наиболее приоритетных направлений программ.</w:t>
            </w:r>
          </w:p>
        </w:tc>
      </w:tr>
      <w:tr w:rsidR="00B75989" w:rsidRPr="007A0520" w:rsidTr="008B15A1">
        <w:tc>
          <w:tcPr>
            <w:tcW w:w="821" w:type="dxa"/>
          </w:tcPr>
          <w:p w:rsidR="00B75989" w:rsidRPr="00C20F92" w:rsidRDefault="00B75989" w:rsidP="008B15A1">
            <w:pPr>
              <w:spacing w:before="120" w:line="240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t>1.2.</w:t>
            </w:r>
          </w:p>
        </w:tc>
        <w:tc>
          <w:tcPr>
            <w:tcW w:w="14313" w:type="dxa"/>
            <w:gridSpan w:val="2"/>
          </w:tcPr>
          <w:p w:rsidR="00B75989" w:rsidRPr="00DB5A09" w:rsidRDefault="00B75989" w:rsidP="009B66E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 xml:space="preserve">Меры по </w:t>
            </w:r>
            <w:proofErr w:type="spellStart"/>
            <w:r w:rsidRPr="00C20F92">
              <w:rPr>
                <w:b/>
                <w:sz w:val="28"/>
                <w:szCs w:val="28"/>
              </w:rPr>
              <w:t>импортозамещению</w:t>
            </w:r>
            <w:proofErr w:type="spellEnd"/>
          </w:p>
        </w:tc>
      </w:tr>
      <w:tr w:rsidR="00B75989" w:rsidRPr="007A0520" w:rsidTr="007A0520">
        <w:tc>
          <w:tcPr>
            <w:tcW w:w="821" w:type="dxa"/>
          </w:tcPr>
          <w:p w:rsidR="00B75989" w:rsidRPr="0013133B" w:rsidRDefault="00B75989" w:rsidP="008B15A1">
            <w:pPr>
              <w:spacing w:before="120"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1.2.1.</w:t>
            </w:r>
          </w:p>
        </w:tc>
        <w:tc>
          <w:tcPr>
            <w:tcW w:w="6667" w:type="dxa"/>
          </w:tcPr>
          <w:p w:rsidR="00B75989" w:rsidRPr="0013133B" w:rsidRDefault="00B75989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</w:t>
            </w:r>
            <w:r w:rsidRPr="0013133B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 Плана мероприятий по  с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 xml:space="preserve">действию </w:t>
            </w:r>
            <w:proofErr w:type="spellStart"/>
            <w:r w:rsidRPr="0013133B">
              <w:rPr>
                <w:sz w:val="28"/>
                <w:szCs w:val="28"/>
              </w:rPr>
              <w:t>импортозамещению</w:t>
            </w:r>
            <w:proofErr w:type="spellEnd"/>
            <w:r w:rsidRPr="0013133B">
              <w:rPr>
                <w:sz w:val="28"/>
                <w:szCs w:val="28"/>
              </w:rPr>
              <w:t xml:space="preserve"> на территории Новг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 xml:space="preserve">родской </w:t>
            </w:r>
            <w:r w:rsidRPr="0013133B">
              <w:rPr>
                <w:spacing w:val="-8"/>
                <w:sz w:val="28"/>
                <w:szCs w:val="28"/>
              </w:rPr>
              <w:t>области на 2015-2017 годы</w:t>
            </w:r>
          </w:p>
        </w:tc>
        <w:tc>
          <w:tcPr>
            <w:tcW w:w="7646" w:type="dxa"/>
          </w:tcPr>
          <w:p w:rsidR="00F13B99" w:rsidRPr="00F13B99" w:rsidRDefault="00F13B99" w:rsidP="00F13B99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13B99">
              <w:t>Выполнялись мероприятия, направленные на поддержку личных по</w:t>
            </w:r>
            <w:r w:rsidRPr="00F13B99">
              <w:t>д</w:t>
            </w:r>
            <w:r w:rsidRPr="00F13B99">
              <w:t>собных хозяйств, в том числе содействие в организации закупок сел</w:t>
            </w:r>
            <w:r w:rsidRPr="00F13B99">
              <w:t>ь</w:t>
            </w:r>
            <w:r w:rsidRPr="00F13B99">
              <w:t>скохозяйственной продукции, дикорастущих плодов,  ягод, лекарстве</w:t>
            </w:r>
            <w:r w:rsidRPr="00F13B99">
              <w:t>н</w:t>
            </w:r>
            <w:r w:rsidRPr="00F13B99">
              <w:t xml:space="preserve">ных растений и других пищевых и </w:t>
            </w:r>
            <w:proofErr w:type="spellStart"/>
            <w:r w:rsidRPr="00F13B99">
              <w:t>недревесных</w:t>
            </w:r>
            <w:proofErr w:type="spellEnd"/>
            <w:r w:rsidRPr="00F13B99">
              <w:t xml:space="preserve"> лесных ресурсов, п</w:t>
            </w:r>
            <w:r w:rsidRPr="00F13B99">
              <w:t>о</w:t>
            </w:r>
            <w:r w:rsidRPr="00F13B99">
              <w:t>становки на откорм скота через организации потребительской коопер</w:t>
            </w:r>
            <w:r w:rsidRPr="00F13B99">
              <w:t>а</w:t>
            </w:r>
            <w:r w:rsidRPr="00F13B99">
              <w:t xml:space="preserve">ции. За январь-март 2016 года </w:t>
            </w:r>
            <w:proofErr w:type="spellStart"/>
            <w:r w:rsidRPr="00F13B99">
              <w:t>Шимским</w:t>
            </w:r>
            <w:proofErr w:type="spellEnd"/>
            <w:r w:rsidRPr="00F13B99">
              <w:t xml:space="preserve"> </w:t>
            </w:r>
            <w:proofErr w:type="spellStart"/>
            <w:r w:rsidRPr="00F13B99">
              <w:t>райпо</w:t>
            </w:r>
            <w:proofErr w:type="spellEnd"/>
            <w:r w:rsidRPr="00F13B99">
              <w:t xml:space="preserve"> закуплено у населения района 700 кг мяса и 400 кг картофеля.                                                 Оказывалось содействие в проведении </w:t>
            </w:r>
            <w:proofErr w:type="spellStart"/>
            <w:r w:rsidRPr="00F13B99">
              <w:t>ярмарочно</w:t>
            </w:r>
            <w:proofErr w:type="spellEnd"/>
            <w:r w:rsidRPr="00F13B99">
              <w:t>-выставочных мер</w:t>
            </w:r>
            <w:r w:rsidRPr="00F13B99">
              <w:t>о</w:t>
            </w:r>
            <w:r w:rsidRPr="00F13B99">
              <w:t>приятий. На сельскохозяйственном рынке проводятся ярмарки, в кот</w:t>
            </w:r>
            <w:r w:rsidRPr="00F13B99">
              <w:t>о</w:t>
            </w:r>
            <w:r w:rsidRPr="00F13B99">
              <w:t>рые привлекаются КФХ и ЛПХ  из других районов. В 1 квартале 2016 года проведены 2 ярмарки:  Рождественская ярмарка, ярмарка «Масл</w:t>
            </w:r>
            <w:r w:rsidRPr="00F13B99">
              <w:t>е</w:t>
            </w:r>
            <w:r w:rsidRPr="00F13B99">
              <w:t>ница».</w:t>
            </w:r>
          </w:p>
          <w:p w:rsidR="00F13B99" w:rsidRPr="00F13B99" w:rsidRDefault="00F13B99" w:rsidP="00F13B99">
            <w:pPr>
              <w:tabs>
                <w:tab w:val="left" w:pos="6900"/>
              </w:tabs>
              <w:spacing w:after="120" w:line="240" w:lineRule="exact"/>
              <w:jc w:val="both"/>
            </w:pPr>
            <w:proofErr w:type="spellStart"/>
            <w:r w:rsidRPr="00F13B99">
              <w:t>Сельхозтоваропроизводители</w:t>
            </w:r>
            <w:proofErr w:type="spellEnd"/>
            <w:r w:rsidRPr="00F13B99">
              <w:t xml:space="preserve"> района приняли участие в «Крещенской ярмарке» на сельскохозяйственном рынке «Западный» в Великом Но</w:t>
            </w:r>
            <w:r w:rsidRPr="00F13B99">
              <w:t>в</w:t>
            </w:r>
            <w:r w:rsidRPr="00F13B99">
              <w:t>городе.</w:t>
            </w:r>
          </w:p>
          <w:p w:rsidR="00B75989" w:rsidRPr="006734BD" w:rsidRDefault="007A4094" w:rsidP="00B4051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A4094">
              <w:t>Услуги в жилищно-коммунальной сфере, дорожной деятельности, транспортном обслуживании, строительстве оказываются отечестве</w:t>
            </w:r>
            <w:r w:rsidRPr="007A4094">
              <w:t>н</w:t>
            </w:r>
            <w:r w:rsidRPr="007A4094">
              <w:t>ными предприятиями и организациями</w:t>
            </w:r>
            <w:r>
              <w:t>.</w:t>
            </w:r>
          </w:p>
        </w:tc>
      </w:tr>
      <w:tr w:rsidR="002110B5" w:rsidRPr="007A0520" w:rsidTr="008B15A1">
        <w:tc>
          <w:tcPr>
            <w:tcW w:w="821" w:type="dxa"/>
          </w:tcPr>
          <w:p w:rsidR="002110B5" w:rsidRPr="00C20F92" w:rsidRDefault="002110B5" w:rsidP="008B15A1">
            <w:pPr>
              <w:spacing w:before="120" w:line="254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14313" w:type="dxa"/>
            <w:gridSpan w:val="2"/>
          </w:tcPr>
          <w:p w:rsidR="002110B5" w:rsidRPr="00834CFA" w:rsidRDefault="002110B5" w:rsidP="006E564F">
            <w:pPr>
              <w:tabs>
                <w:tab w:val="left" w:pos="6900"/>
              </w:tabs>
              <w:spacing w:after="120" w:line="240" w:lineRule="exact"/>
            </w:pPr>
            <w:r w:rsidRPr="00C20F92">
              <w:rPr>
                <w:b/>
                <w:sz w:val="28"/>
                <w:szCs w:val="28"/>
              </w:rPr>
              <w:t>Снижение издержек бизнеса</w:t>
            </w:r>
          </w:p>
        </w:tc>
      </w:tr>
      <w:tr w:rsidR="002110B5" w:rsidRPr="007A0520" w:rsidTr="007A0520">
        <w:tc>
          <w:tcPr>
            <w:tcW w:w="821" w:type="dxa"/>
          </w:tcPr>
          <w:p w:rsidR="002110B5" w:rsidRPr="0013133B" w:rsidRDefault="002110B5" w:rsidP="008B15A1">
            <w:pPr>
              <w:spacing w:before="120" w:line="220" w:lineRule="exact"/>
              <w:ind w:left="-57" w:right="-57"/>
              <w:jc w:val="center"/>
              <w:rPr>
                <w:b/>
                <w:spacing w:val="-6"/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1.3.1.</w:t>
            </w:r>
          </w:p>
        </w:tc>
        <w:tc>
          <w:tcPr>
            <w:tcW w:w="6667" w:type="dxa"/>
          </w:tcPr>
          <w:p w:rsidR="002110B5" w:rsidRPr="0013133B" w:rsidRDefault="002110B5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Обеспечение внесения изменений в нормативные </w:t>
            </w:r>
            <w:r w:rsidRPr="0013133B">
              <w:rPr>
                <w:sz w:val="28"/>
                <w:szCs w:val="28"/>
              </w:rPr>
              <w:lastRenderedPageBreak/>
              <w:t>правовые акты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13133B">
              <w:rPr>
                <w:sz w:val="28"/>
                <w:szCs w:val="28"/>
              </w:rPr>
              <w:t xml:space="preserve"> по вопросам осуществления инвестиционной деятельности на территории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7646" w:type="dxa"/>
          </w:tcPr>
          <w:p w:rsidR="002110B5" w:rsidRPr="00834CFA" w:rsidRDefault="00373093" w:rsidP="009C550C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73093">
              <w:lastRenderedPageBreak/>
              <w:t xml:space="preserve">Внесение изменений в нормативные правовые акты муниципального </w:t>
            </w:r>
            <w:r w:rsidRPr="00373093">
              <w:lastRenderedPageBreak/>
              <w:t>района  по вопросам осуществления инвестиционной деятельности на территории муниципального района планируется по 2-ом полугодии 2016 года.</w:t>
            </w:r>
          </w:p>
        </w:tc>
      </w:tr>
      <w:tr w:rsidR="002846D7" w:rsidRPr="007A0520" w:rsidTr="008B15A1">
        <w:tc>
          <w:tcPr>
            <w:tcW w:w="821" w:type="dxa"/>
          </w:tcPr>
          <w:p w:rsidR="002846D7" w:rsidRPr="00C20F92" w:rsidRDefault="002846D7" w:rsidP="008B15A1">
            <w:pPr>
              <w:spacing w:before="120" w:line="254" w:lineRule="exact"/>
              <w:ind w:left="-57" w:right="-57"/>
              <w:jc w:val="center"/>
              <w:rPr>
                <w:b/>
                <w:spacing w:val="-6"/>
                <w:sz w:val="28"/>
                <w:szCs w:val="28"/>
              </w:rPr>
            </w:pPr>
            <w:r w:rsidRPr="00C20F92">
              <w:rPr>
                <w:b/>
                <w:spacing w:val="-6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4313" w:type="dxa"/>
            <w:gridSpan w:val="2"/>
          </w:tcPr>
          <w:p w:rsidR="002846D7" w:rsidRPr="00834CFA" w:rsidRDefault="002846D7" w:rsidP="00351C7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Поддержка малого и среднего предпринимательства</w:t>
            </w:r>
          </w:p>
        </w:tc>
      </w:tr>
      <w:tr w:rsidR="002846D7" w:rsidRPr="007A0520" w:rsidTr="007A0520">
        <w:tc>
          <w:tcPr>
            <w:tcW w:w="821" w:type="dxa"/>
          </w:tcPr>
          <w:p w:rsidR="002846D7" w:rsidRPr="0013133B" w:rsidRDefault="002846D7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13133B">
              <w:rPr>
                <w:color w:val="000000"/>
                <w:spacing w:val="-8"/>
                <w:sz w:val="28"/>
                <w:szCs w:val="28"/>
              </w:rPr>
              <w:t>1.4.1.</w:t>
            </w:r>
          </w:p>
        </w:tc>
        <w:tc>
          <w:tcPr>
            <w:tcW w:w="6667" w:type="dxa"/>
          </w:tcPr>
          <w:p w:rsidR="002846D7" w:rsidRPr="0013133B" w:rsidRDefault="002846D7" w:rsidP="00F26515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мероприятий подпрограммы «Развитие субъектов малого и среднего предпринимательства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Шимском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</w:t>
            </w:r>
            <w:r w:rsidR="00F265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F26515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» муниципальной программы «Обеспечение экономического развития в Шимском муниципальном районе на 2014-2016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ды» </w:t>
            </w:r>
          </w:p>
        </w:tc>
        <w:tc>
          <w:tcPr>
            <w:tcW w:w="7646" w:type="dxa"/>
          </w:tcPr>
          <w:p w:rsidR="004578B1" w:rsidRPr="004578B1" w:rsidRDefault="004578B1" w:rsidP="004578B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4578B1">
              <w:t>Осуществлялось консультирование субъектов малого и среднего пре</w:t>
            </w:r>
            <w:r w:rsidRPr="004578B1">
              <w:t>д</w:t>
            </w:r>
            <w:r w:rsidRPr="004578B1">
              <w:t>принимательства по вопросам государственной и муниципальной по</w:t>
            </w:r>
            <w:r w:rsidRPr="004578B1">
              <w:t>д</w:t>
            </w:r>
            <w:r w:rsidRPr="004578B1">
              <w:t>держки.</w:t>
            </w:r>
          </w:p>
          <w:p w:rsidR="004578B1" w:rsidRPr="004578B1" w:rsidRDefault="004578B1" w:rsidP="004578B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4578B1">
              <w:t>25 февраля 2016 года проведено расширенное заседание совета по ра</w:t>
            </w:r>
            <w:r w:rsidRPr="004578B1">
              <w:t>з</w:t>
            </w:r>
            <w:r w:rsidRPr="004578B1">
              <w:t xml:space="preserve">витию малого и среднего предпринимательства при Главе </w:t>
            </w:r>
            <w:proofErr w:type="spellStart"/>
            <w:r w:rsidRPr="004578B1">
              <w:t>Шимского</w:t>
            </w:r>
            <w:proofErr w:type="spellEnd"/>
            <w:r w:rsidRPr="004578B1">
              <w:t xml:space="preserve"> муниципального района.</w:t>
            </w:r>
          </w:p>
          <w:p w:rsidR="002846D7" w:rsidRPr="00834CFA" w:rsidRDefault="004578B1" w:rsidP="004578B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4578B1">
              <w:t>Перечень муниципального имущества, предназначенного для передачи во владение и (или) пользование субъектам малого и среднего пре</w:t>
            </w:r>
            <w:r w:rsidRPr="004578B1">
              <w:t>д</w:t>
            </w:r>
            <w:r w:rsidRPr="004578B1">
              <w:t xml:space="preserve">принимательства  утвержден приказом </w:t>
            </w:r>
            <w:proofErr w:type="spellStart"/>
            <w:r w:rsidRPr="004578B1">
              <w:t>КУМИиЭ</w:t>
            </w:r>
            <w:proofErr w:type="spellEnd"/>
            <w:r w:rsidRPr="004578B1">
              <w:t xml:space="preserve"> от 30.06.2010 № 33, согласован с Советом по развитию малого и среднего предприним</w:t>
            </w:r>
            <w:r w:rsidRPr="004578B1">
              <w:t>а</w:t>
            </w:r>
            <w:r w:rsidRPr="004578B1">
              <w:t xml:space="preserve">тельства при Главе </w:t>
            </w:r>
            <w:proofErr w:type="spellStart"/>
            <w:r w:rsidRPr="004578B1">
              <w:t>Шимского</w:t>
            </w:r>
            <w:proofErr w:type="spellEnd"/>
            <w:r w:rsidRPr="004578B1">
              <w:t xml:space="preserve"> муниципального района. Данный пер</w:t>
            </w:r>
            <w:r w:rsidRPr="004578B1">
              <w:t>е</w:t>
            </w:r>
            <w:r w:rsidRPr="004578B1">
              <w:t>чень размещен на официальном сайте Администрации муниципального района.</w:t>
            </w:r>
          </w:p>
        </w:tc>
      </w:tr>
      <w:tr w:rsidR="002846D7" w:rsidRPr="007A0520" w:rsidTr="007A0520">
        <w:tc>
          <w:tcPr>
            <w:tcW w:w="821" w:type="dxa"/>
          </w:tcPr>
          <w:p w:rsidR="002846D7" w:rsidRPr="0013133B" w:rsidRDefault="002846D7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1.4.2.</w:t>
            </w:r>
          </w:p>
        </w:tc>
        <w:tc>
          <w:tcPr>
            <w:tcW w:w="6667" w:type="dxa"/>
          </w:tcPr>
          <w:p w:rsidR="002846D7" w:rsidRDefault="002846D7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в привлечении субъектов малого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него предпринимательства к участию в мероприят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ях поддержки на областном уровне</w:t>
            </w:r>
          </w:p>
        </w:tc>
        <w:tc>
          <w:tcPr>
            <w:tcW w:w="7646" w:type="dxa"/>
          </w:tcPr>
          <w:p w:rsidR="002846D7" w:rsidRPr="00834CFA" w:rsidRDefault="000F40E6" w:rsidP="008931F1">
            <w:pPr>
              <w:tabs>
                <w:tab w:val="left" w:pos="6900"/>
              </w:tabs>
              <w:spacing w:after="120" w:line="240" w:lineRule="exact"/>
            </w:pPr>
            <w:r w:rsidRPr="000F40E6">
              <w:t>Субъектам малого и среднего предпринимательства предоставлялась информация  о мероприятиях поддержки на областном уровне.</w:t>
            </w:r>
          </w:p>
        </w:tc>
      </w:tr>
      <w:tr w:rsidR="002846D7" w:rsidRPr="007A0520" w:rsidTr="007A0520">
        <w:tc>
          <w:tcPr>
            <w:tcW w:w="821" w:type="dxa"/>
          </w:tcPr>
          <w:p w:rsidR="002846D7" w:rsidRDefault="002846D7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1.4.3.</w:t>
            </w:r>
          </w:p>
        </w:tc>
        <w:tc>
          <w:tcPr>
            <w:tcW w:w="6667" w:type="dxa"/>
          </w:tcPr>
          <w:p w:rsidR="002846D7" w:rsidRDefault="002846D7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социально-медицинских услуг, направленных на поддержание и сохранение здор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вья пациентов путем организации ухода, оказания содействия в проведении оздоровительных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ятий, систематического наблюдения за ними на дому</w:t>
            </w:r>
          </w:p>
        </w:tc>
        <w:tc>
          <w:tcPr>
            <w:tcW w:w="7646" w:type="dxa"/>
          </w:tcPr>
          <w:p w:rsidR="007E3201" w:rsidRPr="007E3201" w:rsidRDefault="007E3201" w:rsidP="007E320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E3201">
              <w:t>При АОУСО «Комплексный центр социального обслуживания насел</w:t>
            </w:r>
            <w:r w:rsidRPr="007E3201">
              <w:t>е</w:t>
            </w:r>
            <w:r w:rsidRPr="007E3201">
              <w:t xml:space="preserve">ния» работает отделение социально-медицинского обслуживания на дому на 30 человек. </w:t>
            </w:r>
          </w:p>
          <w:p w:rsidR="002846D7" w:rsidRPr="00834CFA" w:rsidRDefault="007E3201" w:rsidP="007E320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E3201">
              <w:t>За 1 квартал 2016 г. обслужен 31 человек.</w:t>
            </w:r>
          </w:p>
        </w:tc>
      </w:tr>
      <w:tr w:rsidR="002846D7" w:rsidRPr="007A0520" w:rsidTr="007A0520">
        <w:tc>
          <w:tcPr>
            <w:tcW w:w="821" w:type="dxa"/>
          </w:tcPr>
          <w:p w:rsidR="002846D7" w:rsidRPr="00C20F92" w:rsidRDefault="002846D7" w:rsidP="008B15A1">
            <w:pPr>
              <w:spacing w:before="120" w:line="240" w:lineRule="exact"/>
              <w:ind w:left="-57" w:right="-57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C20F92">
              <w:rPr>
                <w:b/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6667" w:type="dxa"/>
          </w:tcPr>
          <w:p w:rsidR="002846D7" w:rsidRPr="00C20F92" w:rsidRDefault="002846D7" w:rsidP="008B15A1">
            <w:pPr>
              <w:pStyle w:val="ad"/>
              <w:spacing w:before="120" w:line="240" w:lineRule="exact"/>
              <w:ind w:left="-57" w:right="-57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F92">
              <w:rPr>
                <w:rFonts w:ascii="Times New Roman" w:hAnsi="Times New Roman"/>
                <w:b/>
                <w:sz w:val="28"/>
                <w:szCs w:val="28"/>
              </w:rPr>
              <w:t>Поддержка отраслей экономики</w:t>
            </w:r>
          </w:p>
        </w:tc>
        <w:tc>
          <w:tcPr>
            <w:tcW w:w="7646" w:type="dxa"/>
          </w:tcPr>
          <w:p w:rsidR="002846D7" w:rsidRPr="00834CFA" w:rsidRDefault="002846D7" w:rsidP="00E53B56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2846D7" w:rsidRPr="007A0520" w:rsidTr="007A0520">
        <w:tc>
          <w:tcPr>
            <w:tcW w:w="821" w:type="dxa"/>
          </w:tcPr>
          <w:p w:rsidR="002846D7" w:rsidRPr="0013133B" w:rsidRDefault="002846D7" w:rsidP="008B15A1">
            <w:pPr>
              <w:spacing w:before="120"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2.1.1.</w:t>
            </w:r>
          </w:p>
        </w:tc>
        <w:tc>
          <w:tcPr>
            <w:tcW w:w="6667" w:type="dxa"/>
          </w:tcPr>
          <w:p w:rsidR="002846D7" w:rsidRPr="0013133B" w:rsidRDefault="002846D7" w:rsidP="008B15A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Обеспечение сопровождения инвестиционных пр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 xml:space="preserve">ектов и эффективного взаимодействия инвесторов с </w:t>
            </w:r>
            <w:r w:rsidRPr="0013133B">
              <w:rPr>
                <w:sz w:val="28"/>
                <w:szCs w:val="28"/>
              </w:rPr>
              <w:lastRenderedPageBreak/>
              <w:t xml:space="preserve">органами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7646" w:type="dxa"/>
          </w:tcPr>
          <w:p w:rsidR="00D62727" w:rsidRPr="00D62727" w:rsidRDefault="00D62727" w:rsidP="00D6272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62727">
              <w:lastRenderedPageBreak/>
              <w:t xml:space="preserve">В 1 квартале 2016 года завершен проект «Строительство магазина в   </w:t>
            </w:r>
            <w:proofErr w:type="spellStart"/>
            <w:r w:rsidRPr="00D62727">
              <w:t>р.п</w:t>
            </w:r>
            <w:proofErr w:type="spellEnd"/>
            <w:r w:rsidRPr="00D62727">
              <w:t>. Шимск»  ООО «Великолукский свиноводческий комплекс».  Маг</w:t>
            </w:r>
            <w:r w:rsidRPr="00D62727">
              <w:t>а</w:t>
            </w:r>
            <w:r w:rsidRPr="00D62727">
              <w:t>зин «Великолукский  мясокомбинат» ООО «</w:t>
            </w:r>
            <w:proofErr w:type="spellStart"/>
            <w:r w:rsidRPr="00D62727">
              <w:t>Флуидор</w:t>
            </w:r>
            <w:proofErr w:type="spellEnd"/>
            <w:r w:rsidRPr="00D62727">
              <w:t xml:space="preserve">» площадью    </w:t>
            </w:r>
            <w:r w:rsidRPr="00D62727">
              <w:lastRenderedPageBreak/>
              <w:t xml:space="preserve">340,3 </w:t>
            </w:r>
            <w:proofErr w:type="spellStart"/>
            <w:r w:rsidRPr="00D62727">
              <w:t>кв.м</w:t>
            </w:r>
            <w:proofErr w:type="spellEnd"/>
            <w:r w:rsidRPr="00D62727">
              <w:t>. открыт 13 марта 2016 года.</w:t>
            </w:r>
          </w:p>
          <w:p w:rsidR="00D62727" w:rsidRPr="00D62727" w:rsidRDefault="00D62727" w:rsidP="00D6272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62727">
              <w:t>ООО «</w:t>
            </w:r>
            <w:proofErr w:type="spellStart"/>
            <w:r w:rsidRPr="00D62727">
              <w:t>Старпигс</w:t>
            </w:r>
            <w:proofErr w:type="spellEnd"/>
            <w:r w:rsidRPr="00D62727">
              <w:t>», реализующее проект «Создание проекта по забою свиней», работает в настоящий момент в тестовом режиме: опробуется оборудование и его наладка, закупается новое оборудование. Ос</w:t>
            </w:r>
            <w:r w:rsidRPr="00D62727">
              <w:t>у</w:t>
            </w:r>
            <w:r w:rsidRPr="00D62727">
              <w:t xml:space="preserve">ществляется выпуск продукции, за 1 кв. 2016 года произведено 571 т. мяса и 102 т. субпродуктов. </w:t>
            </w:r>
          </w:p>
          <w:p w:rsidR="00D62727" w:rsidRPr="00D62727" w:rsidRDefault="00D62727" w:rsidP="00D6272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62727">
              <w:t>Продолжается реализация инвестиционного проекта «Развитие прои</w:t>
            </w:r>
            <w:r w:rsidRPr="00D62727">
              <w:t>з</w:t>
            </w:r>
            <w:r w:rsidRPr="00D62727">
              <w:t>водственного комплекс</w:t>
            </w:r>
            <w:proofErr w:type="gramStart"/>
            <w:r w:rsidRPr="00D62727">
              <w:t>а ООО</w:t>
            </w:r>
            <w:proofErr w:type="gramEnd"/>
            <w:r w:rsidRPr="00D62727">
              <w:t xml:space="preserve"> «Северная Поляна», увеличение объемов добычи и улучшение качества переработки торфа». В текущем году в</w:t>
            </w:r>
            <w:r w:rsidRPr="00D62727">
              <w:t>е</w:t>
            </w:r>
            <w:r w:rsidRPr="00D62727">
              <w:t>дется строительство административно-бытовых помещений. Запущена линия вывода готовой продукции на площадку складирования неп</w:t>
            </w:r>
            <w:r w:rsidRPr="00D62727">
              <w:t>о</w:t>
            </w:r>
            <w:r w:rsidRPr="00D62727">
              <w:t xml:space="preserve">средственно с зоны изготовления </w:t>
            </w:r>
            <w:proofErr w:type="spellStart"/>
            <w:r w:rsidRPr="00D62727">
              <w:t>биг</w:t>
            </w:r>
            <w:proofErr w:type="spellEnd"/>
            <w:r w:rsidRPr="00D62727">
              <w:t xml:space="preserve"> </w:t>
            </w:r>
            <w:proofErr w:type="spellStart"/>
            <w:r w:rsidRPr="00D62727">
              <w:t>бейлов</w:t>
            </w:r>
            <w:proofErr w:type="spellEnd"/>
            <w:r w:rsidRPr="00D62727">
              <w:t>.</w:t>
            </w:r>
          </w:p>
          <w:p w:rsidR="00D62727" w:rsidRPr="00D62727" w:rsidRDefault="00D62727" w:rsidP="00D62727">
            <w:pPr>
              <w:tabs>
                <w:tab w:val="left" w:pos="6900"/>
              </w:tabs>
              <w:spacing w:after="120" w:line="240" w:lineRule="exact"/>
              <w:jc w:val="both"/>
            </w:pPr>
          </w:p>
          <w:p w:rsidR="00D62727" w:rsidRPr="00D62727" w:rsidRDefault="00D62727" w:rsidP="00D6272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62727">
              <w:t>По проекту «Строительство завода по производству кабельной проду</w:t>
            </w:r>
            <w:r w:rsidRPr="00D62727">
              <w:t>к</w:t>
            </w:r>
            <w:r w:rsidRPr="00D62727">
              <w:t xml:space="preserve">ции» ООО «Торговый Дом </w:t>
            </w:r>
            <w:proofErr w:type="spellStart"/>
            <w:r w:rsidRPr="00D62727">
              <w:t>НовКат</w:t>
            </w:r>
            <w:proofErr w:type="spellEnd"/>
            <w:r w:rsidRPr="00D62727">
              <w:t>» ведутся переговоры по его фина</w:t>
            </w:r>
            <w:r w:rsidRPr="00D62727">
              <w:t>н</w:t>
            </w:r>
            <w:r w:rsidRPr="00D62727">
              <w:t>сированию.</w:t>
            </w:r>
          </w:p>
          <w:p w:rsidR="00D62727" w:rsidRPr="00D62727" w:rsidRDefault="00D62727" w:rsidP="00D6272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62727">
              <w:t xml:space="preserve">По проекту «Строительство детского сада на 160 мест в </w:t>
            </w:r>
            <w:proofErr w:type="spellStart"/>
            <w:r w:rsidRPr="00D62727">
              <w:t>р.п</w:t>
            </w:r>
            <w:proofErr w:type="spellEnd"/>
            <w:r w:rsidRPr="00D62727">
              <w:t>. Шимск». В январе-марте 2016 года выполнялись работы по изоляции покрытий и перекрытий, устройство парапета, устройство кровли, штукатурка стен внутренних, прокладка канализации внутренней, прокладка водопров</w:t>
            </w:r>
            <w:r w:rsidRPr="00D62727">
              <w:t>о</w:t>
            </w:r>
            <w:r w:rsidRPr="00D62727">
              <w:t xml:space="preserve">да внутреннего, устройство вентиляции. </w:t>
            </w:r>
          </w:p>
          <w:p w:rsidR="00D62727" w:rsidRPr="00D62727" w:rsidRDefault="00D62727" w:rsidP="00D6272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62727">
              <w:t>По состоянию на 01.04.2016 по проекту «Оптово-распределительный центр» ООО «</w:t>
            </w:r>
            <w:proofErr w:type="spellStart"/>
            <w:r w:rsidRPr="00D62727">
              <w:t>Сташевское</w:t>
            </w:r>
            <w:proofErr w:type="spellEnd"/>
            <w:r w:rsidRPr="00D62727">
              <w:t xml:space="preserve">» приобретена техника на сумму               17,782 млн. руб. На оформление земельных участков в собственность инвестировано 10,334 млн. руб. Под строительство оптово-распределительного центра выделен земельный участок площадью  8 га в черте </w:t>
            </w:r>
            <w:proofErr w:type="spellStart"/>
            <w:r w:rsidRPr="00D62727">
              <w:t>р.п</w:t>
            </w:r>
            <w:proofErr w:type="spellEnd"/>
            <w:r w:rsidRPr="00D62727">
              <w:t>. Шимск.</w:t>
            </w:r>
          </w:p>
          <w:p w:rsidR="00D62727" w:rsidRPr="00D62727" w:rsidRDefault="00D62727" w:rsidP="00D6272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62727">
              <w:t>По проекту «Выращивание картофеля и овощей и строительство ка</w:t>
            </w:r>
            <w:r w:rsidRPr="00D62727">
              <w:t>р</w:t>
            </w:r>
            <w:r w:rsidRPr="00D62727">
              <w:t>тофелехранилища на 16,4 т» ООО «Новгородская картофельная сист</w:t>
            </w:r>
            <w:r w:rsidRPr="00D62727">
              <w:t>е</w:t>
            </w:r>
            <w:r w:rsidRPr="00D62727">
              <w:t xml:space="preserve">ма»  для ведения сельскохозяйственного производства взяло в аренду </w:t>
            </w:r>
            <w:r w:rsidRPr="00D62727">
              <w:lastRenderedPageBreak/>
              <w:t xml:space="preserve">723 га земли. Кроме того, по состоянию на 01.04.2016 в собственность оформляется 503 га. </w:t>
            </w:r>
          </w:p>
          <w:p w:rsidR="00D62727" w:rsidRPr="00D62727" w:rsidRDefault="00D62727" w:rsidP="00D6272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62727">
              <w:t>Проект «Организация на территории района сельскохозяйственного производства (</w:t>
            </w:r>
            <w:proofErr w:type="spellStart"/>
            <w:r w:rsidRPr="00D62727">
              <w:t>зернопроизводство</w:t>
            </w:r>
            <w:proofErr w:type="spellEnd"/>
            <w:r w:rsidRPr="00D62727">
              <w:t>) реализуется с 2008 года. Предпри</w:t>
            </w:r>
            <w:r w:rsidRPr="00D62727">
              <w:t>я</w:t>
            </w:r>
            <w:r w:rsidRPr="00D62727">
              <w:t>тие наращивает объемы производства продукции. В настоящий момент ведется подготовка к весенне-полевым работам:  приобретено        110 т. семян яровой пшеницы элитных семян, осуществляется подготовка к работе машинно-тракторного парка, направлена заявка на приобрет</w:t>
            </w:r>
            <w:r w:rsidRPr="00D62727">
              <w:t>е</w:t>
            </w:r>
            <w:r w:rsidRPr="00D62727">
              <w:t>ние минеральных удобрений в ОАО «АКРОН».</w:t>
            </w:r>
          </w:p>
          <w:p w:rsidR="00D62727" w:rsidRPr="00D62727" w:rsidRDefault="00D62727" w:rsidP="00D6272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62727">
              <w:t>Продолжается реализация проекта «Реставрация Путевого дворца в      д. Коростынь». В 2015 году разработана ПСД, в настоящее время в</w:t>
            </w:r>
            <w:r w:rsidRPr="00D62727">
              <w:t>е</w:t>
            </w:r>
            <w:r w:rsidRPr="00D62727">
              <w:t>дется работа по корректировке данного плана – управления объектом культурного наследия.</w:t>
            </w:r>
          </w:p>
          <w:p w:rsidR="002846D7" w:rsidRPr="00834CFA" w:rsidRDefault="00D62727" w:rsidP="00D6272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62727">
              <w:t>30 сентября 2015 года Администрацией муниципального района выд</w:t>
            </w:r>
            <w:r w:rsidRPr="00D62727">
              <w:t>а</w:t>
            </w:r>
            <w:r w:rsidRPr="00D62727">
              <w:t>но разрешение  на строительство базы отдыха (Строительство зданий административно-бытового назначения и домиков отдыхающих для с</w:t>
            </w:r>
            <w:r w:rsidRPr="00D62727">
              <w:t>е</w:t>
            </w:r>
            <w:r w:rsidRPr="00D62727">
              <w:t>зонной эксплуатации). С февраля 2016 года осуществляется разработка проектно-сметной документации и подготовка к строительству.</w:t>
            </w:r>
          </w:p>
        </w:tc>
      </w:tr>
      <w:tr w:rsidR="002846D7" w:rsidRPr="007A0520" w:rsidTr="007A0520">
        <w:tc>
          <w:tcPr>
            <w:tcW w:w="821" w:type="dxa"/>
          </w:tcPr>
          <w:p w:rsidR="002846D7" w:rsidRDefault="002846D7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6667" w:type="dxa"/>
          </w:tcPr>
          <w:p w:rsidR="002846D7" w:rsidRDefault="002846D7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подпрограммы «Развитие промышленности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Шимского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 2015-2016 годы» муниципальной программы «Обеспечение экономического развития </w:t>
            </w:r>
            <w:proofErr w:type="spellStart"/>
            <w:r>
              <w:rPr>
                <w:color w:val="000000"/>
                <w:sz w:val="28"/>
                <w:szCs w:val="28"/>
              </w:rPr>
              <w:t>Шимского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 2014-2016 годы»</w:t>
            </w:r>
          </w:p>
        </w:tc>
        <w:tc>
          <w:tcPr>
            <w:tcW w:w="7646" w:type="dxa"/>
          </w:tcPr>
          <w:p w:rsidR="007F4733" w:rsidRPr="007F4733" w:rsidRDefault="007F4733" w:rsidP="007F473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F4733">
              <w:t>В марте 2016 года на сайте Администрации муниципального района размещена информация о проведении  Конкурса «Ежегодная общ</w:t>
            </w:r>
            <w:r w:rsidRPr="007F4733">
              <w:t>е</w:t>
            </w:r>
            <w:r w:rsidRPr="007F4733">
              <w:t xml:space="preserve">ственная премия «Регионы - устойчивое развитие». </w:t>
            </w:r>
          </w:p>
          <w:p w:rsidR="007F4733" w:rsidRPr="007F4733" w:rsidRDefault="007F4733" w:rsidP="007F473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F4733">
              <w:t>Администрацией муниципального района ведется реестр инвестицио</w:t>
            </w:r>
            <w:r w:rsidRPr="007F4733">
              <w:t>н</w:t>
            </w:r>
            <w:r w:rsidRPr="007F4733">
              <w:t>ных проектов. По состоянию на 01.04.2016 в реестр включено 6 инв</w:t>
            </w:r>
            <w:r w:rsidRPr="007F4733">
              <w:t>е</w:t>
            </w:r>
            <w:r w:rsidRPr="007F4733">
              <w:t>стиционных проектов в сфере промышленности.</w:t>
            </w:r>
          </w:p>
          <w:p w:rsidR="002846D7" w:rsidRPr="00834CFA" w:rsidRDefault="007F4733" w:rsidP="009540A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F4733">
              <w:t>Ведется база данных инвестиционных площадок  муниципального ра</w:t>
            </w:r>
            <w:r w:rsidRPr="007F4733">
              <w:t>й</w:t>
            </w:r>
            <w:r w:rsidRPr="007F4733">
              <w:t>она (включая 4 площадки под организацию промышленного произво</w:t>
            </w:r>
            <w:r w:rsidRPr="007F4733">
              <w:t>д</w:t>
            </w:r>
            <w:r w:rsidRPr="007F4733">
              <w:t>ства), информация по площадкам  размещена на официальном сайте Администрации муниципального района в сети Интернет, представлена в ГОАУ «Агентство развития Новгородской области»  для включения в базу данных «Свободные индустриальные площадки Новгородской о</w:t>
            </w:r>
            <w:r w:rsidRPr="007F4733">
              <w:t>б</w:t>
            </w:r>
            <w:r w:rsidRPr="007F4733">
              <w:lastRenderedPageBreak/>
              <w:t>ласти».</w:t>
            </w:r>
          </w:p>
        </w:tc>
      </w:tr>
      <w:tr w:rsidR="002846D7" w:rsidRPr="007A0520" w:rsidTr="007A0520">
        <w:tc>
          <w:tcPr>
            <w:tcW w:w="821" w:type="dxa"/>
          </w:tcPr>
          <w:p w:rsidR="002846D7" w:rsidRDefault="002846D7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6667" w:type="dxa"/>
          </w:tcPr>
          <w:p w:rsidR="002846D7" w:rsidRDefault="002846D7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оперативного мониторинга ситуации в сфере промышленности</w:t>
            </w:r>
          </w:p>
        </w:tc>
        <w:tc>
          <w:tcPr>
            <w:tcW w:w="7646" w:type="dxa"/>
          </w:tcPr>
          <w:p w:rsidR="002846D7" w:rsidRPr="00834CFA" w:rsidRDefault="009540A1" w:rsidP="003C3E7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9540A1">
              <w:t>Сбор и анализ информации об объемах производства продукции пр</w:t>
            </w:r>
            <w:r w:rsidRPr="009540A1">
              <w:t>о</w:t>
            </w:r>
            <w:r w:rsidRPr="009540A1">
              <w:t>мышленности предприятиями района осуществляется ежеквартально. В январе 2016 года подведены итоги работы предприятий за 2015 год. Информация размещена на сайте Администрации муниципального ра</w:t>
            </w:r>
            <w:r w:rsidRPr="009540A1">
              <w:t>й</w:t>
            </w:r>
            <w:r w:rsidRPr="009540A1">
              <w:t>она.</w:t>
            </w:r>
          </w:p>
        </w:tc>
      </w:tr>
      <w:tr w:rsidR="002846D7" w:rsidRPr="007A0520" w:rsidTr="008B15A1">
        <w:tc>
          <w:tcPr>
            <w:tcW w:w="821" w:type="dxa"/>
          </w:tcPr>
          <w:p w:rsidR="002846D7" w:rsidRPr="00C20F92" w:rsidRDefault="002846D7" w:rsidP="008B15A1">
            <w:pPr>
              <w:spacing w:before="120" w:line="254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t>2.2.</w:t>
            </w:r>
          </w:p>
        </w:tc>
        <w:tc>
          <w:tcPr>
            <w:tcW w:w="14313" w:type="dxa"/>
            <w:gridSpan w:val="2"/>
          </w:tcPr>
          <w:p w:rsidR="002846D7" w:rsidRPr="00FF22DD" w:rsidRDefault="002846D7" w:rsidP="00D200D9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Транспорт</w:t>
            </w:r>
          </w:p>
        </w:tc>
      </w:tr>
      <w:tr w:rsidR="002846D7" w:rsidRPr="007A0520" w:rsidTr="007A0520">
        <w:tc>
          <w:tcPr>
            <w:tcW w:w="821" w:type="dxa"/>
          </w:tcPr>
          <w:p w:rsidR="002846D7" w:rsidRPr="0013133B" w:rsidRDefault="002846D7" w:rsidP="008B15A1">
            <w:pPr>
              <w:spacing w:before="120" w:line="254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2.2.1.</w:t>
            </w:r>
          </w:p>
        </w:tc>
        <w:tc>
          <w:tcPr>
            <w:tcW w:w="6667" w:type="dxa"/>
          </w:tcPr>
          <w:p w:rsidR="002846D7" w:rsidRPr="0013133B" w:rsidRDefault="002846D7" w:rsidP="008B15A1">
            <w:pPr>
              <w:spacing w:before="120"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о</w:t>
            </w:r>
            <w:r w:rsidRPr="0013133B">
              <w:rPr>
                <w:sz w:val="28"/>
                <w:szCs w:val="28"/>
              </w:rPr>
              <w:t>птимизаци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 маршрутной </w:t>
            </w:r>
            <w:r w:rsidRPr="0013133B">
              <w:rPr>
                <w:spacing w:val="-6"/>
                <w:sz w:val="28"/>
                <w:szCs w:val="28"/>
              </w:rPr>
              <w:t>сети регуля</w:t>
            </w:r>
            <w:r w:rsidRPr="0013133B">
              <w:rPr>
                <w:spacing w:val="-6"/>
                <w:sz w:val="28"/>
                <w:szCs w:val="28"/>
              </w:rPr>
              <w:t>р</w:t>
            </w:r>
            <w:r w:rsidRPr="0013133B">
              <w:rPr>
                <w:spacing w:val="-6"/>
                <w:sz w:val="28"/>
                <w:szCs w:val="28"/>
              </w:rPr>
              <w:t>ных перевозок</w:t>
            </w:r>
            <w:r w:rsidRPr="0013133B">
              <w:rPr>
                <w:sz w:val="28"/>
                <w:szCs w:val="28"/>
              </w:rPr>
              <w:t xml:space="preserve"> пассажиров и багажа </w:t>
            </w:r>
            <w:r w:rsidRPr="0013133B">
              <w:rPr>
                <w:sz w:val="28"/>
                <w:szCs w:val="28"/>
              </w:rPr>
              <w:br/>
              <w:t>автомобильным транспортом общего пользования</w:t>
            </w:r>
          </w:p>
        </w:tc>
        <w:tc>
          <w:tcPr>
            <w:tcW w:w="7646" w:type="dxa"/>
          </w:tcPr>
          <w:p w:rsidR="002846D7" w:rsidRPr="00CC0ED6" w:rsidRDefault="00D33B57" w:rsidP="00CC0ED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33B57">
              <w:t>Проведена работа по оптимизации маршрутной сети регулярных пер</w:t>
            </w:r>
            <w:r w:rsidRPr="00D33B57">
              <w:t>е</w:t>
            </w:r>
            <w:r w:rsidRPr="00D33B57">
              <w:t>возок пассажиров и багажа автомобильным транспортом общего пол</w:t>
            </w:r>
            <w:r w:rsidRPr="00D33B57">
              <w:t>ь</w:t>
            </w:r>
            <w:r w:rsidRPr="00D33B57">
              <w:t>зования на территории муниципального района с участием перевозчик</w:t>
            </w:r>
            <w:proofErr w:type="gramStart"/>
            <w:r w:rsidRPr="00D33B57">
              <w:t>а ООО</w:t>
            </w:r>
            <w:proofErr w:type="gramEnd"/>
            <w:r w:rsidRPr="00D33B57">
              <w:t xml:space="preserve"> «</w:t>
            </w:r>
            <w:proofErr w:type="spellStart"/>
            <w:r w:rsidRPr="00D33B57">
              <w:t>Автопрокат</w:t>
            </w:r>
            <w:proofErr w:type="spellEnd"/>
            <w:r w:rsidRPr="00D33B57">
              <w:t>», глав поселений и специалистов департамента транспорта и дорожного хозяйства Новгородской области.</w:t>
            </w:r>
          </w:p>
        </w:tc>
      </w:tr>
      <w:tr w:rsidR="00603C19" w:rsidRPr="007A0520" w:rsidTr="007A0520">
        <w:tc>
          <w:tcPr>
            <w:tcW w:w="821" w:type="dxa"/>
          </w:tcPr>
          <w:p w:rsidR="00603C19" w:rsidRPr="00C20F92" w:rsidRDefault="00603C19" w:rsidP="008B15A1">
            <w:pPr>
              <w:spacing w:before="120" w:line="234" w:lineRule="exact"/>
              <w:ind w:left="-57" w:right="-57"/>
              <w:jc w:val="center"/>
              <w:rPr>
                <w:b/>
                <w:spacing w:val="-6"/>
                <w:sz w:val="28"/>
                <w:szCs w:val="28"/>
              </w:rPr>
            </w:pPr>
            <w:r w:rsidRPr="00C20F92">
              <w:rPr>
                <w:b/>
                <w:spacing w:val="-6"/>
                <w:sz w:val="28"/>
                <w:szCs w:val="28"/>
              </w:rPr>
              <w:t>2.3.</w:t>
            </w:r>
          </w:p>
        </w:tc>
        <w:tc>
          <w:tcPr>
            <w:tcW w:w="6667" w:type="dxa"/>
          </w:tcPr>
          <w:p w:rsidR="00603C19" w:rsidRPr="00C20F92" w:rsidRDefault="00603C19" w:rsidP="008B15A1">
            <w:pPr>
              <w:spacing w:before="120" w:line="234" w:lineRule="exact"/>
              <w:rPr>
                <w:b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7646" w:type="dxa"/>
          </w:tcPr>
          <w:p w:rsidR="00603C19" w:rsidRPr="00331BCF" w:rsidRDefault="00603C19" w:rsidP="00F13634">
            <w:pPr>
              <w:jc w:val="both"/>
            </w:pPr>
          </w:p>
        </w:tc>
      </w:tr>
      <w:tr w:rsidR="00603C19" w:rsidRPr="007A0520" w:rsidTr="007A0520">
        <w:tc>
          <w:tcPr>
            <w:tcW w:w="821" w:type="dxa"/>
          </w:tcPr>
          <w:p w:rsidR="00603C19" w:rsidRPr="0013133B" w:rsidRDefault="00603C19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2.3.1</w:t>
            </w:r>
          </w:p>
        </w:tc>
        <w:tc>
          <w:tcPr>
            <w:tcW w:w="6667" w:type="dxa"/>
          </w:tcPr>
          <w:p w:rsidR="00603C19" w:rsidRPr="0013133B" w:rsidRDefault="00603C19" w:rsidP="008B15A1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стабильного рынка сбыта сельскох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зяйственной продукции путем развития собственной торговой сети сельскохозяйственными товаропрои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водителями, сельскохозяйственной и потребител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кооперации</w:t>
            </w:r>
          </w:p>
        </w:tc>
        <w:tc>
          <w:tcPr>
            <w:tcW w:w="7646" w:type="dxa"/>
          </w:tcPr>
          <w:p w:rsidR="00AE36C6" w:rsidRPr="00AE36C6" w:rsidRDefault="00AE36C6" w:rsidP="00AE36C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E36C6">
              <w:t xml:space="preserve">Постоянно ведется работа и оказывается содействие по заключению договоров между </w:t>
            </w:r>
            <w:proofErr w:type="spellStart"/>
            <w:r w:rsidRPr="00AE36C6">
              <w:t>сельскохозтоваропроизводителями</w:t>
            </w:r>
            <w:proofErr w:type="spellEnd"/>
            <w:r w:rsidRPr="00AE36C6">
              <w:t xml:space="preserve"> района и сельск</w:t>
            </w:r>
            <w:r w:rsidRPr="00AE36C6">
              <w:t>о</w:t>
            </w:r>
            <w:r w:rsidRPr="00AE36C6">
              <w:t xml:space="preserve">хозяйственным рынком на поставку продукции.  В 2016 году  на  </w:t>
            </w:r>
            <w:proofErr w:type="spellStart"/>
            <w:r w:rsidRPr="00AE36C6">
              <w:t>Ши</w:t>
            </w:r>
            <w:r w:rsidRPr="00AE36C6">
              <w:t>м</w:t>
            </w:r>
            <w:r w:rsidRPr="00AE36C6">
              <w:t>ски</w:t>
            </w:r>
            <w:r>
              <w:t>й</w:t>
            </w:r>
            <w:proofErr w:type="spellEnd"/>
            <w:r w:rsidRPr="00AE36C6">
              <w:t xml:space="preserve"> сельскохозяйственный  рынок   поставляли свою продукцию КФХ Мелконян - картофель, морковь, свекла; КФХ </w:t>
            </w:r>
            <w:proofErr w:type="spellStart"/>
            <w:r w:rsidRPr="00AE36C6">
              <w:t>Гасанбеков</w:t>
            </w:r>
            <w:proofErr w:type="spellEnd"/>
            <w:r w:rsidRPr="00AE36C6">
              <w:t xml:space="preserve">  С.А.- мясо говядина, баранина.</w:t>
            </w:r>
          </w:p>
          <w:p w:rsidR="00AE36C6" w:rsidRPr="00AE36C6" w:rsidRDefault="00AE36C6" w:rsidP="00AE36C6">
            <w:pPr>
              <w:tabs>
                <w:tab w:val="left" w:pos="6900"/>
              </w:tabs>
              <w:spacing w:after="120" w:line="240" w:lineRule="exact"/>
              <w:jc w:val="both"/>
            </w:pPr>
            <w:proofErr w:type="gramStart"/>
            <w:r w:rsidRPr="00AE36C6">
              <w:t>Наши</w:t>
            </w:r>
            <w:proofErr w:type="gramEnd"/>
            <w:r w:rsidRPr="00AE36C6">
              <w:t xml:space="preserve"> </w:t>
            </w:r>
            <w:proofErr w:type="spellStart"/>
            <w:r w:rsidRPr="00AE36C6">
              <w:t>сельхозтоваропроизводители</w:t>
            </w:r>
            <w:proofErr w:type="spellEnd"/>
            <w:r w:rsidRPr="00AE36C6">
              <w:t xml:space="preserve"> постоянно торгуют на областных рынках: «Центральный», «Октябрьский», «Восточный», «Гагари</w:t>
            </w:r>
            <w:r w:rsidRPr="00AE36C6">
              <w:t>н</w:t>
            </w:r>
            <w:r w:rsidRPr="00AE36C6">
              <w:t>ский».</w:t>
            </w:r>
          </w:p>
          <w:p w:rsidR="00AE36C6" w:rsidRPr="00AE36C6" w:rsidRDefault="00AE36C6" w:rsidP="00AE36C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E36C6">
              <w:t xml:space="preserve"> Постоянно участвуют в ярмарках выходного дня в </w:t>
            </w:r>
            <w:proofErr w:type="spellStart"/>
            <w:r w:rsidRPr="00AE36C6">
              <w:t>г.В.Новгород</w:t>
            </w:r>
            <w:proofErr w:type="spellEnd"/>
            <w:r w:rsidRPr="00AE36C6">
              <w:t xml:space="preserve">  на сельскохозяйственном рынке «Западный». В январе 2016г. участвовали в ярмарке «Крещенская». Своею продукцией  торговали Чумаков А.В.(мёд и продукция пчеловодства),  КФХ Мун М.Н. (картофель и овощи).   </w:t>
            </w:r>
          </w:p>
          <w:p w:rsidR="00603C19" w:rsidRPr="00834CFA" w:rsidRDefault="00603C19" w:rsidP="0020392A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603C19" w:rsidRPr="007A0520" w:rsidTr="007A0520">
        <w:tc>
          <w:tcPr>
            <w:tcW w:w="821" w:type="dxa"/>
          </w:tcPr>
          <w:p w:rsidR="00603C19" w:rsidRPr="0013133B" w:rsidRDefault="00603C19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2.3.2.</w:t>
            </w:r>
          </w:p>
        </w:tc>
        <w:tc>
          <w:tcPr>
            <w:tcW w:w="6667" w:type="dxa"/>
          </w:tcPr>
          <w:p w:rsidR="00603C19" w:rsidRPr="0013133B" w:rsidRDefault="00603C19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Создание условий для </w:t>
            </w:r>
            <w:r w:rsidRPr="0013133B">
              <w:rPr>
                <w:sz w:val="28"/>
                <w:szCs w:val="28"/>
              </w:rPr>
              <w:br/>
            </w:r>
            <w:r w:rsidRPr="0013133B">
              <w:rPr>
                <w:sz w:val="28"/>
                <w:szCs w:val="28"/>
              </w:rPr>
              <w:lastRenderedPageBreak/>
              <w:t xml:space="preserve">вовлечения </w:t>
            </w:r>
            <w:r w:rsidR="004959A2">
              <w:rPr>
                <w:sz w:val="28"/>
                <w:szCs w:val="28"/>
              </w:rPr>
              <w:t xml:space="preserve">в оборот </w:t>
            </w:r>
            <w:r w:rsidR="004959A2">
              <w:rPr>
                <w:sz w:val="28"/>
                <w:szCs w:val="28"/>
              </w:rPr>
              <w:br/>
              <w:t>земель сельскохозяйст</w:t>
            </w:r>
            <w:r w:rsidRPr="0013133B">
              <w:rPr>
                <w:sz w:val="28"/>
                <w:szCs w:val="28"/>
              </w:rPr>
              <w:t>венного назначения</w:t>
            </w:r>
          </w:p>
        </w:tc>
        <w:tc>
          <w:tcPr>
            <w:tcW w:w="7646" w:type="dxa"/>
          </w:tcPr>
          <w:p w:rsidR="004959A2" w:rsidRPr="004959A2" w:rsidRDefault="004959A2" w:rsidP="004959A2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lastRenderedPageBreak/>
              <w:t>П</w:t>
            </w:r>
            <w:r w:rsidRPr="004959A2">
              <w:t>роводится ежемесячный мониторинг  по невостребованным земел</w:t>
            </w:r>
            <w:r w:rsidRPr="004959A2">
              <w:t>ь</w:t>
            </w:r>
            <w:r w:rsidRPr="004959A2">
              <w:lastRenderedPageBreak/>
              <w:t>ным долям, на которые было признано  право муниципальной со</w:t>
            </w:r>
            <w:r w:rsidRPr="004959A2">
              <w:t>б</w:t>
            </w:r>
            <w:r w:rsidRPr="004959A2">
              <w:t>ственности.</w:t>
            </w:r>
          </w:p>
          <w:p w:rsidR="00603C19" w:rsidRPr="00834CFA" w:rsidRDefault="004959A2" w:rsidP="004959A2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4959A2">
              <w:t>На 01.01.2016г. на 841 земельную  долю (6828,9га)  или  100% нево</w:t>
            </w:r>
            <w:r w:rsidRPr="004959A2">
              <w:t>с</w:t>
            </w:r>
            <w:r w:rsidRPr="004959A2">
              <w:t>требованных земельных долей признано право муниципальной  со</w:t>
            </w:r>
            <w:r w:rsidRPr="004959A2">
              <w:t>б</w:t>
            </w:r>
            <w:r w:rsidRPr="004959A2">
              <w:t>ственности,  за  2015 год -  334 земельные доли (2970,7га)  были  прод</w:t>
            </w:r>
            <w:r w:rsidRPr="004959A2">
              <w:t>а</w:t>
            </w:r>
            <w:r w:rsidRPr="004959A2">
              <w:t>ны по льготной цене работающим  сельскохозяйственным   организ</w:t>
            </w:r>
            <w:r w:rsidRPr="004959A2">
              <w:t>а</w:t>
            </w:r>
            <w:r w:rsidRPr="004959A2">
              <w:t>циям и   13</w:t>
            </w:r>
            <w:r>
              <w:t xml:space="preserve"> </w:t>
            </w:r>
            <w:r w:rsidRPr="004959A2">
              <w:t>крестьянским (фермерским) хозяйствам. В настоящее время идёт  работа по оформлению этих земель в собственность.</w:t>
            </w:r>
          </w:p>
        </w:tc>
      </w:tr>
      <w:tr w:rsidR="00603C19" w:rsidRPr="007A0520" w:rsidTr="007A0520">
        <w:tc>
          <w:tcPr>
            <w:tcW w:w="821" w:type="dxa"/>
          </w:tcPr>
          <w:p w:rsidR="00603C19" w:rsidRPr="0013133B" w:rsidRDefault="00603C19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lastRenderedPageBreak/>
              <w:t>2.3.3.</w:t>
            </w:r>
          </w:p>
        </w:tc>
        <w:tc>
          <w:tcPr>
            <w:tcW w:w="6667" w:type="dxa"/>
          </w:tcPr>
          <w:p w:rsidR="00603C19" w:rsidRPr="0013133B" w:rsidRDefault="00603C19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Содействие образованию новых крестьянских (фе</w:t>
            </w:r>
            <w:r w:rsidRPr="0013133B">
              <w:rPr>
                <w:sz w:val="28"/>
                <w:szCs w:val="28"/>
              </w:rPr>
              <w:t>р</w:t>
            </w:r>
            <w:r w:rsidRPr="0013133B">
              <w:rPr>
                <w:sz w:val="28"/>
                <w:szCs w:val="28"/>
              </w:rPr>
              <w:t>мерских) хозяйств</w:t>
            </w:r>
          </w:p>
        </w:tc>
        <w:tc>
          <w:tcPr>
            <w:tcW w:w="7646" w:type="dxa"/>
          </w:tcPr>
          <w:p w:rsidR="00603C19" w:rsidRPr="002D5EA1" w:rsidRDefault="004959A2" w:rsidP="008B15A1">
            <w:pPr>
              <w:spacing w:before="120" w:line="240" w:lineRule="exact"/>
            </w:pPr>
            <w:r>
              <w:t>П</w:t>
            </w:r>
            <w:r w:rsidRPr="004959A2">
              <w:t xml:space="preserve">остоянно проводится работа по образованию новых крестьянских (фермерских) хозяйств. На 2016год  установлен целевой показатель - создать 4  </w:t>
            </w:r>
            <w:proofErr w:type="gramStart"/>
            <w:r w:rsidRPr="004959A2">
              <w:t>новых</w:t>
            </w:r>
            <w:proofErr w:type="gramEnd"/>
            <w:r w:rsidRPr="004959A2">
              <w:t xml:space="preserve"> крестьянских (фермерских) хозяйства.  На 01.04.2016г открылось одно  крестьянское (фермерское) хозяйство, которое будет заниматься выращиванием птицы.</w:t>
            </w:r>
          </w:p>
        </w:tc>
      </w:tr>
      <w:tr w:rsidR="00603C19" w:rsidRPr="007A0520" w:rsidTr="007A0520">
        <w:tc>
          <w:tcPr>
            <w:tcW w:w="821" w:type="dxa"/>
          </w:tcPr>
          <w:p w:rsidR="00603C19" w:rsidRPr="0013133B" w:rsidRDefault="00603C19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2.3.4.</w:t>
            </w:r>
          </w:p>
        </w:tc>
        <w:tc>
          <w:tcPr>
            <w:tcW w:w="6667" w:type="dxa"/>
          </w:tcPr>
          <w:p w:rsidR="00603C19" w:rsidRPr="0013133B" w:rsidRDefault="00603C19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Привлечение трудовых ресурсов в сельскую мес</w:t>
            </w:r>
            <w:r w:rsidRPr="0013133B">
              <w:rPr>
                <w:sz w:val="28"/>
                <w:szCs w:val="28"/>
              </w:rPr>
              <w:t>т</w:t>
            </w:r>
            <w:r w:rsidRPr="0013133B">
              <w:rPr>
                <w:sz w:val="28"/>
                <w:szCs w:val="28"/>
              </w:rPr>
              <w:t xml:space="preserve">ность </w:t>
            </w:r>
          </w:p>
        </w:tc>
        <w:tc>
          <w:tcPr>
            <w:tcW w:w="7646" w:type="dxa"/>
          </w:tcPr>
          <w:p w:rsidR="003C18ED" w:rsidRPr="003C18ED" w:rsidRDefault="003C18ED" w:rsidP="003C18ED">
            <w:pPr>
              <w:tabs>
                <w:tab w:val="left" w:pos="6900"/>
              </w:tabs>
              <w:spacing w:after="120" w:line="240" w:lineRule="exact"/>
            </w:pPr>
            <w:r w:rsidRPr="003C18ED">
              <w:t>С целью привлечения  дополнительных трудовых ресурсов в  области реализуется областной закон  №639-ОЗ от 23.10.2014г «О госуда</w:t>
            </w:r>
            <w:r w:rsidRPr="003C18ED">
              <w:t>р</w:t>
            </w:r>
            <w:r w:rsidRPr="003C18ED">
              <w:t>ственной поддержке граждан, желающих переселиться в сельскую местность, и наделении органов местного самоуправления муниц</w:t>
            </w:r>
            <w:r w:rsidRPr="003C18ED">
              <w:t>и</w:t>
            </w:r>
            <w:r w:rsidRPr="003C18ED">
              <w:t>пальных районов Новгородской области отдельными государственн</w:t>
            </w:r>
            <w:r w:rsidRPr="003C18ED">
              <w:t>ы</w:t>
            </w:r>
            <w:r w:rsidRPr="003C18ED">
              <w:t xml:space="preserve">ми полномочиями». </w:t>
            </w:r>
          </w:p>
          <w:p w:rsidR="003C18ED" w:rsidRPr="003C18ED" w:rsidRDefault="003C18ED" w:rsidP="003C18ED">
            <w:pPr>
              <w:tabs>
                <w:tab w:val="left" w:pos="6900"/>
              </w:tabs>
              <w:spacing w:after="120" w:line="240" w:lineRule="exact"/>
            </w:pPr>
            <w:r w:rsidRPr="003C18ED">
              <w:t xml:space="preserve">В рамках этого закона  </w:t>
            </w:r>
            <w:proofErr w:type="spellStart"/>
            <w:r w:rsidRPr="003C18ED">
              <w:t>Шимскому</w:t>
            </w:r>
            <w:proofErr w:type="spellEnd"/>
            <w:r w:rsidRPr="003C18ED">
              <w:t xml:space="preserve"> муниципальному району из облас</w:t>
            </w:r>
            <w:r w:rsidRPr="003C18ED">
              <w:t>т</w:t>
            </w:r>
            <w:r w:rsidRPr="003C18ED">
              <w:t>ного бюджета выделено 235,0тыс</w:t>
            </w:r>
            <w:proofErr w:type="gramStart"/>
            <w:r w:rsidRPr="003C18ED">
              <w:t>.р</w:t>
            </w:r>
            <w:proofErr w:type="gramEnd"/>
            <w:r w:rsidRPr="003C18ED">
              <w:t xml:space="preserve">ублей. </w:t>
            </w:r>
            <w:proofErr w:type="gramStart"/>
            <w:r w:rsidRPr="003C18ED">
              <w:t>В</w:t>
            </w:r>
            <w:proofErr w:type="gramEnd"/>
            <w:r w:rsidRPr="003C18ED">
              <w:t xml:space="preserve"> </w:t>
            </w:r>
            <w:proofErr w:type="gramStart"/>
            <w:r w:rsidRPr="003C18ED">
              <w:t>Шимском</w:t>
            </w:r>
            <w:proofErr w:type="gramEnd"/>
            <w:r w:rsidRPr="003C18ED">
              <w:t xml:space="preserve"> муниципальном районе   для переселения граждан в сельскую местность выделено  42 земельных участка под строительство жилья  по 15 соток каждый уч</w:t>
            </w:r>
            <w:r w:rsidRPr="003C18ED">
              <w:t>а</w:t>
            </w:r>
            <w:r w:rsidRPr="003C18ED">
              <w:t>сток.</w:t>
            </w:r>
          </w:p>
          <w:p w:rsidR="003C18ED" w:rsidRPr="003C18ED" w:rsidRDefault="003C18ED" w:rsidP="003C18ED">
            <w:pPr>
              <w:tabs>
                <w:tab w:val="left" w:pos="6900"/>
              </w:tabs>
              <w:spacing w:after="120" w:line="240" w:lineRule="exact"/>
            </w:pPr>
            <w:r w:rsidRPr="003C18ED">
              <w:t xml:space="preserve">Информация размещена на сайте  Администрации муниципального района. </w:t>
            </w:r>
          </w:p>
          <w:p w:rsidR="00603C19" w:rsidRPr="00834CFA" w:rsidRDefault="003C18ED" w:rsidP="003C18ED">
            <w:pPr>
              <w:tabs>
                <w:tab w:val="left" w:pos="6900"/>
              </w:tabs>
              <w:spacing w:after="120" w:line="240" w:lineRule="exact"/>
            </w:pPr>
            <w:r w:rsidRPr="003C18ED">
              <w:t xml:space="preserve">Отделом сельского хозяйства и продовольствия  Администрации </w:t>
            </w:r>
            <w:proofErr w:type="spellStart"/>
            <w:r w:rsidRPr="003C18ED">
              <w:t>Ши</w:t>
            </w:r>
            <w:r w:rsidRPr="003C18ED">
              <w:t>м</w:t>
            </w:r>
            <w:r w:rsidRPr="003C18ED">
              <w:t>ского</w:t>
            </w:r>
            <w:proofErr w:type="spellEnd"/>
            <w:r w:rsidRPr="003C18ED">
              <w:t xml:space="preserve"> муниципального района и  «Сельскохозяйственным консультац</w:t>
            </w:r>
            <w:r w:rsidRPr="003C18ED">
              <w:t>и</w:t>
            </w:r>
            <w:r w:rsidRPr="003C18ED">
              <w:t>онным центром» филиалом ОАПОУ «Старорусский  агротехнический колледж» оформлен стенд  с информацией по поддержке граждан, ж</w:t>
            </w:r>
            <w:r w:rsidRPr="003C18ED">
              <w:t>е</w:t>
            </w:r>
            <w:r w:rsidRPr="003C18ED">
              <w:t>лающих переселиться в сельскую местность.</w:t>
            </w:r>
            <w:r>
              <w:t xml:space="preserve"> На постоянной основе в</w:t>
            </w:r>
            <w:r>
              <w:t>е</w:t>
            </w:r>
            <w:r>
              <w:lastRenderedPageBreak/>
              <w:t>дется консультирование граждан.</w:t>
            </w:r>
          </w:p>
        </w:tc>
      </w:tr>
      <w:tr w:rsidR="00430AB1" w:rsidRPr="007A0520" w:rsidTr="00430AB1">
        <w:trPr>
          <w:trHeight w:val="517"/>
        </w:trPr>
        <w:tc>
          <w:tcPr>
            <w:tcW w:w="821" w:type="dxa"/>
          </w:tcPr>
          <w:p w:rsidR="00430AB1" w:rsidRPr="00C20F92" w:rsidRDefault="00430AB1" w:rsidP="008B15A1">
            <w:pPr>
              <w:spacing w:before="120" w:line="220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4313" w:type="dxa"/>
            <w:gridSpan w:val="2"/>
          </w:tcPr>
          <w:p w:rsidR="00430AB1" w:rsidRPr="00834CFA" w:rsidRDefault="00430AB1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Жилищное строительство и жилищно-коммунальное хозяйство</w:t>
            </w:r>
          </w:p>
        </w:tc>
      </w:tr>
      <w:tr w:rsidR="00430AB1" w:rsidRPr="007A0520" w:rsidTr="007A0520">
        <w:tc>
          <w:tcPr>
            <w:tcW w:w="821" w:type="dxa"/>
          </w:tcPr>
          <w:p w:rsidR="00430AB1" w:rsidRPr="0013133B" w:rsidRDefault="00430AB1" w:rsidP="008B15A1">
            <w:pPr>
              <w:spacing w:before="120" w:line="22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13133B">
              <w:rPr>
                <w:spacing w:val="-10"/>
                <w:sz w:val="28"/>
                <w:szCs w:val="28"/>
              </w:rPr>
              <w:t>2.4.1.</w:t>
            </w:r>
          </w:p>
        </w:tc>
        <w:tc>
          <w:tcPr>
            <w:tcW w:w="6667" w:type="dxa"/>
          </w:tcPr>
          <w:p w:rsidR="00430AB1" w:rsidRPr="0013133B" w:rsidRDefault="00430AB1" w:rsidP="00A60EFB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Содействие в обеспечении</w:t>
            </w:r>
            <w:r w:rsidRPr="0013133B">
              <w:rPr>
                <w:sz w:val="28"/>
                <w:szCs w:val="28"/>
              </w:rPr>
              <w:t xml:space="preserve"> земельными участками для индивидуального жилищного строительства граждан льготных категорий</w:t>
            </w:r>
          </w:p>
        </w:tc>
        <w:tc>
          <w:tcPr>
            <w:tcW w:w="7646" w:type="dxa"/>
          </w:tcPr>
          <w:p w:rsidR="00430AB1" w:rsidRPr="00834CFA" w:rsidRDefault="00DB3397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С</w:t>
            </w:r>
            <w:r w:rsidRPr="00DB3397">
              <w:t xml:space="preserve">пециалисты </w:t>
            </w:r>
            <w:proofErr w:type="spellStart"/>
            <w:r w:rsidRPr="00DB3397">
              <w:t>КУМИиЭ</w:t>
            </w:r>
            <w:proofErr w:type="spellEnd"/>
            <w:r w:rsidRPr="00DB3397">
              <w:t xml:space="preserve"> проводят консультирование граждан, льготных категорий, а так же специалистов городского и сельских поселений по вопросам предоставления участков для ИЖС. Так же комитет ос</w:t>
            </w:r>
            <w:r w:rsidRPr="00DB3397">
              <w:t>у</w:t>
            </w:r>
            <w:r w:rsidRPr="00DB3397">
              <w:t>ществляет отчетность об обеспечении земельными участками льготных категорий граждан в департамент имущественных отношений и гос</w:t>
            </w:r>
            <w:r w:rsidRPr="00DB3397">
              <w:t>у</w:t>
            </w:r>
            <w:r w:rsidRPr="00DB3397">
              <w:t xml:space="preserve">дарственных закупок Новгородской области в виде еженедельных, ежемесячных и ежеквартальных отчетов. Информация о количестве </w:t>
            </w:r>
            <w:proofErr w:type="gramStart"/>
            <w:r w:rsidRPr="00DB3397">
              <w:t>граждан, желающих получить земельный участок для ИЖС предоста</w:t>
            </w:r>
            <w:r w:rsidRPr="00DB3397">
              <w:t>в</w:t>
            </w:r>
            <w:r w:rsidRPr="00DB3397">
              <w:t>ляется</w:t>
            </w:r>
            <w:proofErr w:type="gramEnd"/>
            <w:r w:rsidRPr="00DB3397">
              <w:t xml:space="preserve"> в комитет по социальной защите населения и комитет стро</w:t>
            </w:r>
            <w:r w:rsidRPr="00DB3397">
              <w:t>и</w:t>
            </w:r>
            <w:r w:rsidRPr="00DB3397">
              <w:t>тельства, транспорта, дорожного и жилищно-коммунального хозяйства Администрации муниципального района.</w:t>
            </w:r>
          </w:p>
        </w:tc>
      </w:tr>
      <w:tr w:rsidR="00430AB1" w:rsidRPr="007A0520" w:rsidTr="007A0520">
        <w:tc>
          <w:tcPr>
            <w:tcW w:w="821" w:type="dxa"/>
          </w:tcPr>
          <w:p w:rsidR="00430AB1" w:rsidRPr="0013133B" w:rsidRDefault="00430AB1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13133B">
              <w:rPr>
                <w:spacing w:val="-10"/>
                <w:sz w:val="28"/>
                <w:szCs w:val="28"/>
              </w:rPr>
              <w:t>2.4.2.</w:t>
            </w:r>
          </w:p>
        </w:tc>
        <w:tc>
          <w:tcPr>
            <w:tcW w:w="6667" w:type="dxa"/>
          </w:tcPr>
          <w:p w:rsidR="00430AB1" w:rsidRPr="0013133B" w:rsidRDefault="00430AB1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Содействие организаци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 строительства жилья </w:t>
            </w:r>
            <w:r w:rsidRPr="0013133B">
              <w:rPr>
                <w:sz w:val="28"/>
                <w:szCs w:val="28"/>
              </w:rPr>
              <w:br/>
            </w:r>
            <w:proofErr w:type="gramStart"/>
            <w:r w:rsidRPr="0013133B">
              <w:rPr>
                <w:sz w:val="28"/>
                <w:szCs w:val="28"/>
              </w:rPr>
              <w:t>эконом</w:t>
            </w:r>
            <w:r>
              <w:rPr>
                <w:sz w:val="28"/>
                <w:szCs w:val="28"/>
              </w:rPr>
              <w:t>-</w:t>
            </w:r>
            <w:r w:rsidRPr="0013133B">
              <w:rPr>
                <w:sz w:val="28"/>
                <w:szCs w:val="28"/>
              </w:rPr>
              <w:t>класса</w:t>
            </w:r>
            <w:proofErr w:type="gramEnd"/>
          </w:p>
        </w:tc>
        <w:tc>
          <w:tcPr>
            <w:tcW w:w="7646" w:type="dxa"/>
          </w:tcPr>
          <w:p w:rsidR="00430AB1" w:rsidRPr="00834CFA" w:rsidRDefault="00686AC8" w:rsidP="004D7D3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На территории района имеются два земельных участка для строител</w:t>
            </w:r>
            <w:r w:rsidRPr="00686AC8">
              <w:t>ь</w:t>
            </w:r>
            <w:r w:rsidRPr="00686AC8">
              <w:t xml:space="preserve">ства арендного или </w:t>
            </w:r>
            <w:proofErr w:type="gramStart"/>
            <w:r w:rsidRPr="00686AC8">
              <w:t>эконом-класса</w:t>
            </w:r>
            <w:proofErr w:type="gramEnd"/>
            <w:r w:rsidRPr="00686AC8">
              <w:t xml:space="preserve"> жилья,  в целях строительства жилья </w:t>
            </w:r>
            <w:proofErr w:type="spellStart"/>
            <w:r w:rsidRPr="00686AC8">
              <w:t>экономкласса</w:t>
            </w:r>
            <w:proofErr w:type="spellEnd"/>
            <w:r w:rsidRPr="00686AC8">
              <w:t xml:space="preserve">  проводится разъяснительная работа с инвесторами по вопросам строительства такого жилья  на территории </w:t>
            </w:r>
            <w:proofErr w:type="spellStart"/>
            <w:r w:rsidRPr="00686AC8">
              <w:t>Шимского</w:t>
            </w:r>
            <w:proofErr w:type="spellEnd"/>
            <w:r w:rsidRPr="00686AC8">
              <w:t xml:space="preserve"> рай</w:t>
            </w:r>
            <w:r w:rsidRPr="00686AC8">
              <w:t>о</w:t>
            </w:r>
            <w:r w:rsidRPr="00686AC8">
              <w:t>на, при наличии потенциальным застройщикам будет оказано необх</w:t>
            </w:r>
            <w:r w:rsidRPr="00686AC8">
              <w:t>о</w:t>
            </w:r>
            <w:r w:rsidRPr="00686AC8">
              <w:t>димое содействие</w:t>
            </w:r>
            <w:r>
              <w:t>.</w:t>
            </w:r>
          </w:p>
        </w:tc>
      </w:tr>
      <w:tr w:rsidR="00430AB1" w:rsidRPr="007A0520" w:rsidTr="007A0520">
        <w:tc>
          <w:tcPr>
            <w:tcW w:w="821" w:type="dxa"/>
          </w:tcPr>
          <w:p w:rsidR="00430AB1" w:rsidRPr="0013133B" w:rsidRDefault="00430AB1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2.4.3.</w:t>
            </w:r>
          </w:p>
        </w:tc>
        <w:tc>
          <w:tcPr>
            <w:tcW w:w="6667" w:type="dxa"/>
          </w:tcPr>
          <w:p w:rsidR="00430AB1" w:rsidRPr="0013133B" w:rsidRDefault="00430AB1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t xml:space="preserve">в </w:t>
            </w:r>
            <w:r w:rsidRPr="0013133B">
              <w:rPr>
                <w:sz w:val="28"/>
                <w:szCs w:val="28"/>
              </w:rPr>
              <w:t xml:space="preserve">организации </w:t>
            </w:r>
            <w:r w:rsidRPr="0013133B">
              <w:rPr>
                <w:spacing w:val="-6"/>
                <w:sz w:val="28"/>
                <w:szCs w:val="28"/>
              </w:rPr>
              <w:t xml:space="preserve">строительства </w:t>
            </w:r>
            <w:r>
              <w:rPr>
                <w:spacing w:val="-6"/>
                <w:sz w:val="28"/>
                <w:szCs w:val="28"/>
              </w:rPr>
              <w:t>социального жилья для предоставления по договорам найма жилых помещений отдельных категорий граждан</w:t>
            </w:r>
          </w:p>
        </w:tc>
        <w:tc>
          <w:tcPr>
            <w:tcW w:w="7646" w:type="dxa"/>
          </w:tcPr>
          <w:p w:rsidR="00430AB1" w:rsidRDefault="00686AC8" w:rsidP="00C63B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В целях развития жилищного фонда некоммерческого использования проводится разъяснительная работа с инвесторами по вопросам стро</w:t>
            </w:r>
            <w:r w:rsidRPr="00686AC8">
              <w:t>и</w:t>
            </w:r>
            <w:r w:rsidRPr="00686AC8">
              <w:t xml:space="preserve">тельства на территории </w:t>
            </w:r>
            <w:proofErr w:type="spellStart"/>
            <w:r w:rsidRPr="00686AC8">
              <w:t>Шимского</w:t>
            </w:r>
            <w:proofErr w:type="spellEnd"/>
            <w:r w:rsidRPr="00686AC8">
              <w:t xml:space="preserve"> района. </w:t>
            </w:r>
          </w:p>
          <w:p w:rsidR="00C63B9B" w:rsidRPr="00834CFA" w:rsidRDefault="00C63B9B" w:rsidP="00677962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63B9B">
              <w:t>КУМИ и</w:t>
            </w:r>
            <w:proofErr w:type="gramStart"/>
            <w:r w:rsidRPr="00C63B9B">
              <w:t xml:space="preserve"> Э</w:t>
            </w:r>
            <w:proofErr w:type="gramEnd"/>
            <w:r w:rsidRPr="00C63B9B">
              <w:t xml:space="preserve"> предоставляет населению,  проживающему на территории Медведского, </w:t>
            </w:r>
            <w:proofErr w:type="spellStart"/>
            <w:r w:rsidRPr="00C63B9B">
              <w:t>Подгощского</w:t>
            </w:r>
            <w:proofErr w:type="spellEnd"/>
            <w:r w:rsidRPr="00C63B9B">
              <w:t xml:space="preserve"> и </w:t>
            </w:r>
            <w:proofErr w:type="spellStart"/>
            <w:r w:rsidRPr="00C63B9B">
              <w:t>Уторгошского</w:t>
            </w:r>
            <w:proofErr w:type="spellEnd"/>
            <w:r w:rsidRPr="00C63B9B">
              <w:t xml:space="preserve"> сельских поселений услугу по принятию на учет граждан, нуждающихся в улучшении жилищных условий. По состоянию на 1 апреля 2016  года  на такой учет </w:t>
            </w:r>
            <w:proofErr w:type="gramStart"/>
            <w:r w:rsidRPr="00C63B9B">
              <w:t>приняты</w:t>
            </w:r>
            <w:proofErr w:type="gramEnd"/>
            <w:r w:rsidRPr="00C63B9B">
              <w:t xml:space="preserve">  49  семей. </w:t>
            </w:r>
          </w:p>
        </w:tc>
      </w:tr>
      <w:tr w:rsidR="00430AB1" w:rsidRPr="007A0520" w:rsidTr="007A0520">
        <w:tc>
          <w:tcPr>
            <w:tcW w:w="821" w:type="dxa"/>
          </w:tcPr>
          <w:p w:rsidR="00430AB1" w:rsidRPr="0013133B" w:rsidRDefault="00430AB1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13133B">
              <w:rPr>
                <w:spacing w:val="-10"/>
                <w:sz w:val="28"/>
                <w:szCs w:val="28"/>
              </w:rPr>
              <w:t>2.4.</w:t>
            </w:r>
            <w:r>
              <w:rPr>
                <w:spacing w:val="-10"/>
                <w:sz w:val="28"/>
                <w:szCs w:val="28"/>
              </w:rPr>
              <w:t>4</w:t>
            </w:r>
            <w:r w:rsidRPr="0013133B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430AB1" w:rsidRPr="0013133B" w:rsidRDefault="00430AB1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обеспечении </w:t>
            </w:r>
            <w:r w:rsidRPr="0013133B">
              <w:rPr>
                <w:sz w:val="28"/>
                <w:szCs w:val="28"/>
              </w:rPr>
              <w:t>полноты собир</w:t>
            </w:r>
            <w:r w:rsidRPr="0013133B">
              <w:rPr>
                <w:sz w:val="28"/>
                <w:szCs w:val="28"/>
              </w:rPr>
              <w:t>а</w:t>
            </w:r>
            <w:r w:rsidRPr="0013133B">
              <w:rPr>
                <w:sz w:val="28"/>
                <w:szCs w:val="28"/>
              </w:rPr>
              <w:t>емости платежей за потребленные жилищно-</w:t>
            </w:r>
            <w:r w:rsidRPr="0013133B">
              <w:rPr>
                <w:sz w:val="28"/>
                <w:szCs w:val="28"/>
              </w:rPr>
              <w:lastRenderedPageBreak/>
              <w:t>коммунальные услуги</w:t>
            </w:r>
          </w:p>
        </w:tc>
        <w:tc>
          <w:tcPr>
            <w:tcW w:w="7646" w:type="dxa"/>
          </w:tcPr>
          <w:p w:rsidR="00430AB1" w:rsidRPr="00834CFA" w:rsidRDefault="00686AC8" w:rsidP="004E4D7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lastRenderedPageBreak/>
              <w:t>В целях сокращения задолженности за потребленные ЖКУ юридич</w:t>
            </w:r>
            <w:r w:rsidRPr="00686AC8">
              <w:t>е</w:t>
            </w:r>
            <w:r w:rsidRPr="00686AC8">
              <w:t xml:space="preserve">скими лицами и гражданами перед поставщиками услуг в соответствии с распоряжением Администрации </w:t>
            </w:r>
            <w:proofErr w:type="spellStart"/>
            <w:r w:rsidRPr="00686AC8">
              <w:t>Шимского</w:t>
            </w:r>
            <w:proofErr w:type="spellEnd"/>
            <w:r w:rsidRPr="00686AC8">
              <w:t xml:space="preserve"> муниципального района </w:t>
            </w:r>
            <w:r w:rsidRPr="00686AC8">
              <w:lastRenderedPageBreak/>
              <w:t>от 11.11.2010 №151-рг  действует комиссия по рассмотрению вопросов, связанных с неплатежами за потребленные  жилищно-коммунальные услуги. С населением района проводится разъяснительная работа (и</w:t>
            </w:r>
            <w:r w:rsidRPr="00686AC8">
              <w:t>н</w:t>
            </w:r>
            <w:r w:rsidRPr="00686AC8">
              <w:t>формация оглашается на собраниях, сходах) о необходимости оплаты коммунальных услуг,  проводится мониторинг задолженности</w:t>
            </w:r>
            <w:r>
              <w:t>.</w:t>
            </w:r>
          </w:p>
        </w:tc>
      </w:tr>
      <w:tr w:rsidR="00430AB1" w:rsidRPr="007A0520" w:rsidTr="007A0520">
        <w:tc>
          <w:tcPr>
            <w:tcW w:w="821" w:type="dxa"/>
          </w:tcPr>
          <w:p w:rsidR="00430AB1" w:rsidRPr="0013133B" w:rsidRDefault="00430AB1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6667" w:type="dxa"/>
          </w:tcPr>
          <w:p w:rsidR="00430AB1" w:rsidRDefault="00430AB1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нормативно-правовых актов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пальных образований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 соответствие с исчерпывающим перечнем в сфере жилищного строительства, утвержденным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становлением Правительства Российской Федерации от 30 апреля 2014 года №403</w:t>
            </w:r>
          </w:p>
        </w:tc>
        <w:tc>
          <w:tcPr>
            <w:tcW w:w="7646" w:type="dxa"/>
          </w:tcPr>
          <w:p w:rsidR="00430AB1" w:rsidRPr="00834CFA" w:rsidRDefault="00686AC8" w:rsidP="004E4D7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Разработаны и приняты нормативно-правовые акты сфере жилищного строительства в соответствии с исполняемыми комитетом полномоч</w:t>
            </w:r>
            <w:r w:rsidRPr="00686AC8">
              <w:t>и</w:t>
            </w:r>
            <w:r w:rsidRPr="00686AC8">
              <w:t>ями</w:t>
            </w:r>
            <w:r>
              <w:t>.</w:t>
            </w:r>
          </w:p>
        </w:tc>
      </w:tr>
      <w:tr w:rsidR="00430AB1" w:rsidRPr="007A0520" w:rsidTr="007A0520">
        <w:tc>
          <w:tcPr>
            <w:tcW w:w="821" w:type="dxa"/>
          </w:tcPr>
          <w:p w:rsidR="00430AB1" w:rsidRPr="0013133B" w:rsidRDefault="00430AB1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2.4.6.</w:t>
            </w:r>
          </w:p>
        </w:tc>
        <w:tc>
          <w:tcPr>
            <w:tcW w:w="6667" w:type="dxa"/>
          </w:tcPr>
          <w:p w:rsidR="00430AB1" w:rsidRPr="0013133B" w:rsidRDefault="00430AB1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улучшению</w:t>
            </w:r>
            <w:r w:rsidRPr="0013133B">
              <w:rPr>
                <w:sz w:val="28"/>
                <w:szCs w:val="28"/>
              </w:rPr>
              <w:t xml:space="preserve"> жилищных условий граждан в рамках </w:t>
            </w:r>
            <w:r w:rsidRPr="0013133B">
              <w:rPr>
                <w:spacing w:val="-8"/>
                <w:sz w:val="28"/>
                <w:szCs w:val="28"/>
              </w:rPr>
              <w:t>подпрограмм «Обеспечени</w:t>
            </w:r>
            <w:r>
              <w:rPr>
                <w:spacing w:val="-8"/>
                <w:sz w:val="28"/>
                <w:szCs w:val="28"/>
              </w:rPr>
              <w:t>е</w:t>
            </w:r>
            <w:r w:rsidRPr="0013133B">
              <w:rPr>
                <w:sz w:val="28"/>
                <w:szCs w:val="28"/>
              </w:rPr>
              <w:t xml:space="preserve"> жильем молодых семей» и «Ипотечное жилищное кредитование в Новгородской области» государственной программы </w:t>
            </w:r>
            <w:r w:rsidRPr="0013133B">
              <w:rPr>
                <w:sz w:val="28"/>
                <w:szCs w:val="28"/>
              </w:rPr>
              <w:br/>
              <w:t>Новгородской области «Развитие жилищного стро</w:t>
            </w:r>
            <w:r w:rsidRPr="0013133B"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тельства на территории Новгородской </w:t>
            </w:r>
            <w:r w:rsidRPr="0013133B">
              <w:rPr>
                <w:sz w:val="28"/>
                <w:szCs w:val="28"/>
              </w:rPr>
              <w:br/>
            </w:r>
            <w:r w:rsidRPr="0013133B">
              <w:rPr>
                <w:spacing w:val="-8"/>
                <w:sz w:val="28"/>
                <w:szCs w:val="28"/>
              </w:rPr>
              <w:t>области на 2014-2020 годы»</w:t>
            </w:r>
          </w:p>
        </w:tc>
        <w:tc>
          <w:tcPr>
            <w:tcW w:w="7646" w:type="dxa"/>
          </w:tcPr>
          <w:p w:rsidR="00686AC8" w:rsidRPr="00686AC8" w:rsidRDefault="00686AC8" w:rsidP="00686AC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Для решения жилищной проблемы молодых семей, признанных в уст</w:t>
            </w:r>
            <w:r w:rsidRPr="00686AC8">
              <w:t>а</w:t>
            </w:r>
            <w:r w:rsidRPr="00686AC8">
              <w:t xml:space="preserve">новленном </w:t>
            </w:r>
            <w:proofErr w:type="gramStart"/>
            <w:r w:rsidRPr="00686AC8">
              <w:t>порядке</w:t>
            </w:r>
            <w:proofErr w:type="gramEnd"/>
            <w:r w:rsidRPr="00686AC8">
              <w:t xml:space="preserve"> нуждающимися в улучшении жилищных условий, постановлением Администрации муниципального района от 12.12.2013 №1557 утверждена муниципальная программа «Обеспечение жильем молодых семей в Шимском муниципальном районе на 2014-2015 годы и на период до 2020 года». В настоящее время:</w:t>
            </w:r>
          </w:p>
          <w:p w:rsidR="00686AC8" w:rsidRPr="00686AC8" w:rsidRDefault="00686AC8" w:rsidP="00686AC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- молодых семей, изъявивших желание стать участниками данной пр</w:t>
            </w:r>
            <w:r w:rsidRPr="00686AC8">
              <w:t>о</w:t>
            </w:r>
            <w:r w:rsidRPr="00686AC8">
              <w:t>граммы, нет  по причине  отсутствия собственных или заемных сре</w:t>
            </w:r>
            <w:proofErr w:type="gramStart"/>
            <w:r w:rsidRPr="00686AC8">
              <w:t>дств дл</w:t>
            </w:r>
            <w:proofErr w:type="gramEnd"/>
            <w:r w:rsidRPr="00686AC8">
              <w:t>я оплаты расчетной (средней) стоимости жилья в части, превыша</w:t>
            </w:r>
            <w:r w:rsidRPr="00686AC8">
              <w:t>ю</w:t>
            </w:r>
            <w:r w:rsidRPr="00686AC8">
              <w:t>щей размер социальной выплаты.</w:t>
            </w:r>
          </w:p>
          <w:p w:rsidR="00430AB1" w:rsidRPr="00834CFA" w:rsidRDefault="00686AC8" w:rsidP="00686AC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-финансирование данной муниципальной программы не предусмотрено  бюджетом района</w:t>
            </w:r>
            <w:r>
              <w:t>.</w:t>
            </w:r>
          </w:p>
        </w:tc>
      </w:tr>
      <w:tr w:rsidR="00DD3D0A" w:rsidRPr="007A0520" w:rsidTr="008B15A1">
        <w:tc>
          <w:tcPr>
            <w:tcW w:w="821" w:type="dxa"/>
          </w:tcPr>
          <w:p w:rsidR="00DD3D0A" w:rsidRPr="00C20F92" w:rsidRDefault="00DD3D0A" w:rsidP="008B15A1">
            <w:pPr>
              <w:spacing w:before="120" w:line="230" w:lineRule="exact"/>
              <w:ind w:left="-57" w:right="-57"/>
              <w:jc w:val="center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pacing w:val="-10"/>
                <w:sz w:val="28"/>
                <w:szCs w:val="28"/>
              </w:rPr>
              <w:t>3.</w:t>
            </w:r>
          </w:p>
        </w:tc>
        <w:tc>
          <w:tcPr>
            <w:tcW w:w="14313" w:type="dxa"/>
            <w:gridSpan w:val="2"/>
          </w:tcPr>
          <w:p w:rsidR="00DD3D0A" w:rsidRPr="00C20F92" w:rsidRDefault="00DD3D0A" w:rsidP="00DD3D0A">
            <w:pPr>
              <w:spacing w:before="120" w:line="230" w:lineRule="exact"/>
              <w:ind w:left="-57" w:right="-57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Обеспечение социальной стабильности</w:t>
            </w:r>
          </w:p>
        </w:tc>
      </w:tr>
      <w:tr w:rsidR="00DD3D0A" w:rsidRPr="007A0520" w:rsidTr="008B15A1">
        <w:tc>
          <w:tcPr>
            <w:tcW w:w="821" w:type="dxa"/>
          </w:tcPr>
          <w:p w:rsidR="00DD3D0A" w:rsidRPr="00C20F92" w:rsidRDefault="00DD3D0A" w:rsidP="008B15A1">
            <w:pPr>
              <w:spacing w:before="120" w:line="230" w:lineRule="exact"/>
              <w:ind w:left="-57" w:right="-57"/>
              <w:jc w:val="center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pacing w:val="-10"/>
                <w:sz w:val="28"/>
                <w:szCs w:val="28"/>
              </w:rPr>
              <w:t>3.1.</w:t>
            </w:r>
          </w:p>
        </w:tc>
        <w:tc>
          <w:tcPr>
            <w:tcW w:w="14313" w:type="dxa"/>
            <w:gridSpan w:val="2"/>
          </w:tcPr>
          <w:p w:rsidR="00DD3D0A" w:rsidRPr="00C20F92" w:rsidRDefault="00DD3D0A" w:rsidP="00DD3D0A">
            <w:pPr>
              <w:spacing w:before="120" w:line="230" w:lineRule="exact"/>
              <w:ind w:left="-57" w:right="-57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Содействие занятости населения и социальная поддержка граждан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3.1.1.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дополнительных мероприятий в сфере занятости населения, направленных на снижение напряженности на рынке труда, в том числе:</w:t>
            </w:r>
          </w:p>
        </w:tc>
        <w:tc>
          <w:tcPr>
            <w:tcW w:w="7646" w:type="dxa"/>
          </w:tcPr>
          <w:p w:rsidR="00DD3D0A" w:rsidRPr="00834CFA" w:rsidRDefault="00DD3D0A" w:rsidP="00F13634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</w:p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lastRenderedPageBreak/>
              <w:t>3.1.1.1.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Временная занятость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работников организаций и опережающее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 обучение и стажировка работников, наход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щихся под риском увольнения, и граждан, ищущих работу:</w:t>
            </w:r>
          </w:p>
        </w:tc>
        <w:tc>
          <w:tcPr>
            <w:tcW w:w="7646" w:type="dxa"/>
          </w:tcPr>
          <w:p w:rsidR="00DD3D0A" w:rsidRPr="00834CFA" w:rsidRDefault="00A34EA9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lastRenderedPageBreak/>
              <w:t xml:space="preserve">На постоянной основе </w:t>
            </w:r>
            <w:r w:rsidRPr="00A34EA9">
              <w:t>ведется разъяснительная работа с работодател</w:t>
            </w:r>
            <w:r w:rsidRPr="00A34EA9">
              <w:t>я</w:t>
            </w:r>
            <w:r w:rsidRPr="00A34EA9">
              <w:lastRenderedPageBreak/>
              <w:t>ми</w:t>
            </w:r>
            <w:r>
              <w:t>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lastRenderedPageBreak/>
              <w:t>а)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женщин, получение ими дополнительного профессионального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 период отпуска по уходу за ребенком до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стижения им возраста 3 лет</w:t>
            </w:r>
          </w:p>
        </w:tc>
        <w:tc>
          <w:tcPr>
            <w:tcW w:w="7646" w:type="dxa"/>
          </w:tcPr>
          <w:p w:rsidR="00DD3D0A" w:rsidRPr="00834CFA" w:rsidRDefault="00A34EA9" w:rsidP="00A34EA9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За отчетный период о</w:t>
            </w:r>
            <w:r w:rsidRPr="00A34EA9">
              <w:t>бучена 1 женщина</w:t>
            </w:r>
            <w:r>
              <w:t>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3.1.1.2.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предоставлении субсидии </w:t>
            </w:r>
            <w:r>
              <w:rPr>
                <w:spacing w:val="-6"/>
                <w:sz w:val="28"/>
                <w:szCs w:val="28"/>
              </w:rPr>
              <w:t>организациям на возмеще</w:t>
            </w:r>
            <w:r>
              <w:rPr>
                <w:sz w:val="28"/>
                <w:szCs w:val="28"/>
              </w:rPr>
              <w:t>ние затрат на создание условий для 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мещения женщинами, незанятыми многодетными родителями, родителями, воспитывающими детей-инвалидов, обязанностей по воспитанию детей с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довой деятельностью</w:t>
            </w:r>
          </w:p>
        </w:tc>
        <w:tc>
          <w:tcPr>
            <w:tcW w:w="7646" w:type="dxa"/>
          </w:tcPr>
          <w:p w:rsidR="00DD3D0A" w:rsidRPr="00834CFA" w:rsidRDefault="00ED44E9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За отчетный период субсидии не предоставлялись.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3.1.1.3.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 xml:space="preserve"> безработных граждан </w:t>
            </w:r>
          </w:p>
        </w:tc>
        <w:tc>
          <w:tcPr>
            <w:tcW w:w="7646" w:type="dxa"/>
          </w:tcPr>
          <w:p w:rsidR="00DD3D0A" w:rsidRPr="00834CFA" w:rsidRDefault="00A16994" w:rsidP="00FC0B73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 xml:space="preserve">Оказана помощь по </w:t>
            </w:r>
            <w:r w:rsidRPr="00A16994">
              <w:t>составлен</w:t>
            </w:r>
            <w:r>
              <w:t>ию</w:t>
            </w:r>
            <w:r w:rsidRPr="00A16994">
              <w:t xml:space="preserve"> бизнес-план</w:t>
            </w:r>
            <w:r>
              <w:t>а и</w:t>
            </w:r>
            <w:r w:rsidRPr="00A16994">
              <w:t xml:space="preserve">  финансовая помощь  на </w:t>
            </w:r>
            <w:proofErr w:type="spellStart"/>
            <w:r w:rsidRPr="00A16994">
              <w:t>самозанятость</w:t>
            </w:r>
            <w:proofErr w:type="spellEnd"/>
            <w:r w:rsidRPr="00A16994">
              <w:t xml:space="preserve"> 1 безработному гражданину</w:t>
            </w:r>
            <w:r>
              <w:t>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3.1.1.4.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оплачиваемых общественных работ</w:t>
            </w:r>
          </w:p>
        </w:tc>
        <w:tc>
          <w:tcPr>
            <w:tcW w:w="7646" w:type="dxa"/>
          </w:tcPr>
          <w:p w:rsidR="00DD3D0A" w:rsidRPr="00834CFA" w:rsidRDefault="00A746CF" w:rsidP="00A746CF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746CF">
              <w:t xml:space="preserve">Трудоустроено </w:t>
            </w:r>
            <w:r>
              <w:t>двое</w:t>
            </w:r>
            <w:r w:rsidRPr="00A746CF">
              <w:t xml:space="preserve"> безработных граждан</w:t>
            </w:r>
            <w:r>
              <w:t>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3.1.1.5.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трудоустройство безработных граждан, испытывающих трудности в поиске работы</w:t>
            </w:r>
          </w:p>
        </w:tc>
        <w:tc>
          <w:tcPr>
            <w:tcW w:w="7646" w:type="dxa"/>
          </w:tcPr>
          <w:p w:rsidR="00DD3D0A" w:rsidRPr="00834CFA" w:rsidRDefault="00414641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414641">
              <w:t>Временно трудоустроили 1 безработного гражданина, испытывающего трудности в поиске работы</w:t>
            </w:r>
            <w:r>
              <w:t>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3.1.1.6.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и дополнительное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фессиональное образование безработных граждан</w:t>
            </w:r>
          </w:p>
        </w:tc>
        <w:tc>
          <w:tcPr>
            <w:tcW w:w="7646" w:type="dxa"/>
          </w:tcPr>
          <w:p w:rsidR="00DD3D0A" w:rsidRPr="00834CFA" w:rsidRDefault="00414641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Не проводилось.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3.1.1.7.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безработных граждан на вакантные места организаций и предприятий, расположенных на территории муниципального района</w:t>
            </w:r>
          </w:p>
        </w:tc>
        <w:tc>
          <w:tcPr>
            <w:tcW w:w="7646" w:type="dxa"/>
          </w:tcPr>
          <w:p w:rsidR="00414641" w:rsidRDefault="00414641" w:rsidP="00414641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 xml:space="preserve">За 1 квартал 2016 года </w:t>
            </w:r>
            <w:proofErr w:type="gramStart"/>
            <w:r>
              <w:t>трудоустроены</w:t>
            </w:r>
            <w:proofErr w:type="gramEnd"/>
            <w:r>
              <w:t xml:space="preserve"> в:</w:t>
            </w:r>
          </w:p>
          <w:p w:rsidR="00414641" w:rsidRPr="00414641" w:rsidRDefault="00414641" w:rsidP="0041464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414641">
              <w:t>ООО «Бристоль»-2 чел.</w:t>
            </w:r>
          </w:p>
          <w:p w:rsidR="00DD3D0A" w:rsidRPr="00834CFA" w:rsidRDefault="00414641" w:rsidP="0041464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414641">
              <w:t>ООО «</w:t>
            </w:r>
            <w:proofErr w:type="spellStart"/>
            <w:r w:rsidRPr="00414641">
              <w:t>Флуидор</w:t>
            </w:r>
            <w:proofErr w:type="spellEnd"/>
            <w:r w:rsidRPr="00414641">
              <w:t>»- 2 чел.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3.1.1.8.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Еженедельный мониторинг фактов увольнения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 в связи с ликвидацией организаций либо сокращением численности или штата работников, а также фактов неполной занятости работников</w:t>
            </w:r>
          </w:p>
        </w:tc>
        <w:tc>
          <w:tcPr>
            <w:tcW w:w="7646" w:type="dxa"/>
          </w:tcPr>
          <w:p w:rsidR="00DD3D0A" w:rsidRPr="00834CFA" w:rsidRDefault="00E75C7D" w:rsidP="00E75C7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75C7D">
              <w:t>Еженедельно проводится мониторинг фактов увольнения работников в связи с ликвидацией организаций либо сокращением численности или штата работников, а также фактов неполной занятости работников</w:t>
            </w:r>
            <w:r>
              <w:t>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3.1.1.9.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сведений в реестре получателей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дарственных услуг о свободных рабочих местах и вакантных должностях</w:t>
            </w:r>
          </w:p>
        </w:tc>
        <w:tc>
          <w:tcPr>
            <w:tcW w:w="7646" w:type="dxa"/>
          </w:tcPr>
          <w:p w:rsidR="00DD3D0A" w:rsidRPr="00834CFA" w:rsidRDefault="00DE565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E565F">
              <w:lastRenderedPageBreak/>
              <w:t>Регулярно проводится работа по актуализации сведений</w:t>
            </w:r>
            <w:r>
              <w:t>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Pr="00B612E8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6"/>
                <w:szCs w:val="26"/>
              </w:rPr>
            </w:pPr>
            <w:r w:rsidRPr="00B612E8">
              <w:rPr>
                <w:spacing w:val="-32"/>
                <w:sz w:val="26"/>
                <w:szCs w:val="26"/>
              </w:rPr>
              <w:lastRenderedPageBreak/>
              <w:t>3.1.1.10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работодателей, граждан, ищущих работу, об условиях участия в реализации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мероприятий в сфере занятости населения, направленных на снижение напряженности на рынке труда области, возможностях трудоустройства</w:t>
            </w:r>
          </w:p>
        </w:tc>
        <w:tc>
          <w:tcPr>
            <w:tcW w:w="7646" w:type="dxa"/>
          </w:tcPr>
          <w:p w:rsidR="00DD3D0A" w:rsidRPr="00834CFA" w:rsidRDefault="00DE565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E565F">
              <w:t xml:space="preserve">Ведется </w:t>
            </w:r>
            <w:r>
              <w:t xml:space="preserve">постоянная </w:t>
            </w:r>
            <w:r w:rsidRPr="00DE565F">
              <w:t>разъяснительная работа с работодателями</w:t>
            </w:r>
            <w:r>
              <w:t>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Pr="0013133B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 w:rsidRPr="0013133B">
              <w:rPr>
                <w:spacing w:val="-32"/>
                <w:sz w:val="28"/>
                <w:szCs w:val="28"/>
              </w:rPr>
              <w:t>3.1.</w:t>
            </w:r>
            <w:r>
              <w:rPr>
                <w:spacing w:val="-32"/>
                <w:sz w:val="28"/>
                <w:szCs w:val="28"/>
              </w:rPr>
              <w:t>2</w:t>
            </w:r>
            <w:r w:rsidRPr="0013133B">
              <w:rPr>
                <w:spacing w:val="-32"/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DD3D0A" w:rsidRPr="0013133B" w:rsidRDefault="00DD3D0A" w:rsidP="00A60EFB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Обеспечение адресности предоставления дополн</w:t>
            </w:r>
            <w:r w:rsidRPr="0013133B"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тельных мер социальной поддержки</w:t>
            </w:r>
          </w:p>
        </w:tc>
        <w:tc>
          <w:tcPr>
            <w:tcW w:w="7646" w:type="dxa"/>
          </w:tcPr>
          <w:p w:rsidR="00DD3D0A" w:rsidRPr="00834CFA" w:rsidRDefault="002B7D00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B7D00">
              <w:t>Основным принципом предоставления дополнительных мер социал</w:t>
            </w:r>
            <w:r w:rsidRPr="002B7D00">
              <w:t>ь</w:t>
            </w:r>
            <w:r w:rsidRPr="002B7D00">
              <w:t>ной поддержки является адресность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Pr="0013133B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3.1.3.</w:t>
            </w:r>
          </w:p>
        </w:tc>
        <w:tc>
          <w:tcPr>
            <w:tcW w:w="6667" w:type="dxa"/>
          </w:tcPr>
          <w:p w:rsidR="00DD3D0A" w:rsidRPr="0013133B" w:rsidRDefault="00DD3D0A" w:rsidP="00A60EFB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Социальная поддержка наиболее уязвимых катег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 xml:space="preserve">рий граждан путем </w:t>
            </w:r>
            <w:r w:rsidRPr="0013133B">
              <w:rPr>
                <w:sz w:val="28"/>
                <w:szCs w:val="28"/>
              </w:rPr>
              <w:br/>
              <w:t xml:space="preserve">оказания государственной социальной помощи </w:t>
            </w:r>
            <w:proofErr w:type="gramStart"/>
            <w:r w:rsidRPr="0013133B">
              <w:rPr>
                <w:sz w:val="28"/>
                <w:szCs w:val="28"/>
              </w:rPr>
              <w:t>мало-имущим</w:t>
            </w:r>
            <w:proofErr w:type="gramEnd"/>
            <w:r w:rsidRPr="0013133B">
              <w:rPr>
                <w:sz w:val="28"/>
                <w:szCs w:val="28"/>
              </w:rPr>
              <w:t xml:space="preserve"> семьям, малоимущим одиноко прожива</w:t>
            </w:r>
            <w:r w:rsidRPr="0013133B">
              <w:rPr>
                <w:sz w:val="28"/>
                <w:szCs w:val="28"/>
              </w:rPr>
              <w:t>ю</w:t>
            </w:r>
            <w:r w:rsidRPr="0013133B">
              <w:rPr>
                <w:sz w:val="28"/>
                <w:szCs w:val="28"/>
              </w:rPr>
              <w:t>щим гражданам</w:t>
            </w:r>
            <w:r>
              <w:rPr>
                <w:sz w:val="28"/>
                <w:szCs w:val="28"/>
              </w:rPr>
              <w:t>, в том числе на основе социального контакта и адресной социальной поддержки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категориям граждан</w:t>
            </w:r>
          </w:p>
        </w:tc>
        <w:tc>
          <w:tcPr>
            <w:tcW w:w="7646" w:type="dxa"/>
          </w:tcPr>
          <w:p w:rsidR="002B7D00" w:rsidRPr="002B7D00" w:rsidRDefault="002B7D00" w:rsidP="002B7D00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B7D00">
              <w:t>Государственная социальная помощь оказана 47 гражданам на сумму 12420 руб.</w:t>
            </w:r>
          </w:p>
          <w:p w:rsidR="002B7D00" w:rsidRPr="002B7D00" w:rsidRDefault="002B7D00" w:rsidP="002B7D00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B7D00">
              <w:t>Социальная поддержка лицам, оказавшимся в трудной жизненной с</w:t>
            </w:r>
            <w:r w:rsidRPr="002B7D00">
              <w:t>и</w:t>
            </w:r>
            <w:r w:rsidRPr="002B7D00">
              <w:t>туации, оказана 19 гражданам на сумму 39523 руб.</w:t>
            </w:r>
          </w:p>
          <w:p w:rsidR="00DD3D0A" w:rsidRPr="00834CFA" w:rsidRDefault="002B7D00" w:rsidP="002B7D00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B7D00">
              <w:t>Адресная социальная поддержка оказана 87 гражданам  на сумму 225041 руб.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Pr="0013133B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3.1.4.</w:t>
            </w:r>
          </w:p>
        </w:tc>
        <w:tc>
          <w:tcPr>
            <w:tcW w:w="6667" w:type="dxa"/>
          </w:tcPr>
          <w:p w:rsidR="00DD3D0A" w:rsidRPr="0013133B" w:rsidRDefault="00DD3D0A" w:rsidP="00A60EFB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Предоставление единовременной выплаты при ро</w:t>
            </w:r>
            <w:r w:rsidRPr="0013133B">
              <w:rPr>
                <w:sz w:val="28"/>
                <w:szCs w:val="28"/>
              </w:rPr>
              <w:t>ж</w:t>
            </w:r>
            <w:r w:rsidRPr="0013133B">
              <w:rPr>
                <w:sz w:val="28"/>
                <w:szCs w:val="28"/>
              </w:rPr>
              <w:t>дении ребенка у одинокой матери</w:t>
            </w:r>
          </w:p>
        </w:tc>
        <w:tc>
          <w:tcPr>
            <w:tcW w:w="7646" w:type="dxa"/>
          </w:tcPr>
          <w:p w:rsidR="00DD3D0A" w:rsidRPr="00834CFA" w:rsidRDefault="00D23A0C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23A0C">
              <w:t>Выплата произведена 1 матери в размере 5 тыс. руб.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3.1.5.</w:t>
            </w:r>
          </w:p>
        </w:tc>
        <w:tc>
          <w:tcPr>
            <w:tcW w:w="6667" w:type="dxa"/>
          </w:tcPr>
          <w:p w:rsidR="00DD3D0A" w:rsidRPr="0013133B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материального положения многодетных семей с доходами ниже величины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житочного минимума</w:t>
            </w:r>
          </w:p>
        </w:tc>
        <w:tc>
          <w:tcPr>
            <w:tcW w:w="7646" w:type="dxa"/>
          </w:tcPr>
          <w:p w:rsidR="00DD3D0A" w:rsidRPr="00834CFA" w:rsidRDefault="00D23A0C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23A0C">
              <w:t>Мониторинг осуществляется</w:t>
            </w:r>
            <w:r>
              <w:t xml:space="preserve"> на постоянной основе.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3.1.6.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семей со среднедушевым доходом ниже прож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точного минимума</w:t>
            </w:r>
          </w:p>
        </w:tc>
        <w:tc>
          <w:tcPr>
            <w:tcW w:w="7646" w:type="dxa"/>
          </w:tcPr>
          <w:p w:rsidR="00DD3D0A" w:rsidRPr="00834CFA" w:rsidRDefault="00D23A0C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23A0C">
              <w:t>Осуществляется учет семей с детьми с доходом ниже прожиточного минимума. На 1 апреля 2016 г. таких семей на учете 328, в них детей – 605.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3.1.7.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внебюджетных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оказания помощи в денежной и натуральной форме малоим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щим семьям с учетом индивидуальной нуждаемости, в том числе посредством проведения благотвор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тельных акций </w:t>
            </w:r>
          </w:p>
        </w:tc>
        <w:tc>
          <w:tcPr>
            <w:tcW w:w="7646" w:type="dxa"/>
          </w:tcPr>
          <w:p w:rsidR="00DD3D0A" w:rsidRPr="00834CFA" w:rsidRDefault="005F2999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F2999">
              <w:t>Привлечено 573359 руб. Помощь оказана 944 гражданам</w:t>
            </w:r>
            <w:r w:rsidR="00FC0A37">
              <w:t>.</w:t>
            </w:r>
          </w:p>
        </w:tc>
      </w:tr>
      <w:tr w:rsidR="00DD3D0A" w:rsidRPr="007A0520" w:rsidTr="007A0520">
        <w:tc>
          <w:tcPr>
            <w:tcW w:w="821" w:type="dxa"/>
          </w:tcPr>
          <w:p w:rsidR="00DD3D0A" w:rsidRDefault="00DD3D0A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3.1.8.</w:t>
            </w:r>
          </w:p>
        </w:tc>
        <w:tc>
          <w:tcPr>
            <w:tcW w:w="6667" w:type="dxa"/>
          </w:tcPr>
          <w:p w:rsidR="00DD3D0A" w:rsidRDefault="00DD3D0A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оказания помощи в денежной и нат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ральной форме малоимущим семьям с учетом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видуальной нуждаемости</w:t>
            </w:r>
          </w:p>
        </w:tc>
        <w:tc>
          <w:tcPr>
            <w:tcW w:w="7646" w:type="dxa"/>
          </w:tcPr>
          <w:p w:rsidR="00DD3D0A" w:rsidRPr="00834CFA" w:rsidRDefault="00A914F8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914F8">
              <w:lastRenderedPageBreak/>
              <w:t>Помощь оказывается на заявительной основе в соответствии с де</w:t>
            </w:r>
            <w:r w:rsidRPr="00A914F8">
              <w:t>й</w:t>
            </w:r>
            <w:r w:rsidRPr="00A914F8">
              <w:lastRenderedPageBreak/>
              <w:t>ствующим законодательством</w:t>
            </w:r>
          </w:p>
        </w:tc>
      </w:tr>
      <w:tr w:rsidR="00EF5146" w:rsidRPr="007A0520" w:rsidTr="008B15A1">
        <w:tc>
          <w:tcPr>
            <w:tcW w:w="821" w:type="dxa"/>
          </w:tcPr>
          <w:p w:rsidR="00EF5146" w:rsidRPr="00C20F92" w:rsidRDefault="00EF5146" w:rsidP="008B15A1">
            <w:pPr>
              <w:spacing w:before="120" w:line="240" w:lineRule="exact"/>
              <w:ind w:left="-85" w:right="-57"/>
              <w:jc w:val="center"/>
              <w:rPr>
                <w:b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4313" w:type="dxa"/>
            <w:gridSpan w:val="2"/>
          </w:tcPr>
          <w:p w:rsidR="00EF5146" w:rsidRPr="00834CFA" w:rsidRDefault="00EF5146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EF5146" w:rsidRPr="007A0520" w:rsidTr="007A0520">
        <w:tc>
          <w:tcPr>
            <w:tcW w:w="821" w:type="dxa"/>
          </w:tcPr>
          <w:p w:rsidR="00EF5146" w:rsidRPr="0013133B" w:rsidRDefault="00EF5146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3.2.1.</w:t>
            </w:r>
          </w:p>
        </w:tc>
        <w:tc>
          <w:tcPr>
            <w:tcW w:w="6667" w:type="dxa"/>
          </w:tcPr>
          <w:p w:rsidR="00EF5146" w:rsidRPr="0013133B" w:rsidRDefault="00EF5146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охраны здоровья населения муниципального района</w:t>
            </w:r>
          </w:p>
        </w:tc>
        <w:tc>
          <w:tcPr>
            <w:tcW w:w="7646" w:type="dxa"/>
          </w:tcPr>
          <w:p w:rsidR="00A914F8" w:rsidRPr="00A914F8" w:rsidRDefault="00A914F8" w:rsidP="00A914F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914F8">
              <w:t>Осуществляется разъяснительная работа с населением о важности пр</w:t>
            </w:r>
            <w:r w:rsidRPr="00A914F8">
              <w:t>о</w:t>
            </w:r>
            <w:r w:rsidRPr="00A914F8">
              <w:t>хождения диспансеризации и иммунизации. Организуются и проводя</w:t>
            </w:r>
            <w:r w:rsidRPr="00A914F8">
              <w:t>т</w:t>
            </w:r>
            <w:r w:rsidRPr="00A914F8">
              <w:t>ся спортивные мероприятия для различных групп населения. Провед</w:t>
            </w:r>
            <w:r w:rsidRPr="00A914F8">
              <w:t>е</w:t>
            </w:r>
            <w:r w:rsidRPr="00A914F8">
              <w:t xml:space="preserve">ны лекции в общеобразовательных учреждениях о вреде алкоголизма, наркомании и </w:t>
            </w:r>
            <w:proofErr w:type="spellStart"/>
            <w:r w:rsidRPr="00A914F8">
              <w:t>табакокурения</w:t>
            </w:r>
            <w:proofErr w:type="spellEnd"/>
            <w:r w:rsidRPr="00A914F8">
              <w:t>.</w:t>
            </w:r>
          </w:p>
          <w:p w:rsidR="00EF5146" w:rsidRPr="00834CFA" w:rsidRDefault="00A914F8" w:rsidP="00A914F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914F8">
              <w:t>Проведена акция, направленная на профилактику туберкулеза</w:t>
            </w:r>
            <w:r w:rsidR="00063AF8">
              <w:t>.</w:t>
            </w:r>
          </w:p>
        </w:tc>
      </w:tr>
      <w:tr w:rsidR="00275C09" w:rsidRPr="007A0520" w:rsidTr="008B15A1">
        <w:tc>
          <w:tcPr>
            <w:tcW w:w="821" w:type="dxa"/>
          </w:tcPr>
          <w:p w:rsidR="00275C09" w:rsidRPr="00C20F92" w:rsidRDefault="00275C09" w:rsidP="008B15A1">
            <w:pPr>
              <w:spacing w:before="120" w:line="240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t>4.</w:t>
            </w:r>
          </w:p>
        </w:tc>
        <w:tc>
          <w:tcPr>
            <w:tcW w:w="14313" w:type="dxa"/>
            <w:gridSpan w:val="2"/>
          </w:tcPr>
          <w:p w:rsidR="00275C09" w:rsidRPr="00834CFA" w:rsidRDefault="00275C09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Мониторинг и контроль ситуации в экономике и социальной сфере</w:t>
            </w:r>
          </w:p>
        </w:tc>
      </w:tr>
      <w:tr w:rsidR="00275C09" w:rsidRPr="007A0520" w:rsidTr="007A0520">
        <w:tc>
          <w:tcPr>
            <w:tcW w:w="821" w:type="dxa"/>
          </w:tcPr>
          <w:p w:rsidR="00275C09" w:rsidRPr="0013133B" w:rsidRDefault="00275C09" w:rsidP="008B15A1">
            <w:pPr>
              <w:spacing w:before="120" w:line="23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3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3133B">
              <w:rPr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275C09" w:rsidRPr="0013133B" w:rsidRDefault="00275C09" w:rsidP="009041D1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Еженедельный монито</w:t>
            </w:r>
            <w:r w:rsidRPr="0013133B">
              <w:rPr>
                <w:spacing w:val="-6"/>
                <w:sz w:val="28"/>
                <w:szCs w:val="28"/>
              </w:rPr>
              <w:t>ринг поступления и расхо</w:t>
            </w:r>
            <w:r w:rsidRPr="0013133B">
              <w:rPr>
                <w:sz w:val="28"/>
                <w:szCs w:val="28"/>
              </w:rPr>
              <w:t>дов</w:t>
            </w:r>
            <w:r w:rsidRPr="0013133B">
              <w:rPr>
                <w:sz w:val="28"/>
                <w:szCs w:val="28"/>
              </w:rPr>
              <w:t>а</w:t>
            </w:r>
            <w:r w:rsidRPr="0013133B">
              <w:rPr>
                <w:sz w:val="28"/>
                <w:szCs w:val="28"/>
              </w:rPr>
              <w:t xml:space="preserve">ния средств консолидированного бюджета </w:t>
            </w:r>
            <w:r w:rsidRPr="001313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7646" w:type="dxa"/>
          </w:tcPr>
          <w:p w:rsidR="00275C09" w:rsidRPr="00834CFA" w:rsidRDefault="009F6D30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9F6D30">
              <w:t>Мониторинг поступления и расходования средств консолидированного бюджета муниципального района проводится еженедельно.</w:t>
            </w:r>
          </w:p>
        </w:tc>
      </w:tr>
      <w:tr w:rsidR="00275C09" w:rsidRPr="007A0520" w:rsidTr="007A0520">
        <w:tc>
          <w:tcPr>
            <w:tcW w:w="821" w:type="dxa"/>
          </w:tcPr>
          <w:p w:rsidR="00275C09" w:rsidRPr="0013133B" w:rsidRDefault="00275C09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  <w:r w:rsidRPr="0013133B">
              <w:rPr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275C09" w:rsidRPr="0013133B" w:rsidRDefault="00275C09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Ежемесячный мониторинг состояния расчетов по </w:t>
            </w:r>
            <w:r>
              <w:rPr>
                <w:sz w:val="28"/>
                <w:szCs w:val="28"/>
              </w:rPr>
              <w:br/>
            </w:r>
            <w:r w:rsidRPr="0013133B">
              <w:rPr>
                <w:sz w:val="28"/>
                <w:szCs w:val="28"/>
              </w:rPr>
              <w:t xml:space="preserve">заработной плате, в том числе просроченной </w:t>
            </w:r>
            <w:r>
              <w:rPr>
                <w:sz w:val="28"/>
                <w:szCs w:val="28"/>
              </w:rPr>
              <w:br/>
            </w:r>
            <w:r w:rsidRPr="0013133B">
              <w:rPr>
                <w:sz w:val="28"/>
                <w:szCs w:val="28"/>
              </w:rPr>
              <w:t xml:space="preserve">задолженности по </w:t>
            </w:r>
            <w:r>
              <w:rPr>
                <w:sz w:val="28"/>
                <w:szCs w:val="28"/>
              </w:rPr>
              <w:br/>
            </w:r>
            <w:r w:rsidRPr="0013133B">
              <w:rPr>
                <w:sz w:val="28"/>
                <w:szCs w:val="28"/>
              </w:rPr>
              <w:t>заработной плате</w:t>
            </w:r>
          </w:p>
        </w:tc>
        <w:tc>
          <w:tcPr>
            <w:tcW w:w="7646" w:type="dxa"/>
          </w:tcPr>
          <w:p w:rsidR="00275C09" w:rsidRPr="00834CFA" w:rsidRDefault="009041D1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9041D1">
              <w:t xml:space="preserve">Ежемесячно проводится мониторинг состояния расчетов по заработной плате. Задолженность по заработной плате и начислениям по </w:t>
            </w:r>
            <w:proofErr w:type="gramStart"/>
            <w:r w:rsidRPr="009041D1">
              <w:t>муниц</w:t>
            </w:r>
            <w:r w:rsidRPr="009041D1">
              <w:t>и</w:t>
            </w:r>
            <w:r w:rsidRPr="009041D1">
              <w:t>пальным учреждениям, финансируемым из бюджета муниципального района на 1.04.2016 года отсутствует</w:t>
            </w:r>
            <w:proofErr w:type="gramEnd"/>
            <w:r w:rsidRPr="009041D1">
              <w:t>.</w:t>
            </w:r>
          </w:p>
        </w:tc>
      </w:tr>
      <w:tr w:rsidR="00275C09" w:rsidRPr="007A0520" w:rsidTr="007A0520">
        <w:tc>
          <w:tcPr>
            <w:tcW w:w="821" w:type="dxa"/>
          </w:tcPr>
          <w:p w:rsidR="00275C09" w:rsidRPr="0013133B" w:rsidRDefault="00275C09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13133B">
              <w:rPr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275C09" w:rsidRPr="0013133B" w:rsidRDefault="00275C09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Обеспечение выполнения показателей, установле</w:t>
            </w:r>
            <w:r w:rsidRPr="0013133B">
              <w:rPr>
                <w:sz w:val="28"/>
                <w:szCs w:val="28"/>
              </w:rPr>
              <w:t>н</w:t>
            </w:r>
            <w:r w:rsidRPr="0013133B">
              <w:rPr>
                <w:sz w:val="28"/>
                <w:szCs w:val="28"/>
              </w:rPr>
              <w:t xml:space="preserve">ных указами Президента Российской Федерации </w:t>
            </w:r>
            <w:r w:rsidRPr="0013133B">
              <w:rPr>
                <w:sz w:val="28"/>
                <w:szCs w:val="28"/>
              </w:rPr>
              <w:br/>
              <w:t xml:space="preserve">от 7 мая 2012 года </w:t>
            </w:r>
            <w:r w:rsidRPr="0013133B">
              <w:rPr>
                <w:sz w:val="28"/>
                <w:szCs w:val="28"/>
              </w:rPr>
              <w:br/>
              <w:t>№№ 596-606</w:t>
            </w:r>
          </w:p>
        </w:tc>
        <w:tc>
          <w:tcPr>
            <w:tcW w:w="7646" w:type="dxa"/>
          </w:tcPr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Во  исполнение Указа Президента Российской Федерации от 7 мая 2012 года </w:t>
            </w:r>
            <w:r w:rsidRPr="00677962">
              <w:rPr>
                <w:b/>
              </w:rPr>
              <w:t>№ 600</w:t>
            </w:r>
            <w:r w:rsidRPr="00677962">
              <w:t>, Указа</w:t>
            </w:r>
            <w:r w:rsidRPr="00515081">
              <w:t xml:space="preserve"> Губернатора Новгородской области от 07.03.2014 № 76 «О реализации Указа Президента Российской Федерации от 7 мая 2012 года № 600» постановлением № 257 от 25.03.2014 утвержден  и реализуется План мероприятий («дорожная карта») по вопросам ж</w:t>
            </w:r>
            <w:r w:rsidRPr="00515081">
              <w:t>и</w:t>
            </w:r>
            <w:r w:rsidRPr="00515081">
              <w:t>лищного строительства на 2014-2016 годы. Ведется учет многодетных семей, нуждающихся в улучшении жилищных условий, им разъясняе</w:t>
            </w:r>
            <w:r w:rsidRPr="00515081">
              <w:t>т</w:t>
            </w:r>
            <w:r w:rsidRPr="00515081">
              <w:t xml:space="preserve">ся возможность получения на льготных условиях земельных участков для строительства жилья. 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В рамках областных и муниципальных программ администрациями м</w:t>
            </w:r>
            <w:r w:rsidRPr="00515081">
              <w:t>у</w:t>
            </w:r>
            <w:r w:rsidRPr="00515081">
              <w:t>ниципального района и поселений ведется информационная и орган</w:t>
            </w:r>
            <w:r w:rsidRPr="00515081">
              <w:t>и</w:t>
            </w:r>
            <w:r w:rsidRPr="00515081">
              <w:t xml:space="preserve">зационная работа по разъяснению возможностей улучшения жилищных </w:t>
            </w:r>
            <w:r w:rsidRPr="00515081">
              <w:lastRenderedPageBreak/>
              <w:t>условий жителей района, работников, занятых в  сельхозпроизводстве и бюджетных учреждениях и организациях.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В ходе постоянного мониторинга определяется рынок арендного жилья и потребность в таком жилье, в том числе среди работников бюджетной сферы. Приняты муниципальные программы по переселению граждан из аварийного жилищного фонда в 2013-2017 годах с учетом необх</w:t>
            </w:r>
            <w:r w:rsidRPr="00515081">
              <w:t>о</w:t>
            </w:r>
            <w:r w:rsidRPr="00515081">
              <w:t xml:space="preserve">димости развития малоэтажного жилищного строительства, в 2016 году будут расселены 66 граждан (общая площадь расселения 1184,5 </w:t>
            </w:r>
            <w:proofErr w:type="spellStart"/>
            <w:r w:rsidRPr="00515081">
              <w:t>кв.м</w:t>
            </w:r>
            <w:proofErr w:type="spellEnd"/>
            <w:r w:rsidRPr="00515081">
              <w:t xml:space="preserve">). </w:t>
            </w:r>
          </w:p>
          <w:p w:rsidR="00677962" w:rsidRPr="00677962" w:rsidRDefault="00677962" w:rsidP="00677962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77962">
              <w:t>Для обеспечения достижения значений целевых показателей, устано</w:t>
            </w:r>
            <w:r w:rsidRPr="00677962">
              <w:t>в</w:t>
            </w:r>
            <w:r w:rsidRPr="00677962">
              <w:t xml:space="preserve">ленных  Президентом РФ в Указе </w:t>
            </w:r>
            <w:r w:rsidRPr="00677962">
              <w:rPr>
                <w:b/>
              </w:rPr>
              <w:t>№ 596</w:t>
            </w:r>
            <w:r w:rsidRPr="00677962">
              <w:t xml:space="preserve">, Администрацией </w:t>
            </w:r>
            <w:proofErr w:type="spellStart"/>
            <w:r w:rsidRPr="00677962">
              <w:t>Шимского</w:t>
            </w:r>
            <w:proofErr w:type="spellEnd"/>
            <w:r w:rsidRPr="00677962">
              <w:t xml:space="preserve"> района разработан  и выполнялся План мероприятий («дорожная ка</w:t>
            </w:r>
            <w:r w:rsidRPr="00677962">
              <w:t>р</w:t>
            </w:r>
            <w:r w:rsidRPr="00677962">
              <w:t xml:space="preserve">та») по реализации  данного Указа. </w:t>
            </w:r>
            <w:proofErr w:type="gramStart"/>
            <w:r w:rsidRPr="00677962">
              <w:t>В отчетном периоде выполнялись следующие мероприятия:                                                                              - - создание и модернизация высокопроизводительных рабочих мест на территории муниципального района (1 кв. 2016 года созданы  рабочие места по инвестиционным проектам:</w:t>
            </w:r>
            <w:proofErr w:type="gramEnd"/>
            <w:r w:rsidRPr="00677962">
              <w:t xml:space="preserve">  </w:t>
            </w:r>
            <w:proofErr w:type="gramStart"/>
            <w:r w:rsidRPr="00677962">
              <w:t>ООО «</w:t>
            </w:r>
            <w:proofErr w:type="spellStart"/>
            <w:r w:rsidRPr="00677962">
              <w:t>Сташевское</w:t>
            </w:r>
            <w:proofErr w:type="spellEnd"/>
            <w:r w:rsidRPr="00677962">
              <w:t>»  – 8 рабочих мест,  ООО «Новгородская картофельная система» - 5 рабочих мест, ООО «</w:t>
            </w:r>
            <w:proofErr w:type="spellStart"/>
            <w:r w:rsidRPr="00677962">
              <w:t>Флуидор</w:t>
            </w:r>
            <w:proofErr w:type="spellEnd"/>
            <w:r w:rsidRPr="00677962">
              <w:t xml:space="preserve">» - 14 рабочих мест; ИП </w:t>
            </w:r>
            <w:proofErr w:type="spellStart"/>
            <w:r w:rsidRPr="00677962">
              <w:t>Цыгэу</w:t>
            </w:r>
            <w:proofErr w:type="spellEnd"/>
            <w:r w:rsidRPr="00677962">
              <w:t xml:space="preserve"> Д.Г. – 1 рабочее место);</w:t>
            </w:r>
            <w:proofErr w:type="gramEnd"/>
          </w:p>
          <w:p w:rsidR="00677962" w:rsidRPr="00677962" w:rsidRDefault="00677962" w:rsidP="00677962">
            <w:pPr>
              <w:tabs>
                <w:tab w:val="left" w:pos="6900"/>
              </w:tabs>
              <w:spacing w:after="120" w:line="240" w:lineRule="exact"/>
              <w:jc w:val="both"/>
            </w:pPr>
            <w:proofErr w:type="gramStart"/>
            <w:r w:rsidRPr="00677962">
              <w:t xml:space="preserve">- увеличение объема инвестиций муниципального района  (завершен инвестиционный проект «Строительство магазина в </w:t>
            </w:r>
            <w:proofErr w:type="spellStart"/>
            <w:r w:rsidRPr="00677962">
              <w:t>р.п</w:t>
            </w:r>
            <w:proofErr w:type="spellEnd"/>
            <w:r w:rsidRPr="00677962">
              <w:t>.</w:t>
            </w:r>
            <w:proofErr w:type="gramEnd"/>
            <w:r w:rsidRPr="00677962">
              <w:t xml:space="preserve"> Шимск»     ООО «Великолукский мясокомбинат» - объем инвестиций составил 24,0 млн. руб.; продолжается реализация инвестиционных проектов: «Развитие производственного комплекс</w:t>
            </w:r>
            <w:proofErr w:type="gramStart"/>
            <w:r w:rsidRPr="00677962">
              <w:t>а ООО</w:t>
            </w:r>
            <w:proofErr w:type="gramEnd"/>
            <w:r w:rsidRPr="00677962">
              <w:t xml:space="preserve"> «Северная Поляна»  «Увеличение объемов добычи и улучшение качества переработки то</w:t>
            </w:r>
            <w:r w:rsidRPr="00677962">
              <w:t>р</w:t>
            </w:r>
            <w:r w:rsidRPr="00677962">
              <w:t>фа»; ООО «</w:t>
            </w:r>
            <w:proofErr w:type="spellStart"/>
            <w:r w:rsidRPr="00677962">
              <w:t>Сташевское</w:t>
            </w:r>
            <w:proofErr w:type="spellEnd"/>
            <w:r w:rsidRPr="00677962">
              <w:t xml:space="preserve"> «Оптово-распределительный центр», «Стро</w:t>
            </w:r>
            <w:r w:rsidRPr="00677962">
              <w:t>и</w:t>
            </w:r>
            <w:r w:rsidRPr="00677962">
              <w:t xml:space="preserve">тельство детского сада на 160 мест в </w:t>
            </w:r>
            <w:proofErr w:type="spellStart"/>
            <w:r w:rsidRPr="00677962">
              <w:t>р.п</w:t>
            </w:r>
            <w:proofErr w:type="spellEnd"/>
            <w:r w:rsidRPr="00677962">
              <w:t>. Шимск»; ООО «Новгородская картофельная система» «Выращивание картофеля и строительство ка</w:t>
            </w:r>
            <w:r w:rsidRPr="00677962">
              <w:t>р</w:t>
            </w:r>
            <w:r w:rsidRPr="00677962">
              <w:t>тофелехранилища на 16,4 тыс. т., орошение полей».</w:t>
            </w:r>
          </w:p>
          <w:p w:rsidR="00677962" w:rsidRPr="00677962" w:rsidRDefault="00677962" w:rsidP="00677962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77962">
              <w:t>В целях увеличения объема инвестиций выполняются мероприятия по созданию благоприятного инвестиционного климата на территории района: ведется реестр свободных инвестиционных площадок; имеется залоговый фонд, принят план приватизации муниципального имущ</w:t>
            </w:r>
            <w:r w:rsidRPr="00677962">
              <w:t>е</w:t>
            </w:r>
            <w:r w:rsidRPr="00677962">
              <w:lastRenderedPageBreak/>
              <w:t>ства и т.д.</w:t>
            </w:r>
          </w:p>
          <w:p w:rsidR="00677962" w:rsidRPr="00677962" w:rsidRDefault="00677962" w:rsidP="00677962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77962">
              <w:t>- увеличение производительности труда (с этой целью создаются пр</w:t>
            </w:r>
            <w:r w:rsidRPr="00677962">
              <w:t>о</w:t>
            </w:r>
            <w:r w:rsidRPr="00677962">
              <w:t xml:space="preserve">мышленные производства на базе передовых технологий: предприятия по переработке мяса  и картофеля, производства кабельной продукции, производство морозостойкой </w:t>
            </w:r>
            <w:proofErr w:type="spellStart"/>
            <w:r w:rsidRPr="00677962">
              <w:t>травмобезопасной</w:t>
            </w:r>
            <w:proofErr w:type="spellEnd"/>
            <w:r w:rsidRPr="00677962">
              <w:t xml:space="preserve"> плитки)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Администрацией муниципального района разработан ряд мер, напра</w:t>
            </w:r>
            <w:r w:rsidRPr="00515081">
              <w:t>в</w:t>
            </w:r>
            <w:r w:rsidRPr="00515081">
              <w:t xml:space="preserve">ленных на реализацию на территории района Указа Президента РФ от 07.05.2012 </w:t>
            </w:r>
            <w:r w:rsidRPr="00677962">
              <w:t xml:space="preserve">№ </w:t>
            </w:r>
            <w:r w:rsidRPr="00677962">
              <w:rPr>
                <w:b/>
              </w:rPr>
              <w:t>602</w:t>
            </w:r>
            <w:r w:rsidRPr="00515081">
              <w:t xml:space="preserve"> «Об обеспечении межнационального согласия». В ц</w:t>
            </w:r>
            <w:r w:rsidRPr="00515081">
              <w:t>е</w:t>
            </w:r>
            <w:r w:rsidRPr="00515081">
              <w:t>лях профилактики конфликтных ситуаций в муниципальном районе с</w:t>
            </w:r>
            <w:r w:rsidRPr="00515081">
              <w:t>о</w:t>
            </w:r>
            <w:r w:rsidRPr="00515081">
              <w:t xml:space="preserve">зданы комиссии по предупреждению и локализации межнациональных и межконфессиональных конфликтов на территории </w:t>
            </w:r>
            <w:proofErr w:type="spellStart"/>
            <w:r w:rsidRPr="00515081">
              <w:t>Шимского</w:t>
            </w:r>
            <w:proofErr w:type="spellEnd"/>
            <w:r w:rsidRPr="00515081">
              <w:t xml:space="preserve"> мун</w:t>
            </w:r>
            <w:r w:rsidRPr="00515081">
              <w:t>и</w:t>
            </w:r>
            <w:r w:rsidRPr="00515081">
              <w:t>ципального района и по профилактике терроризма и экстремизма.</w:t>
            </w:r>
          </w:p>
          <w:p w:rsid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 рамках исполнения Указа Президента РФ от 07.05.2012 </w:t>
            </w:r>
            <w:r w:rsidRPr="00515081">
              <w:rPr>
                <w:b/>
              </w:rPr>
              <w:t>№ 597</w:t>
            </w:r>
            <w:r w:rsidRPr="00515081">
              <w:t xml:space="preserve"> «О мероприятиях по  реализации государственной социальной политики» значения целевых показателей по средней заработной плате в отрасли образования и здравоохранен</w:t>
            </w:r>
            <w:r>
              <w:t>ия в отчетном периоде выполнены.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Во исполнение Указа Президента РФ от 07.05.2012 </w:t>
            </w:r>
            <w:r w:rsidRPr="00515081">
              <w:rPr>
                <w:b/>
              </w:rPr>
              <w:t>№ 599</w:t>
            </w:r>
            <w:r w:rsidRPr="00515081">
              <w:t xml:space="preserve"> «О меропр</w:t>
            </w:r>
            <w:r w:rsidRPr="00515081">
              <w:t>и</w:t>
            </w:r>
            <w:r w:rsidRPr="00515081">
              <w:t>ятиях реализации государственной политики в области образования и науки»: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1. В целях создания условий и поддержки одарённых детей комитетом образования приняты муниципальные подпрограммы в рамках мун</w:t>
            </w:r>
            <w:r w:rsidRPr="00515081">
              <w:t>и</w:t>
            </w:r>
            <w:r w:rsidRPr="00515081">
              <w:t xml:space="preserve">ципальной программы «Развитие образования, молодёжной политики и спорта </w:t>
            </w:r>
            <w:proofErr w:type="gramStart"/>
            <w:r w:rsidRPr="00515081">
              <w:t>в</w:t>
            </w:r>
            <w:proofErr w:type="gramEnd"/>
            <w:r w:rsidRPr="00515081">
              <w:t xml:space="preserve"> </w:t>
            </w:r>
            <w:proofErr w:type="gramStart"/>
            <w:r w:rsidRPr="00515081">
              <w:t>Шимском</w:t>
            </w:r>
            <w:proofErr w:type="gramEnd"/>
            <w:r w:rsidRPr="00515081">
              <w:t xml:space="preserve"> муниципальном районе на 2014-2020 годы», утве</w:t>
            </w:r>
            <w:r w:rsidRPr="00515081">
              <w:t>р</w:t>
            </w:r>
            <w:r w:rsidRPr="00515081">
              <w:t xml:space="preserve">ждённой постановлением Администрации </w:t>
            </w:r>
            <w:proofErr w:type="spellStart"/>
            <w:r w:rsidRPr="00515081">
              <w:t>Шимского</w:t>
            </w:r>
            <w:proofErr w:type="spellEnd"/>
            <w:r w:rsidRPr="00515081">
              <w:t xml:space="preserve"> муниципального района от 12.12.2013 № 1555: 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«Развитие дошкольного и общего образования», 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«Развитие дополнительного образования», 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«Вовлечение молодёжи в социальную практику», 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«Развитие физической культуры и массового спорта».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lastRenderedPageBreak/>
              <w:t>9</w:t>
            </w:r>
            <w:r w:rsidRPr="00515081">
              <w:t xml:space="preserve"> учащихся приняли участие в областном этапе предметных олимпиад.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В рамках поддержки академически одарённых детей в течение учебн</w:t>
            </w:r>
            <w:r w:rsidRPr="00515081">
              <w:t>о</w:t>
            </w:r>
            <w:r w:rsidRPr="00515081">
              <w:t xml:space="preserve">го года </w:t>
            </w:r>
            <w:r>
              <w:t>8</w:t>
            </w:r>
            <w:r w:rsidRPr="00515081">
              <w:t xml:space="preserve"> </w:t>
            </w:r>
            <w:proofErr w:type="gramStart"/>
            <w:r w:rsidRPr="00515081">
              <w:t>обучающимся</w:t>
            </w:r>
            <w:proofErr w:type="gramEnd"/>
            <w:r w:rsidRPr="00515081">
              <w:t xml:space="preserve"> выплачивается стипендия Главы района.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2. Увеличение числа детей в возрасте от 5 до 18 лет, обучающихся по дополнительным образовательным программам: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Процент охвата детей системой дополнительного образования в мун</w:t>
            </w:r>
            <w:r w:rsidRPr="00515081">
              <w:t>и</w:t>
            </w:r>
            <w:r w:rsidRPr="00515081">
              <w:t>ципальном районе – 79,9 %.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Данный показатель включен в показатели </w:t>
            </w:r>
            <w:proofErr w:type="spellStart"/>
            <w:r w:rsidRPr="00515081">
              <w:t>самообследования</w:t>
            </w:r>
            <w:proofErr w:type="spellEnd"/>
            <w:r w:rsidRPr="00515081">
              <w:t xml:space="preserve"> приказом комитета образования Администрации </w:t>
            </w:r>
            <w:proofErr w:type="spellStart"/>
            <w:r w:rsidRPr="00515081">
              <w:t>Шимского</w:t>
            </w:r>
            <w:proofErr w:type="spellEnd"/>
            <w:r w:rsidRPr="00515081">
              <w:t xml:space="preserve"> муниципального района от 04.06.2014 №104 «О проведении </w:t>
            </w:r>
            <w:proofErr w:type="spellStart"/>
            <w:r w:rsidRPr="00515081">
              <w:t>самообследования</w:t>
            </w:r>
            <w:proofErr w:type="spellEnd"/>
            <w:r w:rsidRPr="00515081">
              <w:t xml:space="preserve"> образов</w:t>
            </w:r>
            <w:r w:rsidRPr="00515081">
              <w:t>а</w:t>
            </w:r>
            <w:r w:rsidRPr="00515081">
              <w:t xml:space="preserve">тельных учреждений (организаций) </w:t>
            </w:r>
            <w:proofErr w:type="spellStart"/>
            <w:r w:rsidRPr="00515081">
              <w:t>Шимского</w:t>
            </w:r>
            <w:proofErr w:type="spellEnd"/>
            <w:r w:rsidRPr="00515081">
              <w:t xml:space="preserve"> муниципального рай</w:t>
            </w:r>
            <w:r w:rsidRPr="00515081">
              <w:t>о</w:t>
            </w:r>
            <w:r w:rsidRPr="00515081">
              <w:t>на».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3. Меры социальной поддержки педагогических работников, работа</w:t>
            </w:r>
            <w:r w:rsidRPr="00515081">
              <w:t>ю</w:t>
            </w:r>
            <w:r w:rsidRPr="00515081">
              <w:t>щих с детьми социально неблагополучных семей: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Педагогическим работникам, работающим с детьми из социально н</w:t>
            </w:r>
            <w:r w:rsidRPr="00515081">
              <w:t>е</w:t>
            </w:r>
            <w:r w:rsidRPr="00515081">
              <w:t>благополучных семей, в образовательных учреждениях предусмотрены выплаты стимулирующего характера не менее 20%.</w:t>
            </w:r>
            <w:r>
              <w:t xml:space="preserve"> 12 педагогов пол</w:t>
            </w:r>
            <w:r>
              <w:t>у</w:t>
            </w:r>
            <w:r>
              <w:t>чают выплаты стимулирующего характера за организацию работы с с</w:t>
            </w:r>
            <w:r>
              <w:t>о</w:t>
            </w:r>
            <w:r>
              <w:t>циально-неблагополучными семьями.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Исполнение Указа Президента РФ от 07.05.2012 </w:t>
            </w:r>
            <w:r w:rsidRPr="00515081">
              <w:rPr>
                <w:b/>
              </w:rPr>
              <w:t>№ 606</w:t>
            </w:r>
            <w:r w:rsidRPr="00515081">
              <w:t xml:space="preserve"> «О мерах по р</w:t>
            </w:r>
            <w:r w:rsidRPr="00515081">
              <w:t>е</w:t>
            </w:r>
            <w:r w:rsidRPr="00515081">
              <w:t>ализации демографической политики РФ»: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 По состоянию на 01 </w:t>
            </w:r>
            <w:r w:rsidR="005C66D7">
              <w:t xml:space="preserve">апреля </w:t>
            </w:r>
            <w:r w:rsidRPr="00515081">
              <w:t>201</w:t>
            </w:r>
            <w:r w:rsidR="005C66D7">
              <w:t>6</w:t>
            </w:r>
            <w:r w:rsidRPr="00515081">
              <w:t xml:space="preserve">  года количество детей, посещающих образовательную организацию дошкольного образования, составляет 4</w:t>
            </w:r>
            <w:r w:rsidR="005C66D7">
              <w:t>85</w:t>
            </w:r>
            <w:r w:rsidRPr="00515081">
              <w:t xml:space="preserve"> человек</w:t>
            </w:r>
            <w:r w:rsidR="005C66D7">
              <w:t>а</w:t>
            </w:r>
            <w:r w:rsidRPr="00515081">
              <w:t>.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Охват детей в возрасте от 3 до 7 лет программами дошкольного образ</w:t>
            </w:r>
            <w:r w:rsidRPr="00515081">
              <w:t>о</w:t>
            </w:r>
            <w:r w:rsidRPr="00515081">
              <w:t>вания – 3</w:t>
            </w:r>
            <w:r w:rsidR="005C66D7">
              <w:t>34</w:t>
            </w:r>
            <w:r w:rsidRPr="00515081">
              <w:t xml:space="preserve"> человек</w:t>
            </w:r>
            <w:r w:rsidR="005C66D7">
              <w:t>а</w:t>
            </w:r>
            <w:r w:rsidRPr="00515081">
              <w:t xml:space="preserve"> (100 %).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Общее количество детей зарегистрированных в базе учёта детей на п</w:t>
            </w:r>
            <w:r w:rsidRPr="00515081">
              <w:t>о</w:t>
            </w:r>
            <w:r w:rsidRPr="00515081">
              <w:t>лучение места в дошкольные образовательные организации (электро</w:t>
            </w:r>
            <w:r w:rsidRPr="00515081">
              <w:t>н</w:t>
            </w:r>
            <w:r w:rsidRPr="00515081">
              <w:lastRenderedPageBreak/>
              <w:t xml:space="preserve">ная очередь) составляет </w:t>
            </w:r>
            <w:r w:rsidR="005C66D7">
              <w:t>58</w:t>
            </w:r>
            <w:r w:rsidRPr="00515081">
              <w:t xml:space="preserve"> человек.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Актуальная очередь (дети, нуждающиеся в устройстве в детский сад, но не устроенные) по состоянию на 01 </w:t>
            </w:r>
            <w:r w:rsidR="005C66D7">
              <w:t xml:space="preserve">апреля </w:t>
            </w:r>
            <w:r w:rsidRPr="00515081">
              <w:t>201</w:t>
            </w:r>
            <w:r w:rsidR="005C66D7">
              <w:t>6</w:t>
            </w:r>
            <w:r w:rsidRPr="00515081">
              <w:t xml:space="preserve">  года составляет 0 ч</w:t>
            </w:r>
            <w:r w:rsidRPr="00515081">
              <w:t>е</w:t>
            </w:r>
            <w:r w:rsidRPr="00515081">
              <w:t xml:space="preserve">ловек. </w:t>
            </w:r>
          </w:p>
          <w:p w:rsidR="00515081" w:rsidRPr="00515081" w:rsidRDefault="00515081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Отложенный спрос на места в дошкольные организации составляет 5</w:t>
            </w:r>
            <w:r w:rsidR="005C66D7">
              <w:t>8</w:t>
            </w:r>
            <w:r w:rsidRPr="00515081">
              <w:t xml:space="preserve"> человек.</w:t>
            </w:r>
          </w:p>
          <w:p w:rsidR="00275C09" w:rsidRPr="00834CFA" w:rsidRDefault="00515081" w:rsidP="0028070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Во исполнение Указа Президента Российской Федерации </w:t>
            </w:r>
            <w:r w:rsidRPr="00515081">
              <w:rPr>
                <w:b/>
              </w:rPr>
              <w:t>№ 598</w:t>
            </w:r>
            <w:r w:rsidRPr="00515081">
              <w:t xml:space="preserve"> «О с</w:t>
            </w:r>
            <w:r w:rsidRPr="00515081">
              <w:t>о</w:t>
            </w:r>
            <w:r w:rsidRPr="00515081">
              <w:t>вершенствовании государственной политики в сфере здравоохранения» за отчетный период реализован</w:t>
            </w:r>
            <w:r w:rsidR="0028070E">
              <w:t>ы</w:t>
            </w:r>
            <w:r w:rsidRPr="00515081">
              <w:t xml:space="preserve">  федеральны</w:t>
            </w:r>
            <w:r w:rsidR="0028070E">
              <w:t>е</w:t>
            </w:r>
            <w:r w:rsidRPr="00515081">
              <w:t xml:space="preserve"> проект</w:t>
            </w:r>
            <w:r w:rsidR="0028070E">
              <w:t>ы</w:t>
            </w:r>
            <w:r w:rsidRPr="00515081">
              <w:t xml:space="preserve"> и проведены мероприятия, направленны</w:t>
            </w:r>
            <w:r w:rsidR="0028070E">
              <w:t>е</w:t>
            </w:r>
            <w:r w:rsidRPr="00515081">
              <w:t xml:space="preserve"> на популяризацию здорового образа жи</w:t>
            </w:r>
            <w:r w:rsidRPr="00515081">
              <w:t>з</w:t>
            </w:r>
            <w:r w:rsidRPr="00515081">
              <w:t xml:space="preserve">ни, противодействие распространения алкоголизма, наркомании, </w:t>
            </w:r>
            <w:proofErr w:type="spellStart"/>
            <w:r w:rsidRPr="00515081">
              <w:t>таб</w:t>
            </w:r>
            <w:r w:rsidRPr="00515081">
              <w:t>а</w:t>
            </w:r>
            <w:r w:rsidRPr="00515081">
              <w:t>кокурения</w:t>
            </w:r>
            <w:proofErr w:type="spellEnd"/>
            <w:r w:rsidRPr="00515081">
              <w:t>, прежде всего в молодёжной среде.  Кроме этого проведено  соревнования и спортивные мероприятия. На территории муниципал</w:t>
            </w:r>
            <w:r w:rsidRPr="00515081">
              <w:t>ь</w:t>
            </w:r>
            <w:r w:rsidRPr="00515081">
              <w:t>ного района на 1.</w:t>
            </w:r>
            <w:r w:rsidR="0028070E">
              <w:t>04</w:t>
            </w:r>
            <w:r w:rsidRPr="00515081">
              <w:t>.201</w:t>
            </w:r>
            <w:r w:rsidR="0028070E">
              <w:t>6</w:t>
            </w:r>
            <w:r w:rsidRPr="00515081">
              <w:t xml:space="preserve"> года 8 волонтёрских объединений с общим количеством 173 человека. Работа объединений направлена на проп</w:t>
            </w:r>
            <w:r w:rsidRPr="00515081">
              <w:t>а</w:t>
            </w:r>
            <w:r w:rsidRPr="00515081">
              <w:t>ганду здорового образа жизни, патриотическое воспитание молодёжи, защиту экологии.</w:t>
            </w:r>
          </w:p>
        </w:tc>
      </w:tr>
      <w:tr w:rsidR="00275C09" w:rsidRPr="007A0520" w:rsidTr="007A0520">
        <w:tc>
          <w:tcPr>
            <w:tcW w:w="821" w:type="dxa"/>
          </w:tcPr>
          <w:p w:rsidR="00275C09" w:rsidRPr="0013133B" w:rsidRDefault="00275C09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6667" w:type="dxa"/>
          </w:tcPr>
          <w:p w:rsidR="00275C09" w:rsidRPr="0013133B" w:rsidRDefault="00275C09" w:rsidP="008B15A1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Ежемесячный мониторинг деятельности организаций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7646" w:type="dxa"/>
          </w:tcPr>
          <w:p w:rsidR="00275C09" w:rsidRDefault="007D6A74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В</w:t>
            </w:r>
            <w:r w:rsidRPr="007D6A74">
              <w:t>едется постоянный мониторинг деятельности организаций жилищно-коммунального комплекса в целях организации обеспечение надежного тепл</w:t>
            </w:r>
            <w:proofErr w:type="gramStart"/>
            <w:r w:rsidRPr="007D6A74">
              <w:t>о-</w:t>
            </w:r>
            <w:proofErr w:type="gramEnd"/>
            <w:r w:rsidRPr="007D6A74">
              <w:t>, электро-, газо-, водоснабжения населения сельских поселений, водоотведения, снабжения населения топливом</w:t>
            </w:r>
            <w:r>
              <w:t>.</w:t>
            </w:r>
          </w:p>
          <w:p w:rsidR="001C7EA7" w:rsidRPr="001C7EA7" w:rsidRDefault="001C7EA7" w:rsidP="001C7EA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C7EA7">
              <w:t>Подготовка информации о деятельности организаций проводится еж</w:t>
            </w:r>
            <w:r w:rsidRPr="001C7EA7">
              <w:t>е</w:t>
            </w:r>
            <w:r w:rsidRPr="001C7EA7">
              <w:t>месячно, за январь-февраль 2016 годы показатели по району следу</w:t>
            </w:r>
            <w:r w:rsidRPr="001C7EA7">
              <w:t>ю</w:t>
            </w:r>
            <w:r w:rsidRPr="001C7EA7">
              <w:t>щие:</w:t>
            </w:r>
          </w:p>
          <w:p w:rsidR="001C7EA7" w:rsidRPr="001C7EA7" w:rsidRDefault="001C7EA7" w:rsidP="001C7EA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C7EA7">
              <w:t>- объем отгруженных товаров собственного производства, выполне</w:t>
            </w:r>
            <w:r w:rsidRPr="001C7EA7">
              <w:t>н</w:t>
            </w:r>
            <w:r w:rsidRPr="001C7EA7">
              <w:t>ных работ и услуг собственными силами по видам экономической де</w:t>
            </w:r>
            <w:r w:rsidRPr="001C7EA7">
              <w:t>я</w:t>
            </w:r>
            <w:r w:rsidRPr="001C7EA7">
              <w:t xml:space="preserve">тельности  </w:t>
            </w:r>
            <w:proofErr w:type="gramStart"/>
            <w:r w:rsidRPr="001C7EA7">
              <w:t>по</w:t>
            </w:r>
            <w:proofErr w:type="gramEnd"/>
            <w:r w:rsidRPr="001C7EA7">
              <w:t xml:space="preserve"> </w:t>
            </w:r>
            <w:proofErr w:type="gramStart"/>
            <w:r w:rsidRPr="001C7EA7">
              <w:t>крупным</w:t>
            </w:r>
            <w:proofErr w:type="gramEnd"/>
            <w:r w:rsidRPr="001C7EA7">
              <w:t xml:space="preserve"> и средним организациям составил 42,746  млн. рублей, что составляет 119,1 % у ровню 2015 года; </w:t>
            </w:r>
          </w:p>
          <w:p w:rsidR="001C7EA7" w:rsidRPr="001C7EA7" w:rsidRDefault="001C7EA7" w:rsidP="001C7EA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C7EA7">
              <w:t>- произведено  35,9 т мяса (скот и птица на убой в живом весе), 338,3 т молока, 56 тыс. шт. яиц.</w:t>
            </w:r>
          </w:p>
          <w:p w:rsidR="001C7EA7" w:rsidRPr="001C7EA7" w:rsidRDefault="001C7EA7" w:rsidP="001C7EA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C7EA7">
              <w:lastRenderedPageBreak/>
              <w:t>- оборот розничной торговли  составил 102,4 млн. рублей, в сопостав</w:t>
            </w:r>
            <w:r w:rsidRPr="001C7EA7">
              <w:t>и</w:t>
            </w:r>
            <w:r w:rsidRPr="001C7EA7">
              <w:t>мых ценах – 92,5 % к уровню 2015 года;</w:t>
            </w:r>
          </w:p>
          <w:p w:rsidR="001C7EA7" w:rsidRPr="001C7EA7" w:rsidRDefault="001C7EA7" w:rsidP="001C7EA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C7EA7">
              <w:t>- оборот общественного питания составил  4,3 млн. рублей (индекс ф</w:t>
            </w:r>
            <w:r w:rsidRPr="001C7EA7">
              <w:t>и</w:t>
            </w:r>
            <w:r w:rsidRPr="001C7EA7">
              <w:t>зического объема 91,0 %);</w:t>
            </w:r>
          </w:p>
          <w:p w:rsidR="001C7EA7" w:rsidRPr="001C7EA7" w:rsidRDefault="001C7EA7" w:rsidP="001C7EA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C7EA7">
              <w:t>- объем платных услуг населению по крупным и средним предприятиям составил 12,5 млн. руб., индекс физического объема к аналогичному периоду  2015 года  составил 102,4 %;</w:t>
            </w:r>
          </w:p>
          <w:p w:rsidR="001C7EA7" w:rsidRPr="00834CFA" w:rsidRDefault="001C7EA7" w:rsidP="001C7EA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C7EA7">
              <w:t xml:space="preserve">- ввод в действие жилых домов – 358 </w:t>
            </w:r>
            <w:proofErr w:type="spellStart"/>
            <w:r w:rsidRPr="001C7EA7">
              <w:t>кв.м</w:t>
            </w:r>
            <w:proofErr w:type="spellEnd"/>
            <w:r w:rsidRPr="001C7EA7">
              <w:t>. (36,1 % к уровню прошлого года).</w:t>
            </w:r>
          </w:p>
        </w:tc>
      </w:tr>
      <w:tr w:rsidR="00275C09" w:rsidRPr="007A0520" w:rsidTr="007A0520">
        <w:tc>
          <w:tcPr>
            <w:tcW w:w="821" w:type="dxa"/>
          </w:tcPr>
          <w:p w:rsidR="00275C09" w:rsidRDefault="00275C09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6667" w:type="dxa"/>
          </w:tcPr>
          <w:p w:rsidR="00275C09" w:rsidRPr="0013133B" w:rsidRDefault="00275C09" w:rsidP="00A60EFB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rPr>
                <w:color w:val="1A171B"/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Еже</w:t>
            </w:r>
            <w:r>
              <w:rPr>
                <w:sz w:val="28"/>
                <w:szCs w:val="28"/>
              </w:rPr>
              <w:t>месячный</w:t>
            </w:r>
            <w:r w:rsidRPr="0013133B">
              <w:rPr>
                <w:sz w:val="28"/>
                <w:szCs w:val="28"/>
              </w:rPr>
              <w:t xml:space="preserve"> мониторинг розничных цен на фикс</w:t>
            </w:r>
            <w:r w:rsidRPr="0013133B"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рованный перечень продовольственных товаров, утвержденный </w:t>
            </w:r>
            <w:r>
              <w:rPr>
                <w:sz w:val="28"/>
                <w:szCs w:val="28"/>
              </w:rPr>
              <w:t>М</w:t>
            </w:r>
            <w:r w:rsidRPr="0013133B">
              <w:rPr>
                <w:sz w:val="28"/>
                <w:szCs w:val="28"/>
              </w:rPr>
              <w:t>инистерством промышленности и торговли</w:t>
            </w:r>
            <w:r w:rsidR="00A60EFB">
              <w:rPr>
                <w:sz w:val="28"/>
                <w:szCs w:val="28"/>
              </w:rPr>
              <w:t xml:space="preserve"> </w:t>
            </w:r>
            <w:r w:rsidRPr="0013133B">
              <w:rPr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7646" w:type="dxa"/>
          </w:tcPr>
          <w:p w:rsidR="00275C09" w:rsidRPr="00834CFA" w:rsidRDefault="00E2506E" w:rsidP="00E2506E">
            <w:pPr>
              <w:tabs>
                <w:tab w:val="left" w:pos="6900"/>
              </w:tabs>
              <w:spacing w:after="120" w:line="240" w:lineRule="exact"/>
              <w:jc w:val="both"/>
            </w:pPr>
            <w:proofErr w:type="gramStart"/>
            <w:r w:rsidRPr="00E2506E">
              <w:t>Во исполнение Указа Губернатора Новгородской области от 11.08.2014 № 275 «О создании оперативного штаба по рассмотрению результатов мониторинга состояния рынка сельскохозяйственной продукции, сырья и продовольствия и оперативному реагированию на изменение кон</w:t>
            </w:r>
            <w:r w:rsidRPr="00E2506E">
              <w:t>ъ</w:t>
            </w:r>
            <w:r w:rsidRPr="00E2506E">
              <w:t>юнктуры рынков сельскохозяйственной продукции, сырья и прод</w:t>
            </w:r>
            <w:r w:rsidRPr="00E2506E">
              <w:t>о</w:t>
            </w:r>
            <w:r w:rsidRPr="00E2506E">
              <w:t>вольствия» Администрацией муниципального района проводилась  р</w:t>
            </w:r>
            <w:r w:rsidRPr="00E2506E">
              <w:t>а</w:t>
            </w:r>
            <w:r w:rsidRPr="00E2506E">
              <w:t xml:space="preserve">бота по ежемесячному мониторингу  розничных цен на фиксированный перечень продовольственных товаров, утвержденный </w:t>
            </w:r>
            <w:proofErr w:type="spellStart"/>
            <w:r w:rsidRPr="00E2506E">
              <w:t>Минпромторгом</w:t>
            </w:r>
            <w:proofErr w:type="spellEnd"/>
            <w:r w:rsidRPr="00E2506E">
              <w:t xml:space="preserve"> России, состоящий из 40 наименований продуктов питания</w:t>
            </w:r>
            <w:proofErr w:type="gramEnd"/>
            <w:r w:rsidRPr="00E2506E">
              <w:t xml:space="preserve">. </w:t>
            </w:r>
            <w:proofErr w:type="gramStart"/>
            <w:r w:rsidRPr="00E2506E">
              <w:t>Монит</w:t>
            </w:r>
            <w:r w:rsidRPr="00E2506E">
              <w:t>о</w:t>
            </w:r>
            <w:r w:rsidRPr="00E2506E">
              <w:t>ринг осуществлялся по 9 предприятиям торговли (магазины федерал</w:t>
            </w:r>
            <w:r w:rsidRPr="00E2506E">
              <w:t>ь</w:t>
            </w:r>
            <w:r w:rsidRPr="00E2506E">
              <w:t>ных сетей -  «Магнит», «Пятерочка», «</w:t>
            </w:r>
            <w:proofErr w:type="spellStart"/>
            <w:r w:rsidRPr="00E2506E">
              <w:t>Дикси</w:t>
            </w:r>
            <w:proofErr w:type="spellEnd"/>
            <w:r w:rsidRPr="00E2506E">
              <w:t>»; магазин локальных с</w:t>
            </w:r>
            <w:r w:rsidRPr="00E2506E">
              <w:t>е</w:t>
            </w:r>
            <w:r w:rsidRPr="00E2506E">
              <w:t xml:space="preserve">тей – магазин № 10 </w:t>
            </w:r>
            <w:proofErr w:type="spellStart"/>
            <w:r w:rsidRPr="00E2506E">
              <w:t>Шимского</w:t>
            </w:r>
            <w:proofErr w:type="spellEnd"/>
            <w:r w:rsidRPr="00E2506E">
              <w:t xml:space="preserve"> </w:t>
            </w:r>
            <w:proofErr w:type="spellStart"/>
            <w:r w:rsidRPr="00E2506E">
              <w:t>райпо</w:t>
            </w:r>
            <w:proofErr w:type="spellEnd"/>
            <w:r w:rsidRPr="00E2506E">
              <w:t>; несетевые магазины – «Кол</w:t>
            </w:r>
            <w:r w:rsidRPr="00E2506E">
              <w:t>о</w:t>
            </w:r>
            <w:r w:rsidRPr="00E2506E">
              <w:t>кольчик-1» ООО «Север», магазин ЗАО «Паритет-С», магазин «Тер</w:t>
            </w:r>
            <w:r w:rsidRPr="00E2506E">
              <w:t>е</w:t>
            </w:r>
            <w:r w:rsidRPr="00E2506E">
              <w:t xml:space="preserve">мок» ООО «Терем»,  торговые предприятия нестационарной торговой сети – павильон «Продукты» ИП Холмогоровой, павильон «Радуга» ИП </w:t>
            </w:r>
            <w:proofErr w:type="spellStart"/>
            <w:r w:rsidRPr="00E2506E">
              <w:t>Гулидовой</w:t>
            </w:r>
            <w:proofErr w:type="spellEnd"/>
            <w:r w:rsidRPr="00E2506E">
              <w:t xml:space="preserve"> И.В.)  и розничному  сельскохозяйственному рынку.</w:t>
            </w:r>
            <w:proofErr w:type="gramEnd"/>
            <w:r w:rsidRPr="00E2506E">
              <w:t xml:space="preserve"> С 31 марта 2016 года мониторинг дополнительно осуществляется по магаз</w:t>
            </w:r>
            <w:r w:rsidRPr="00E2506E">
              <w:t>и</w:t>
            </w:r>
            <w:r w:rsidRPr="00E2506E">
              <w:t>ну «Великолукский мясокомбинат» ООО «</w:t>
            </w:r>
            <w:proofErr w:type="spellStart"/>
            <w:r w:rsidRPr="00E2506E">
              <w:t>Флуидор</w:t>
            </w:r>
            <w:proofErr w:type="spellEnd"/>
            <w:r w:rsidRPr="00E2506E">
              <w:t>».  Информация о результатах мониторинга своевременно представлялась в комитет п</w:t>
            </w:r>
            <w:r w:rsidRPr="00E2506E">
              <w:t>о</w:t>
            </w:r>
            <w:r w:rsidRPr="00E2506E">
              <w:t>требительского ранка Новгородской области. В случае роста цен на о</w:t>
            </w:r>
            <w:r w:rsidRPr="00E2506E">
              <w:t>т</w:t>
            </w:r>
            <w:r w:rsidRPr="00E2506E">
              <w:t>дельные товары на 5,0 %  и более,  вместе с отчетом предоставлялись аналитические записки с указанием причин роста цен. Информация о средних ценах на товары размещалась на официальном сайте Админ</w:t>
            </w:r>
            <w:r w:rsidRPr="00E2506E">
              <w:t>и</w:t>
            </w:r>
            <w:r w:rsidRPr="00E2506E">
              <w:lastRenderedPageBreak/>
              <w:t>страции муниципального района.</w:t>
            </w:r>
          </w:p>
        </w:tc>
      </w:tr>
      <w:tr w:rsidR="00275C09" w:rsidRPr="007A0520" w:rsidTr="007A0520">
        <w:tc>
          <w:tcPr>
            <w:tcW w:w="821" w:type="dxa"/>
          </w:tcPr>
          <w:p w:rsidR="00275C09" w:rsidRDefault="00275C09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6667" w:type="dxa"/>
          </w:tcPr>
          <w:p w:rsidR="00275C09" w:rsidRPr="0013133B" w:rsidRDefault="00275C09" w:rsidP="008B15A1">
            <w:pPr>
              <w:spacing w:before="120" w:line="240" w:lineRule="exac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Внесение изменений органами местного самоуправл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pacing w:val="-6"/>
                <w:sz w:val="28"/>
                <w:szCs w:val="28"/>
              </w:rPr>
              <w:t>ния в административные регламенты предоставления соответствующих муниципальных услуг в части ра</w:t>
            </w:r>
            <w:r>
              <w:rPr>
                <w:spacing w:val="-6"/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ширения способов получения информации о данных услугах, а также упрощения порядка их получения</w:t>
            </w:r>
          </w:p>
        </w:tc>
        <w:tc>
          <w:tcPr>
            <w:tcW w:w="7646" w:type="dxa"/>
          </w:tcPr>
          <w:p w:rsidR="00275C09" w:rsidRDefault="007D6A74" w:rsidP="007D6A7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D6A74">
              <w:t>В административные регламенты предоставления муниципальных услуг внесены актуальные изменения в части расширения способов п</w:t>
            </w:r>
            <w:r w:rsidRPr="007D6A74">
              <w:t>о</w:t>
            </w:r>
            <w:r w:rsidRPr="007D6A74">
              <w:t>лучения информации о данных услугах, а также упрощения порядка их получения, в том числе  лицами с ограниченными возможностями</w:t>
            </w:r>
            <w:r>
              <w:t>.</w:t>
            </w:r>
          </w:p>
          <w:p w:rsidR="00A96A02" w:rsidRPr="00A96A02" w:rsidRDefault="00A96A02" w:rsidP="00A96A02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У</w:t>
            </w:r>
            <w:r w:rsidRPr="00A96A02">
              <w:t xml:space="preserve">слуга по постановке на учет </w:t>
            </w:r>
            <w:proofErr w:type="gramStart"/>
            <w:r w:rsidRPr="00A96A02">
              <w:t>граждан, нуждающихся в улучшении ж</w:t>
            </w:r>
            <w:r w:rsidRPr="00A96A02">
              <w:t>и</w:t>
            </w:r>
            <w:r w:rsidRPr="00A96A02">
              <w:t>лищных условий включена</w:t>
            </w:r>
            <w:proofErr w:type="gramEnd"/>
            <w:r w:rsidRPr="00A96A02">
              <w:t xml:space="preserve"> в план на 2016 год по  предоставлению ее в электронном виде.</w:t>
            </w:r>
          </w:p>
          <w:p w:rsidR="00A96A02" w:rsidRPr="00834CFA" w:rsidRDefault="00A96A02" w:rsidP="007D6A74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275C09" w:rsidRPr="007A0520" w:rsidTr="007A0520">
        <w:tc>
          <w:tcPr>
            <w:tcW w:w="821" w:type="dxa"/>
          </w:tcPr>
          <w:p w:rsidR="00275C09" w:rsidRDefault="00275C09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667" w:type="dxa"/>
          </w:tcPr>
          <w:p w:rsidR="00275C09" w:rsidRPr="0013133B" w:rsidRDefault="00275C09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Организация ежемесячного</w:t>
            </w:r>
            <w:r w:rsidRPr="0013133B">
              <w:rPr>
                <w:sz w:val="28"/>
                <w:szCs w:val="28"/>
              </w:rPr>
              <w:t xml:space="preserve"> мониторинга развития </w:t>
            </w:r>
            <w:r w:rsidRPr="0013133B">
              <w:rPr>
                <w:sz w:val="28"/>
                <w:szCs w:val="28"/>
              </w:rPr>
              <w:br/>
              <w:t>ситуации в социально-экономической сфере и реал</w:t>
            </w:r>
            <w:r w:rsidRPr="0013133B"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зации мероприятий настоящего </w:t>
            </w:r>
            <w:r>
              <w:rPr>
                <w:sz w:val="28"/>
                <w:szCs w:val="28"/>
              </w:rPr>
              <w:t>п</w:t>
            </w:r>
            <w:r w:rsidRPr="0013133B">
              <w:rPr>
                <w:sz w:val="28"/>
                <w:szCs w:val="28"/>
              </w:rPr>
              <w:t>лана</w:t>
            </w:r>
          </w:p>
        </w:tc>
        <w:tc>
          <w:tcPr>
            <w:tcW w:w="7646" w:type="dxa"/>
          </w:tcPr>
          <w:p w:rsidR="00275C09" w:rsidRPr="00834CFA" w:rsidRDefault="008F291B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F291B">
              <w:t xml:space="preserve">Проводится постоянный мониторинг развития </w:t>
            </w:r>
            <w:r w:rsidRPr="008F291B">
              <w:br/>
              <w:t>ситуации в социально-экономической сфере и реализации мероприятий настоящего плана</w:t>
            </w:r>
            <w:r w:rsidR="00F955CB">
              <w:t>.</w:t>
            </w:r>
          </w:p>
        </w:tc>
      </w:tr>
    </w:tbl>
    <w:p w:rsidR="007A0520" w:rsidRPr="007A0520" w:rsidRDefault="007A0520" w:rsidP="00B6161E">
      <w:pPr>
        <w:tabs>
          <w:tab w:val="left" w:pos="6900"/>
        </w:tabs>
        <w:spacing w:after="120" w:line="240" w:lineRule="exact"/>
        <w:jc w:val="center"/>
        <w:rPr>
          <w:sz w:val="28"/>
        </w:rPr>
      </w:pPr>
    </w:p>
    <w:sectPr w:rsidR="007A0520" w:rsidRPr="007A0520" w:rsidSect="00930880">
      <w:headerReference w:type="default" r:id="rId9"/>
      <w:footerReference w:type="default" r:id="rId10"/>
      <w:pgSz w:w="16838" w:h="11906" w:orient="landscape" w:code="9"/>
      <w:pgMar w:top="1985" w:right="567" w:bottom="567" w:left="907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08" w:rsidRDefault="00676D08">
      <w:r>
        <w:separator/>
      </w:r>
    </w:p>
  </w:endnote>
  <w:endnote w:type="continuationSeparator" w:id="0">
    <w:p w:rsidR="00676D08" w:rsidRDefault="0067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A1" w:rsidRDefault="008B15A1" w:rsidP="001C286C">
    <w:pPr>
      <w:pStyle w:val="a5"/>
    </w:pPr>
    <w:r>
      <w:t>.</w:t>
    </w:r>
  </w:p>
  <w:p w:rsidR="008B15A1" w:rsidRDefault="008B15A1" w:rsidP="001C286C">
    <w:pPr>
      <w:pStyle w:val="a5"/>
    </w:pPr>
  </w:p>
  <w:p w:rsidR="008B15A1" w:rsidRDefault="008B15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08" w:rsidRDefault="00676D08">
      <w:r>
        <w:separator/>
      </w:r>
    </w:p>
  </w:footnote>
  <w:footnote w:type="continuationSeparator" w:id="0">
    <w:p w:rsidR="00676D08" w:rsidRDefault="0067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A1" w:rsidRDefault="008B15A1" w:rsidP="00530A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75D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4CA"/>
    <w:multiLevelType w:val="hybridMultilevel"/>
    <w:tmpl w:val="8C4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336CD"/>
    <w:multiLevelType w:val="hybridMultilevel"/>
    <w:tmpl w:val="1194A988"/>
    <w:lvl w:ilvl="0" w:tplc="5B7C1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C7F13"/>
    <w:multiLevelType w:val="hybridMultilevel"/>
    <w:tmpl w:val="6D5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1D1"/>
    <w:multiLevelType w:val="hybridMultilevel"/>
    <w:tmpl w:val="2ADA3C4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243322"/>
    <w:multiLevelType w:val="hybridMultilevel"/>
    <w:tmpl w:val="C5B2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D517E"/>
    <w:multiLevelType w:val="singleLevel"/>
    <w:tmpl w:val="39CCA1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1C6D29"/>
    <w:multiLevelType w:val="hybridMultilevel"/>
    <w:tmpl w:val="643E3BE6"/>
    <w:lvl w:ilvl="0" w:tplc="6144F1C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0510"/>
    <w:multiLevelType w:val="hybridMultilevel"/>
    <w:tmpl w:val="225EBDC0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61A2A"/>
    <w:multiLevelType w:val="hybridMultilevel"/>
    <w:tmpl w:val="629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AB8"/>
    <w:multiLevelType w:val="hybridMultilevel"/>
    <w:tmpl w:val="CB04D01C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0B78"/>
    <w:multiLevelType w:val="hybridMultilevel"/>
    <w:tmpl w:val="65E4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C30B4"/>
    <w:multiLevelType w:val="hybridMultilevel"/>
    <w:tmpl w:val="81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7A4A"/>
    <w:multiLevelType w:val="hybridMultilevel"/>
    <w:tmpl w:val="DF7C33D4"/>
    <w:lvl w:ilvl="0" w:tplc="3BA8F79C">
      <w:start w:val="1"/>
      <w:numFmt w:val="decimal"/>
      <w:lvlText w:val="%1."/>
      <w:lvlJc w:val="left"/>
      <w:pPr>
        <w:ind w:left="15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45600D"/>
    <w:multiLevelType w:val="hybridMultilevel"/>
    <w:tmpl w:val="1E3A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E5"/>
    <w:rsid w:val="00000427"/>
    <w:rsid w:val="000012C2"/>
    <w:rsid w:val="00002EE3"/>
    <w:rsid w:val="00004D33"/>
    <w:rsid w:val="00006C77"/>
    <w:rsid w:val="000126DD"/>
    <w:rsid w:val="00013AE2"/>
    <w:rsid w:val="000147FF"/>
    <w:rsid w:val="00015B42"/>
    <w:rsid w:val="000177E8"/>
    <w:rsid w:val="00020C4C"/>
    <w:rsid w:val="00025D0C"/>
    <w:rsid w:val="00027E29"/>
    <w:rsid w:val="00027E82"/>
    <w:rsid w:val="000301F9"/>
    <w:rsid w:val="00034305"/>
    <w:rsid w:val="000344E3"/>
    <w:rsid w:val="00034F6F"/>
    <w:rsid w:val="00035C42"/>
    <w:rsid w:val="00036090"/>
    <w:rsid w:val="000374B5"/>
    <w:rsid w:val="00041CDA"/>
    <w:rsid w:val="000450F3"/>
    <w:rsid w:val="00050CF5"/>
    <w:rsid w:val="00051F7D"/>
    <w:rsid w:val="00053A78"/>
    <w:rsid w:val="00054592"/>
    <w:rsid w:val="00055136"/>
    <w:rsid w:val="000561FF"/>
    <w:rsid w:val="00061670"/>
    <w:rsid w:val="00063A80"/>
    <w:rsid w:val="00063AF8"/>
    <w:rsid w:val="0006782E"/>
    <w:rsid w:val="00070206"/>
    <w:rsid w:val="00072B0F"/>
    <w:rsid w:val="00074008"/>
    <w:rsid w:val="00074992"/>
    <w:rsid w:val="0007570B"/>
    <w:rsid w:val="0007605C"/>
    <w:rsid w:val="00080F03"/>
    <w:rsid w:val="00085576"/>
    <w:rsid w:val="0008748C"/>
    <w:rsid w:val="000937CA"/>
    <w:rsid w:val="000A0FDC"/>
    <w:rsid w:val="000A140D"/>
    <w:rsid w:val="000B603C"/>
    <w:rsid w:val="000C3A91"/>
    <w:rsid w:val="000C5AA8"/>
    <w:rsid w:val="000C5C09"/>
    <w:rsid w:val="000E06C5"/>
    <w:rsid w:val="000E6E27"/>
    <w:rsid w:val="000F40E6"/>
    <w:rsid w:val="000F5B4F"/>
    <w:rsid w:val="000F5B68"/>
    <w:rsid w:val="0010375D"/>
    <w:rsid w:val="00104A85"/>
    <w:rsid w:val="0012061C"/>
    <w:rsid w:val="001209CF"/>
    <w:rsid w:val="00124A22"/>
    <w:rsid w:val="00125D50"/>
    <w:rsid w:val="00132D10"/>
    <w:rsid w:val="00133B0C"/>
    <w:rsid w:val="00134B63"/>
    <w:rsid w:val="00143652"/>
    <w:rsid w:val="00146B02"/>
    <w:rsid w:val="00146C1C"/>
    <w:rsid w:val="0015005C"/>
    <w:rsid w:val="00152856"/>
    <w:rsid w:val="001646FE"/>
    <w:rsid w:val="001714A9"/>
    <w:rsid w:val="00171BDE"/>
    <w:rsid w:val="00173304"/>
    <w:rsid w:val="0017578B"/>
    <w:rsid w:val="00180256"/>
    <w:rsid w:val="001829F6"/>
    <w:rsid w:val="001847CD"/>
    <w:rsid w:val="00191731"/>
    <w:rsid w:val="001922E4"/>
    <w:rsid w:val="001934BB"/>
    <w:rsid w:val="0019468E"/>
    <w:rsid w:val="00195B97"/>
    <w:rsid w:val="001A2103"/>
    <w:rsid w:val="001A335D"/>
    <w:rsid w:val="001A45B5"/>
    <w:rsid w:val="001A4D42"/>
    <w:rsid w:val="001A58F1"/>
    <w:rsid w:val="001B165E"/>
    <w:rsid w:val="001B16F9"/>
    <w:rsid w:val="001B33AA"/>
    <w:rsid w:val="001B5DBD"/>
    <w:rsid w:val="001C0B65"/>
    <w:rsid w:val="001C286C"/>
    <w:rsid w:val="001C7EA7"/>
    <w:rsid w:val="001D09FE"/>
    <w:rsid w:val="001D3175"/>
    <w:rsid w:val="001D53B9"/>
    <w:rsid w:val="001D5433"/>
    <w:rsid w:val="001D692F"/>
    <w:rsid w:val="001E59CA"/>
    <w:rsid w:val="001E6FC6"/>
    <w:rsid w:val="001E754C"/>
    <w:rsid w:val="001F3867"/>
    <w:rsid w:val="001F4617"/>
    <w:rsid w:val="001F492D"/>
    <w:rsid w:val="001F6879"/>
    <w:rsid w:val="002001EA"/>
    <w:rsid w:val="0020392A"/>
    <w:rsid w:val="00204376"/>
    <w:rsid w:val="00210805"/>
    <w:rsid w:val="002110B5"/>
    <w:rsid w:val="002116BF"/>
    <w:rsid w:val="002141AC"/>
    <w:rsid w:val="0021480C"/>
    <w:rsid w:val="00223990"/>
    <w:rsid w:val="00224159"/>
    <w:rsid w:val="002253CC"/>
    <w:rsid w:val="0022722B"/>
    <w:rsid w:val="00230ED4"/>
    <w:rsid w:val="00232B3D"/>
    <w:rsid w:val="00236A56"/>
    <w:rsid w:val="00240EC0"/>
    <w:rsid w:val="00243694"/>
    <w:rsid w:val="00245290"/>
    <w:rsid w:val="00246271"/>
    <w:rsid w:val="0025099A"/>
    <w:rsid w:val="00250D48"/>
    <w:rsid w:val="00252D49"/>
    <w:rsid w:val="00254F81"/>
    <w:rsid w:val="00256D43"/>
    <w:rsid w:val="00261DFB"/>
    <w:rsid w:val="00267BD3"/>
    <w:rsid w:val="00275C09"/>
    <w:rsid w:val="002766F0"/>
    <w:rsid w:val="002772CC"/>
    <w:rsid w:val="00277D0D"/>
    <w:rsid w:val="0028070E"/>
    <w:rsid w:val="002846D7"/>
    <w:rsid w:val="00285D5A"/>
    <w:rsid w:val="002926E0"/>
    <w:rsid w:val="00293D2A"/>
    <w:rsid w:val="002A6CED"/>
    <w:rsid w:val="002A7D60"/>
    <w:rsid w:val="002B1B3C"/>
    <w:rsid w:val="002B5378"/>
    <w:rsid w:val="002B7D00"/>
    <w:rsid w:val="002C1CBB"/>
    <w:rsid w:val="002C2E80"/>
    <w:rsid w:val="002C31D1"/>
    <w:rsid w:val="002C3363"/>
    <w:rsid w:val="002C69E7"/>
    <w:rsid w:val="002D16D8"/>
    <w:rsid w:val="002D6413"/>
    <w:rsid w:val="002D70FF"/>
    <w:rsid w:val="002D71A7"/>
    <w:rsid w:val="002E1B71"/>
    <w:rsid w:val="002E218F"/>
    <w:rsid w:val="002E29A0"/>
    <w:rsid w:val="002E434F"/>
    <w:rsid w:val="002E56ED"/>
    <w:rsid w:val="002E5BB7"/>
    <w:rsid w:val="002E5FD5"/>
    <w:rsid w:val="002F1F73"/>
    <w:rsid w:val="002F7F67"/>
    <w:rsid w:val="00302B47"/>
    <w:rsid w:val="003071BF"/>
    <w:rsid w:val="0031734E"/>
    <w:rsid w:val="0032101C"/>
    <w:rsid w:val="00325D22"/>
    <w:rsid w:val="0032627C"/>
    <w:rsid w:val="003267BE"/>
    <w:rsid w:val="00326B53"/>
    <w:rsid w:val="00327857"/>
    <w:rsid w:val="0033308B"/>
    <w:rsid w:val="0033422D"/>
    <w:rsid w:val="00336B72"/>
    <w:rsid w:val="003418BE"/>
    <w:rsid w:val="0034312A"/>
    <w:rsid w:val="003439A3"/>
    <w:rsid w:val="003449C9"/>
    <w:rsid w:val="00350A3B"/>
    <w:rsid w:val="00351C75"/>
    <w:rsid w:val="0035286C"/>
    <w:rsid w:val="00354D53"/>
    <w:rsid w:val="003620C7"/>
    <w:rsid w:val="00366736"/>
    <w:rsid w:val="00366B65"/>
    <w:rsid w:val="00370334"/>
    <w:rsid w:val="0037105A"/>
    <w:rsid w:val="00373093"/>
    <w:rsid w:val="00374BD1"/>
    <w:rsid w:val="00380440"/>
    <w:rsid w:val="003864A0"/>
    <w:rsid w:val="00390461"/>
    <w:rsid w:val="003925CC"/>
    <w:rsid w:val="00395D4E"/>
    <w:rsid w:val="00397BEB"/>
    <w:rsid w:val="003A110F"/>
    <w:rsid w:val="003B0581"/>
    <w:rsid w:val="003B2EA3"/>
    <w:rsid w:val="003B3B59"/>
    <w:rsid w:val="003B66DD"/>
    <w:rsid w:val="003B68BC"/>
    <w:rsid w:val="003C18ED"/>
    <w:rsid w:val="003C3E75"/>
    <w:rsid w:val="003C4A31"/>
    <w:rsid w:val="003C6CA6"/>
    <w:rsid w:val="003D133F"/>
    <w:rsid w:val="003D252C"/>
    <w:rsid w:val="003D7107"/>
    <w:rsid w:val="003D74C4"/>
    <w:rsid w:val="003E0E50"/>
    <w:rsid w:val="003E1B5F"/>
    <w:rsid w:val="003E2727"/>
    <w:rsid w:val="003E33A7"/>
    <w:rsid w:val="003E406B"/>
    <w:rsid w:val="003E5558"/>
    <w:rsid w:val="003E5DAC"/>
    <w:rsid w:val="003E6644"/>
    <w:rsid w:val="003F1B9D"/>
    <w:rsid w:val="003F1FB6"/>
    <w:rsid w:val="003F2487"/>
    <w:rsid w:val="003F7F1A"/>
    <w:rsid w:val="00402C90"/>
    <w:rsid w:val="00404D42"/>
    <w:rsid w:val="00406F48"/>
    <w:rsid w:val="00407DD0"/>
    <w:rsid w:val="0041157A"/>
    <w:rsid w:val="00414641"/>
    <w:rsid w:val="004149C5"/>
    <w:rsid w:val="00421D8E"/>
    <w:rsid w:val="004221C1"/>
    <w:rsid w:val="004254C7"/>
    <w:rsid w:val="004273E4"/>
    <w:rsid w:val="0042761A"/>
    <w:rsid w:val="00427F8F"/>
    <w:rsid w:val="00430AB1"/>
    <w:rsid w:val="00432187"/>
    <w:rsid w:val="00435534"/>
    <w:rsid w:val="004365E1"/>
    <w:rsid w:val="00437ED2"/>
    <w:rsid w:val="00440002"/>
    <w:rsid w:val="00442FCE"/>
    <w:rsid w:val="00447494"/>
    <w:rsid w:val="00452F0B"/>
    <w:rsid w:val="004552E1"/>
    <w:rsid w:val="00456DEE"/>
    <w:rsid w:val="004578B1"/>
    <w:rsid w:val="0046179D"/>
    <w:rsid w:val="00464CF4"/>
    <w:rsid w:val="00465FD9"/>
    <w:rsid w:val="004667BF"/>
    <w:rsid w:val="004720BF"/>
    <w:rsid w:val="00473080"/>
    <w:rsid w:val="004769B2"/>
    <w:rsid w:val="004874A5"/>
    <w:rsid w:val="004933AE"/>
    <w:rsid w:val="00493C98"/>
    <w:rsid w:val="004959A2"/>
    <w:rsid w:val="004A2275"/>
    <w:rsid w:val="004A33BB"/>
    <w:rsid w:val="004A5EBE"/>
    <w:rsid w:val="004A7A8D"/>
    <w:rsid w:val="004B2620"/>
    <w:rsid w:val="004B5775"/>
    <w:rsid w:val="004C17A0"/>
    <w:rsid w:val="004C4580"/>
    <w:rsid w:val="004D19B5"/>
    <w:rsid w:val="004D2D4D"/>
    <w:rsid w:val="004D3741"/>
    <w:rsid w:val="004D3B60"/>
    <w:rsid w:val="004D7D3E"/>
    <w:rsid w:val="004D7F3A"/>
    <w:rsid w:val="004E3B91"/>
    <w:rsid w:val="004E4D71"/>
    <w:rsid w:val="004E5928"/>
    <w:rsid w:val="004E669B"/>
    <w:rsid w:val="004F36BF"/>
    <w:rsid w:val="004F41B3"/>
    <w:rsid w:val="004F41F0"/>
    <w:rsid w:val="00502A77"/>
    <w:rsid w:val="00504217"/>
    <w:rsid w:val="00510C24"/>
    <w:rsid w:val="00510D34"/>
    <w:rsid w:val="00515081"/>
    <w:rsid w:val="00517D6A"/>
    <w:rsid w:val="00521072"/>
    <w:rsid w:val="0052323F"/>
    <w:rsid w:val="005234FA"/>
    <w:rsid w:val="005249D0"/>
    <w:rsid w:val="00525E27"/>
    <w:rsid w:val="00530A41"/>
    <w:rsid w:val="005334EF"/>
    <w:rsid w:val="00537571"/>
    <w:rsid w:val="00541BDF"/>
    <w:rsid w:val="00541C93"/>
    <w:rsid w:val="00546A36"/>
    <w:rsid w:val="00547B14"/>
    <w:rsid w:val="0055127B"/>
    <w:rsid w:val="005529D4"/>
    <w:rsid w:val="00552AC1"/>
    <w:rsid w:val="00561BF9"/>
    <w:rsid w:val="005620E1"/>
    <w:rsid w:val="00563660"/>
    <w:rsid w:val="005702E3"/>
    <w:rsid w:val="0057033C"/>
    <w:rsid w:val="00570E99"/>
    <w:rsid w:val="005746AC"/>
    <w:rsid w:val="00575A27"/>
    <w:rsid w:val="00576252"/>
    <w:rsid w:val="00581E30"/>
    <w:rsid w:val="00582BD4"/>
    <w:rsid w:val="00590AEE"/>
    <w:rsid w:val="00590E55"/>
    <w:rsid w:val="0059170F"/>
    <w:rsid w:val="00594912"/>
    <w:rsid w:val="00595962"/>
    <w:rsid w:val="005965AB"/>
    <w:rsid w:val="005A0736"/>
    <w:rsid w:val="005B052E"/>
    <w:rsid w:val="005B4DA4"/>
    <w:rsid w:val="005B6A1B"/>
    <w:rsid w:val="005C12EA"/>
    <w:rsid w:val="005C2873"/>
    <w:rsid w:val="005C652E"/>
    <w:rsid w:val="005C66D7"/>
    <w:rsid w:val="005D035F"/>
    <w:rsid w:val="005D0CF8"/>
    <w:rsid w:val="005D112D"/>
    <w:rsid w:val="005D3AB1"/>
    <w:rsid w:val="005D4C98"/>
    <w:rsid w:val="005D53EB"/>
    <w:rsid w:val="005D6603"/>
    <w:rsid w:val="005E2A5A"/>
    <w:rsid w:val="005E366A"/>
    <w:rsid w:val="005E558F"/>
    <w:rsid w:val="005E610F"/>
    <w:rsid w:val="005F18D2"/>
    <w:rsid w:val="005F2336"/>
    <w:rsid w:val="005F2999"/>
    <w:rsid w:val="005F33C2"/>
    <w:rsid w:val="005F3660"/>
    <w:rsid w:val="005F5383"/>
    <w:rsid w:val="005F60E8"/>
    <w:rsid w:val="00601EA8"/>
    <w:rsid w:val="00603C19"/>
    <w:rsid w:val="00603E6B"/>
    <w:rsid w:val="0060627C"/>
    <w:rsid w:val="0061072E"/>
    <w:rsid w:val="006124E2"/>
    <w:rsid w:val="00627456"/>
    <w:rsid w:val="00627776"/>
    <w:rsid w:val="0064234A"/>
    <w:rsid w:val="006452FF"/>
    <w:rsid w:val="00646A2A"/>
    <w:rsid w:val="006508FB"/>
    <w:rsid w:val="00651534"/>
    <w:rsid w:val="00656136"/>
    <w:rsid w:val="00656B05"/>
    <w:rsid w:val="00656D29"/>
    <w:rsid w:val="006625CD"/>
    <w:rsid w:val="00664E09"/>
    <w:rsid w:val="006705E9"/>
    <w:rsid w:val="006705FE"/>
    <w:rsid w:val="006734BD"/>
    <w:rsid w:val="00674BDC"/>
    <w:rsid w:val="00676D08"/>
    <w:rsid w:val="00677962"/>
    <w:rsid w:val="00680C6E"/>
    <w:rsid w:val="00685768"/>
    <w:rsid w:val="00686AC8"/>
    <w:rsid w:val="00691812"/>
    <w:rsid w:val="00691C78"/>
    <w:rsid w:val="00694FAA"/>
    <w:rsid w:val="006A6BE6"/>
    <w:rsid w:val="006B22E5"/>
    <w:rsid w:val="006B6260"/>
    <w:rsid w:val="006C1A7B"/>
    <w:rsid w:val="006C31D9"/>
    <w:rsid w:val="006C490B"/>
    <w:rsid w:val="006D0AD2"/>
    <w:rsid w:val="006D0C2E"/>
    <w:rsid w:val="006D2FDE"/>
    <w:rsid w:val="006D5E62"/>
    <w:rsid w:val="006D71BA"/>
    <w:rsid w:val="006E2670"/>
    <w:rsid w:val="006E564F"/>
    <w:rsid w:val="006F0AEE"/>
    <w:rsid w:val="006F1D4E"/>
    <w:rsid w:val="006F2600"/>
    <w:rsid w:val="006F2C66"/>
    <w:rsid w:val="006F3979"/>
    <w:rsid w:val="006F437C"/>
    <w:rsid w:val="006F76B1"/>
    <w:rsid w:val="007010F4"/>
    <w:rsid w:val="0070281D"/>
    <w:rsid w:val="00707F71"/>
    <w:rsid w:val="007120B3"/>
    <w:rsid w:val="00713FF8"/>
    <w:rsid w:val="00721175"/>
    <w:rsid w:val="007251DA"/>
    <w:rsid w:val="00731CE0"/>
    <w:rsid w:val="0074151B"/>
    <w:rsid w:val="00742DA5"/>
    <w:rsid w:val="00743E27"/>
    <w:rsid w:val="00746BAD"/>
    <w:rsid w:val="007500DC"/>
    <w:rsid w:val="00750170"/>
    <w:rsid w:val="007509CF"/>
    <w:rsid w:val="0075253E"/>
    <w:rsid w:val="00753309"/>
    <w:rsid w:val="00756312"/>
    <w:rsid w:val="007600B9"/>
    <w:rsid w:val="00764BED"/>
    <w:rsid w:val="007651EC"/>
    <w:rsid w:val="007666B2"/>
    <w:rsid w:val="00767A4C"/>
    <w:rsid w:val="0077760E"/>
    <w:rsid w:val="00777C6F"/>
    <w:rsid w:val="007844E5"/>
    <w:rsid w:val="00784EF8"/>
    <w:rsid w:val="0078564B"/>
    <w:rsid w:val="007909A4"/>
    <w:rsid w:val="007934E1"/>
    <w:rsid w:val="00796068"/>
    <w:rsid w:val="007A0520"/>
    <w:rsid w:val="007A1D65"/>
    <w:rsid w:val="007A36D3"/>
    <w:rsid w:val="007A4094"/>
    <w:rsid w:val="007B3E19"/>
    <w:rsid w:val="007B7935"/>
    <w:rsid w:val="007B7A9E"/>
    <w:rsid w:val="007C01CB"/>
    <w:rsid w:val="007C0D95"/>
    <w:rsid w:val="007C331D"/>
    <w:rsid w:val="007C7284"/>
    <w:rsid w:val="007C7DFB"/>
    <w:rsid w:val="007D0066"/>
    <w:rsid w:val="007D0364"/>
    <w:rsid w:val="007D0ED5"/>
    <w:rsid w:val="007D1D1F"/>
    <w:rsid w:val="007D2CD3"/>
    <w:rsid w:val="007D3116"/>
    <w:rsid w:val="007D397C"/>
    <w:rsid w:val="007D40B7"/>
    <w:rsid w:val="007D47E5"/>
    <w:rsid w:val="007D6A74"/>
    <w:rsid w:val="007E1912"/>
    <w:rsid w:val="007E3201"/>
    <w:rsid w:val="007E374F"/>
    <w:rsid w:val="007E54C6"/>
    <w:rsid w:val="007E5AC0"/>
    <w:rsid w:val="007E60EE"/>
    <w:rsid w:val="007F21B4"/>
    <w:rsid w:val="007F3CDC"/>
    <w:rsid w:val="007F4331"/>
    <w:rsid w:val="007F4733"/>
    <w:rsid w:val="007F56C6"/>
    <w:rsid w:val="007F6C9E"/>
    <w:rsid w:val="007F76B7"/>
    <w:rsid w:val="0080140F"/>
    <w:rsid w:val="00803922"/>
    <w:rsid w:val="008073DE"/>
    <w:rsid w:val="00811458"/>
    <w:rsid w:val="00812E20"/>
    <w:rsid w:val="00813B50"/>
    <w:rsid w:val="00822A5F"/>
    <w:rsid w:val="00823FC3"/>
    <w:rsid w:val="00823FCB"/>
    <w:rsid w:val="00831099"/>
    <w:rsid w:val="00834CFA"/>
    <w:rsid w:val="00837F02"/>
    <w:rsid w:val="00840920"/>
    <w:rsid w:val="008432CC"/>
    <w:rsid w:val="0084393F"/>
    <w:rsid w:val="008445EA"/>
    <w:rsid w:val="008454E8"/>
    <w:rsid w:val="00850C24"/>
    <w:rsid w:val="00850F74"/>
    <w:rsid w:val="00851ADA"/>
    <w:rsid w:val="008538AE"/>
    <w:rsid w:val="00853AA3"/>
    <w:rsid w:val="0086026D"/>
    <w:rsid w:val="008604F8"/>
    <w:rsid w:val="008617DB"/>
    <w:rsid w:val="00864A5E"/>
    <w:rsid w:val="00865754"/>
    <w:rsid w:val="00865AFF"/>
    <w:rsid w:val="0086712A"/>
    <w:rsid w:val="00870C08"/>
    <w:rsid w:val="00871C82"/>
    <w:rsid w:val="0087394D"/>
    <w:rsid w:val="00873B1F"/>
    <w:rsid w:val="00874A2F"/>
    <w:rsid w:val="00874E89"/>
    <w:rsid w:val="00877C36"/>
    <w:rsid w:val="00877C56"/>
    <w:rsid w:val="00877C99"/>
    <w:rsid w:val="0088070A"/>
    <w:rsid w:val="00883E21"/>
    <w:rsid w:val="008931F1"/>
    <w:rsid w:val="0089453E"/>
    <w:rsid w:val="0089657B"/>
    <w:rsid w:val="0089799F"/>
    <w:rsid w:val="008A09CB"/>
    <w:rsid w:val="008A15B2"/>
    <w:rsid w:val="008A28C5"/>
    <w:rsid w:val="008A2A11"/>
    <w:rsid w:val="008A3AC2"/>
    <w:rsid w:val="008A5DFD"/>
    <w:rsid w:val="008A67C0"/>
    <w:rsid w:val="008B09B3"/>
    <w:rsid w:val="008B15A1"/>
    <w:rsid w:val="008B29C2"/>
    <w:rsid w:val="008B36E3"/>
    <w:rsid w:val="008B434F"/>
    <w:rsid w:val="008B48DD"/>
    <w:rsid w:val="008B62B6"/>
    <w:rsid w:val="008B71CE"/>
    <w:rsid w:val="008C09B7"/>
    <w:rsid w:val="008C0D1E"/>
    <w:rsid w:val="008C10ED"/>
    <w:rsid w:val="008C13C5"/>
    <w:rsid w:val="008C276F"/>
    <w:rsid w:val="008C2EF1"/>
    <w:rsid w:val="008C3F45"/>
    <w:rsid w:val="008C5E83"/>
    <w:rsid w:val="008C7BB1"/>
    <w:rsid w:val="008D44A7"/>
    <w:rsid w:val="008E0BCD"/>
    <w:rsid w:val="008E46E0"/>
    <w:rsid w:val="008E4DE4"/>
    <w:rsid w:val="008E560E"/>
    <w:rsid w:val="008E6CC0"/>
    <w:rsid w:val="008E7741"/>
    <w:rsid w:val="008E7EBA"/>
    <w:rsid w:val="008F098C"/>
    <w:rsid w:val="008F257B"/>
    <w:rsid w:val="008F291B"/>
    <w:rsid w:val="008F298A"/>
    <w:rsid w:val="008F2CE1"/>
    <w:rsid w:val="008F3527"/>
    <w:rsid w:val="008F459C"/>
    <w:rsid w:val="008F5DA8"/>
    <w:rsid w:val="008F69C5"/>
    <w:rsid w:val="008F78B9"/>
    <w:rsid w:val="009041D1"/>
    <w:rsid w:val="00904B29"/>
    <w:rsid w:val="00905CB7"/>
    <w:rsid w:val="00906F7D"/>
    <w:rsid w:val="00910B70"/>
    <w:rsid w:val="00912E08"/>
    <w:rsid w:val="00917D0F"/>
    <w:rsid w:val="00920895"/>
    <w:rsid w:val="00921670"/>
    <w:rsid w:val="00924647"/>
    <w:rsid w:val="00926153"/>
    <w:rsid w:val="00926C39"/>
    <w:rsid w:val="009273FD"/>
    <w:rsid w:val="00930880"/>
    <w:rsid w:val="009358E3"/>
    <w:rsid w:val="00943B52"/>
    <w:rsid w:val="0094598D"/>
    <w:rsid w:val="009465B7"/>
    <w:rsid w:val="00951D6F"/>
    <w:rsid w:val="00952542"/>
    <w:rsid w:val="009540A1"/>
    <w:rsid w:val="00955B22"/>
    <w:rsid w:val="009575D5"/>
    <w:rsid w:val="009608EB"/>
    <w:rsid w:val="00961077"/>
    <w:rsid w:val="00961A6E"/>
    <w:rsid w:val="00961A7D"/>
    <w:rsid w:val="00963854"/>
    <w:rsid w:val="00973943"/>
    <w:rsid w:val="0097616D"/>
    <w:rsid w:val="00981217"/>
    <w:rsid w:val="00986EB9"/>
    <w:rsid w:val="009965F0"/>
    <w:rsid w:val="009968E0"/>
    <w:rsid w:val="00996F41"/>
    <w:rsid w:val="00997256"/>
    <w:rsid w:val="009A05EA"/>
    <w:rsid w:val="009A0E4A"/>
    <w:rsid w:val="009A2D08"/>
    <w:rsid w:val="009A6367"/>
    <w:rsid w:val="009B17BD"/>
    <w:rsid w:val="009B4653"/>
    <w:rsid w:val="009B5B75"/>
    <w:rsid w:val="009B66E8"/>
    <w:rsid w:val="009B6A60"/>
    <w:rsid w:val="009C2EF9"/>
    <w:rsid w:val="009C550C"/>
    <w:rsid w:val="009C6617"/>
    <w:rsid w:val="009D2650"/>
    <w:rsid w:val="009D57F7"/>
    <w:rsid w:val="009D6F5B"/>
    <w:rsid w:val="009E02AD"/>
    <w:rsid w:val="009E26F5"/>
    <w:rsid w:val="009E286A"/>
    <w:rsid w:val="009E3080"/>
    <w:rsid w:val="009E35AB"/>
    <w:rsid w:val="009E5B15"/>
    <w:rsid w:val="009F0299"/>
    <w:rsid w:val="009F0EDA"/>
    <w:rsid w:val="009F102A"/>
    <w:rsid w:val="009F163F"/>
    <w:rsid w:val="009F1D44"/>
    <w:rsid w:val="009F1F5B"/>
    <w:rsid w:val="009F2782"/>
    <w:rsid w:val="009F5F1B"/>
    <w:rsid w:val="009F6D30"/>
    <w:rsid w:val="009F6F56"/>
    <w:rsid w:val="009F7DC1"/>
    <w:rsid w:val="00A00AFE"/>
    <w:rsid w:val="00A0191F"/>
    <w:rsid w:val="00A04F28"/>
    <w:rsid w:val="00A057B5"/>
    <w:rsid w:val="00A116E6"/>
    <w:rsid w:val="00A13D3D"/>
    <w:rsid w:val="00A16994"/>
    <w:rsid w:val="00A23C20"/>
    <w:rsid w:val="00A31A92"/>
    <w:rsid w:val="00A3377D"/>
    <w:rsid w:val="00A34EA9"/>
    <w:rsid w:val="00A36AC2"/>
    <w:rsid w:val="00A36EFA"/>
    <w:rsid w:val="00A374F6"/>
    <w:rsid w:val="00A37ED4"/>
    <w:rsid w:val="00A42F4B"/>
    <w:rsid w:val="00A4336E"/>
    <w:rsid w:val="00A47236"/>
    <w:rsid w:val="00A523FC"/>
    <w:rsid w:val="00A52C41"/>
    <w:rsid w:val="00A54BF6"/>
    <w:rsid w:val="00A556CE"/>
    <w:rsid w:val="00A565E6"/>
    <w:rsid w:val="00A60EFB"/>
    <w:rsid w:val="00A64F55"/>
    <w:rsid w:val="00A67779"/>
    <w:rsid w:val="00A70FF1"/>
    <w:rsid w:val="00A71D87"/>
    <w:rsid w:val="00A7309A"/>
    <w:rsid w:val="00A73CD6"/>
    <w:rsid w:val="00A746CF"/>
    <w:rsid w:val="00A753ED"/>
    <w:rsid w:val="00A75D51"/>
    <w:rsid w:val="00A8102E"/>
    <w:rsid w:val="00A8242B"/>
    <w:rsid w:val="00A82F71"/>
    <w:rsid w:val="00A84494"/>
    <w:rsid w:val="00A851C1"/>
    <w:rsid w:val="00A85830"/>
    <w:rsid w:val="00A85BFA"/>
    <w:rsid w:val="00A863A3"/>
    <w:rsid w:val="00A86DCD"/>
    <w:rsid w:val="00A87F85"/>
    <w:rsid w:val="00A90562"/>
    <w:rsid w:val="00A909A8"/>
    <w:rsid w:val="00A914F8"/>
    <w:rsid w:val="00A9220B"/>
    <w:rsid w:val="00A9308A"/>
    <w:rsid w:val="00A96A02"/>
    <w:rsid w:val="00A96B20"/>
    <w:rsid w:val="00AA2832"/>
    <w:rsid w:val="00AA3070"/>
    <w:rsid w:val="00AB27CD"/>
    <w:rsid w:val="00AC6326"/>
    <w:rsid w:val="00AD3D7A"/>
    <w:rsid w:val="00AD6AF4"/>
    <w:rsid w:val="00AD7F88"/>
    <w:rsid w:val="00AE36C6"/>
    <w:rsid w:val="00AE3995"/>
    <w:rsid w:val="00AE4745"/>
    <w:rsid w:val="00AE5B99"/>
    <w:rsid w:val="00AE7800"/>
    <w:rsid w:val="00AF2421"/>
    <w:rsid w:val="00AF5BA0"/>
    <w:rsid w:val="00B01960"/>
    <w:rsid w:val="00B03069"/>
    <w:rsid w:val="00B053BB"/>
    <w:rsid w:val="00B05761"/>
    <w:rsid w:val="00B07B64"/>
    <w:rsid w:val="00B14931"/>
    <w:rsid w:val="00B150BA"/>
    <w:rsid w:val="00B21D97"/>
    <w:rsid w:val="00B21ED1"/>
    <w:rsid w:val="00B2315A"/>
    <w:rsid w:val="00B23A1F"/>
    <w:rsid w:val="00B36C01"/>
    <w:rsid w:val="00B40513"/>
    <w:rsid w:val="00B411B8"/>
    <w:rsid w:val="00B45316"/>
    <w:rsid w:val="00B45D39"/>
    <w:rsid w:val="00B5259B"/>
    <w:rsid w:val="00B53A0C"/>
    <w:rsid w:val="00B6161E"/>
    <w:rsid w:val="00B640D2"/>
    <w:rsid w:val="00B65F62"/>
    <w:rsid w:val="00B75989"/>
    <w:rsid w:val="00B75DC0"/>
    <w:rsid w:val="00B765FD"/>
    <w:rsid w:val="00B77086"/>
    <w:rsid w:val="00B817AB"/>
    <w:rsid w:val="00B83B7C"/>
    <w:rsid w:val="00B850A5"/>
    <w:rsid w:val="00B85FC0"/>
    <w:rsid w:val="00BA4C90"/>
    <w:rsid w:val="00BA7C95"/>
    <w:rsid w:val="00BB1B60"/>
    <w:rsid w:val="00BB273F"/>
    <w:rsid w:val="00BB3393"/>
    <w:rsid w:val="00BB3DCE"/>
    <w:rsid w:val="00BB5237"/>
    <w:rsid w:val="00BB77F5"/>
    <w:rsid w:val="00BC21EE"/>
    <w:rsid w:val="00BC4A25"/>
    <w:rsid w:val="00BC6AB6"/>
    <w:rsid w:val="00BD24AA"/>
    <w:rsid w:val="00BD3E88"/>
    <w:rsid w:val="00BD4369"/>
    <w:rsid w:val="00BD5318"/>
    <w:rsid w:val="00BE7F7E"/>
    <w:rsid w:val="00BF0AD0"/>
    <w:rsid w:val="00BF0CCA"/>
    <w:rsid w:val="00BF7A23"/>
    <w:rsid w:val="00C00CB2"/>
    <w:rsid w:val="00C00E4C"/>
    <w:rsid w:val="00C0360A"/>
    <w:rsid w:val="00C039F9"/>
    <w:rsid w:val="00C12A12"/>
    <w:rsid w:val="00C12D28"/>
    <w:rsid w:val="00C13A59"/>
    <w:rsid w:val="00C17120"/>
    <w:rsid w:val="00C2070B"/>
    <w:rsid w:val="00C20773"/>
    <w:rsid w:val="00C20F92"/>
    <w:rsid w:val="00C23ABA"/>
    <w:rsid w:val="00C25E1B"/>
    <w:rsid w:val="00C26571"/>
    <w:rsid w:val="00C26960"/>
    <w:rsid w:val="00C3284B"/>
    <w:rsid w:val="00C32E8B"/>
    <w:rsid w:val="00C32F11"/>
    <w:rsid w:val="00C33F77"/>
    <w:rsid w:val="00C34099"/>
    <w:rsid w:val="00C35790"/>
    <w:rsid w:val="00C36F6D"/>
    <w:rsid w:val="00C42663"/>
    <w:rsid w:val="00C44B0D"/>
    <w:rsid w:val="00C50807"/>
    <w:rsid w:val="00C517C7"/>
    <w:rsid w:val="00C523DD"/>
    <w:rsid w:val="00C60EFF"/>
    <w:rsid w:val="00C62296"/>
    <w:rsid w:val="00C63B9B"/>
    <w:rsid w:val="00C66AB5"/>
    <w:rsid w:val="00C748A9"/>
    <w:rsid w:val="00C77E29"/>
    <w:rsid w:val="00C8250D"/>
    <w:rsid w:val="00C92FAE"/>
    <w:rsid w:val="00C94158"/>
    <w:rsid w:val="00C96EFF"/>
    <w:rsid w:val="00C9719D"/>
    <w:rsid w:val="00CA03E1"/>
    <w:rsid w:val="00CA1EF6"/>
    <w:rsid w:val="00CA2CBC"/>
    <w:rsid w:val="00CA512C"/>
    <w:rsid w:val="00CA5462"/>
    <w:rsid w:val="00CA77B6"/>
    <w:rsid w:val="00CB060E"/>
    <w:rsid w:val="00CB1F80"/>
    <w:rsid w:val="00CB27D3"/>
    <w:rsid w:val="00CB394A"/>
    <w:rsid w:val="00CB3962"/>
    <w:rsid w:val="00CC0ED6"/>
    <w:rsid w:val="00CC346F"/>
    <w:rsid w:val="00CD1672"/>
    <w:rsid w:val="00CE15E9"/>
    <w:rsid w:val="00CE16E9"/>
    <w:rsid w:val="00CE3550"/>
    <w:rsid w:val="00CE3818"/>
    <w:rsid w:val="00CE5A33"/>
    <w:rsid w:val="00CF41FC"/>
    <w:rsid w:val="00CF505D"/>
    <w:rsid w:val="00CF64A1"/>
    <w:rsid w:val="00CF7EB9"/>
    <w:rsid w:val="00D02349"/>
    <w:rsid w:val="00D02624"/>
    <w:rsid w:val="00D051BE"/>
    <w:rsid w:val="00D0630B"/>
    <w:rsid w:val="00D1183F"/>
    <w:rsid w:val="00D11E50"/>
    <w:rsid w:val="00D13A2B"/>
    <w:rsid w:val="00D15936"/>
    <w:rsid w:val="00D163B8"/>
    <w:rsid w:val="00D200D9"/>
    <w:rsid w:val="00D23A0C"/>
    <w:rsid w:val="00D25783"/>
    <w:rsid w:val="00D33B57"/>
    <w:rsid w:val="00D347FD"/>
    <w:rsid w:val="00D34FB0"/>
    <w:rsid w:val="00D35C95"/>
    <w:rsid w:val="00D41029"/>
    <w:rsid w:val="00D413DD"/>
    <w:rsid w:val="00D41C5D"/>
    <w:rsid w:val="00D520FC"/>
    <w:rsid w:val="00D532BC"/>
    <w:rsid w:val="00D62727"/>
    <w:rsid w:val="00D673E7"/>
    <w:rsid w:val="00D77360"/>
    <w:rsid w:val="00D776B9"/>
    <w:rsid w:val="00D8094A"/>
    <w:rsid w:val="00D80B34"/>
    <w:rsid w:val="00D84152"/>
    <w:rsid w:val="00D84D40"/>
    <w:rsid w:val="00D856AE"/>
    <w:rsid w:val="00D860C9"/>
    <w:rsid w:val="00D8781E"/>
    <w:rsid w:val="00D91E5A"/>
    <w:rsid w:val="00D937BC"/>
    <w:rsid w:val="00D94AB7"/>
    <w:rsid w:val="00D95D32"/>
    <w:rsid w:val="00DB0A99"/>
    <w:rsid w:val="00DB17CF"/>
    <w:rsid w:val="00DB281F"/>
    <w:rsid w:val="00DB3272"/>
    <w:rsid w:val="00DB3397"/>
    <w:rsid w:val="00DB3FCE"/>
    <w:rsid w:val="00DB5891"/>
    <w:rsid w:val="00DB5A09"/>
    <w:rsid w:val="00DC304B"/>
    <w:rsid w:val="00DC33C4"/>
    <w:rsid w:val="00DC77B9"/>
    <w:rsid w:val="00DD21CA"/>
    <w:rsid w:val="00DD3D0A"/>
    <w:rsid w:val="00DD5D32"/>
    <w:rsid w:val="00DD6EAC"/>
    <w:rsid w:val="00DE565F"/>
    <w:rsid w:val="00DE5806"/>
    <w:rsid w:val="00DF2105"/>
    <w:rsid w:val="00DF3859"/>
    <w:rsid w:val="00DF4BAF"/>
    <w:rsid w:val="00DF7843"/>
    <w:rsid w:val="00E03266"/>
    <w:rsid w:val="00E0412C"/>
    <w:rsid w:val="00E043C3"/>
    <w:rsid w:val="00E14FAF"/>
    <w:rsid w:val="00E15CD8"/>
    <w:rsid w:val="00E16275"/>
    <w:rsid w:val="00E2102B"/>
    <w:rsid w:val="00E22B87"/>
    <w:rsid w:val="00E2506E"/>
    <w:rsid w:val="00E272A3"/>
    <w:rsid w:val="00E27B62"/>
    <w:rsid w:val="00E31093"/>
    <w:rsid w:val="00E32411"/>
    <w:rsid w:val="00E32FB0"/>
    <w:rsid w:val="00E33198"/>
    <w:rsid w:val="00E3713E"/>
    <w:rsid w:val="00E418B0"/>
    <w:rsid w:val="00E41FF1"/>
    <w:rsid w:val="00E436D9"/>
    <w:rsid w:val="00E4580A"/>
    <w:rsid w:val="00E45F01"/>
    <w:rsid w:val="00E466C8"/>
    <w:rsid w:val="00E474AE"/>
    <w:rsid w:val="00E506F3"/>
    <w:rsid w:val="00E50BAF"/>
    <w:rsid w:val="00E51F91"/>
    <w:rsid w:val="00E53B56"/>
    <w:rsid w:val="00E5471E"/>
    <w:rsid w:val="00E635B4"/>
    <w:rsid w:val="00E65F2B"/>
    <w:rsid w:val="00E671A0"/>
    <w:rsid w:val="00E71DF8"/>
    <w:rsid w:val="00E72DAF"/>
    <w:rsid w:val="00E72E8D"/>
    <w:rsid w:val="00E74E54"/>
    <w:rsid w:val="00E75C7D"/>
    <w:rsid w:val="00E81946"/>
    <w:rsid w:val="00E82A4F"/>
    <w:rsid w:val="00E844F3"/>
    <w:rsid w:val="00E85DD8"/>
    <w:rsid w:val="00E93B1C"/>
    <w:rsid w:val="00E9617C"/>
    <w:rsid w:val="00E96525"/>
    <w:rsid w:val="00E96C42"/>
    <w:rsid w:val="00EA0494"/>
    <w:rsid w:val="00EA1162"/>
    <w:rsid w:val="00EA7FB3"/>
    <w:rsid w:val="00EB1BF8"/>
    <w:rsid w:val="00EC4D0B"/>
    <w:rsid w:val="00EC74D3"/>
    <w:rsid w:val="00ED44E9"/>
    <w:rsid w:val="00EE4ECB"/>
    <w:rsid w:val="00EE5062"/>
    <w:rsid w:val="00EF43D3"/>
    <w:rsid w:val="00EF4CBE"/>
    <w:rsid w:val="00EF5146"/>
    <w:rsid w:val="00F017EE"/>
    <w:rsid w:val="00F04E41"/>
    <w:rsid w:val="00F06001"/>
    <w:rsid w:val="00F0664D"/>
    <w:rsid w:val="00F072DD"/>
    <w:rsid w:val="00F10B21"/>
    <w:rsid w:val="00F113C0"/>
    <w:rsid w:val="00F11489"/>
    <w:rsid w:val="00F1228A"/>
    <w:rsid w:val="00F12540"/>
    <w:rsid w:val="00F13634"/>
    <w:rsid w:val="00F13B99"/>
    <w:rsid w:val="00F14362"/>
    <w:rsid w:val="00F17F38"/>
    <w:rsid w:val="00F232E5"/>
    <w:rsid w:val="00F25979"/>
    <w:rsid w:val="00F25BB7"/>
    <w:rsid w:val="00F26515"/>
    <w:rsid w:val="00F3116A"/>
    <w:rsid w:val="00F35D40"/>
    <w:rsid w:val="00F41752"/>
    <w:rsid w:val="00F44952"/>
    <w:rsid w:val="00F46378"/>
    <w:rsid w:val="00F52509"/>
    <w:rsid w:val="00F52AFA"/>
    <w:rsid w:val="00F556D0"/>
    <w:rsid w:val="00F638D5"/>
    <w:rsid w:val="00F64257"/>
    <w:rsid w:val="00F6763F"/>
    <w:rsid w:val="00F71534"/>
    <w:rsid w:val="00F71E1A"/>
    <w:rsid w:val="00F76D1D"/>
    <w:rsid w:val="00F800B7"/>
    <w:rsid w:val="00F84F04"/>
    <w:rsid w:val="00F94A56"/>
    <w:rsid w:val="00F953A4"/>
    <w:rsid w:val="00F955CB"/>
    <w:rsid w:val="00F95E70"/>
    <w:rsid w:val="00F9657F"/>
    <w:rsid w:val="00FA42FF"/>
    <w:rsid w:val="00FA46F0"/>
    <w:rsid w:val="00FA6F6E"/>
    <w:rsid w:val="00FB11CB"/>
    <w:rsid w:val="00FB6E0E"/>
    <w:rsid w:val="00FC0A37"/>
    <w:rsid w:val="00FC0B73"/>
    <w:rsid w:val="00FC4280"/>
    <w:rsid w:val="00FD5EF6"/>
    <w:rsid w:val="00FD7E5A"/>
    <w:rsid w:val="00FE27BD"/>
    <w:rsid w:val="00FE6D8A"/>
    <w:rsid w:val="00FF0ACF"/>
    <w:rsid w:val="00FF1B04"/>
    <w:rsid w:val="00FF22DD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8D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uiPriority w:val="34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  <w:style w:type="paragraph" w:styleId="ae">
    <w:name w:val="caption"/>
    <w:basedOn w:val="a"/>
    <w:next w:val="a"/>
    <w:qFormat/>
    <w:rsid w:val="006D71B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customStyle="1" w:styleId="ConsPlusTitle">
    <w:name w:val="ConsPlusTitle"/>
    <w:rsid w:val="006D7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77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5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8557-D04A-438E-8F8C-2D89F48E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18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Arhipkova</cp:lastModifiedBy>
  <cp:revision>448</cp:revision>
  <cp:lastPrinted>2015-07-30T11:40:00Z</cp:lastPrinted>
  <dcterms:created xsi:type="dcterms:W3CDTF">2015-02-22T08:04:00Z</dcterms:created>
  <dcterms:modified xsi:type="dcterms:W3CDTF">2016-04-05T09:52:00Z</dcterms:modified>
</cp:coreProperties>
</file>