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52DE" w14:textId="11E62A4D" w:rsidR="007560C4" w:rsidRDefault="007560C4" w:rsidP="007560C4">
      <w:pPr>
        <w:jc w:val="center"/>
        <w:rPr>
          <w:b/>
          <w:smallCaps/>
          <w:sz w:val="28"/>
          <w:szCs w:val="28"/>
        </w:rPr>
      </w:pPr>
      <w:r w:rsidRPr="005D655C">
        <w:rPr>
          <w:noProof/>
        </w:rPr>
        <w:drawing>
          <wp:inline distT="0" distB="0" distL="0" distR="0" wp14:anchorId="71D2DC9C" wp14:editId="4A03E147">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D85F4C7" w14:textId="77777777" w:rsidR="007560C4" w:rsidRDefault="007560C4" w:rsidP="007560C4">
      <w:pPr>
        <w:pStyle w:val="a7"/>
        <w:spacing w:line="240" w:lineRule="auto"/>
        <w:rPr>
          <w:sz w:val="32"/>
          <w:szCs w:val="32"/>
        </w:rPr>
      </w:pPr>
      <w:r>
        <w:rPr>
          <w:sz w:val="32"/>
          <w:szCs w:val="32"/>
        </w:rPr>
        <w:t xml:space="preserve">Администрация Шимского </w:t>
      </w:r>
    </w:p>
    <w:p w14:paraId="670C3FDF" w14:textId="77777777" w:rsidR="007560C4" w:rsidRDefault="007560C4" w:rsidP="007560C4">
      <w:pPr>
        <w:pStyle w:val="a7"/>
        <w:spacing w:line="240" w:lineRule="auto"/>
        <w:rPr>
          <w:sz w:val="32"/>
          <w:szCs w:val="32"/>
        </w:rPr>
      </w:pPr>
      <w:r>
        <w:rPr>
          <w:sz w:val="32"/>
          <w:szCs w:val="32"/>
        </w:rPr>
        <w:t xml:space="preserve">муниципального района  </w:t>
      </w:r>
    </w:p>
    <w:p w14:paraId="5BFB3616" w14:textId="77777777" w:rsidR="007560C4" w:rsidRDefault="007560C4" w:rsidP="007560C4">
      <w:pPr>
        <w:rPr>
          <w:sz w:val="24"/>
          <w:szCs w:val="24"/>
        </w:rPr>
      </w:pPr>
    </w:p>
    <w:p w14:paraId="4F56CF4B" w14:textId="77777777" w:rsidR="007560C4" w:rsidRDefault="007560C4" w:rsidP="007560C4">
      <w:pPr>
        <w:tabs>
          <w:tab w:val="left" w:pos="0"/>
        </w:tabs>
        <w:spacing w:line="480" w:lineRule="atLeast"/>
        <w:jc w:val="center"/>
        <w:rPr>
          <w:spacing w:val="60"/>
          <w:sz w:val="32"/>
          <w:szCs w:val="32"/>
        </w:rPr>
      </w:pPr>
      <w:r>
        <w:rPr>
          <w:spacing w:val="60"/>
          <w:sz w:val="32"/>
          <w:szCs w:val="32"/>
        </w:rPr>
        <w:t>ПОСТАНОВЛЕНИЕ</w:t>
      </w:r>
    </w:p>
    <w:p w14:paraId="505B6043" w14:textId="77777777" w:rsidR="007560C4" w:rsidRDefault="007560C4" w:rsidP="007560C4">
      <w:pPr>
        <w:tabs>
          <w:tab w:val="left" w:pos="0"/>
        </w:tabs>
        <w:jc w:val="center"/>
        <w:rPr>
          <w:spacing w:val="60"/>
          <w:sz w:val="32"/>
          <w:szCs w:val="32"/>
        </w:rPr>
      </w:pPr>
    </w:p>
    <w:p w14:paraId="5C88D962" w14:textId="77777777" w:rsidR="007560C4" w:rsidRDefault="007560C4" w:rsidP="007560C4">
      <w:pPr>
        <w:tabs>
          <w:tab w:val="left" w:pos="0"/>
        </w:tabs>
        <w:jc w:val="center"/>
        <w:rPr>
          <w:spacing w:val="60"/>
          <w:sz w:val="32"/>
          <w:szCs w:val="32"/>
        </w:rPr>
      </w:pPr>
    </w:p>
    <w:p w14:paraId="090865CA" w14:textId="77777777" w:rsidR="007560C4" w:rsidRDefault="007560C4" w:rsidP="007560C4">
      <w:pPr>
        <w:tabs>
          <w:tab w:val="left" w:pos="0"/>
        </w:tabs>
        <w:jc w:val="center"/>
        <w:rPr>
          <w:spacing w:val="60"/>
          <w:sz w:val="32"/>
          <w:szCs w:val="32"/>
        </w:rPr>
      </w:pPr>
    </w:p>
    <w:p w14:paraId="22359A0D" w14:textId="193BA932" w:rsidR="007560C4" w:rsidRDefault="007560C4" w:rsidP="007560C4">
      <w:pPr>
        <w:tabs>
          <w:tab w:val="left" w:pos="3060"/>
        </w:tabs>
        <w:jc w:val="center"/>
        <w:rPr>
          <w:b/>
          <w:sz w:val="28"/>
          <w:szCs w:val="28"/>
        </w:rPr>
      </w:pPr>
      <w:r>
        <w:rPr>
          <w:b/>
          <w:sz w:val="28"/>
          <w:szCs w:val="28"/>
        </w:rPr>
        <w:t xml:space="preserve">от </w:t>
      </w:r>
      <w:bookmarkStart w:id="0" w:name="дата"/>
      <w:bookmarkEnd w:id="0"/>
      <w:r w:rsidR="00AF7F76">
        <w:rPr>
          <w:b/>
          <w:sz w:val="28"/>
          <w:szCs w:val="28"/>
        </w:rPr>
        <w:t>11.02.2025</w:t>
      </w:r>
      <w:r>
        <w:rPr>
          <w:b/>
          <w:sz w:val="28"/>
          <w:szCs w:val="28"/>
        </w:rPr>
        <w:t xml:space="preserve"> № </w:t>
      </w:r>
      <w:bookmarkStart w:id="1" w:name="номер"/>
      <w:bookmarkEnd w:id="1"/>
      <w:r w:rsidR="00AF7F76">
        <w:rPr>
          <w:b/>
          <w:sz w:val="28"/>
          <w:szCs w:val="28"/>
        </w:rPr>
        <w:t>173</w:t>
      </w:r>
    </w:p>
    <w:p w14:paraId="7D63A9E1" w14:textId="77777777" w:rsidR="007560C4" w:rsidRDefault="007560C4" w:rsidP="007560C4">
      <w:pPr>
        <w:ind w:firstLine="540"/>
        <w:jc w:val="center"/>
        <w:rPr>
          <w:b/>
          <w:sz w:val="28"/>
          <w:szCs w:val="28"/>
        </w:rPr>
      </w:pPr>
      <w:proofErr w:type="spellStart"/>
      <w:r>
        <w:rPr>
          <w:b/>
          <w:sz w:val="28"/>
          <w:szCs w:val="28"/>
        </w:rPr>
        <w:t>р.п</w:t>
      </w:r>
      <w:proofErr w:type="spellEnd"/>
      <w:r>
        <w:rPr>
          <w:b/>
          <w:sz w:val="28"/>
          <w:szCs w:val="28"/>
        </w:rPr>
        <w:t>. Шимск</w:t>
      </w:r>
    </w:p>
    <w:p w14:paraId="73790FAD" w14:textId="77777777" w:rsidR="007560C4" w:rsidRDefault="007560C4" w:rsidP="007560C4">
      <w:pPr>
        <w:tabs>
          <w:tab w:val="left" w:pos="0"/>
        </w:tabs>
        <w:jc w:val="center"/>
        <w:rPr>
          <w:spacing w:val="60"/>
          <w:sz w:val="32"/>
          <w:szCs w:val="32"/>
        </w:rPr>
      </w:pPr>
    </w:p>
    <w:p w14:paraId="654EEAC7" w14:textId="09B83E1A" w:rsidR="0051512E" w:rsidRPr="0051512E" w:rsidRDefault="0051512E" w:rsidP="0051512E">
      <w:pPr>
        <w:spacing w:line="240" w:lineRule="exact"/>
        <w:jc w:val="center"/>
        <w:rPr>
          <w:b/>
          <w:sz w:val="28"/>
          <w:szCs w:val="28"/>
        </w:rPr>
      </w:pPr>
      <w:bookmarkStart w:id="2" w:name="_Hlk189819107"/>
      <w:r w:rsidRPr="0051512E">
        <w:rPr>
          <w:b/>
          <w:sz w:val="28"/>
          <w:szCs w:val="28"/>
        </w:rPr>
        <w:t xml:space="preserve">О внесении изменений </w:t>
      </w:r>
      <w:r w:rsidR="007560C4" w:rsidRPr="0051512E">
        <w:rPr>
          <w:b/>
          <w:sz w:val="28"/>
          <w:szCs w:val="28"/>
        </w:rPr>
        <w:t>в муниципальную</w:t>
      </w:r>
      <w:r w:rsidRPr="0051512E">
        <w:rPr>
          <w:b/>
          <w:sz w:val="28"/>
          <w:szCs w:val="28"/>
        </w:rPr>
        <w:t xml:space="preserve"> программу</w:t>
      </w:r>
    </w:p>
    <w:p w14:paraId="1F91BA1F" w14:textId="77777777" w:rsidR="0051512E" w:rsidRPr="0051512E" w:rsidRDefault="0051512E" w:rsidP="0051512E">
      <w:pPr>
        <w:spacing w:line="240" w:lineRule="exact"/>
        <w:jc w:val="center"/>
        <w:rPr>
          <w:b/>
          <w:sz w:val="28"/>
          <w:szCs w:val="28"/>
        </w:rPr>
      </w:pPr>
      <w:r w:rsidRPr="0051512E">
        <w:rPr>
          <w:b/>
          <w:sz w:val="28"/>
          <w:szCs w:val="28"/>
        </w:rPr>
        <w:t>«Развитие культуры в Шимском муниципальном районе»</w:t>
      </w:r>
    </w:p>
    <w:p w14:paraId="349E0B55" w14:textId="77777777" w:rsidR="0051512E" w:rsidRPr="0051512E" w:rsidRDefault="0051512E" w:rsidP="0051512E">
      <w:pPr>
        <w:spacing w:line="240" w:lineRule="exact"/>
        <w:jc w:val="center"/>
        <w:rPr>
          <w:b/>
          <w:sz w:val="28"/>
          <w:szCs w:val="28"/>
        </w:rPr>
      </w:pPr>
    </w:p>
    <w:p w14:paraId="2E258E14" w14:textId="69816E8F" w:rsidR="0051512E" w:rsidRPr="007560C4" w:rsidRDefault="0051512E" w:rsidP="007560C4">
      <w:pPr>
        <w:spacing w:line="400" w:lineRule="atLeast"/>
        <w:ind w:firstLine="709"/>
        <w:jc w:val="both"/>
        <w:rPr>
          <w:sz w:val="28"/>
          <w:szCs w:val="28"/>
        </w:rPr>
      </w:pPr>
      <w:r w:rsidRPr="007560C4">
        <w:rPr>
          <w:sz w:val="28"/>
          <w:szCs w:val="28"/>
        </w:rPr>
        <w:t xml:space="preserve">В соответствии со статьей 179 Бюджетного кодекса Российской Федерации, постановлением Администрации Шимского муниципального района от 02.03.2017 №184 «Об утверждении порядка принятия решений о разработке муниципальных программ Шимского муниципального района, в </w:t>
      </w:r>
      <w:r w:rsidR="007560C4" w:rsidRPr="007560C4">
        <w:rPr>
          <w:sz w:val="28"/>
          <w:szCs w:val="28"/>
        </w:rPr>
        <w:t>целях их</w:t>
      </w:r>
      <w:r w:rsidRPr="007560C4">
        <w:rPr>
          <w:sz w:val="28"/>
          <w:szCs w:val="28"/>
        </w:rPr>
        <w:t xml:space="preserve"> формирования и реализации» Администрация Шимского муниципального района </w:t>
      </w:r>
    </w:p>
    <w:p w14:paraId="71C852B4" w14:textId="77777777" w:rsidR="0051512E" w:rsidRPr="007560C4" w:rsidRDefault="0051512E" w:rsidP="007560C4">
      <w:pPr>
        <w:spacing w:line="400" w:lineRule="atLeast"/>
        <w:ind w:firstLine="709"/>
        <w:jc w:val="both"/>
        <w:rPr>
          <w:sz w:val="28"/>
          <w:szCs w:val="28"/>
        </w:rPr>
      </w:pPr>
      <w:r w:rsidRPr="007560C4">
        <w:rPr>
          <w:b/>
          <w:bCs/>
          <w:sz w:val="28"/>
          <w:szCs w:val="28"/>
        </w:rPr>
        <w:t>ПОСТАНОВЛЯЕТ</w:t>
      </w:r>
      <w:r w:rsidRPr="007560C4">
        <w:rPr>
          <w:sz w:val="28"/>
          <w:szCs w:val="28"/>
        </w:rPr>
        <w:t>:</w:t>
      </w:r>
    </w:p>
    <w:p w14:paraId="2D19C17F" w14:textId="36E91DA4" w:rsidR="0051512E" w:rsidRPr="007560C4" w:rsidRDefault="00A34581" w:rsidP="00A34581">
      <w:pPr>
        <w:spacing w:line="400" w:lineRule="atLeast"/>
        <w:ind w:firstLine="709"/>
        <w:contextualSpacing/>
        <w:jc w:val="both"/>
        <w:rPr>
          <w:sz w:val="28"/>
          <w:szCs w:val="28"/>
        </w:rPr>
      </w:pPr>
      <w:r>
        <w:rPr>
          <w:sz w:val="28"/>
          <w:szCs w:val="28"/>
        </w:rPr>
        <w:t>1.</w:t>
      </w:r>
      <w:r w:rsidR="0051512E" w:rsidRPr="007560C4">
        <w:rPr>
          <w:sz w:val="28"/>
          <w:szCs w:val="28"/>
        </w:rPr>
        <w:t>Внести изменения в муниципальную программу «Развитие культуры в Шимском муниципальном районе», утвержденную постановлением Администрации муниципального района от 25.01.2024 №78, изложив в новой прилагаемой редакции.</w:t>
      </w:r>
    </w:p>
    <w:p w14:paraId="5020F396" w14:textId="77777777" w:rsidR="0051512E" w:rsidRPr="007560C4" w:rsidRDefault="0051512E" w:rsidP="007560C4">
      <w:pPr>
        <w:spacing w:line="400" w:lineRule="atLeast"/>
        <w:ind w:firstLine="709"/>
        <w:jc w:val="both"/>
        <w:rPr>
          <w:sz w:val="28"/>
          <w:szCs w:val="28"/>
        </w:rPr>
      </w:pPr>
      <w:r w:rsidRPr="007560C4">
        <w:rPr>
          <w:sz w:val="28"/>
          <w:szCs w:val="28"/>
        </w:rPr>
        <w:t>2.</w:t>
      </w:r>
      <w:r w:rsidRPr="007560C4">
        <w:rPr>
          <w:color w:val="000000"/>
          <w:sz w:val="28"/>
          <w:szCs w:val="28"/>
          <w:shd w:val="clear" w:color="auto" w:fill="FFFFFF"/>
        </w:rPr>
        <w:t>Контроль за исполнением настоящего постановления возложить на заместителя Главы администрации О.Н. Вылегжанину.</w:t>
      </w:r>
    </w:p>
    <w:p w14:paraId="1B2DA227" w14:textId="77777777" w:rsidR="0051512E" w:rsidRPr="007560C4" w:rsidRDefault="0051512E" w:rsidP="007560C4">
      <w:pPr>
        <w:tabs>
          <w:tab w:val="left" w:pos="1134"/>
        </w:tabs>
        <w:spacing w:line="400" w:lineRule="atLeast"/>
        <w:ind w:firstLine="709"/>
        <w:contextualSpacing/>
        <w:jc w:val="both"/>
        <w:rPr>
          <w:sz w:val="28"/>
          <w:szCs w:val="28"/>
        </w:rPr>
      </w:pPr>
      <w:r w:rsidRPr="007560C4">
        <w:rPr>
          <w:sz w:val="28"/>
          <w:szCs w:val="28"/>
        </w:rPr>
        <w:t>3.Опубликовать настоящее п</w:t>
      </w:r>
      <w:r w:rsidRPr="007560C4">
        <w:rPr>
          <w:color w:val="000000"/>
          <w:sz w:val="28"/>
          <w:szCs w:val="28"/>
          <w:shd w:val="clear" w:color="auto" w:fill="FFFFFF"/>
        </w:rPr>
        <w:t>остановление</w:t>
      </w:r>
      <w:r w:rsidRPr="007560C4">
        <w:rPr>
          <w:sz w:val="28"/>
          <w:szCs w:val="28"/>
        </w:rPr>
        <w:t xml:space="preserve"> на официальном сайте Администрации муниципального района в информационной телекоммуникационной сети «Интернет».</w:t>
      </w:r>
    </w:p>
    <w:bookmarkEnd w:id="2"/>
    <w:p w14:paraId="40B271C8" w14:textId="77777777" w:rsidR="0051512E" w:rsidRPr="007560C4" w:rsidRDefault="0051512E" w:rsidP="007560C4">
      <w:pPr>
        <w:spacing w:line="400" w:lineRule="atLeast"/>
        <w:ind w:firstLine="709"/>
        <w:jc w:val="both"/>
        <w:rPr>
          <w:sz w:val="28"/>
          <w:szCs w:val="28"/>
        </w:rPr>
      </w:pPr>
    </w:p>
    <w:p w14:paraId="18C3E7AA" w14:textId="77777777" w:rsidR="0051512E" w:rsidRPr="007560C4" w:rsidRDefault="0051512E" w:rsidP="007560C4">
      <w:pPr>
        <w:spacing w:line="400" w:lineRule="atLeast"/>
        <w:ind w:firstLine="709"/>
        <w:jc w:val="both"/>
        <w:rPr>
          <w:sz w:val="28"/>
          <w:szCs w:val="28"/>
        </w:rPr>
      </w:pPr>
    </w:p>
    <w:p w14:paraId="3970C065" w14:textId="77777777" w:rsidR="007560C4" w:rsidRPr="007560C4" w:rsidRDefault="007560C4" w:rsidP="007560C4">
      <w:pPr>
        <w:spacing w:line="400" w:lineRule="atLeast"/>
        <w:jc w:val="both"/>
        <w:rPr>
          <w:b/>
          <w:sz w:val="28"/>
          <w:szCs w:val="28"/>
        </w:rPr>
      </w:pPr>
      <w:r w:rsidRPr="007560C4">
        <w:rPr>
          <w:b/>
          <w:sz w:val="28"/>
          <w:szCs w:val="28"/>
        </w:rPr>
        <w:t>Глава Шимского</w:t>
      </w:r>
    </w:p>
    <w:p w14:paraId="3591B976" w14:textId="76E2A74A" w:rsidR="007560C4" w:rsidRPr="007560C4" w:rsidRDefault="007560C4" w:rsidP="007560C4">
      <w:pPr>
        <w:spacing w:line="400" w:lineRule="atLeast"/>
        <w:jc w:val="both"/>
        <w:rPr>
          <w:b/>
          <w:sz w:val="28"/>
          <w:szCs w:val="28"/>
        </w:rPr>
      </w:pPr>
      <w:r w:rsidRPr="007560C4">
        <w:rPr>
          <w:b/>
          <w:sz w:val="28"/>
          <w:szCs w:val="28"/>
        </w:rPr>
        <w:t xml:space="preserve">муниципального района          </w:t>
      </w:r>
      <w:r w:rsidR="009A7595">
        <w:rPr>
          <w:b/>
          <w:sz w:val="28"/>
          <w:szCs w:val="28"/>
        </w:rPr>
        <w:t xml:space="preserve">                                      </w:t>
      </w:r>
      <w:r w:rsidRPr="007560C4">
        <w:rPr>
          <w:b/>
          <w:sz w:val="28"/>
          <w:szCs w:val="28"/>
        </w:rPr>
        <w:t xml:space="preserve">       С.А. Миронович</w:t>
      </w:r>
    </w:p>
    <w:p w14:paraId="3284A462" w14:textId="77777777" w:rsidR="007560C4" w:rsidRPr="007560C4" w:rsidRDefault="007560C4" w:rsidP="00B2774B">
      <w:pPr>
        <w:spacing w:line="400" w:lineRule="atLeast"/>
        <w:jc w:val="both"/>
        <w:rPr>
          <w:b/>
          <w:sz w:val="28"/>
          <w:szCs w:val="28"/>
        </w:rPr>
      </w:pPr>
      <w:r w:rsidRPr="007560C4">
        <w:rPr>
          <w:b/>
          <w:sz w:val="28"/>
          <w:szCs w:val="28"/>
        </w:rPr>
        <w:t xml:space="preserve">                                                         </w:t>
      </w:r>
      <w:bookmarkStart w:id="3" w:name="штамп"/>
      <w:bookmarkEnd w:id="3"/>
    </w:p>
    <w:p w14:paraId="35F157DB" w14:textId="77777777" w:rsidR="00AF7F76" w:rsidRDefault="00AF7F76" w:rsidP="007560C4">
      <w:pPr>
        <w:tabs>
          <w:tab w:val="center" w:pos="4677"/>
          <w:tab w:val="left" w:pos="7125"/>
        </w:tabs>
        <w:spacing w:line="400" w:lineRule="atLeast"/>
        <w:ind w:firstLine="709"/>
        <w:jc w:val="center"/>
        <w:rPr>
          <w:b/>
          <w:sz w:val="28"/>
          <w:szCs w:val="28"/>
        </w:rPr>
      </w:pPr>
    </w:p>
    <w:p w14:paraId="2F862E7E" w14:textId="6919722F" w:rsidR="00AF7F76" w:rsidRPr="00AF7F76" w:rsidRDefault="00AF7F76" w:rsidP="00AF7F76">
      <w:pPr>
        <w:tabs>
          <w:tab w:val="center" w:pos="4677"/>
          <w:tab w:val="left" w:pos="7125"/>
        </w:tabs>
        <w:spacing w:line="400" w:lineRule="atLeast"/>
        <w:ind w:firstLine="709"/>
        <w:jc w:val="right"/>
        <w:rPr>
          <w:bCs/>
          <w:sz w:val="28"/>
          <w:szCs w:val="28"/>
        </w:rPr>
      </w:pPr>
      <w:r w:rsidRPr="00AF7F76">
        <w:rPr>
          <w:bCs/>
          <w:sz w:val="28"/>
          <w:szCs w:val="28"/>
        </w:rPr>
        <w:lastRenderedPageBreak/>
        <w:t>УТВЕРЖДЕНА</w:t>
      </w:r>
    </w:p>
    <w:p w14:paraId="103E6372" w14:textId="033D5234" w:rsidR="00AF7F76" w:rsidRPr="00AF7F76" w:rsidRDefault="00AF7F76" w:rsidP="00AF7F76">
      <w:pPr>
        <w:tabs>
          <w:tab w:val="center" w:pos="4677"/>
          <w:tab w:val="left" w:pos="7125"/>
        </w:tabs>
        <w:spacing w:line="400" w:lineRule="atLeast"/>
        <w:ind w:firstLine="709"/>
        <w:jc w:val="right"/>
        <w:rPr>
          <w:bCs/>
          <w:sz w:val="28"/>
          <w:szCs w:val="28"/>
        </w:rPr>
      </w:pPr>
      <w:r>
        <w:rPr>
          <w:bCs/>
          <w:sz w:val="28"/>
          <w:szCs w:val="28"/>
        </w:rPr>
        <w:t>п</w:t>
      </w:r>
      <w:r w:rsidRPr="00AF7F76">
        <w:rPr>
          <w:bCs/>
          <w:sz w:val="28"/>
          <w:szCs w:val="28"/>
        </w:rPr>
        <w:t>остановлением Администрации</w:t>
      </w:r>
    </w:p>
    <w:p w14:paraId="11BE9117" w14:textId="3A2DA255" w:rsidR="00AF7F76" w:rsidRPr="00AF7F76" w:rsidRDefault="00AF7F76" w:rsidP="00AF7F76">
      <w:pPr>
        <w:tabs>
          <w:tab w:val="center" w:pos="4677"/>
          <w:tab w:val="left" w:pos="7125"/>
        </w:tabs>
        <w:spacing w:line="400" w:lineRule="atLeast"/>
        <w:ind w:firstLine="709"/>
        <w:jc w:val="right"/>
        <w:rPr>
          <w:bCs/>
          <w:sz w:val="28"/>
          <w:szCs w:val="28"/>
        </w:rPr>
      </w:pPr>
      <w:r w:rsidRPr="00AF7F76">
        <w:rPr>
          <w:bCs/>
          <w:sz w:val="28"/>
          <w:szCs w:val="28"/>
        </w:rPr>
        <w:t>Шимского муниципального района</w:t>
      </w:r>
    </w:p>
    <w:p w14:paraId="4601133A" w14:textId="099B3B31" w:rsidR="00AF7F76" w:rsidRPr="00AF7F76" w:rsidRDefault="00AF7F76" w:rsidP="00AF7F76">
      <w:pPr>
        <w:tabs>
          <w:tab w:val="center" w:pos="4677"/>
          <w:tab w:val="left" w:pos="7125"/>
        </w:tabs>
        <w:spacing w:line="400" w:lineRule="atLeast"/>
        <w:ind w:firstLine="709"/>
        <w:jc w:val="right"/>
        <w:rPr>
          <w:bCs/>
          <w:sz w:val="28"/>
          <w:szCs w:val="28"/>
        </w:rPr>
      </w:pPr>
      <w:r>
        <w:rPr>
          <w:bCs/>
          <w:sz w:val="28"/>
          <w:szCs w:val="28"/>
        </w:rPr>
        <w:t>о</w:t>
      </w:r>
      <w:r w:rsidRPr="00AF7F76">
        <w:rPr>
          <w:bCs/>
          <w:sz w:val="28"/>
          <w:szCs w:val="28"/>
        </w:rPr>
        <w:t>т 11.02.2025 №</w:t>
      </w:r>
      <w:r>
        <w:rPr>
          <w:bCs/>
          <w:sz w:val="28"/>
          <w:szCs w:val="28"/>
        </w:rPr>
        <w:t>173</w:t>
      </w:r>
    </w:p>
    <w:p w14:paraId="0ED1F378" w14:textId="06C43086" w:rsidR="00970D25" w:rsidRPr="007560C4" w:rsidRDefault="00970D25" w:rsidP="007560C4">
      <w:pPr>
        <w:tabs>
          <w:tab w:val="center" w:pos="4677"/>
          <w:tab w:val="left" w:pos="7125"/>
        </w:tabs>
        <w:spacing w:line="400" w:lineRule="atLeast"/>
        <w:ind w:firstLine="709"/>
        <w:jc w:val="center"/>
        <w:rPr>
          <w:b/>
          <w:sz w:val="28"/>
          <w:szCs w:val="28"/>
        </w:rPr>
      </w:pPr>
      <w:proofErr w:type="gramStart"/>
      <w:r w:rsidRPr="007560C4">
        <w:rPr>
          <w:b/>
          <w:sz w:val="28"/>
          <w:szCs w:val="28"/>
        </w:rPr>
        <w:t>Муниципальная  программа</w:t>
      </w:r>
      <w:proofErr w:type="gramEnd"/>
    </w:p>
    <w:p w14:paraId="27760AE7" w14:textId="77777777" w:rsidR="00C7302E" w:rsidRPr="007560C4" w:rsidRDefault="00970D25" w:rsidP="007560C4">
      <w:pPr>
        <w:spacing w:line="400" w:lineRule="atLeast"/>
        <w:ind w:firstLine="709"/>
        <w:jc w:val="center"/>
        <w:rPr>
          <w:b/>
          <w:sz w:val="28"/>
          <w:szCs w:val="28"/>
        </w:rPr>
      </w:pPr>
      <w:r w:rsidRPr="007560C4">
        <w:rPr>
          <w:b/>
          <w:sz w:val="28"/>
          <w:szCs w:val="28"/>
        </w:rPr>
        <w:t xml:space="preserve">«Развитие культуры </w:t>
      </w:r>
      <w:r w:rsidR="001D6027" w:rsidRPr="007560C4">
        <w:rPr>
          <w:b/>
          <w:sz w:val="28"/>
          <w:szCs w:val="28"/>
        </w:rPr>
        <w:t>в</w:t>
      </w:r>
      <w:r w:rsidR="000119AF" w:rsidRPr="007560C4">
        <w:rPr>
          <w:b/>
          <w:sz w:val="28"/>
          <w:szCs w:val="28"/>
        </w:rPr>
        <w:t xml:space="preserve"> </w:t>
      </w:r>
      <w:r w:rsidRPr="007560C4">
        <w:rPr>
          <w:b/>
          <w:sz w:val="28"/>
          <w:szCs w:val="28"/>
        </w:rPr>
        <w:t>Шимско</w:t>
      </w:r>
      <w:r w:rsidR="001D6027" w:rsidRPr="007560C4">
        <w:rPr>
          <w:b/>
          <w:sz w:val="28"/>
          <w:szCs w:val="28"/>
        </w:rPr>
        <w:t>м</w:t>
      </w:r>
      <w:r w:rsidRPr="007560C4">
        <w:rPr>
          <w:b/>
          <w:sz w:val="28"/>
          <w:szCs w:val="28"/>
        </w:rPr>
        <w:t xml:space="preserve"> муниципально</w:t>
      </w:r>
      <w:r w:rsidR="001D6027" w:rsidRPr="007560C4">
        <w:rPr>
          <w:b/>
          <w:sz w:val="28"/>
          <w:szCs w:val="28"/>
        </w:rPr>
        <w:t>м</w:t>
      </w:r>
      <w:r w:rsidRPr="007560C4">
        <w:rPr>
          <w:b/>
          <w:sz w:val="28"/>
          <w:szCs w:val="28"/>
        </w:rPr>
        <w:t xml:space="preserve"> район</w:t>
      </w:r>
      <w:r w:rsidR="001D6027" w:rsidRPr="007560C4">
        <w:rPr>
          <w:b/>
          <w:sz w:val="28"/>
          <w:szCs w:val="28"/>
        </w:rPr>
        <w:t>е</w:t>
      </w:r>
      <w:r w:rsidRPr="007560C4">
        <w:rPr>
          <w:b/>
          <w:sz w:val="28"/>
          <w:szCs w:val="28"/>
        </w:rPr>
        <w:t>»</w:t>
      </w:r>
    </w:p>
    <w:p w14:paraId="768D09C2" w14:textId="77777777" w:rsidR="00970D25" w:rsidRPr="007560C4" w:rsidRDefault="00970D25" w:rsidP="007560C4">
      <w:pPr>
        <w:spacing w:line="400" w:lineRule="atLeast"/>
        <w:ind w:firstLine="709"/>
        <w:jc w:val="center"/>
        <w:rPr>
          <w:b/>
          <w:sz w:val="28"/>
          <w:szCs w:val="28"/>
        </w:rPr>
      </w:pPr>
    </w:p>
    <w:p w14:paraId="1BBC44C3" w14:textId="77777777" w:rsidR="00970D25" w:rsidRPr="007560C4" w:rsidRDefault="00970D25" w:rsidP="007560C4">
      <w:pPr>
        <w:spacing w:line="400" w:lineRule="atLeast"/>
        <w:ind w:firstLine="709"/>
        <w:jc w:val="center"/>
        <w:rPr>
          <w:b/>
          <w:sz w:val="28"/>
          <w:szCs w:val="28"/>
        </w:rPr>
      </w:pPr>
    </w:p>
    <w:p w14:paraId="20A6B0A7" w14:textId="77777777" w:rsidR="00970D25" w:rsidRPr="007560C4" w:rsidRDefault="00970D25" w:rsidP="007560C4">
      <w:pPr>
        <w:spacing w:line="400" w:lineRule="atLeast"/>
        <w:ind w:firstLine="709"/>
        <w:jc w:val="center"/>
        <w:rPr>
          <w:sz w:val="28"/>
          <w:szCs w:val="28"/>
        </w:rPr>
      </w:pPr>
    </w:p>
    <w:p w14:paraId="35D3B8E8" w14:textId="77777777" w:rsidR="00C7302E" w:rsidRPr="007560C4" w:rsidRDefault="00C7302E" w:rsidP="007560C4">
      <w:pPr>
        <w:spacing w:line="400" w:lineRule="atLeast"/>
        <w:ind w:firstLine="709"/>
        <w:jc w:val="center"/>
        <w:rPr>
          <w:b/>
          <w:sz w:val="28"/>
          <w:szCs w:val="28"/>
        </w:rPr>
      </w:pPr>
      <w:r w:rsidRPr="007560C4">
        <w:rPr>
          <w:b/>
          <w:sz w:val="28"/>
          <w:szCs w:val="28"/>
        </w:rPr>
        <w:t>ПАСПОРТ</w:t>
      </w:r>
    </w:p>
    <w:p w14:paraId="166965A4" w14:textId="77777777" w:rsidR="00C7302E" w:rsidRPr="007560C4" w:rsidRDefault="00C7302E" w:rsidP="007560C4">
      <w:pPr>
        <w:tabs>
          <w:tab w:val="center" w:pos="4677"/>
          <w:tab w:val="left" w:pos="7125"/>
        </w:tabs>
        <w:spacing w:line="400" w:lineRule="atLeast"/>
        <w:ind w:firstLine="709"/>
        <w:jc w:val="center"/>
        <w:rPr>
          <w:b/>
          <w:sz w:val="28"/>
          <w:szCs w:val="28"/>
        </w:rPr>
      </w:pPr>
      <w:r w:rsidRPr="007560C4">
        <w:rPr>
          <w:b/>
          <w:sz w:val="28"/>
          <w:szCs w:val="28"/>
        </w:rPr>
        <w:t>муниципальной программы</w:t>
      </w:r>
    </w:p>
    <w:p w14:paraId="646CF162" w14:textId="77777777" w:rsidR="00C7302E" w:rsidRPr="007560C4" w:rsidRDefault="00C7302E" w:rsidP="007560C4">
      <w:pPr>
        <w:spacing w:line="400" w:lineRule="atLeast"/>
        <w:ind w:firstLine="709"/>
        <w:jc w:val="center"/>
        <w:rPr>
          <w:b/>
          <w:sz w:val="28"/>
          <w:szCs w:val="28"/>
        </w:rPr>
      </w:pPr>
      <w:r w:rsidRPr="007560C4">
        <w:rPr>
          <w:b/>
          <w:sz w:val="28"/>
          <w:szCs w:val="28"/>
        </w:rPr>
        <w:t xml:space="preserve">«Развитие культуры </w:t>
      </w:r>
      <w:r w:rsidR="001D6027" w:rsidRPr="007560C4">
        <w:rPr>
          <w:b/>
          <w:sz w:val="28"/>
          <w:szCs w:val="28"/>
        </w:rPr>
        <w:t>в</w:t>
      </w:r>
      <w:r w:rsidR="00D46883" w:rsidRPr="007560C4">
        <w:rPr>
          <w:b/>
          <w:sz w:val="28"/>
          <w:szCs w:val="28"/>
        </w:rPr>
        <w:t xml:space="preserve"> </w:t>
      </w:r>
      <w:r w:rsidR="001D6027" w:rsidRPr="007560C4">
        <w:rPr>
          <w:b/>
          <w:sz w:val="28"/>
          <w:szCs w:val="28"/>
        </w:rPr>
        <w:t>Шимском</w:t>
      </w:r>
      <w:r w:rsidRPr="007560C4">
        <w:rPr>
          <w:b/>
          <w:sz w:val="28"/>
          <w:szCs w:val="28"/>
        </w:rPr>
        <w:t xml:space="preserve"> муниципально</w:t>
      </w:r>
      <w:r w:rsidR="001D6027" w:rsidRPr="007560C4">
        <w:rPr>
          <w:b/>
          <w:sz w:val="28"/>
          <w:szCs w:val="28"/>
        </w:rPr>
        <w:t>м</w:t>
      </w:r>
      <w:r w:rsidRPr="007560C4">
        <w:rPr>
          <w:b/>
          <w:sz w:val="28"/>
          <w:szCs w:val="28"/>
        </w:rPr>
        <w:t xml:space="preserve"> район</w:t>
      </w:r>
      <w:r w:rsidR="001D6027" w:rsidRPr="007560C4">
        <w:rPr>
          <w:b/>
          <w:sz w:val="28"/>
          <w:szCs w:val="28"/>
        </w:rPr>
        <w:t>е</w:t>
      </w:r>
      <w:r w:rsidRPr="007560C4">
        <w:rPr>
          <w:b/>
          <w:sz w:val="28"/>
          <w:szCs w:val="28"/>
        </w:rPr>
        <w:t>».</w:t>
      </w:r>
    </w:p>
    <w:p w14:paraId="42752E45" w14:textId="77777777" w:rsidR="00C7302E" w:rsidRPr="007560C4" w:rsidRDefault="00C7302E" w:rsidP="007560C4">
      <w:pPr>
        <w:spacing w:line="400" w:lineRule="atLeast"/>
        <w:ind w:firstLine="709"/>
        <w:jc w:val="center"/>
        <w:rPr>
          <w:b/>
          <w:sz w:val="28"/>
          <w:szCs w:val="28"/>
        </w:rPr>
      </w:pPr>
    </w:p>
    <w:p w14:paraId="641B21D3" w14:textId="77777777" w:rsidR="00C7302E" w:rsidRPr="007560C4" w:rsidRDefault="00C7302E" w:rsidP="007560C4">
      <w:pPr>
        <w:overflowPunct/>
        <w:autoSpaceDE/>
        <w:autoSpaceDN/>
        <w:adjustRightInd/>
        <w:spacing w:line="400" w:lineRule="atLeast"/>
        <w:ind w:firstLine="709"/>
        <w:jc w:val="both"/>
        <w:textAlignment w:val="auto"/>
        <w:rPr>
          <w:sz w:val="28"/>
          <w:szCs w:val="28"/>
        </w:rPr>
      </w:pPr>
      <w:r w:rsidRPr="007560C4">
        <w:rPr>
          <w:b/>
          <w:sz w:val="28"/>
          <w:szCs w:val="28"/>
        </w:rPr>
        <w:t>1. Наименование муниципальной программы: «</w:t>
      </w:r>
      <w:r w:rsidRPr="007560C4">
        <w:rPr>
          <w:sz w:val="28"/>
          <w:szCs w:val="28"/>
        </w:rPr>
        <w:t xml:space="preserve">Развитие культуры </w:t>
      </w:r>
      <w:r w:rsidR="001D6027" w:rsidRPr="007560C4">
        <w:rPr>
          <w:sz w:val="28"/>
          <w:szCs w:val="28"/>
        </w:rPr>
        <w:t>в</w:t>
      </w:r>
      <w:r w:rsidR="00D46883" w:rsidRPr="007560C4">
        <w:rPr>
          <w:sz w:val="28"/>
          <w:szCs w:val="28"/>
        </w:rPr>
        <w:t xml:space="preserve"> </w:t>
      </w:r>
      <w:r w:rsidRPr="007560C4">
        <w:rPr>
          <w:sz w:val="28"/>
          <w:szCs w:val="28"/>
        </w:rPr>
        <w:t>Шимско</w:t>
      </w:r>
      <w:r w:rsidR="001D6027" w:rsidRPr="007560C4">
        <w:rPr>
          <w:sz w:val="28"/>
          <w:szCs w:val="28"/>
        </w:rPr>
        <w:t>м</w:t>
      </w:r>
      <w:r w:rsidRPr="007560C4">
        <w:rPr>
          <w:sz w:val="28"/>
          <w:szCs w:val="28"/>
        </w:rPr>
        <w:t xml:space="preserve"> муниципально</w:t>
      </w:r>
      <w:r w:rsidR="001D6027" w:rsidRPr="007560C4">
        <w:rPr>
          <w:sz w:val="28"/>
          <w:szCs w:val="28"/>
        </w:rPr>
        <w:t>м</w:t>
      </w:r>
      <w:r w:rsidRPr="007560C4">
        <w:rPr>
          <w:sz w:val="28"/>
          <w:szCs w:val="28"/>
        </w:rPr>
        <w:t xml:space="preserve"> район</w:t>
      </w:r>
      <w:r w:rsidR="001D6027" w:rsidRPr="007560C4">
        <w:rPr>
          <w:sz w:val="28"/>
          <w:szCs w:val="28"/>
        </w:rPr>
        <w:t>е</w:t>
      </w:r>
      <w:r w:rsidRPr="007560C4">
        <w:rPr>
          <w:sz w:val="28"/>
          <w:szCs w:val="28"/>
        </w:rPr>
        <w:t>».</w:t>
      </w:r>
    </w:p>
    <w:p w14:paraId="7FED9449" w14:textId="77777777" w:rsidR="00C7302E" w:rsidRPr="007560C4" w:rsidRDefault="00C7302E" w:rsidP="007560C4">
      <w:pPr>
        <w:overflowPunct/>
        <w:autoSpaceDE/>
        <w:autoSpaceDN/>
        <w:adjustRightInd/>
        <w:spacing w:line="400" w:lineRule="atLeast"/>
        <w:ind w:firstLine="709"/>
        <w:jc w:val="both"/>
        <w:textAlignment w:val="auto"/>
        <w:rPr>
          <w:sz w:val="28"/>
          <w:szCs w:val="28"/>
        </w:rPr>
      </w:pPr>
      <w:r w:rsidRPr="007560C4">
        <w:rPr>
          <w:b/>
          <w:sz w:val="28"/>
          <w:szCs w:val="28"/>
        </w:rPr>
        <w:t>2. Ответственный исполнитель муниципальной программы (далее программы):</w:t>
      </w:r>
    </w:p>
    <w:p w14:paraId="585E9F4B" w14:textId="77777777" w:rsidR="00C7302E" w:rsidRPr="007560C4" w:rsidRDefault="00926C86" w:rsidP="007560C4">
      <w:pPr>
        <w:spacing w:line="400" w:lineRule="atLeast"/>
        <w:ind w:firstLine="709"/>
        <w:jc w:val="both"/>
        <w:rPr>
          <w:sz w:val="28"/>
          <w:szCs w:val="28"/>
        </w:rPr>
      </w:pPr>
      <w:r w:rsidRPr="007560C4">
        <w:rPr>
          <w:sz w:val="28"/>
          <w:szCs w:val="28"/>
        </w:rPr>
        <w:t>Отдел</w:t>
      </w:r>
      <w:r w:rsidR="00C7302E" w:rsidRPr="007560C4">
        <w:rPr>
          <w:sz w:val="28"/>
          <w:szCs w:val="28"/>
        </w:rPr>
        <w:t xml:space="preserve"> культуры и архивного дела Администрации Шимского муниципального района (далее </w:t>
      </w:r>
      <w:r w:rsidRPr="007560C4">
        <w:rPr>
          <w:sz w:val="28"/>
          <w:szCs w:val="28"/>
        </w:rPr>
        <w:t>Отдел</w:t>
      </w:r>
      <w:r w:rsidR="00C7302E" w:rsidRPr="007560C4">
        <w:rPr>
          <w:sz w:val="28"/>
          <w:szCs w:val="28"/>
        </w:rPr>
        <w:t xml:space="preserve"> культуры) </w:t>
      </w:r>
    </w:p>
    <w:p w14:paraId="4111D3F1" w14:textId="77777777" w:rsidR="00C7302E" w:rsidRPr="007560C4" w:rsidRDefault="00C7302E" w:rsidP="007560C4">
      <w:pPr>
        <w:spacing w:line="400" w:lineRule="atLeast"/>
        <w:ind w:firstLine="709"/>
        <w:jc w:val="both"/>
        <w:rPr>
          <w:b/>
          <w:sz w:val="28"/>
          <w:szCs w:val="28"/>
        </w:rPr>
      </w:pPr>
      <w:r w:rsidRPr="007560C4">
        <w:rPr>
          <w:b/>
          <w:sz w:val="28"/>
          <w:szCs w:val="28"/>
        </w:rPr>
        <w:t xml:space="preserve">3. Соисполнители муниципальной программы: </w:t>
      </w:r>
    </w:p>
    <w:p w14:paraId="63FC9A44" w14:textId="77777777" w:rsidR="00C7302E" w:rsidRPr="007560C4" w:rsidRDefault="001D6027" w:rsidP="007560C4">
      <w:pPr>
        <w:spacing w:line="400" w:lineRule="atLeast"/>
        <w:ind w:firstLine="709"/>
        <w:jc w:val="both"/>
        <w:rPr>
          <w:sz w:val="28"/>
          <w:szCs w:val="28"/>
        </w:rPr>
      </w:pPr>
      <w:r w:rsidRPr="007560C4">
        <w:rPr>
          <w:sz w:val="28"/>
          <w:szCs w:val="28"/>
        </w:rPr>
        <w:t>м</w:t>
      </w:r>
      <w:r w:rsidR="00C7302E" w:rsidRPr="007560C4">
        <w:rPr>
          <w:sz w:val="28"/>
          <w:szCs w:val="28"/>
        </w:rPr>
        <w:t>униципальное бюджетное учреждение культуры «Шимская централизованная культурно-досуговая система» (далее МБУК «Шимская ЦКДС»)</w:t>
      </w:r>
      <w:r w:rsidR="00230B8E" w:rsidRPr="007560C4">
        <w:rPr>
          <w:sz w:val="28"/>
          <w:szCs w:val="28"/>
        </w:rPr>
        <w:t>;</w:t>
      </w:r>
    </w:p>
    <w:p w14:paraId="6CB71B1C" w14:textId="11A2638D" w:rsidR="00C7302E" w:rsidRPr="007560C4" w:rsidRDefault="00C7302E" w:rsidP="007560C4">
      <w:pPr>
        <w:spacing w:line="400" w:lineRule="atLeast"/>
        <w:ind w:firstLine="709"/>
        <w:jc w:val="both"/>
        <w:rPr>
          <w:sz w:val="28"/>
          <w:szCs w:val="28"/>
        </w:rPr>
      </w:pPr>
      <w:r w:rsidRPr="007560C4">
        <w:rPr>
          <w:sz w:val="28"/>
          <w:szCs w:val="28"/>
        </w:rPr>
        <w:t xml:space="preserve">муниципальное бюджетное учреждение культуры «Шимская </w:t>
      </w:r>
      <w:proofErr w:type="spellStart"/>
      <w:r w:rsidRPr="007560C4">
        <w:rPr>
          <w:sz w:val="28"/>
          <w:szCs w:val="28"/>
        </w:rPr>
        <w:t>межпосе</w:t>
      </w:r>
      <w:r w:rsidR="00AF7F76">
        <w:rPr>
          <w:sz w:val="28"/>
          <w:szCs w:val="28"/>
        </w:rPr>
        <w:t>л</w:t>
      </w:r>
      <w:r w:rsidRPr="007560C4">
        <w:rPr>
          <w:sz w:val="28"/>
          <w:szCs w:val="28"/>
        </w:rPr>
        <w:t>енческая</w:t>
      </w:r>
      <w:proofErr w:type="spellEnd"/>
      <w:r w:rsidRPr="007560C4">
        <w:rPr>
          <w:sz w:val="28"/>
          <w:szCs w:val="28"/>
        </w:rPr>
        <w:t xml:space="preserve"> библиотечная система» (далее МБУК «Шимская МБС»)</w:t>
      </w:r>
      <w:r w:rsidR="00230B8E" w:rsidRPr="007560C4">
        <w:rPr>
          <w:sz w:val="28"/>
          <w:szCs w:val="28"/>
        </w:rPr>
        <w:t>;</w:t>
      </w:r>
    </w:p>
    <w:p w14:paraId="4797FD67" w14:textId="77777777" w:rsidR="00C7302E" w:rsidRPr="007560C4" w:rsidRDefault="001D6027" w:rsidP="007560C4">
      <w:pPr>
        <w:spacing w:line="400" w:lineRule="atLeast"/>
        <w:ind w:firstLine="709"/>
        <w:jc w:val="both"/>
        <w:rPr>
          <w:sz w:val="28"/>
          <w:szCs w:val="28"/>
        </w:rPr>
      </w:pPr>
      <w:r w:rsidRPr="007560C4">
        <w:rPr>
          <w:sz w:val="28"/>
          <w:szCs w:val="28"/>
        </w:rPr>
        <w:t>м</w:t>
      </w:r>
      <w:r w:rsidR="00C7302E" w:rsidRPr="007560C4">
        <w:rPr>
          <w:sz w:val="28"/>
          <w:szCs w:val="28"/>
        </w:rPr>
        <w:t>униципальное бюджетное учреждение дополнительного образования «Шимская детская школа искусств» (далее МБУДО «Шимская ДШИ»)</w:t>
      </w:r>
      <w:r w:rsidR="000D46A8" w:rsidRPr="007560C4">
        <w:rPr>
          <w:sz w:val="28"/>
          <w:szCs w:val="28"/>
        </w:rPr>
        <w:t>;</w:t>
      </w:r>
    </w:p>
    <w:p w14:paraId="2CE1388D" w14:textId="77777777" w:rsidR="000D46A8" w:rsidRPr="007560C4" w:rsidRDefault="000D46A8" w:rsidP="007560C4">
      <w:pPr>
        <w:spacing w:line="400" w:lineRule="atLeast"/>
        <w:ind w:firstLine="709"/>
        <w:jc w:val="both"/>
        <w:rPr>
          <w:sz w:val="28"/>
          <w:szCs w:val="28"/>
        </w:rPr>
      </w:pPr>
      <w:r w:rsidRPr="007560C4">
        <w:rPr>
          <w:sz w:val="28"/>
          <w:szCs w:val="28"/>
        </w:rPr>
        <w:t>управляющий Делами Администрации Шимского муниципального района.</w:t>
      </w:r>
    </w:p>
    <w:p w14:paraId="574354C9" w14:textId="77777777" w:rsidR="00C7302E" w:rsidRPr="007560C4" w:rsidRDefault="001D6027" w:rsidP="007560C4">
      <w:pPr>
        <w:spacing w:line="400" w:lineRule="atLeast"/>
        <w:ind w:firstLine="709"/>
        <w:jc w:val="both"/>
        <w:rPr>
          <w:b/>
          <w:sz w:val="28"/>
          <w:szCs w:val="28"/>
        </w:rPr>
      </w:pPr>
      <w:r w:rsidRPr="007560C4">
        <w:rPr>
          <w:b/>
          <w:sz w:val="28"/>
          <w:szCs w:val="28"/>
        </w:rPr>
        <w:t>4</w:t>
      </w:r>
      <w:r w:rsidR="00C7302E" w:rsidRPr="007560C4">
        <w:rPr>
          <w:b/>
          <w:sz w:val="28"/>
          <w:szCs w:val="28"/>
        </w:rPr>
        <w:t>. Цели, задачи и целевые показатели муниципальной программы:</w:t>
      </w:r>
    </w:p>
    <w:tbl>
      <w:tblPr>
        <w:tblStyle w:val="af1"/>
        <w:tblW w:w="9776" w:type="dxa"/>
        <w:tblLayout w:type="fixed"/>
        <w:tblLook w:val="04A0" w:firstRow="1" w:lastRow="0" w:firstColumn="1" w:lastColumn="0" w:noHBand="0" w:noVBand="1"/>
      </w:tblPr>
      <w:tblGrid>
        <w:gridCol w:w="845"/>
        <w:gridCol w:w="3685"/>
        <w:gridCol w:w="249"/>
        <w:gridCol w:w="1028"/>
        <w:gridCol w:w="1134"/>
        <w:gridCol w:w="142"/>
        <w:gridCol w:w="283"/>
        <w:gridCol w:w="1134"/>
        <w:gridCol w:w="142"/>
        <w:gridCol w:w="1134"/>
      </w:tblGrid>
      <w:tr w:rsidR="00681B84" w:rsidRPr="007560C4" w14:paraId="7729E83F" w14:textId="77777777" w:rsidTr="00A34581">
        <w:tc>
          <w:tcPr>
            <w:tcW w:w="845" w:type="dxa"/>
            <w:vMerge w:val="restart"/>
            <w:vAlign w:val="center"/>
          </w:tcPr>
          <w:p w14:paraId="4D187B82" w14:textId="2FD508F3" w:rsidR="00344844" w:rsidRPr="007560C4" w:rsidRDefault="00344844" w:rsidP="00A34581">
            <w:pPr>
              <w:spacing w:line="400" w:lineRule="atLeast"/>
              <w:jc w:val="both"/>
              <w:rPr>
                <w:b/>
                <w:sz w:val="28"/>
                <w:szCs w:val="28"/>
              </w:rPr>
            </w:pPr>
            <w:bookmarkStart w:id="4" w:name="_Hlk116914645"/>
            <w:r w:rsidRPr="007560C4">
              <w:rPr>
                <w:sz w:val="28"/>
                <w:szCs w:val="28"/>
              </w:rPr>
              <w:t>№п/п</w:t>
            </w:r>
          </w:p>
        </w:tc>
        <w:tc>
          <w:tcPr>
            <w:tcW w:w="3685" w:type="dxa"/>
            <w:vMerge w:val="restart"/>
            <w:vAlign w:val="center"/>
          </w:tcPr>
          <w:p w14:paraId="3F4717EC" w14:textId="77777777" w:rsidR="00344844" w:rsidRPr="007560C4" w:rsidRDefault="00344844" w:rsidP="007560C4">
            <w:pPr>
              <w:spacing w:line="400" w:lineRule="atLeast"/>
              <w:jc w:val="both"/>
              <w:rPr>
                <w:b/>
                <w:sz w:val="28"/>
                <w:szCs w:val="28"/>
              </w:rPr>
            </w:pPr>
            <w:r w:rsidRPr="007560C4">
              <w:rPr>
                <w:sz w:val="28"/>
                <w:szCs w:val="28"/>
              </w:rPr>
              <w:t>Цели, задачи муниципальной программы, наименование и единица измерения целевого показателя</w:t>
            </w:r>
            <w:r w:rsidRPr="007560C4">
              <w:rPr>
                <w:rStyle w:val="af7"/>
                <w:sz w:val="28"/>
                <w:szCs w:val="28"/>
              </w:rPr>
              <w:footnoteReference w:id="1"/>
            </w:r>
          </w:p>
        </w:tc>
        <w:tc>
          <w:tcPr>
            <w:tcW w:w="5246" w:type="dxa"/>
            <w:gridSpan w:val="8"/>
          </w:tcPr>
          <w:p w14:paraId="256D8F94" w14:textId="77777777" w:rsidR="00344844" w:rsidRPr="007560C4" w:rsidRDefault="00344844" w:rsidP="007560C4">
            <w:pPr>
              <w:spacing w:line="400" w:lineRule="atLeast"/>
              <w:jc w:val="both"/>
              <w:rPr>
                <w:b/>
                <w:sz w:val="28"/>
                <w:szCs w:val="28"/>
              </w:rPr>
            </w:pPr>
            <w:r w:rsidRPr="007560C4">
              <w:rPr>
                <w:b/>
                <w:sz w:val="28"/>
                <w:szCs w:val="28"/>
              </w:rPr>
              <w:t>Значения целевого показателя по годам</w:t>
            </w:r>
          </w:p>
        </w:tc>
      </w:tr>
      <w:tr w:rsidR="005D23B3" w:rsidRPr="007560C4" w14:paraId="279D55F2" w14:textId="77777777" w:rsidTr="00A34581">
        <w:tc>
          <w:tcPr>
            <w:tcW w:w="845" w:type="dxa"/>
            <w:vMerge/>
          </w:tcPr>
          <w:p w14:paraId="1DBF9DAB" w14:textId="77777777" w:rsidR="005D23B3" w:rsidRPr="007560C4" w:rsidRDefault="005D23B3" w:rsidP="007560C4">
            <w:pPr>
              <w:spacing w:line="400" w:lineRule="atLeast"/>
              <w:ind w:firstLine="709"/>
              <w:jc w:val="both"/>
              <w:rPr>
                <w:b/>
                <w:sz w:val="28"/>
                <w:szCs w:val="28"/>
              </w:rPr>
            </w:pPr>
          </w:p>
        </w:tc>
        <w:tc>
          <w:tcPr>
            <w:tcW w:w="3685" w:type="dxa"/>
            <w:vMerge/>
          </w:tcPr>
          <w:p w14:paraId="5B10686F" w14:textId="77777777" w:rsidR="005D23B3" w:rsidRPr="007560C4" w:rsidRDefault="005D23B3" w:rsidP="007560C4">
            <w:pPr>
              <w:spacing w:line="400" w:lineRule="atLeast"/>
              <w:ind w:firstLine="709"/>
              <w:jc w:val="both"/>
              <w:rPr>
                <w:b/>
                <w:sz w:val="28"/>
                <w:szCs w:val="28"/>
              </w:rPr>
            </w:pPr>
          </w:p>
        </w:tc>
        <w:tc>
          <w:tcPr>
            <w:tcW w:w="1277" w:type="dxa"/>
            <w:gridSpan w:val="2"/>
          </w:tcPr>
          <w:p w14:paraId="1F8356D3" w14:textId="77777777" w:rsidR="005D23B3" w:rsidRPr="007560C4" w:rsidRDefault="005D23B3" w:rsidP="00A34581">
            <w:pPr>
              <w:spacing w:line="400" w:lineRule="atLeast"/>
              <w:rPr>
                <w:b/>
                <w:sz w:val="28"/>
                <w:szCs w:val="28"/>
              </w:rPr>
            </w:pPr>
            <w:r w:rsidRPr="007560C4">
              <w:rPr>
                <w:b/>
                <w:sz w:val="28"/>
                <w:szCs w:val="28"/>
              </w:rPr>
              <w:t>2024</w:t>
            </w:r>
          </w:p>
        </w:tc>
        <w:tc>
          <w:tcPr>
            <w:tcW w:w="1559" w:type="dxa"/>
            <w:gridSpan w:val="3"/>
          </w:tcPr>
          <w:p w14:paraId="0CA690BB" w14:textId="77777777" w:rsidR="005D23B3" w:rsidRPr="007560C4" w:rsidRDefault="005D23B3" w:rsidP="00A34581">
            <w:pPr>
              <w:spacing w:line="400" w:lineRule="atLeast"/>
              <w:rPr>
                <w:b/>
                <w:sz w:val="28"/>
                <w:szCs w:val="28"/>
              </w:rPr>
            </w:pPr>
            <w:r w:rsidRPr="007560C4">
              <w:rPr>
                <w:b/>
                <w:sz w:val="28"/>
                <w:szCs w:val="28"/>
              </w:rPr>
              <w:t>2025</w:t>
            </w:r>
          </w:p>
        </w:tc>
        <w:tc>
          <w:tcPr>
            <w:tcW w:w="1134" w:type="dxa"/>
            <w:tcBorders>
              <w:right w:val="single" w:sz="4" w:space="0" w:color="auto"/>
            </w:tcBorders>
          </w:tcPr>
          <w:p w14:paraId="6D0B12A0" w14:textId="77777777" w:rsidR="005D23B3" w:rsidRPr="007560C4" w:rsidRDefault="005D23B3" w:rsidP="00A34581">
            <w:pPr>
              <w:spacing w:line="400" w:lineRule="atLeast"/>
              <w:rPr>
                <w:b/>
                <w:sz w:val="28"/>
                <w:szCs w:val="28"/>
              </w:rPr>
            </w:pPr>
            <w:r w:rsidRPr="007560C4">
              <w:rPr>
                <w:b/>
                <w:sz w:val="28"/>
                <w:szCs w:val="28"/>
              </w:rPr>
              <w:t>2026</w:t>
            </w:r>
          </w:p>
        </w:tc>
        <w:tc>
          <w:tcPr>
            <w:tcW w:w="1276" w:type="dxa"/>
            <w:gridSpan w:val="2"/>
            <w:tcBorders>
              <w:left w:val="single" w:sz="4" w:space="0" w:color="auto"/>
            </w:tcBorders>
          </w:tcPr>
          <w:p w14:paraId="5CD662E8" w14:textId="77777777" w:rsidR="005D23B3" w:rsidRPr="007560C4" w:rsidRDefault="005D23B3" w:rsidP="00A34581">
            <w:pPr>
              <w:spacing w:line="400" w:lineRule="atLeast"/>
              <w:rPr>
                <w:b/>
                <w:sz w:val="28"/>
                <w:szCs w:val="28"/>
              </w:rPr>
            </w:pPr>
            <w:r w:rsidRPr="007560C4">
              <w:rPr>
                <w:b/>
                <w:sz w:val="28"/>
                <w:szCs w:val="28"/>
              </w:rPr>
              <w:t>2027</w:t>
            </w:r>
          </w:p>
        </w:tc>
      </w:tr>
      <w:tr w:rsidR="005D23B3" w:rsidRPr="007560C4" w14:paraId="5D9EE7C0" w14:textId="77777777" w:rsidTr="00A34581">
        <w:trPr>
          <w:trHeight w:val="292"/>
        </w:trPr>
        <w:tc>
          <w:tcPr>
            <w:tcW w:w="845" w:type="dxa"/>
          </w:tcPr>
          <w:p w14:paraId="59F6DB76" w14:textId="77777777" w:rsidR="005D23B3" w:rsidRPr="007560C4" w:rsidRDefault="005D23B3" w:rsidP="007560C4">
            <w:pPr>
              <w:spacing w:line="400" w:lineRule="atLeast"/>
              <w:ind w:firstLine="709"/>
              <w:jc w:val="both"/>
              <w:rPr>
                <w:b/>
                <w:sz w:val="28"/>
                <w:szCs w:val="28"/>
              </w:rPr>
            </w:pPr>
            <w:r w:rsidRPr="007560C4">
              <w:rPr>
                <w:b/>
                <w:sz w:val="28"/>
                <w:szCs w:val="28"/>
              </w:rPr>
              <w:t>1</w:t>
            </w:r>
          </w:p>
        </w:tc>
        <w:tc>
          <w:tcPr>
            <w:tcW w:w="3685" w:type="dxa"/>
          </w:tcPr>
          <w:p w14:paraId="6E4E20B2" w14:textId="77777777" w:rsidR="005D23B3" w:rsidRPr="007560C4" w:rsidRDefault="005D23B3" w:rsidP="007560C4">
            <w:pPr>
              <w:spacing w:line="400" w:lineRule="atLeast"/>
              <w:ind w:firstLine="709"/>
              <w:jc w:val="both"/>
              <w:rPr>
                <w:b/>
                <w:sz w:val="28"/>
                <w:szCs w:val="28"/>
              </w:rPr>
            </w:pPr>
            <w:r w:rsidRPr="007560C4">
              <w:rPr>
                <w:b/>
                <w:sz w:val="28"/>
                <w:szCs w:val="28"/>
              </w:rPr>
              <w:t>2</w:t>
            </w:r>
          </w:p>
        </w:tc>
        <w:tc>
          <w:tcPr>
            <w:tcW w:w="1277" w:type="dxa"/>
            <w:gridSpan w:val="2"/>
          </w:tcPr>
          <w:p w14:paraId="46493CE8" w14:textId="77777777" w:rsidR="005D23B3" w:rsidRPr="007560C4" w:rsidRDefault="005D23B3" w:rsidP="00A34581">
            <w:pPr>
              <w:spacing w:line="400" w:lineRule="atLeast"/>
              <w:ind w:firstLine="709"/>
              <w:jc w:val="center"/>
              <w:rPr>
                <w:b/>
                <w:sz w:val="28"/>
                <w:szCs w:val="28"/>
              </w:rPr>
            </w:pPr>
            <w:r w:rsidRPr="007560C4">
              <w:rPr>
                <w:b/>
                <w:sz w:val="28"/>
                <w:szCs w:val="28"/>
              </w:rPr>
              <w:t>3</w:t>
            </w:r>
          </w:p>
        </w:tc>
        <w:tc>
          <w:tcPr>
            <w:tcW w:w="1559" w:type="dxa"/>
            <w:gridSpan w:val="3"/>
          </w:tcPr>
          <w:p w14:paraId="02B26E05" w14:textId="77777777" w:rsidR="005D23B3" w:rsidRPr="007560C4" w:rsidRDefault="005D23B3" w:rsidP="00A34581">
            <w:pPr>
              <w:spacing w:line="400" w:lineRule="atLeast"/>
              <w:ind w:firstLine="709"/>
              <w:jc w:val="center"/>
              <w:rPr>
                <w:b/>
                <w:sz w:val="28"/>
                <w:szCs w:val="28"/>
              </w:rPr>
            </w:pPr>
            <w:r w:rsidRPr="007560C4">
              <w:rPr>
                <w:b/>
                <w:sz w:val="28"/>
                <w:szCs w:val="28"/>
              </w:rPr>
              <w:t>4</w:t>
            </w:r>
          </w:p>
        </w:tc>
        <w:tc>
          <w:tcPr>
            <w:tcW w:w="1134" w:type="dxa"/>
            <w:tcBorders>
              <w:right w:val="single" w:sz="4" w:space="0" w:color="auto"/>
            </w:tcBorders>
          </w:tcPr>
          <w:p w14:paraId="12337236" w14:textId="77777777" w:rsidR="005D23B3" w:rsidRPr="007560C4" w:rsidRDefault="005D23B3" w:rsidP="00A34581">
            <w:pPr>
              <w:spacing w:line="400" w:lineRule="atLeast"/>
              <w:ind w:firstLine="709"/>
              <w:jc w:val="center"/>
              <w:rPr>
                <w:b/>
                <w:sz w:val="28"/>
                <w:szCs w:val="28"/>
              </w:rPr>
            </w:pPr>
            <w:r w:rsidRPr="007560C4">
              <w:rPr>
                <w:b/>
                <w:sz w:val="28"/>
                <w:szCs w:val="28"/>
              </w:rPr>
              <w:t>5</w:t>
            </w:r>
          </w:p>
        </w:tc>
        <w:tc>
          <w:tcPr>
            <w:tcW w:w="1276" w:type="dxa"/>
            <w:gridSpan w:val="2"/>
            <w:tcBorders>
              <w:left w:val="single" w:sz="4" w:space="0" w:color="auto"/>
            </w:tcBorders>
          </w:tcPr>
          <w:p w14:paraId="5AB14487" w14:textId="77777777" w:rsidR="005D23B3" w:rsidRPr="007560C4" w:rsidRDefault="005D23B3" w:rsidP="00A34581">
            <w:pPr>
              <w:spacing w:line="400" w:lineRule="atLeast"/>
              <w:ind w:firstLine="709"/>
              <w:jc w:val="center"/>
              <w:rPr>
                <w:b/>
                <w:sz w:val="28"/>
                <w:szCs w:val="28"/>
              </w:rPr>
            </w:pPr>
            <w:r w:rsidRPr="007560C4">
              <w:rPr>
                <w:b/>
                <w:sz w:val="28"/>
                <w:szCs w:val="28"/>
              </w:rPr>
              <w:t>6</w:t>
            </w:r>
          </w:p>
        </w:tc>
      </w:tr>
      <w:tr w:rsidR="00681B84" w:rsidRPr="007560C4" w14:paraId="59E3D93B" w14:textId="77777777" w:rsidTr="00A34581">
        <w:tc>
          <w:tcPr>
            <w:tcW w:w="845" w:type="dxa"/>
          </w:tcPr>
          <w:p w14:paraId="342DA27E" w14:textId="77777777" w:rsidR="00344844" w:rsidRPr="007560C4" w:rsidRDefault="00344844" w:rsidP="007560C4">
            <w:pPr>
              <w:spacing w:line="400" w:lineRule="atLeast"/>
              <w:ind w:firstLine="709"/>
              <w:jc w:val="both"/>
              <w:rPr>
                <w:b/>
                <w:sz w:val="28"/>
                <w:szCs w:val="28"/>
              </w:rPr>
            </w:pPr>
            <w:r w:rsidRPr="007560C4">
              <w:rPr>
                <w:sz w:val="28"/>
                <w:szCs w:val="28"/>
              </w:rPr>
              <w:lastRenderedPageBreak/>
              <w:t>1.</w:t>
            </w:r>
          </w:p>
        </w:tc>
        <w:tc>
          <w:tcPr>
            <w:tcW w:w="8931" w:type="dxa"/>
            <w:gridSpan w:val="9"/>
            <w:tcBorders>
              <w:right w:val="single" w:sz="4" w:space="0" w:color="auto"/>
            </w:tcBorders>
          </w:tcPr>
          <w:p w14:paraId="55BF8B45" w14:textId="77777777" w:rsidR="00F924B1" w:rsidRPr="007560C4" w:rsidRDefault="00F924B1" w:rsidP="007560C4">
            <w:pPr>
              <w:spacing w:line="400" w:lineRule="atLeast"/>
              <w:jc w:val="both"/>
              <w:rPr>
                <w:b/>
                <w:sz w:val="28"/>
                <w:szCs w:val="28"/>
              </w:rPr>
            </w:pPr>
            <w:r w:rsidRPr="007560C4">
              <w:rPr>
                <w:b/>
                <w:sz w:val="28"/>
                <w:szCs w:val="28"/>
              </w:rPr>
              <w:t>Цель</w:t>
            </w:r>
          </w:p>
          <w:p w14:paraId="304ECB8E" w14:textId="77777777" w:rsidR="00344844" w:rsidRPr="007560C4" w:rsidRDefault="00344844" w:rsidP="007560C4">
            <w:pPr>
              <w:spacing w:line="400" w:lineRule="atLeast"/>
              <w:jc w:val="both"/>
              <w:rPr>
                <w:b/>
                <w:sz w:val="28"/>
                <w:szCs w:val="28"/>
              </w:rPr>
            </w:pPr>
            <w:r w:rsidRPr="007560C4">
              <w:rPr>
                <w:b/>
                <w:sz w:val="28"/>
                <w:szCs w:val="28"/>
              </w:rPr>
              <w:t>Развитие культурного потенциала Шимского муниципального района</w:t>
            </w:r>
          </w:p>
        </w:tc>
      </w:tr>
      <w:tr w:rsidR="005D23B3" w:rsidRPr="007560C4" w14:paraId="32799F44" w14:textId="77777777" w:rsidTr="00A34581">
        <w:tc>
          <w:tcPr>
            <w:tcW w:w="845" w:type="dxa"/>
          </w:tcPr>
          <w:p w14:paraId="151193B0" w14:textId="77777777" w:rsidR="005D23B3" w:rsidRPr="007560C4" w:rsidRDefault="005D23B3" w:rsidP="007560C4">
            <w:pPr>
              <w:spacing w:line="400" w:lineRule="atLeast"/>
              <w:jc w:val="both"/>
              <w:rPr>
                <w:b/>
                <w:sz w:val="28"/>
                <w:szCs w:val="28"/>
              </w:rPr>
            </w:pPr>
            <w:r w:rsidRPr="007560C4">
              <w:rPr>
                <w:b/>
                <w:sz w:val="28"/>
                <w:szCs w:val="28"/>
              </w:rPr>
              <w:t>1.1</w:t>
            </w:r>
          </w:p>
        </w:tc>
        <w:tc>
          <w:tcPr>
            <w:tcW w:w="8931" w:type="dxa"/>
            <w:gridSpan w:val="9"/>
            <w:tcBorders>
              <w:right w:val="single" w:sz="4" w:space="0" w:color="auto"/>
            </w:tcBorders>
          </w:tcPr>
          <w:p w14:paraId="5E5B85F3" w14:textId="77777777" w:rsidR="005D23B3" w:rsidRPr="007560C4" w:rsidRDefault="005D23B3" w:rsidP="007560C4">
            <w:pPr>
              <w:spacing w:line="400" w:lineRule="atLeast"/>
              <w:jc w:val="both"/>
              <w:outlineLvl w:val="1"/>
              <w:rPr>
                <w:b/>
                <w:sz w:val="28"/>
                <w:szCs w:val="28"/>
              </w:rPr>
            </w:pPr>
            <w:r w:rsidRPr="007560C4">
              <w:rPr>
                <w:b/>
                <w:sz w:val="28"/>
                <w:szCs w:val="28"/>
              </w:rPr>
              <w:t>Задача 1</w:t>
            </w:r>
          </w:p>
          <w:p w14:paraId="782EB243" w14:textId="77777777" w:rsidR="005D23B3" w:rsidRPr="007560C4" w:rsidRDefault="005D23B3" w:rsidP="007560C4">
            <w:pPr>
              <w:spacing w:line="400" w:lineRule="atLeast"/>
              <w:jc w:val="both"/>
              <w:rPr>
                <w:b/>
                <w:sz w:val="28"/>
                <w:szCs w:val="28"/>
              </w:rPr>
            </w:pPr>
            <w:r w:rsidRPr="007560C4">
              <w:rPr>
                <w:b/>
                <w:sz w:val="28"/>
                <w:szCs w:val="2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5D23B3" w:rsidRPr="007560C4" w14:paraId="51A37C66" w14:textId="77777777" w:rsidTr="00A34581">
        <w:tc>
          <w:tcPr>
            <w:tcW w:w="845" w:type="dxa"/>
          </w:tcPr>
          <w:p w14:paraId="7EDFAEF8" w14:textId="77777777" w:rsidR="005D23B3" w:rsidRPr="007560C4" w:rsidRDefault="005D23B3" w:rsidP="007560C4">
            <w:pPr>
              <w:spacing w:line="400" w:lineRule="atLeast"/>
              <w:jc w:val="both"/>
              <w:rPr>
                <w:b/>
                <w:sz w:val="28"/>
                <w:szCs w:val="28"/>
              </w:rPr>
            </w:pPr>
            <w:r w:rsidRPr="007560C4">
              <w:rPr>
                <w:sz w:val="28"/>
                <w:szCs w:val="28"/>
              </w:rPr>
              <w:t>1.1.1.</w:t>
            </w:r>
          </w:p>
        </w:tc>
        <w:tc>
          <w:tcPr>
            <w:tcW w:w="3685" w:type="dxa"/>
          </w:tcPr>
          <w:p w14:paraId="664853EE"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1</w:t>
            </w:r>
          </w:p>
          <w:p w14:paraId="7FC8CAC4" w14:textId="77777777" w:rsidR="005D23B3" w:rsidRPr="007560C4" w:rsidRDefault="005D23B3" w:rsidP="007560C4">
            <w:pPr>
              <w:spacing w:line="400" w:lineRule="atLeast"/>
              <w:jc w:val="both"/>
              <w:rPr>
                <w:b/>
                <w:sz w:val="28"/>
                <w:szCs w:val="28"/>
              </w:rPr>
            </w:pPr>
            <w:r w:rsidRPr="007560C4">
              <w:rPr>
                <w:sz w:val="28"/>
                <w:szCs w:val="28"/>
              </w:rPr>
              <w:t>количество посещений платных мероприятий культурно - досуговых учреждений на 1000 человек населения, человек</w:t>
            </w:r>
          </w:p>
        </w:tc>
        <w:tc>
          <w:tcPr>
            <w:tcW w:w="1277" w:type="dxa"/>
            <w:gridSpan w:val="2"/>
          </w:tcPr>
          <w:p w14:paraId="5517C454" w14:textId="77777777" w:rsidR="005D23B3" w:rsidRPr="007560C4" w:rsidRDefault="005D23B3" w:rsidP="007560C4">
            <w:pPr>
              <w:spacing w:line="400" w:lineRule="atLeast"/>
              <w:jc w:val="both"/>
              <w:rPr>
                <w:sz w:val="28"/>
                <w:szCs w:val="28"/>
              </w:rPr>
            </w:pPr>
            <w:r w:rsidRPr="007560C4">
              <w:rPr>
                <w:sz w:val="28"/>
                <w:szCs w:val="28"/>
              </w:rPr>
              <w:t>5320</w:t>
            </w:r>
          </w:p>
        </w:tc>
        <w:tc>
          <w:tcPr>
            <w:tcW w:w="1559" w:type="dxa"/>
            <w:gridSpan w:val="3"/>
          </w:tcPr>
          <w:p w14:paraId="0BD39F90" w14:textId="77777777" w:rsidR="005D23B3" w:rsidRPr="007560C4" w:rsidRDefault="005D23B3" w:rsidP="00A34581">
            <w:pPr>
              <w:spacing w:line="400" w:lineRule="atLeast"/>
              <w:jc w:val="both"/>
              <w:rPr>
                <w:sz w:val="28"/>
                <w:szCs w:val="28"/>
              </w:rPr>
            </w:pPr>
            <w:bookmarkStart w:id="5" w:name="_Hlk116890194"/>
            <w:r w:rsidRPr="007560C4">
              <w:rPr>
                <w:sz w:val="28"/>
                <w:szCs w:val="28"/>
              </w:rPr>
              <w:t>5340</w:t>
            </w:r>
            <w:bookmarkEnd w:id="5"/>
          </w:p>
        </w:tc>
        <w:tc>
          <w:tcPr>
            <w:tcW w:w="1134" w:type="dxa"/>
            <w:tcBorders>
              <w:right w:val="single" w:sz="4" w:space="0" w:color="auto"/>
            </w:tcBorders>
          </w:tcPr>
          <w:p w14:paraId="509D1102" w14:textId="77777777" w:rsidR="005D23B3" w:rsidRPr="007560C4" w:rsidRDefault="005D23B3" w:rsidP="00A34581">
            <w:pPr>
              <w:spacing w:line="400" w:lineRule="atLeast"/>
              <w:jc w:val="both"/>
              <w:rPr>
                <w:sz w:val="28"/>
                <w:szCs w:val="28"/>
              </w:rPr>
            </w:pPr>
            <w:r w:rsidRPr="007560C4">
              <w:rPr>
                <w:sz w:val="28"/>
                <w:szCs w:val="28"/>
              </w:rPr>
              <w:t>5360</w:t>
            </w:r>
          </w:p>
        </w:tc>
        <w:tc>
          <w:tcPr>
            <w:tcW w:w="1276" w:type="dxa"/>
            <w:gridSpan w:val="2"/>
            <w:tcBorders>
              <w:left w:val="single" w:sz="4" w:space="0" w:color="auto"/>
            </w:tcBorders>
          </w:tcPr>
          <w:p w14:paraId="34A24E52" w14:textId="77777777" w:rsidR="005D23B3" w:rsidRPr="007560C4" w:rsidRDefault="00430636" w:rsidP="00A34581">
            <w:pPr>
              <w:spacing w:line="400" w:lineRule="atLeast"/>
              <w:jc w:val="both"/>
              <w:rPr>
                <w:sz w:val="28"/>
                <w:szCs w:val="28"/>
              </w:rPr>
            </w:pPr>
            <w:r w:rsidRPr="007560C4">
              <w:rPr>
                <w:sz w:val="28"/>
                <w:szCs w:val="28"/>
              </w:rPr>
              <w:t>5380</w:t>
            </w:r>
          </w:p>
        </w:tc>
      </w:tr>
      <w:tr w:rsidR="005D23B3" w:rsidRPr="007560C4" w14:paraId="0BCD8FC7" w14:textId="77777777" w:rsidTr="00A34581">
        <w:tc>
          <w:tcPr>
            <w:tcW w:w="845" w:type="dxa"/>
          </w:tcPr>
          <w:p w14:paraId="07E84261" w14:textId="77777777" w:rsidR="005D23B3" w:rsidRPr="007560C4" w:rsidRDefault="005D23B3" w:rsidP="007560C4">
            <w:pPr>
              <w:spacing w:line="400" w:lineRule="atLeast"/>
              <w:jc w:val="both"/>
              <w:rPr>
                <w:b/>
                <w:sz w:val="28"/>
                <w:szCs w:val="28"/>
              </w:rPr>
            </w:pPr>
            <w:r w:rsidRPr="007560C4">
              <w:rPr>
                <w:sz w:val="28"/>
                <w:szCs w:val="28"/>
              </w:rPr>
              <w:t>1.1.2.</w:t>
            </w:r>
          </w:p>
        </w:tc>
        <w:tc>
          <w:tcPr>
            <w:tcW w:w="3685" w:type="dxa"/>
          </w:tcPr>
          <w:p w14:paraId="7447373C"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2</w:t>
            </w:r>
          </w:p>
          <w:p w14:paraId="6B1EFB3F" w14:textId="77777777" w:rsidR="005D23B3" w:rsidRPr="007560C4" w:rsidRDefault="005D23B3" w:rsidP="007560C4">
            <w:pPr>
              <w:spacing w:line="400" w:lineRule="atLeast"/>
              <w:jc w:val="both"/>
              <w:rPr>
                <w:b/>
                <w:sz w:val="28"/>
                <w:szCs w:val="28"/>
              </w:rPr>
            </w:pPr>
            <w:r w:rsidRPr="007560C4">
              <w:rPr>
                <w:sz w:val="28"/>
                <w:szCs w:val="28"/>
              </w:rPr>
              <w:t>повышение уровня удовлетворенности граждан, проживающих на территории Шимского муниципального района Новгородской области, качеством предоставления муниципальных услуг в сфере культуры, %</w:t>
            </w:r>
          </w:p>
        </w:tc>
        <w:tc>
          <w:tcPr>
            <w:tcW w:w="1277" w:type="dxa"/>
            <w:gridSpan w:val="2"/>
          </w:tcPr>
          <w:p w14:paraId="1E9982DF" w14:textId="77777777" w:rsidR="005D23B3" w:rsidRPr="007560C4" w:rsidRDefault="005D23B3" w:rsidP="007560C4">
            <w:pPr>
              <w:spacing w:line="400" w:lineRule="atLeast"/>
              <w:jc w:val="both"/>
              <w:rPr>
                <w:sz w:val="28"/>
                <w:szCs w:val="28"/>
              </w:rPr>
            </w:pPr>
            <w:r w:rsidRPr="007560C4">
              <w:rPr>
                <w:sz w:val="28"/>
                <w:szCs w:val="28"/>
              </w:rPr>
              <w:t>72,0</w:t>
            </w:r>
          </w:p>
        </w:tc>
        <w:tc>
          <w:tcPr>
            <w:tcW w:w="1559" w:type="dxa"/>
            <w:gridSpan w:val="3"/>
          </w:tcPr>
          <w:p w14:paraId="023E568B" w14:textId="77777777" w:rsidR="005D23B3" w:rsidRPr="007560C4" w:rsidRDefault="005D23B3" w:rsidP="00A34581">
            <w:pPr>
              <w:spacing w:line="400" w:lineRule="atLeast"/>
              <w:jc w:val="both"/>
              <w:rPr>
                <w:sz w:val="28"/>
                <w:szCs w:val="28"/>
              </w:rPr>
            </w:pPr>
            <w:r w:rsidRPr="007560C4">
              <w:rPr>
                <w:sz w:val="28"/>
                <w:szCs w:val="28"/>
              </w:rPr>
              <w:t>72,5</w:t>
            </w:r>
          </w:p>
        </w:tc>
        <w:tc>
          <w:tcPr>
            <w:tcW w:w="1134" w:type="dxa"/>
            <w:tcBorders>
              <w:right w:val="single" w:sz="4" w:space="0" w:color="auto"/>
            </w:tcBorders>
          </w:tcPr>
          <w:p w14:paraId="2C8AC872" w14:textId="77777777" w:rsidR="005D23B3" w:rsidRPr="007560C4" w:rsidRDefault="005D23B3" w:rsidP="00A34581">
            <w:pPr>
              <w:spacing w:line="400" w:lineRule="atLeast"/>
              <w:jc w:val="both"/>
              <w:rPr>
                <w:sz w:val="28"/>
                <w:szCs w:val="28"/>
              </w:rPr>
            </w:pPr>
            <w:r w:rsidRPr="007560C4">
              <w:rPr>
                <w:sz w:val="28"/>
                <w:szCs w:val="28"/>
              </w:rPr>
              <w:t>73,0</w:t>
            </w:r>
          </w:p>
        </w:tc>
        <w:tc>
          <w:tcPr>
            <w:tcW w:w="1276" w:type="dxa"/>
            <w:gridSpan w:val="2"/>
            <w:tcBorders>
              <w:left w:val="single" w:sz="4" w:space="0" w:color="auto"/>
            </w:tcBorders>
          </w:tcPr>
          <w:p w14:paraId="63388EDD" w14:textId="77777777" w:rsidR="005D23B3" w:rsidRPr="007560C4" w:rsidRDefault="00430636" w:rsidP="00A34581">
            <w:pPr>
              <w:spacing w:line="400" w:lineRule="atLeast"/>
              <w:jc w:val="both"/>
              <w:rPr>
                <w:sz w:val="28"/>
                <w:szCs w:val="28"/>
              </w:rPr>
            </w:pPr>
            <w:r w:rsidRPr="007560C4">
              <w:rPr>
                <w:sz w:val="28"/>
                <w:szCs w:val="28"/>
              </w:rPr>
              <w:t>73,5</w:t>
            </w:r>
          </w:p>
        </w:tc>
      </w:tr>
      <w:tr w:rsidR="005D23B3" w:rsidRPr="007560C4" w14:paraId="08DA6496" w14:textId="77777777" w:rsidTr="00A34581">
        <w:tc>
          <w:tcPr>
            <w:tcW w:w="845" w:type="dxa"/>
          </w:tcPr>
          <w:p w14:paraId="68117073" w14:textId="77777777" w:rsidR="005D23B3" w:rsidRPr="007560C4" w:rsidRDefault="005D23B3" w:rsidP="007560C4">
            <w:pPr>
              <w:spacing w:line="400" w:lineRule="atLeast"/>
              <w:jc w:val="both"/>
              <w:rPr>
                <w:b/>
                <w:sz w:val="28"/>
                <w:szCs w:val="28"/>
              </w:rPr>
            </w:pPr>
            <w:r w:rsidRPr="007560C4">
              <w:rPr>
                <w:sz w:val="28"/>
                <w:szCs w:val="28"/>
              </w:rPr>
              <w:t>1.1.3.</w:t>
            </w:r>
          </w:p>
        </w:tc>
        <w:tc>
          <w:tcPr>
            <w:tcW w:w="3685" w:type="dxa"/>
          </w:tcPr>
          <w:p w14:paraId="0013DD99" w14:textId="16DF8B0B" w:rsidR="005D23B3" w:rsidRPr="007560C4" w:rsidRDefault="007560C4" w:rsidP="007560C4">
            <w:pPr>
              <w:spacing w:line="400" w:lineRule="atLeast"/>
              <w:jc w:val="both"/>
              <w:rPr>
                <w:b/>
                <w:sz w:val="28"/>
                <w:szCs w:val="28"/>
              </w:rPr>
            </w:pPr>
            <w:r w:rsidRPr="007560C4">
              <w:rPr>
                <w:b/>
                <w:sz w:val="28"/>
                <w:szCs w:val="28"/>
              </w:rPr>
              <w:t>Показатель 3</w:t>
            </w:r>
          </w:p>
          <w:p w14:paraId="1528E6B0" w14:textId="77777777" w:rsidR="005D23B3" w:rsidRPr="007560C4" w:rsidRDefault="005D23B3" w:rsidP="007560C4">
            <w:pPr>
              <w:spacing w:line="400" w:lineRule="atLeast"/>
              <w:jc w:val="both"/>
              <w:rPr>
                <w:b/>
                <w:sz w:val="28"/>
                <w:szCs w:val="28"/>
              </w:rPr>
            </w:pPr>
            <w:r w:rsidRPr="007560C4">
              <w:rPr>
                <w:sz w:val="28"/>
                <w:szCs w:val="28"/>
              </w:rPr>
              <w:t>число пользователей библиотек на 1000 человек населения, человек</w:t>
            </w:r>
          </w:p>
        </w:tc>
        <w:tc>
          <w:tcPr>
            <w:tcW w:w="1277" w:type="dxa"/>
            <w:gridSpan w:val="2"/>
          </w:tcPr>
          <w:p w14:paraId="5D26B8F1" w14:textId="77777777" w:rsidR="005D23B3" w:rsidRPr="007560C4" w:rsidRDefault="005D23B3" w:rsidP="007560C4">
            <w:pPr>
              <w:spacing w:line="400" w:lineRule="atLeast"/>
              <w:jc w:val="both"/>
              <w:rPr>
                <w:sz w:val="28"/>
                <w:szCs w:val="28"/>
              </w:rPr>
            </w:pPr>
            <w:r w:rsidRPr="007560C4">
              <w:rPr>
                <w:sz w:val="28"/>
                <w:szCs w:val="28"/>
              </w:rPr>
              <w:t>670</w:t>
            </w:r>
          </w:p>
        </w:tc>
        <w:tc>
          <w:tcPr>
            <w:tcW w:w="1559" w:type="dxa"/>
            <w:gridSpan w:val="3"/>
          </w:tcPr>
          <w:p w14:paraId="3191D63A" w14:textId="77777777" w:rsidR="005D23B3" w:rsidRPr="007560C4" w:rsidRDefault="005D23B3" w:rsidP="00A34581">
            <w:pPr>
              <w:spacing w:line="400" w:lineRule="atLeast"/>
              <w:jc w:val="both"/>
              <w:rPr>
                <w:sz w:val="28"/>
                <w:szCs w:val="28"/>
              </w:rPr>
            </w:pPr>
            <w:r w:rsidRPr="007560C4">
              <w:rPr>
                <w:sz w:val="28"/>
                <w:szCs w:val="28"/>
              </w:rPr>
              <w:t>675</w:t>
            </w:r>
          </w:p>
        </w:tc>
        <w:tc>
          <w:tcPr>
            <w:tcW w:w="1134" w:type="dxa"/>
            <w:tcBorders>
              <w:right w:val="single" w:sz="4" w:space="0" w:color="auto"/>
            </w:tcBorders>
          </w:tcPr>
          <w:p w14:paraId="42D44D2E" w14:textId="77777777" w:rsidR="005D23B3" w:rsidRPr="007560C4" w:rsidRDefault="005D23B3" w:rsidP="00A34581">
            <w:pPr>
              <w:spacing w:line="400" w:lineRule="atLeast"/>
              <w:jc w:val="both"/>
              <w:rPr>
                <w:sz w:val="28"/>
                <w:szCs w:val="28"/>
              </w:rPr>
            </w:pPr>
            <w:r w:rsidRPr="007560C4">
              <w:rPr>
                <w:sz w:val="28"/>
                <w:szCs w:val="28"/>
              </w:rPr>
              <w:t>680</w:t>
            </w:r>
          </w:p>
        </w:tc>
        <w:tc>
          <w:tcPr>
            <w:tcW w:w="1276" w:type="dxa"/>
            <w:gridSpan w:val="2"/>
            <w:tcBorders>
              <w:left w:val="single" w:sz="4" w:space="0" w:color="auto"/>
            </w:tcBorders>
          </w:tcPr>
          <w:p w14:paraId="65A1BCF1" w14:textId="77777777" w:rsidR="005D23B3" w:rsidRPr="007560C4" w:rsidRDefault="00430636" w:rsidP="00A34581">
            <w:pPr>
              <w:spacing w:line="400" w:lineRule="atLeast"/>
              <w:jc w:val="both"/>
              <w:rPr>
                <w:sz w:val="28"/>
                <w:szCs w:val="28"/>
              </w:rPr>
            </w:pPr>
            <w:r w:rsidRPr="007560C4">
              <w:rPr>
                <w:sz w:val="28"/>
                <w:szCs w:val="28"/>
              </w:rPr>
              <w:t>685</w:t>
            </w:r>
          </w:p>
        </w:tc>
      </w:tr>
      <w:tr w:rsidR="005D23B3" w:rsidRPr="007560C4" w14:paraId="33202D65" w14:textId="77777777" w:rsidTr="00A34581">
        <w:tc>
          <w:tcPr>
            <w:tcW w:w="845" w:type="dxa"/>
          </w:tcPr>
          <w:p w14:paraId="3D518BB6" w14:textId="77777777" w:rsidR="005D23B3" w:rsidRPr="007560C4" w:rsidRDefault="005D23B3" w:rsidP="007560C4">
            <w:pPr>
              <w:spacing w:line="400" w:lineRule="atLeast"/>
              <w:jc w:val="both"/>
              <w:rPr>
                <w:b/>
                <w:sz w:val="28"/>
                <w:szCs w:val="28"/>
              </w:rPr>
            </w:pPr>
            <w:r w:rsidRPr="007560C4">
              <w:rPr>
                <w:sz w:val="28"/>
                <w:szCs w:val="28"/>
              </w:rPr>
              <w:t>1.1.4.</w:t>
            </w:r>
          </w:p>
        </w:tc>
        <w:tc>
          <w:tcPr>
            <w:tcW w:w="3685" w:type="dxa"/>
          </w:tcPr>
          <w:p w14:paraId="7C6987F3" w14:textId="77777777" w:rsidR="005D23B3" w:rsidRPr="007560C4" w:rsidRDefault="005D23B3" w:rsidP="007560C4">
            <w:pPr>
              <w:spacing w:line="400" w:lineRule="atLeast"/>
              <w:jc w:val="both"/>
              <w:rPr>
                <w:b/>
                <w:sz w:val="28"/>
                <w:szCs w:val="28"/>
              </w:rPr>
            </w:pPr>
            <w:r w:rsidRPr="007560C4">
              <w:rPr>
                <w:b/>
                <w:sz w:val="28"/>
                <w:szCs w:val="28"/>
              </w:rPr>
              <w:t>Показатель 4</w:t>
            </w:r>
          </w:p>
          <w:p w14:paraId="77917660" w14:textId="77777777" w:rsidR="005D23B3" w:rsidRPr="007560C4" w:rsidRDefault="005D23B3" w:rsidP="007560C4">
            <w:pPr>
              <w:spacing w:line="400" w:lineRule="atLeast"/>
              <w:jc w:val="both"/>
              <w:rPr>
                <w:b/>
                <w:sz w:val="28"/>
                <w:szCs w:val="28"/>
              </w:rPr>
            </w:pPr>
            <w:r w:rsidRPr="007560C4">
              <w:rPr>
                <w:sz w:val="28"/>
                <w:szCs w:val="28"/>
              </w:rPr>
              <w:t>увеличение доли муниципальных библиотек, подключенных к сети «Интернет», в общем количестве библиотек Шимского муниципального района, %</w:t>
            </w:r>
          </w:p>
        </w:tc>
        <w:tc>
          <w:tcPr>
            <w:tcW w:w="1277" w:type="dxa"/>
            <w:gridSpan w:val="2"/>
          </w:tcPr>
          <w:p w14:paraId="22773FE1" w14:textId="77777777" w:rsidR="005D23B3" w:rsidRPr="007560C4" w:rsidRDefault="005D23B3" w:rsidP="007560C4">
            <w:pPr>
              <w:spacing w:line="400" w:lineRule="atLeast"/>
              <w:jc w:val="both"/>
              <w:rPr>
                <w:sz w:val="28"/>
                <w:szCs w:val="28"/>
              </w:rPr>
            </w:pPr>
            <w:r w:rsidRPr="007560C4">
              <w:rPr>
                <w:sz w:val="28"/>
                <w:szCs w:val="28"/>
              </w:rPr>
              <w:t>100</w:t>
            </w:r>
          </w:p>
        </w:tc>
        <w:tc>
          <w:tcPr>
            <w:tcW w:w="1559" w:type="dxa"/>
            <w:gridSpan w:val="3"/>
          </w:tcPr>
          <w:p w14:paraId="53DA7015" w14:textId="77777777" w:rsidR="005D23B3" w:rsidRPr="007560C4" w:rsidRDefault="005D23B3" w:rsidP="00A34581">
            <w:pPr>
              <w:spacing w:line="400" w:lineRule="atLeast"/>
              <w:jc w:val="both"/>
              <w:rPr>
                <w:sz w:val="28"/>
                <w:szCs w:val="28"/>
              </w:rPr>
            </w:pPr>
            <w:r w:rsidRPr="007560C4">
              <w:rPr>
                <w:sz w:val="28"/>
                <w:szCs w:val="28"/>
              </w:rPr>
              <w:t>100</w:t>
            </w:r>
          </w:p>
        </w:tc>
        <w:tc>
          <w:tcPr>
            <w:tcW w:w="1134" w:type="dxa"/>
            <w:tcBorders>
              <w:right w:val="single" w:sz="4" w:space="0" w:color="auto"/>
            </w:tcBorders>
          </w:tcPr>
          <w:p w14:paraId="7E0AAB32" w14:textId="77777777" w:rsidR="005D23B3" w:rsidRPr="007560C4" w:rsidRDefault="005D23B3" w:rsidP="00A34581">
            <w:pPr>
              <w:spacing w:line="400" w:lineRule="atLeast"/>
              <w:jc w:val="both"/>
              <w:rPr>
                <w:sz w:val="28"/>
                <w:szCs w:val="28"/>
              </w:rPr>
            </w:pPr>
            <w:r w:rsidRPr="007560C4">
              <w:rPr>
                <w:sz w:val="28"/>
                <w:szCs w:val="28"/>
              </w:rPr>
              <w:t>100</w:t>
            </w:r>
          </w:p>
          <w:p w14:paraId="7A5687A2" w14:textId="77777777" w:rsidR="005D23B3" w:rsidRPr="007560C4" w:rsidRDefault="005D23B3" w:rsidP="007560C4">
            <w:pPr>
              <w:spacing w:line="400" w:lineRule="atLeast"/>
              <w:ind w:firstLine="709"/>
              <w:jc w:val="both"/>
              <w:rPr>
                <w:sz w:val="28"/>
                <w:szCs w:val="28"/>
              </w:rPr>
            </w:pPr>
          </w:p>
        </w:tc>
        <w:tc>
          <w:tcPr>
            <w:tcW w:w="1276" w:type="dxa"/>
            <w:gridSpan w:val="2"/>
            <w:tcBorders>
              <w:left w:val="single" w:sz="4" w:space="0" w:color="auto"/>
            </w:tcBorders>
          </w:tcPr>
          <w:p w14:paraId="649E5666"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100</w:t>
            </w:r>
          </w:p>
          <w:p w14:paraId="29656D55" w14:textId="77777777" w:rsidR="005D23B3" w:rsidRPr="007560C4" w:rsidRDefault="005D23B3" w:rsidP="007560C4">
            <w:pPr>
              <w:spacing w:line="400" w:lineRule="atLeast"/>
              <w:ind w:firstLine="709"/>
              <w:jc w:val="both"/>
              <w:rPr>
                <w:sz w:val="28"/>
                <w:szCs w:val="28"/>
              </w:rPr>
            </w:pPr>
          </w:p>
        </w:tc>
      </w:tr>
      <w:tr w:rsidR="005D23B3" w:rsidRPr="007560C4" w14:paraId="3A10B939" w14:textId="77777777" w:rsidTr="00A34581">
        <w:tc>
          <w:tcPr>
            <w:tcW w:w="845" w:type="dxa"/>
          </w:tcPr>
          <w:p w14:paraId="747A5B86" w14:textId="77777777" w:rsidR="005D23B3" w:rsidRPr="007560C4" w:rsidRDefault="005D23B3" w:rsidP="007560C4">
            <w:pPr>
              <w:spacing w:line="400" w:lineRule="atLeast"/>
              <w:jc w:val="both"/>
              <w:rPr>
                <w:b/>
                <w:sz w:val="28"/>
                <w:szCs w:val="28"/>
              </w:rPr>
            </w:pPr>
            <w:r w:rsidRPr="007560C4">
              <w:rPr>
                <w:sz w:val="28"/>
                <w:szCs w:val="28"/>
              </w:rPr>
              <w:t>1.1.5.</w:t>
            </w:r>
          </w:p>
        </w:tc>
        <w:tc>
          <w:tcPr>
            <w:tcW w:w="3685" w:type="dxa"/>
          </w:tcPr>
          <w:p w14:paraId="151609BC" w14:textId="77777777" w:rsidR="005D23B3" w:rsidRPr="007560C4" w:rsidRDefault="005D23B3" w:rsidP="007560C4">
            <w:pPr>
              <w:spacing w:line="400" w:lineRule="atLeast"/>
              <w:jc w:val="both"/>
              <w:rPr>
                <w:b/>
                <w:sz w:val="28"/>
                <w:szCs w:val="28"/>
              </w:rPr>
            </w:pPr>
            <w:r w:rsidRPr="007560C4">
              <w:rPr>
                <w:b/>
                <w:sz w:val="28"/>
                <w:szCs w:val="28"/>
              </w:rPr>
              <w:t xml:space="preserve">Показатель 5 </w:t>
            </w:r>
          </w:p>
          <w:p w14:paraId="09803410" w14:textId="77777777" w:rsidR="005D23B3" w:rsidRPr="007560C4" w:rsidRDefault="005D23B3" w:rsidP="007560C4">
            <w:pPr>
              <w:spacing w:line="400" w:lineRule="atLeast"/>
              <w:jc w:val="both"/>
              <w:rPr>
                <w:b/>
                <w:sz w:val="28"/>
                <w:szCs w:val="28"/>
              </w:rPr>
            </w:pPr>
            <w:r w:rsidRPr="007560C4">
              <w:rPr>
                <w:sz w:val="28"/>
                <w:szCs w:val="28"/>
              </w:rPr>
              <w:t xml:space="preserve">Количество посещений организаций культуры по </w:t>
            </w:r>
            <w:r w:rsidRPr="007560C4">
              <w:rPr>
                <w:sz w:val="28"/>
                <w:szCs w:val="28"/>
              </w:rPr>
              <w:lastRenderedPageBreak/>
              <w:t>отношению к уровню 2022 года, %</w:t>
            </w:r>
          </w:p>
        </w:tc>
        <w:tc>
          <w:tcPr>
            <w:tcW w:w="1277" w:type="dxa"/>
            <w:gridSpan w:val="2"/>
          </w:tcPr>
          <w:p w14:paraId="1659F739" w14:textId="77777777" w:rsidR="005D23B3" w:rsidRPr="007560C4" w:rsidRDefault="005D23B3" w:rsidP="007560C4">
            <w:pPr>
              <w:spacing w:line="400" w:lineRule="atLeast"/>
              <w:jc w:val="both"/>
              <w:rPr>
                <w:sz w:val="28"/>
                <w:szCs w:val="28"/>
              </w:rPr>
            </w:pPr>
            <w:r w:rsidRPr="007560C4">
              <w:rPr>
                <w:sz w:val="28"/>
                <w:szCs w:val="28"/>
              </w:rPr>
              <w:lastRenderedPageBreak/>
              <w:t>105</w:t>
            </w:r>
          </w:p>
        </w:tc>
        <w:tc>
          <w:tcPr>
            <w:tcW w:w="1559" w:type="dxa"/>
            <w:gridSpan w:val="3"/>
          </w:tcPr>
          <w:p w14:paraId="146DFC08" w14:textId="77777777" w:rsidR="005D23B3" w:rsidRPr="007560C4" w:rsidRDefault="005D23B3" w:rsidP="00A34581">
            <w:pPr>
              <w:spacing w:line="400" w:lineRule="atLeast"/>
              <w:jc w:val="both"/>
              <w:rPr>
                <w:sz w:val="28"/>
                <w:szCs w:val="28"/>
              </w:rPr>
            </w:pPr>
            <w:r w:rsidRPr="007560C4">
              <w:rPr>
                <w:sz w:val="28"/>
                <w:szCs w:val="28"/>
              </w:rPr>
              <w:t>110</w:t>
            </w:r>
          </w:p>
        </w:tc>
        <w:tc>
          <w:tcPr>
            <w:tcW w:w="1134" w:type="dxa"/>
            <w:tcBorders>
              <w:right w:val="single" w:sz="4" w:space="0" w:color="auto"/>
            </w:tcBorders>
          </w:tcPr>
          <w:p w14:paraId="5A6A8CD5" w14:textId="77777777" w:rsidR="005D23B3" w:rsidRPr="007560C4" w:rsidRDefault="005D23B3" w:rsidP="00A34581">
            <w:pPr>
              <w:spacing w:line="400" w:lineRule="atLeast"/>
              <w:jc w:val="both"/>
              <w:rPr>
                <w:sz w:val="28"/>
                <w:szCs w:val="28"/>
              </w:rPr>
            </w:pPr>
            <w:r w:rsidRPr="007560C4">
              <w:rPr>
                <w:sz w:val="28"/>
                <w:szCs w:val="28"/>
              </w:rPr>
              <w:t>115</w:t>
            </w:r>
          </w:p>
        </w:tc>
        <w:tc>
          <w:tcPr>
            <w:tcW w:w="1276" w:type="dxa"/>
            <w:gridSpan w:val="2"/>
            <w:tcBorders>
              <w:left w:val="single" w:sz="4" w:space="0" w:color="auto"/>
            </w:tcBorders>
          </w:tcPr>
          <w:p w14:paraId="44A99D9F" w14:textId="77777777" w:rsidR="005D23B3" w:rsidRPr="007560C4" w:rsidRDefault="00430636" w:rsidP="00A34581">
            <w:pPr>
              <w:spacing w:line="400" w:lineRule="atLeast"/>
              <w:jc w:val="both"/>
              <w:rPr>
                <w:sz w:val="28"/>
                <w:szCs w:val="28"/>
              </w:rPr>
            </w:pPr>
            <w:r w:rsidRPr="007560C4">
              <w:rPr>
                <w:sz w:val="28"/>
                <w:szCs w:val="28"/>
              </w:rPr>
              <w:t>120</w:t>
            </w:r>
          </w:p>
        </w:tc>
      </w:tr>
      <w:tr w:rsidR="005D23B3" w:rsidRPr="007560C4" w14:paraId="505FB25C" w14:textId="77777777" w:rsidTr="00A34581">
        <w:tc>
          <w:tcPr>
            <w:tcW w:w="845" w:type="dxa"/>
          </w:tcPr>
          <w:p w14:paraId="2E9E9F18" w14:textId="77777777" w:rsidR="005D23B3" w:rsidRPr="007560C4" w:rsidRDefault="005D23B3" w:rsidP="007560C4">
            <w:pPr>
              <w:spacing w:line="400" w:lineRule="atLeast"/>
              <w:jc w:val="both"/>
              <w:rPr>
                <w:b/>
                <w:sz w:val="28"/>
                <w:szCs w:val="28"/>
              </w:rPr>
            </w:pPr>
            <w:r w:rsidRPr="007560C4">
              <w:rPr>
                <w:sz w:val="28"/>
                <w:szCs w:val="28"/>
              </w:rPr>
              <w:t>1.1.6</w:t>
            </w:r>
          </w:p>
        </w:tc>
        <w:tc>
          <w:tcPr>
            <w:tcW w:w="3685" w:type="dxa"/>
          </w:tcPr>
          <w:p w14:paraId="164A17F7" w14:textId="77777777" w:rsidR="005D23B3" w:rsidRPr="007560C4" w:rsidRDefault="005D23B3" w:rsidP="007560C4">
            <w:pPr>
              <w:spacing w:line="400" w:lineRule="atLeast"/>
              <w:jc w:val="both"/>
              <w:rPr>
                <w:b/>
                <w:sz w:val="28"/>
                <w:szCs w:val="28"/>
              </w:rPr>
            </w:pPr>
            <w:r w:rsidRPr="007560C4">
              <w:rPr>
                <w:b/>
                <w:sz w:val="28"/>
                <w:szCs w:val="28"/>
              </w:rPr>
              <w:t>Показатель 6</w:t>
            </w:r>
          </w:p>
          <w:p w14:paraId="338613B5" w14:textId="77777777" w:rsidR="005D23B3" w:rsidRPr="007560C4" w:rsidRDefault="005D23B3" w:rsidP="007560C4">
            <w:pPr>
              <w:spacing w:line="400" w:lineRule="atLeast"/>
              <w:jc w:val="both"/>
              <w:rPr>
                <w:b/>
                <w:sz w:val="28"/>
                <w:szCs w:val="28"/>
              </w:rPr>
            </w:pPr>
            <w:r w:rsidRPr="007560C4">
              <w:rPr>
                <w:sz w:val="28"/>
                <w:szCs w:val="28"/>
              </w:rPr>
              <w:t>Поступления в фонды библиотек муниципального образования, штук</w:t>
            </w:r>
          </w:p>
        </w:tc>
        <w:tc>
          <w:tcPr>
            <w:tcW w:w="1277" w:type="dxa"/>
            <w:gridSpan w:val="2"/>
          </w:tcPr>
          <w:p w14:paraId="39AECA57" w14:textId="77777777" w:rsidR="005D23B3" w:rsidRPr="007560C4" w:rsidRDefault="005D23B3" w:rsidP="007560C4">
            <w:pPr>
              <w:spacing w:line="400" w:lineRule="atLeast"/>
              <w:jc w:val="both"/>
              <w:rPr>
                <w:sz w:val="28"/>
                <w:szCs w:val="28"/>
              </w:rPr>
            </w:pPr>
            <w:r w:rsidRPr="007560C4">
              <w:rPr>
                <w:sz w:val="28"/>
                <w:szCs w:val="28"/>
              </w:rPr>
              <w:t>80</w:t>
            </w:r>
          </w:p>
        </w:tc>
        <w:tc>
          <w:tcPr>
            <w:tcW w:w="1559" w:type="dxa"/>
            <w:gridSpan w:val="3"/>
          </w:tcPr>
          <w:p w14:paraId="01953F4E" w14:textId="77777777" w:rsidR="005D23B3" w:rsidRPr="007560C4" w:rsidRDefault="005D23B3" w:rsidP="007560C4">
            <w:pPr>
              <w:spacing w:line="400" w:lineRule="atLeast"/>
              <w:ind w:firstLine="709"/>
              <w:jc w:val="both"/>
              <w:rPr>
                <w:sz w:val="28"/>
                <w:szCs w:val="28"/>
              </w:rPr>
            </w:pPr>
            <w:r w:rsidRPr="007560C4">
              <w:rPr>
                <w:sz w:val="28"/>
                <w:szCs w:val="28"/>
              </w:rPr>
              <w:t>90</w:t>
            </w:r>
          </w:p>
        </w:tc>
        <w:tc>
          <w:tcPr>
            <w:tcW w:w="1134" w:type="dxa"/>
            <w:tcBorders>
              <w:right w:val="single" w:sz="4" w:space="0" w:color="auto"/>
            </w:tcBorders>
          </w:tcPr>
          <w:p w14:paraId="7FCD5258" w14:textId="6A106827" w:rsidR="005D23B3" w:rsidRPr="007560C4" w:rsidRDefault="005D23B3" w:rsidP="00A34581">
            <w:pPr>
              <w:spacing w:line="400" w:lineRule="atLeast"/>
              <w:jc w:val="both"/>
              <w:rPr>
                <w:sz w:val="28"/>
                <w:szCs w:val="28"/>
              </w:rPr>
            </w:pPr>
            <w:r w:rsidRPr="007560C4">
              <w:rPr>
                <w:sz w:val="28"/>
                <w:szCs w:val="28"/>
              </w:rPr>
              <w:t>100</w:t>
            </w:r>
          </w:p>
        </w:tc>
        <w:tc>
          <w:tcPr>
            <w:tcW w:w="1276" w:type="dxa"/>
            <w:gridSpan w:val="2"/>
            <w:tcBorders>
              <w:left w:val="single" w:sz="4" w:space="0" w:color="auto"/>
            </w:tcBorders>
          </w:tcPr>
          <w:p w14:paraId="02DD01AB"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110</w:t>
            </w:r>
          </w:p>
          <w:p w14:paraId="7395AECC" w14:textId="77777777" w:rsidR="005D23B3" w:rsidRPr="007560C4" w:rsidRDefault="005D23B3" w:rsidP="007560C4">
            <w:pPr>
              <w:spacing w:line="400" w:lineRule="atLeast"/>
              <w:ind w:firstLine="709"/>
              <w:jc w:val="both"/>
              <w:rPr>
                <w:sz w:val="28"/>
                <w:szCs w:val="28"/>
              </w:rPr>
            </w:pPr>
          </w:p>
        </w:tc>
      </w:tr>
      <w:tr w:rsidR="005D23B3" w:rsidRPr="007560C4" w14:paraId="01D2DEC7" w14:textId="77777777" w:rsidTr="00A34581">
        <w:tc>
          <w:tcPr>
            <w:tcW w:w="845" w:type="dxa"/>
          </w:tcPr>
          <w:p w14:paraId="024A53B5" w14:textId="77777777" w:rsidR="005D23B3" w:rsidRPr="007560C4" w:rsidRDefault="005D23B3" w:rsidP="007560C4">
            <w:pPr>
              <w:spacing w:line="400" w:lineRule="atLeast"/>
              <w:jc w:val="both"/>
              <w:rPr>
                <w:b/>
                <w:sz w:val="28"/>
                <w:szCs w:val="28"/>
              </w:rPr>
            </w:pPr>
            <w:r w:rsidRPr="007560C4">
              <w:rPr>
                <w:sz w:val="28"/>
                <w:szCs w:val="28"/>
              </w:rPr>
              <w:t>1.1.7.</w:t>
            </w:r>
          </w:p>
        </w:tc>
        <w:tc>
          <w:tcPr>
            <w:tcW w:w="3685" w:type="dxa"/>
          </w:tcPr>
          <w:p w14:paraId="787A09E3" w14:textId="77777777" w:rsidR="005D23B3" w:rsidRPr="007560C4" w:rsidRDefault="005D23B3" w:rsidP="007560C4">
            <w:pPr>
              <w:spacing w:line="400" w:lineRule="atLeast"/>
              <w:jc w:val="both"/>
              <w:rPr>
                <w:b/>
                <w:sz w:val="28"/>
                <w:szCs w:val="28"/>
              </w:rPr>
            </w:pPr>
            <w:r w:rsidRPr="007560C4">
              <w:rPr>
                <w:b/>
                <w:sz w:val="28"/>
                <w:szCs w:val="28"/>
              </w:rPr>
              <w:t>Показатель 7</w:t>
            </w:r>
          </w:p>
          <w:p w14:paraId="7CDA4013" w14:textId="516107F5" w:rsidR="005D23B3" w:rsidRPr="007560C4" w:rsidRDefault="005D23B3" w:rsidP="007560C4">
            <w:pPr>
              <w:spacing w:line="400" w:lineRule="atLeast"/>
              <w:jc w:val="both"/>
              <w:rPr>
                <w:b/>
                <w:sz w:val="28"/>
                <w:szCs w:val="28"/>
              </w:rPr>
            </w:pPr>
            <w:r w:rsidRPr="007560C4">
              <w:rPr>
                <w:sz w:val="28"/>
                <w:szCs w:val="28"/>
                <w:shd w:val="clear" w:color="auto" w:fill="FFFFFF"/>
              </w:rPr>
              <w:t xml:space="preserve">Количество </w:t>
            </w:r>
            <w:r w:rsidR="007560C4" w:rsidRPr="007560C4">
              <w:rPr>
                <w:sz w:val="28"/>
                <w:szCs w:val="28"/>
                <w:shd w:val="clear" w:color="auto" w:fill="FFFFFF"/>
              </w:rPr>
              <w:t>посещений организаций</w:t>
            </w:r>
            <w:r w:rsidRPr="007560C4">
              <w:rPr>
                <w:sz w:val="28"/>
                <w:szCs w:val="28"/>
                <w:shd w:val="clear" w:color="auto" w:fill="FFFFFF"/>
              </w:rPr>
              <w:t xml:space="preserve"> культуры по отношению к уровню 2022 года (в части посещений библиотек)</w:t>
            </w:r>
            <w:r w:rsidRPr="007560C4">
              <w:rPr>
                <w:b/>
                <w:sz w:val="28"/>
                <w:szCs w:val="28"/>
              </w:rPr>
              <w:t>, %  </w:t>
            </w:r>
          </w:p>
        </w:tc>
        <w:tc>
          <w:tcPr>
            <w:tcW w:w="1277" w:type="dxa"/>
            <w:gridSpan w:val="2"/>
          </w:tcPr>
          <w:p w14:paraId="5BD91E59" w14:textId="77777777" w:rsidR="005D23B3" w:rsidRPr="007560C4" w:rsidRDefault="005D23B3" w:rsidP="007560C4">
            <w:pPr>
              <w:spacing w:line="400" w:lineRule="atLeast"/>
              <w:jc w:val="both"/>
              <w:rPr>
                <w:sz w:val="28"/>
                <w:szCs w:val="28"/>
              </w:rPr>
            </w:pPr>
            <w:r w:rsidRPr="007560C4">
              <w:rPr>
                <w:sz w:val="28"/>
                <w:szCs w:val="28"/>
              </w:rPr>
              <w:t>105</w:t>
            </w:r>
          </w:p>
        </w:tc>
        <w:tc>
          <w:tcPr>
            <w:tcW w:w="1559" w:type="dxa"/>
            <w:gridSpan w:val="3"/>
          </w:tcPr>
          <w:p w14:paraId="336E2981" w14:textId="77777777" w:rsidR="005D23B3" w:rsidRPr="007560C4" w:rsidRDefault="005D23B3" w:rsidP="007560C4">
            <w:pPr>
              <w:spacing w:line="400" w:lineRule="atLeast"/>
              <w:ind w:firstLine="709"/>
              <w:jc w:val="both"/>
              <w:rPr>
                <w:sz w:val="28"/>
                <w:szCs w:val="28"/>
              </w:rPr>
            </w:pPr>
            <w:r w:rsidRPr="007560C4">
              <w:rPr>
                <w:sz w:val="28"/>
                <w:szCs w:val="28"/>
              </w:rPr>
              <w:t>110</w:t>
            </w:r>
          </w:p>
        </w:tc>
        <w:tc>
          <w:tcPr>
            <w:tcW w:w="1134" w:type="dxa"/>
            <w:tcBorders>
              <w:right w:val="single" w:sz="4" w:space="0" w:color="auto"/>
            </w:tcBorders>
          </w:tcPr>
          <w:p w14:paraId="243B064B" w14:textId="77777777" w:rsidR="005D23B3" w:rsidRPr="007560C4" w:rsidRDefault="005D23B3" w:rsidP="00A34581">
            <w:pPr>
              <w:spacing w:line="400" w:lineRule="atLeast"/>
              <w:jc w:val="both"/>
              <w:rPr>
                <w:sz w:val="28"/>
                <w:szCs w:val="28"/>
              </w:rPr>
            </w:pPr>
            <w:r w:rsidRPr="007560C4">
              <w:rPr>
                <w:sz w:val="28"/>
                <w:szCs w:val="28"/>
              </w:rPr>
              <w:t>115</w:t>
            </w:r>
          </w:p>
        </w:tc>
        <w:tc>
          <w:tcPr>
            <w:tcW w:w="1276" w:type="dxa"/>
            <w:gridSpan w:val="2"/>
            <w:tcBorders>
              <w:left w:val="single" w:sz="4" w:space="0" w:color="auto"/>
            </w:tcBorders>
          </w:tcPr>
          <w:p w14:paraId="076D2937" w14:textId="77777777" w:rsidR="005D23B3" w:rsidRPr="007560C4" w:rsidRDefault="00430636" w:rsidP="00A34581">
            <w:pPr>
              <w:spacing w:line="400" w:lineRule="atLeast"/>
              <w:jc w:val="both"/>
              <w:rPr>
                <w:sz w:val="28"/>
                <w:szCs w:val="28"/>
              </w:rPr>
            </w:pPr>
            <w:r w:rsidRPr="007560C4">
              <w:rPr>
                <w:sz w:val="28"/>
                <w:szCs w:val="28"/>
              </w:rPr>
              <w:t>120</w:t>
            </w:r>
          </w:p>
        </w:tc>
      </w:tr>
      <w:tr w:rsidR="00681B84" w:rsidRPr="007560C4" w14:paraId="560E5179" w14:textId="77777777" w:rsidTr="00A34581">
        <w:tc>
          <w:tcPr>
            <w:tcW w:w="845" w:type="dxa"/>
          </w:tcPr>
          <w:p w14:paraId="11B929D3" w14:textId="77777777" w:rsidR="008D6CD0" w:rsidRPr="007560C4" w:rsidRDefault="008D6CD0" w:rsidP="007560C4">
            <w:pPr>
              <w:spacing w:line="400" w:lineRule="atLeast"/>
              <w:jc w:val="both"/>
              <w:rPr>
                <w:b/>
                <w:sz w:val="28"/>
                <w:szCs w:val="28"/>
              </w:rPr>
            </w:pPr>
            <w:r w:rsidRPr="007560C4">
              <w:rPr>
                <w:b/>
                <w:sz w:val="28"/>
                <w:szCs w:val="28"/>
              </w:rPr>
              <w:t>1.2.</w:t>
            </w:r>
          </w:p>
        </w:tc>
        <w:tc>
          <w:tcPr>
            <w:tcW w:w="8931" w:type="dxa"/>
            <w:gridSpan w:val="9"/>
            <w:tcBorders>
              <w:right w:val="single" w:sz="4" w:space="0" w:color="auto"/>
            </w:tcBorders>
          </w:tcPr>
          <w:p w14:paraId="0786399B" w14:textId="77777777" w:rsidR="008D6CD0" w:rsidRPr="007560C4" w:rsidRDefault="008D6CD0" w:rsidP="007560C4">
            <w:pPr>
              <w:spacing w:line="400" w:lineRule="atLeast"/>
              <w:jc w:val="both"/>
              <w:rPr>
                <w:b/>
                <w:sz w:val="28"/>
                <w:szCs w:val="28"/>
              </w:rPr>
            </w:pPr>
            <w:r w:rsidRPr="007560C4">
              <w:rPr>
                <w:b/>
                <w:sz w:val="28"/>
                <w:szCs w:val="28"/>
              </w:rPr>
              <w:t>Задача 2</w:t>
            </w:r>
          </w:p>
          <w:p w14:paraId="435CB165" w14:textId="77777777" w:rsidR="008D6CD0" w:rsidRPr="007560C4" w:rsidRDefault="008D6CD0" w:rsidP="007560C4">
            <w:pPr>
              <w:spacing w:line="400" w:lineRule="atLeast"/>
              <w:jc w:val="both"/>
              <w:rPr>
                <w:b/>
                <w:sz w:val="28"/>
                <w:szCs w:val="28"/>
              </w:rPr>
            </w:pPr>
            <w:r w:rsidRPr="007560C4">
              <w:rPr>
                <w:b/>
                <w:sz w:val="28"/>
                <w:szCs w:val="28"/>
              </w:rPr>
              <w:t>Развитие художественного образования, сохранение кадрового потенциала сферы культуры, повышение престижности и привлекательности профессии работника культуры</w:t>
            </w:r>
          </w:p>
        </w:tc>
      </w:tr>
      <w:tr w:rsidR="005D23B3" w:rsidRPr="007560C4" w14:paraId="02372C70" w14:textId="77777777" w:rsidTr="00A34581">
        <w:tc>
          <w:tcPr>
            <w:tcW w:w="845" w:type="dxa"/>
          </w:tcPr>
          <w:p w14:paraId="7E586A5E" w14:textId="77777777" w:rsidR="005D23B3" w:rsidRPr="007560C4" w:rsidRDefault="005D23B3" w:rsidP="007560C4">
            <w:pPr>
              <w:spacing w:line="400" w:lineRule="atLeast"/>
              <w:jc w:val="both"/>
              <w:rPr>
                <w:b/>
                <w:sz w:val="28"/>
                <w:szCs w:val="28"/>
              </w:rPr>
            </w:pPr>
            <w:r w:rsidRPr="007560C4">
              <w:rPr>
                <w:spacing w:val="-28"/>
                <w:sz w:val="28"/>
                <w:szCs w:val="28"/>
              </w:rPr>
              <w:t>1.2.1.</w:t>
            </w:r>
          </w:p>
        </w:tc>
        <w:tc>
          <w:tcPr>
            <w:tcW w:w="3685" w:type="dxa"/>
          </w:tcPr>
          <w:p w14:paraId="20F58911" w14:textId="77777777" w:rsidR="005D23B3" w:rsidRPr="007560C4" w:rsidRDefault="005D23B3" w:rsidP="007560C4">
            <w:pPr>
              <w:spacing w:line="400" w:lineRule="atLeast"/>
              <w:jc w:val="both"/>
              <w:rPr>
                <w:b/>
                <w:sz w:val="28"/>
                <w:szCs w:val="28"/>
              </w:rPr>
            </w:pPr>
            <w:r w:rsidRPr="007560C4">
              <w:rPr>
                <w:b/>
                <w:sz w:val="28"/>
                <w:szCs w:val="28"/>
              </w:rPr>
              <w:t>Показатель 1</w:t>
            </w:r>
          </w:p>
          <w:p w14:paraId="069820D4" w14:textId="77777777" w:rsidR="005D23B3" w:rsidRPr="007560C4" w:rsidRDefault="005D23B3" w:rsidP="007560C4">
            <w:pPr>
              <w:spacing w:line="400" w:lineRule="atLeast"/>
              <w:jc w:val="both"/>
              <w:rPr>
                <w:b/>
                <w:sz w:val="28"/>
                <w:szCs w:val="28"/>
              </w:rPr>
            </w:pPr>
            <w:r w:rsidRPr="007560C4">
              <w:rPr>
                <w:sz w:val="28"/>
                <w:szCs w:val="28"/>
              </w:rPr>
              <w:t>удельный вес учащихся общеобразовательных учреждений, занимающихся в учреждениях дополнительного образования в сфере культуры, %</w:t>
            </w:r>
          </w:p>
        </w:tc>
        <w:tc>
          <w:tcPr>
            <w:tcW w:w="1277" w:type="dxa"/>
            <w:gridSpan w:val="2"/>
          </w:tcPr>
          <w:p w14:paraId="15301BB7" w14:textId="77777777" w:rsidR="005D23B3" w:rsidRPr="007560C4" w:rsidRDefault="005D23B3" w:rsidP="00A34581">
            <w:pPr>
              <w:spacing w:line="400" w:lineRule="atLeast"/>
              <w:rPr>
                <w:b/>
                <w:sz w:val="28"/>
                <w:szCs w:val="28"/>
              </w:rPr>
            </w:pPr>
            <w:r w:rsidRPr="007560C4">
              <w:rPr>
                <w:sz w:val="28"/>
                <w:szCs w:val="28"/>
              </w:rPr>
              <w:t>13,7</w:t>
            </w:r>
          </w:p>
        </w:tc>
        <w:tc>
          <w:tcPr>
            <w:tcW w:w="1559" w:type="dxa"/>
            <w:gridSpan w:val="3"/>
          </w:tcPr>
          <w:p w14:paraId="71A405E2" w14:textId="77777777" w:rsidR="005D23B3" w:rsidRPr="007560C4" w:rsidRDefault="005D23B3" w:rsidP="00A34581">
            <w:pPr>
              <w:spacing w:line="400" w:lineRule="atLeast"/>
              <w:rPr>
                <w:b/>
                <w:sz w:val="28"/>
                <w:szCs w:val="28"/>
              </w:rPr>
            </w:pPr>
            <w:r w:rsidRPr="007560C4">
              <w:rPr>
                <w:sz w:val="28"/>
                <w:szCs w:val="28"/>
              </w:rPr>
              <w:t>13,8</w:t>
            </w:r>
          </w:p>
        </w:tc>
        <w:tc>
          <w:tcPr>
            <w:tcW w:w="1134" w:type="dxa"/>
            <w:tcBorders>
              <w:right w:val="single" w:sz="4" w:space="0" w:color="auto"/>
            </w:tcBorders>
          </w:tcPr>
          <w:p w14:paraId="3C82971A" w14:textId="77777777" w:rsidR="005D23B3" w:rsidRPr="007560C4" w:rsidRDefault="005D23B3" w:rsidP="00A34581">
            <w:pPr>
              <w:spacing w:line="400" w:lineRule="atLeast"/>
              <w:rPr>
                <w:bCs/>
                <w:sz w:val="28"/>
                <w:szCs w:val="28"/>
              </w:rPr>
            </w:pPr>
            <w:r w:rsidRPr="007560C4">
              <w:rPr>
                <w:bCs/>
                <w:sz w:val="28"/>
                <w:szCs w:val="28"/>
              </w:rPr>
              <w:t>13,8</w:t>
            </w:r>
          </w:p>
        </w:tc>
        <w:tc>
          <w:tcPr>
            <w:tcW w:w="1276" w:type="dxa"/>
            <w:gridSpan w:val="2"/>
            <w:tcBorders>
              <w:left w:val="single" w:sz="4" w:space="0" w:color="auto"/>
            </w:tcBorders>
          </w:tcPr>
          <w:p w14:paraId="78EB9EC7" w14:textId="77777777" w:rsidR="005D23B3" w:rsidRPr="007560C4" w:rsidRDefault="00430636" w:rsidP="00A34581">
            <w:pPr>
              <w:spacing w:line="400" w:lineRule="atLeast"/>
              <w:rPr>
                <w:bCs/>
                <w:sz w:val="28"/>
                <w:szCs w:val="28"/>
              </w:rPr>
            </w:pPr>
            <w:r w:rsidRPr="007560C4">
              <w:rPr>
                <w:bCs/>
                <w:sz w:val="28"/>
                <w:szCs w:val="28"/>
              </w:rPr>
              <w:t>13,8</w:t>
            </w:r>
          </w:p>
        </w:tc>
      </w:tr>
      <w:tr w:rsidR="005D23B3" w:rsidRPr="007560C4" w14:paraId="05EC84F9" w14:textId="77777777" w:rsidTr="00A34581">
        <w:tc>
          <w:tcPr>
            <w:tcW w:w="845" w:type="dxa"/>
          </w:tcPr>
          <w:p w14:paraId="19B066C8" w14:textId="77777777" w:rsidR="005D23B3" w:rsidRPr="007560C4" w:rsidRDefault="005D23B3" w:rsidP="007560C4">
            <w:pPr>
              <w:spacing w:line="400" w:lineRule="atLeast"/>
              <w:jc w:val="both"/>
              <w:rPr>
                <w:b/>
                <w:sz w:val="28"/>
                <w:szCs w:val="28"/>
              </w:rPr>
            </w:pPr>
            <w:r w:rsidRPr="007560C4">
              <w:rPr>
                <w:spacing w:val="-28"/>
                <w:sz w:val="28"/>
                <w:szCs w:val="28"/>
              </w:rPr>
              <w:t>1.2.2.</w:t>
            </w:r>
          </w:p>
        </w:tc>
        <w:tc>
          <w:tcPr>
            <w:tcW w:w="3685" w:type="dxa"/>
          </w:tcPr>
          <w:p w14:paraId="1F63D2F0"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2</w:t>
            </w:r>
          </w:p>
          <w:p w14:paraId="53A00838" w14:textId="77777777" w:rsidR="005D23B3" w:rsidRPr="007560C4" w:rsidRDefault="005D23B3" w:rsidP="007560C4">
            <w:pPr>
              <w:spacing w:line="400" w:lineRule="atLeast"/>
              <w:jc w:val="both"/>
              <w:rPr>
                <w:b/>
                <w:sz w:val="28"/>
                <w:szCs w:val="28"/>
              </w:rPr>
            </w:pPr>
            <w:r w:rsidRPr="007560C4">
              <w:rPr>
                <w:sz w:val="28"/>
                <w:szCs w:val="28"/>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человек</w:t>
            </w:r>
          </w:p>
        </w:tc>
        <w:tc>
          <w:tcPr>
            <w:tcW w:w="1277" w:type="dxa"/>
            <w:gridSpan w:val="2"/>
          </w:tcPr>
          <w:p w14:paraId="3D682DAD" w14:textId="77777777" w:rsidR="005D23B3" w:rsidRPr="007560C4" w:rsidRDefault="005D23B3" w:rsidP="00A34581">
            <w:pPr>
              <w:spacing w:line="400" w:lineRule="atLeast"/>
              <w:rPr>
                <w:b/>
                <w:sz w:val="28"/>
                <w:szCs w:val="28"/>
              </w:rPr>
            </w:pPr>
            <w:r w:rsidRPr="007560C4">
              <w:rPr>
                <w:sz w:val="28"/>
                <w:szCs w:val="28"/>
              </w:rPr>
              <w:t>10</w:t>
            </w:r>
          </w:p>
        </w:tc>
        <w:tc>
          <w:tcPr>
            <w:tcW w:w="1559" w:type="dxa"/>
            <w:gridSpan w:val="3"/>
          </w:tcPr>
          <w:p w14:paraId="60AD1DD0" w14:textId="77777777" w:rsidR="005D23B3" w:rsidRPr="007560C4" w:rsidRDefault="005D23B3" w:rsidP="00A34581">
            <w:pPr>
              <w:spacing w:line="400" w:lineRule="atLeast"/>
              <w:rPr>
                <w:b/>
                <w:sz w:val="28"/>
                <w:szCs w:val="28"/>
              </w:rPr>
            </w:pPr>
            <w:r w:rsidRPr="007560C4">
              <w:rPr>
                <w:sz w:val="28"/>
                <w:szCs w:val="28"/>
              </w:rPr>
              <w:t>10</w:t>
            </w:r>
          </w:p>
        </w:tc>
        <w:tc>
          <w:tcPr>
            <w:tcW w:w="1134" w:type="dxa"/>
            <w:tcBorders>
              <w:right w:val="single" w:sz="4" w:space="0" w:color="auto"/>
            </w:tcBorders>
          </w:tcPr>
          <w:p w14:paraId="6C5D97D7" w14:textId="77777777" w:rsidR="005D23B3" w:rsidRPr="007560C4" w:rsidRDefault="005D23B3" w:rsidP="00A34581">
            <w:pPr>
              <w:spacing w:line="400" w:lineRule="atLeast"/>
              <w:rPr>
                <w:bCs/>
                <w:sz w:val="28"/>
                <w:szCs w:val="28"/>
              </w:rPr>
            </w:pPr>
            <w:r w:rsidRPr="007560C4">
              <w:rPr>
                <w:bCs/>
                <w:sz w:val="28"/>
                <w:szCs w:val="28"/>
              </w:rPr>
              <w:t>10</w:t>
            </w:r>
          </w:p>
        </w:tc>
        <w:tc>
          <w:tcPr>
            <w:tcW w:w="1276" w:type="dxa"/>
            <w:gridSpan w:val="2"/>
            <w:tcBorders>
              <w:left w:val="single" w:sz="4" w:space="0" w:color="auto"/>
            </w:tcBorders>
          </w:tcPr>
          <w:p w14:paraId="5D9706CB" w14:textId="77777777" w:rsidR="005D23B3" w:rsidRPr="007560C4" w:rsidRDefault="00430636" w:rsidP="00A34581">
            <w:pPr>
              <w:spacing w:line="400" w:lineRule="atLeast"/>
              <w:ind w:firstLine="709"/>
              <w:rPr>
                <w:bCs/>
                <w:sz w:val="28"/>
                <w:szCs w:val="28"/>
              </w:rPr>
            </w:pPr>
            <w:r w:rsidRPr="007560C4">
              <w:rPr>
                <w:bCs/>
                <w:sz w:val="28"/>
                <w:szCs w:val="28"/>
              </w:rPr>
              <w:t>10</w:t>
            </w:r>
          </w:p>
        </w:tc>
      </w:tr>
      <w:tr w:rsidR="005D23B3" w:rsidRPr="007560C4" w14:paraId="19E89723" w14:textId="77777777" w:rsidTr="00A34581">
        <w:tc>
          <w:tcPr>
            <w:tcW w:w="845" w:type="dxa"/>
          </w:tcPr>
          <w:p w14:paraId="5DB5F529" w14:textId="77777777" w:rsidR="005D23B3" w:rsidRPr="007560C4" w:rsidRDefault="005D23B3" w:rsidP="007560C4">
            <w:pPr>
              <w:spacing w:line="400" w:lineRule="atLeast"/>
              <w:jc w:val="both"/>
              <w:rPr>
                <w:b/>
                <w:sz w:val="28"/>
                <w:szCs w:val="28"/>
              </w:rPr>
            </w:pPr>
            <w:r w:rsidRPr="007560C4">
              <w:rPr>
                <w:spacing w:val="-28"/>
                <w:sz w:val="28"/>
                <w:szCs w:val="28"/>
              </w:rPr>
              <w:t>1.2.3.</w:t>
            </w:r>
          </w:p>
        </w:tc>
        <w:tc>
          <w:tcPr>
            <w:tcW w:w="3685" w:type="dxa"/>
          </w:tcPr>
          <w:p w14:paraId="288B0248"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3</w:t>
            </w:r>
          </w:p>
          <w:p w14:paraId="77E35C92" w14:textId="77777777" w:rsidR="005D23B3" w:rsidRPr="007560C4" w:rsidRDefault="005D23B3" w:rsidP="007560C4">
            <w:pPr>
              <w:spacing w:line="400" w:lineRule="atLeast"/>
              <w:jc w:val="both"/>
              <w:rPr>
                <w:b/>
                <w:sz w:val="28"/>
                <w:szCs w:val="28"/>
              </w:rPr>
            </w:pPr>
            <w:r w:rsidRPr="007560C4">
              <w:rPr>
                <w:sz w:val="28"/>
                <w:szCs w:val="28"/>
              </w:rPr>
              <w:t xml:space="preserve">увеличение доли детей, привлекаемых к участию в творческих мероприятиях, конкурсах от общего числа </w:t>
            </w:r>
            <w:r w:rsidRPr="007560C4">
              <w:rPr>
                <w:sz w:val="28"/>
                <w:szCs w:val="28"/>
              </w:rPr>
              <w:lastRenderedPageBreak/>
              <w:t>детей, проживающих в районе, %</w:t>
            </w:r>
          </w:p>
        </w:tc>
        <w:tc>
          <w:tcPr>
            <w:tcW w:w="1277" w:type="dxa"/>
            <w:gridSpan w:val="2"/>
          </w:tcPr>
          <w:p w14:paraId="686333C3" w14:textId="77777777" w:rsidR="005D23B3" w:rsidRPr="007560C4" w:rsidRDefault="005D23B3" w:rsidP="00A34581">
            <w:pPr>
              <w:spacing w:line="400" w:lineRule="atLeast"/>
              <w:rPr>
                <w:b/>
                <w:sz w:val="28"/>
                <w:szCs w:val="28"/>
              </w:rPr>
            </w:pPr>
            <w:r w:rsidRPr="007560C4">
              <w:rPr>
                <w:sz w:val="28"/>
                <w:szCs w:val="28"/>
              </w:rPr>
              <w:lastRenderedPageBreak/>
              <w:t>86</w:t>
            </w:r>
          </w:p>
        </w:tc>
        <w:tc>
          <w:tcPr>
            <w:tcW w:w="1559" w:type="dxa"/>
            <w:gridSpan w:val="3"/>
          </w:tcPr>
          <w:p w14:paraId="40C5C13E" w14:textId="77777777" w:rsidR="005D23B3" w:rsidRPr="007560C4" w:rsidRDefault="005D23B3" w:rsidP="00A34581">
            <w:pPr>
              <w:spacing w:line="400" w:lineRule="atLeast"/>
              <w:rPr>
                <w:b/>
                <w:sz w:val="28"/>
                <w:szCs w:val="28"/>
              </w:rPr>
            </w:pPr>
            <w:r w:rsidRPr="007560C4">
              <w:rPr>
                <w:sz w:val="28"/>
                <w:szCs w:val="28"/>
              </w:rPr>
              <w:t>87</w:t>
            </w:r>
          </w:p>
        </w:tc>
        <w:tc>
          <w:tcPr>
            <w:tcW w:w="1134" w:type="dxa"/>
            <w:tcBorders>
              <w:right w:val="single" w:sz="4" w:space="0" w:color="auto"/>
            </w:tcBorders>
          </w:tcPr>
          <w:p w14:paraId="7D933598" w14:textId="77777777" w:rsidR="005D23B3" w:rsidRPr="007560C4" w:rsidRDefault="005D23B3" w:rsidP="00A34581">
            <w:pPr>
              <w:spacing w:line="400" w:lineRule="atLeast"/>
              <w:rPr>
                <w:bCs/>
                <w:sz w:val="28"/>
                <w:szCs w:val="28"/>
              </w:rPr>
            </w:pPr>
            <w:r w:rsidRPr="007560C4">
              <w:rPr>
                <w:bCs/>
                <w:sz w:val="28"/>
                <w:szCs w:val="28"/>
              </w:rPr>
              <w:t>88</w:t>
            </w:r>
          </w:p>
        </w:tc>
        <w:tc>
          <w:tcPr>
            <w:tcW w:w="1276" w:type="dxa"/>
            <w:gridSpan w:val="2"/>
            <w:tcBorders>
              <w:left w:val="single" w:sz="4" w:space="0" w:color="auto"/>
            </w:tcBorders>
          </w:tcPr>
          <w:p w14:paraId="137C12C4" w14:textId="77777777" w:rsidR="005D23B3" w:rsidRPr="007560C4" w:rsidRDefault="00430636" w:rsidP="00A34581">
            <w:pPr>
              <w:spacing w:line="400" w:lineRule="atLeast"/>
              <w:ind w:firstLine="709"/>
              <w:rPr>
                <w:bCs/>
                <w:sz w:val="28"/>
                <w:szCs w:val="28"/>
              </w:rPr>
            </w:pPr>
            <w:r w:rsidRPr="007560C4">
              <w:rPr>
                <w:bCs/>
                <w:sz w:val="28"/>
                <w:szCs w:val="28"/>
              </w:rPr>
              <w:t>89</w:t>
            </w:r>
          </w:p>
        </w:tc>
      </w:tr>
      <w:tr w:rsidR="00681B84" w:rsidRPr="007560C4" w14:paraId="3087F973" w14:textId="77777777" w:rsidTr="00A34581">
        <w:tc>
          <w:tcPr>
            <w:tcW w:w="845" w:type="dxa"/>
          </w:tcPr>
          <w:p w14:paraId="0AFADA75" w14:textId="77777777" w:rsidR="00753DF9" w:rsidRPr="007560C4" w:rsidRDefault="00753DF9" w:rsidP="007560C4">
            <w:pPr>
              <w:spacing w:line="400" w:lineRule="atLeast"/>
              <w:jc w:val="both"/>
              <w:rPr>
                <w:b/>
                <w:sz w:val="28"/>
                <w:szCs w:val="28"/>
              </w:rPr>
            </w:pPr>
            <w:r w:rsidRPr="007560C4">
              <w:rPr>
                <w:b/>
                <w:sz w:val="28"/>
                <w:szCs w:val="28"/>
              </w:rPr>
              <w:t>1.3.</w:t>
            </w:r>
          </w:p>
        </w:tc>
        <w:tc>
          <w:tcPr>
            <w:tcW w:w="8931" w:type="dxa"/>
            <w:gridSpan w:val="9"/>
            <w:tcBorders>
              <w:right w:val="single" w:sz="4" w:space="0" w:color="auto"/>
            </w:tcBorders>
          </w:tcPr>
          <w:p w14:paraId="549B6B95" w14:textId="77777777" w:rsidR="00753DF9" w:rsidRPr="007560C4" w:rsidRDefault="00753DF9"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Задача 3</w:t>
            </w:r>
          </w:p>
          <w:p w14:paraId="697B0BFE" w14:textId="77777777" w:rsidR="00753DF9" w:rsidRPr="007560C4" w:rsidRDefault="00753DF9" w:rsidP="007560C4">
            <w:pPr>
              <w:spacing w:line="400" w:lineRule="atLeast"/>
              <w:jc w:val="both"/>
              <w:rPr>
                <w:b/>
                <w:sz w:val="28"/>
                <w:szCs w:val="28"/>
              </w:rPr>
            </w:pPr>
            <w:r w:rsidRPr="007560C4">
              <w:rPr>
                <w:b/>
                <w:sz w:val="28"/>
                <w:szCs w:val="28"/>
              </w:rPr>
              <w:t xml:space="preserve">Укрепление единого культурного и информационного пространства на территории области, преодоление отставания и диспропорций в культурном уровне муниципальных районов, в том числе путем укрепления и модернизации материально-технической базы учреждений культуры, поддержка творческих инициатив населения области </w:t>
            </w:r>
          </w:p>
        </w:tc>
      </w:tr>
      <w:tr w:rsidR="005D23B3" w:rsidRPr="007560C4" w14:paraId="24151442" w14:textId="77777777" w:rsidTr="00A34581">
        <w:tc>
          <w:tcPr>
            <w:tcW w:w="845" w:type="dxa"/>
          </w:tcPr>
          <w:p w14:paraId="6B797303" w14:textId="77777777" w:rsidR="005D23B3" w:rsidRPr="007560C4" w:rsidRDefault="005D23B3" w:rsidP="007560C4">
            <w:pPr>
              <w:spacing w:line="400" w:lineRule="atLeast"/>
              <w:jc w:val="both"/>
              <w:rPr>
                <w:b/>
                <w:sz w:val="28"/>
                <w:szCs w:val="28"/>
              </w:rPr>
            </w:pPr>
            <w:r w:rsidRPr="007560C4">
              <w:rPr>
                <w:spacing w:val="-28"/>
                <w:sz w:val="28"/>
                <w:szCs w:val="28"/>
              </w:rPr>
              <w:t>1.3.1.</w:t>
            </w:r>
          </w:p>
        </w:tc>
        <w:tc>
          <w:tcPr>
            <w:tcW w:w="3685" w:type="dxa"/>
          </w:tcPr>
          <w:p w14:paraId="2D3E29CF"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1</w:t>
            </w:r>
          </w:p>
          <w:p w14:paraId="44D6BD72" w14:textId="77777777" w:rsidR="005D23B3" w:rsidRPr="007560C4" w:rsidRDefault="005D23B3" w:rsidP="007560C4">
            <w:pPr>
              <w:spacing w:line="400" w:lineRule="atLeast"/>
              <w:jc w:val="both"/>
              <w:rPr>
                <w:b/>
                <w:sz w:val="28"/>
                <w:szCs w:val="28"/>
              </w:rPr>
            </w:pPr>
            <w:r w:rsidRPr="007560C4">
              <w:rPr>
                <w:sz w:val="28"/>
                <w:szCs w:val="28"/>
              </w:rPr>
              <w:t>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w:t>
            </w:r>
          </w:p>
        </w:tc>
        <w:tc>
          <w:tcPr>
            <w:tcW w:w="1277" w:type="dxa"/>
            <w:gridSpan w:val="2"/>
          </w:tcPr>
          <w:p w14:paraId="7D2E90AF" w14:textId="77777777" w:rsidR="005D23B3" w:rsidRPr="007560C4" w:rsidRDefault="005D23B3" w:rsidP="00A34581">
            <w:pPr>
              <w:spacing w:line="400" w:lineRule="atLeast"/>
              <w:jc w:val="both"/>
              <w:rPr>
                <w:b/>
                <w:sz w:val="28"/>
                <w:szCs w:val="28"/>
              </w:rPr>
            </w:pPr>
            <w:r w:rsidRPr="007560C4">
              <w:rPr>
                <w:spacing w:val="-20"/>
                <w:sz w:val="28"/>
                <w:szCs w:val="28"/>
              </w:rPr>
              <w:t>85</w:t>
            </w:r>
          </w:p>
        </w:tc>
        <w:tc>
          <w:tcPr>
            <w:tcW w:w="1559" w:type="dxa"/>
            <w:gridSpan w:val="3"/>
          </w:tcPr>
          <w:p w14:paraId="7E717458" w14:textId="77777777" w:rsidR="005D23B3" w:rsidRPr="007560C4" w:rsidRDefault="005D23B3" w:rsidP="00A34581">
            <w:pPr>
              <w:spacing w:line="400" w:lineRule="atLeast"/>
              <w:jc w:val="both"/>
              <w:rPr>
                <w:b/>
                <w:sz w:val="28"/>
                <w:szCs w:val="28"/>
              </w:rPr>
            </w:pPr>
            <w:r w:rsidRPr="007560C4">
              <w:rPr>
                <w:spacing w:val="-20"/>
                <w:sz w:val="28"/>
                <w:szCs w:val="28"/>
              </w:rPr>
              <w:t>86</w:t>
            </w:r>
          </w:p>
        </w:tc>
        <w:tc>
          <w:tcPr>
            <w:tcW w:w="1134" w:type="dxa"/>
            <w:tcBorders>
              <w:right w:val="single" w:sz="4" w:space="0" w:color="auto"/>
            </w:tcBorders>
          </w:tcPr>
          <w:p w14:paraId="61894E06" w14:textId="77777777" w:rsidR="005D23B3" w:rsidRPr="007560C4" w:rsidRDefault="005D23B3" w:rsidP="00A34581">
            <w:pPr>
              <w:spacing w:line="400" w:lineRule="atLeast"/>
              <w:jc w:val="both"/>
              <w:rPr>
                <w:bCs/>
                <w:sz w:val="28"/>
                <w:szCs w:val="28"/>
              </w:rPr>
            </w:pPr>
            <w:r w:rsidRPr="007560C4">
              <w:rPr>
                <w:spacing w:val="-20"/>
                <w:sz w:val="28"/>
                <w:szCs w:val="28"/>
              </w:rPr>
              <w:t>87</w:t>
            </w:r>
          </w:p>
        </w:tc>
        <w:tc>
          <w:tcPr>
            <w:tcW w:w="1276" w:type="dxa"/>
            <w:gridSpan w:val="2"/>
            <w:tcBorders>
              <w:left w:val="single" w:sz="4" w:space="0" w:color="auto"/>
            </w:tcBorders>
          </w:tcPr>
          <w:p w14:paraId="6B833855" w14:textId="77777777" w:rsidR="005D23B3" w:rsidRPr="007560C4" w:rsidRDefault="00430636" w:rsidP="00A34581">
            <w:pPr>
              <w:spacing w:line="400" w:lineRule="atLeast"/>
              <w:jc w:val="both"/>
              <w:rPr>
                <w:bCs/>
                <w:sz w:val="28"/>
                <w:szCs w:val="28"/>
              </w:rPr>
            </w:pPr>
            <w:r w:rsidRPr="007560C4">
              <w:rPr>
                <w:bCs/>
                <w:sz w:val="28"/>
                <w:szCs w:val="28"/>
              </w:rPr>
              <w:t>88</w:t>
            </w:r>
          </w:p>
        </w:tc>
      </w:tr>
      <w:tr w:rsidR="005D23B3" w:rsidRPr="007560C4" w14:paraId="2E6F9EFB" w14:textId="77777777" w:rsidTr="00A34581">
        <w:tc>
          <w:tcPr>
            <w:tcW w:w="845" w:type="dxa"/>
          </w:tcPr>
          <w:p w14:paraId="57B6F9B9" w14:textId="77777777" w:rsidR="005D23B3" w:rsidRPr="007560C4" w:rsidRDefault="005D23B3" w:rsidP="007560C4">
            <w:pPr>
              <w:spacing w:line="400" w:lineRule="atLeast"/>
              <w:jc w:val="both"/>
              <w:rPr>
                <w:b/>
                <w:sz w:val="28"/>
                <w:szCs w:val="28"/>
              </w:rPr>
            </w:pPr>
            <w:r w:rsidRPr="007560C4">
              <w:rPr>
                <w:spacing w:val="-28"/>
                <w:sz w:val="28"/>
                <w:szCs w:val="28"/>
              </w:rPr>
              <w:t>1.3.2.</w:t>
            </w:r>
          </w:p>
        </w:tc>
        <w:tc>
          <w:tcPr>
            <w:tcW w:w="3685" w:type="dxa"/>
          </w:tcPr>
          <w:p w14:paraId="21970E91" w14:textId="77777777" w:rsidR="005D23B3" w:rsidRPr="007560C4" w:rsidRDefault="005D23B3" w:rsidP="007560C4">
            <w:pPr>
              <w:spacing w:line="400" w:lineRule="atLeast"/>
              <w:jc w:val="both"/>
              <w:rPr>
                <w:b/>
                <w:sz w:val="28"/>
                <w:szCs w:val="28"/>
              </w:rPr>
            </w:pPr>
            <w:r w:rsidRPr="007560C4">
              <w:rPr>
                <w:b/>
                <w:sz w:val="28"/>
                <w:szCs w:val="28"/>
              </w:rPr>
              <w:t xml:space="preserve">Показатель 2 </w:t>
            </w:r>
            <w:r w:rsidRPr="007560C4">
              <w:rPr>
                <w:sz w:val="28"/>
                <w:szCs w:val="28"/>
              </w:rPr>
              <w:t>Средняя численность участников клубных формирований в расчете на 1 тыс. человек, человек</w:t>
            </w:r>
          </w:p>
        </w:tc>
        <w:tc>
          <w:tcPr>
            <w:tcW w:w="1277" w:type="dxa"/>
            <w:gridSpan w:val="2"/>
          </w:tcPr>
          <w:p w14:paraId="3B169AC8" w14:textId="77777777" w:rsidR="005D23B3" w:rsidRPr="007560C4" w:rsidRDefault="005D23B3" w:rsidP="00A34581">
            <w:pPr>
              <w:spacing w:line="400" w:lineRule="atLeast"/>
              <w:jc w:val="both"/>
              <w:rPr>
                <w:b/>
                <w:sz w:val="28"/>
                <w:szCs w:val="28"/>
              </w:rPr>
            </w:pPr>
            <w:r w:rsidRPr="007560C4">
              <w:rPr>
                <w:spacing w:val="-20"/>
                <w:sz w:val="28"/>
                <w:szCs w:val="28"/>
              </w:rPr>
              <w:t>225</w:t>
            </w:r>
          </w:p>
        </w:tc>
        <w:tc>
          <w:tcPr>
            <w:tcW w:w="1559" w:type="dxa"/>
            <w:gridSpan w:val="3"/>
          </w:tcPr>
          <w:p w14:paraId="6D3CB6C8" w14:textId="77777777" w:rsidR="005D23B3" w:rsidRPr="007560C4" w:rsidRDefault="005D23B3" w:rsidP="00A34581">
            <w:pPr>
              <w:spacing w:line="400" w:lineRule="atLeast"/>
              <w:jc w:val="both"/>
              <w:rPr>
                <w:b/>
                <w:sz w:val="28"/>
                <w:szCs w:val="28"/>
              </w:rPr>
            </w:pPr>
            <w:r w:rsidRPr="007560C4">
              <w:rPr>
                <w:spacing w:val="-20"/>
                <w:sz w:val="28"/>
                <w:szCs w:val="28"/>
              </w:rPr>
              <w:t>227</w:t>
            </w:r>
          </w:p>
        </w:tc>
        <w:tc>
          <w:tcPr>
            <w:tcW w:w="1134" w:type="dxa"/>
            <w:tcBorders>
              <w:right w:val="single" w:sz="4" w:space="0" w:color="auto"/>
            </w:tcBorders>
          </w:tcPr>
          <w:p w14:paraId="4D3D057A" w14:textId="77777777" w:rsidR="005D23B3" w:rsidRPr="007560C4" w:rsidRDefault="005D23B3" w:rsidP="00A34581">
            <w:pPr>
              <w:spacing w:line="400" w:lineRule="atLeast"/>
              <w:jc w:val="both"/>
              <w:rPr>
                <w:b/>
                <w:sz w:val="28"/>
                <w:szCs w:val="28"/>
              </w:rPr>
            </w:pPr>
            <w:r w:rsidRPr="007560C4">
              <w:rPr>
                <w:spacing w:val="-20"/>
                <w:sz w:val="28"/>
                <w:szCs w:val="28"/>
              </w:rPr>
              <w:t>229</w:t>
            </w:r>
          </w:p>
          <w:p w14:paraId="3907E5AC" w14:textId="77777777" w:rsidR="005D23B3" w:rsidRPr="007560C4" w:rsidRDefault="005D23B3" w:rsidP="007560C4">
            <w:pPr>
              <w:spacing w:line="400" w:lineRule="atLeast"/>
              <w:ind w:firstLine="709"/>
              <w:jc w:val="both"/>
              <w:rPr>
                <w:sz w:val="28"/>
                <w:szCs w:val="28"/>
              </w:rPr>
            </w:pPr>
          </w:p>
        </w:tc>
        <w:tc>
          <w:tcPr>
            <w:tcW w:w="1276" w:type="dxa"/>
            <w:gridSpan w:val="2"/>
            <w:tcBorders>
              <w:left w:val="single" w:sz="4" w:space="0" w:color="auto"/>
            </w:tcBorders>
          </w:tcPr>
          <w:p w14:paraId="7F02D4D7"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231</w:t>
            </w:r>
          </w:p>
          <w:p w14:paraId="2AAC48BF" w14:textId="77777777" w:rsidR="005D23B3" w:rsidRPr="007560C4" w:rsidRDefault="005D23B3" w:rsidP="007560C4">
            <w:pPr>
              <w:spacing w:line="400" w:lineRule="atLeast"/>
              <w:ind w:firstLine="709"/>
              <w:jc w:val="both"/>
              <w:rPr>
                <w:sz w:val="28"/>
                <w:szCs w:val="28"/>
              </w:rPr>
            </w:pPr>
          </w:p>
        </w:tc>
      </w:tr>
      <w:tr w:rsidR="005D23B3" w:rsidRPr="007560C4" w14:paraId="0A8F2C1F" w14:textId="77777777" w:rsidTr="00A34581">
        <w:tc>
          <w:tcPr>
            <w:tcW w:w="845" w:type="dxa"/>
          </w:tcPr>
          <w:p w14:paraId="0B32C3A0" w14:textId="77777777" w:rsidR="005D23B3" w:rsidRPr="007560C4" w:rsidRDefault="005D23B3" w:rsidP="007560C4">
            <w:pPr>
              <w:spacing w:line="400" w:lineRule="atLeast"/>
              <w:jc w:val="both"/>
              <w:rPr>
                <w:b/>
                <w:sz w:val="28"/>
                <w:szCs w:val="28"/>
              </w:rPr>
            </w:pPr>
            <w:r w:rsidRPr="007560C4">
              <w:rPr>
                <w:spacing w:val="-28"/>
                <w:sz w:val="28"/>
                <w:szCs w:val="28"/>
              </w:rPr>
              <w:t>1.3.3.</w:t>
            </w:r>
          </w:p>
        </w:tc>
        <w:tc>
          <w:tcPr>
            <w:tcW w:w="3685" w:type="dxa"/>
          </w:tcPr>
          <w:p w14:paraId="35878CB2" w14:textId="77777777" w:rsidR="005D23B3" w:rsidRPr="007560C4" w:rsidRDefault="005D23B3" w:rsidP="007560C4">
            <w:pPr>
              <w:spacing w:line="400" w:lineRule="atLeast"/>
              <w:jc w:val="both"/>
              <w:rPr>
                <w:b/>
                <w:sz w:val="28"/>
                <w:szCs w:val="28"/>
              </w:rPr>
            </w:pPr>
            <w:r w:rsidRPr="007560C4">
              <w:rPr>
                <w:b/>
                <w:sz w:val="28"/>
                <w:szCs w:val="28"/>
              </w:rPr>
              <w:t>Показатель 3</w:t>
            </w:r>
            <w:r w:rsidRPr="007560C4">
              <w:rPr>
                <w:sz w:val="28"/>
                <w:szCs w:val="28"/>
              </w:rPr>
              <w:t>Изготовление проектно-сметной документации (ПСД), проведение Государственной экспертизы ПСД, штук</w:t>
            </w:r>
          </w:p>
        </w:tc>
        <w:tc>
          <w:tcPr>
            <w:tcW w:w="1277" w:type="dxa"/>
            <w:gridSpan w:val="2"/>
          </w:tcPr>
          <w:p w14:paraId="2C2D4BA7" w14:textId="77777777" w:rsidR="005D23B3" w:rsidRPr="007560C4" w:rsidRDefault="005D23B3" w:rsidP="00A34581">
            <w:pPr>
              <w:spacing w:line="400" w:lineRule="atLeast"/>
              <w:jc w:val="both"/>
              <w:rPr>
                <w:b/>
                <w:sz w:val="28"/>
                <w:szCs w:val="28"/>
              </w:rPr>
            </w:pPr>
            <w:r w:rsidRPr="007560C4">
              <w:rPr>
                <w:spacing w:val="-20"/>
                <w:sz w:val="28"/>
                <w:szCs w:val="28"/>
              </w:rPr>
              <w:t>0</w:t>
            </w:r>
          </w:p>
        </w:tc>
        <w:tc>
          <w:tcPr>
            <w:tcW w:w="1559" w:type="dxa"/>
            <w:gridSpan w:val="3"/>
          </w:tcPr>
          <w:p w14:paraId="60BC07FA" w14:textId="77777777" w:rsidR="005D23B3" w:rsidRPr="007560C4" w:rsidRDefault="005D23B3" w:rsidP="00A34581">
            <w:pPr>
              <w:spacing w:line="400" w:lineRule="atLeast"/>
              <w:jc w:val="both"/>
              <w:rPr>
                <w:b/>
                <w:sz w:val="28"/>
                <w:szCs w:val="28"/>
              </w:rPr>
            </w:pPr>
            <w:r w:rsidRPr="007560C4">
              <w:rPr>
                <w:spacing w:val="-20"/>
                <w:sz w:val="28"/>
                <w:szCs w:val="28"/>
              </w:rPr>
              <w:t>0</w:t>
            </w:r>
          </w:p>
        </w:tc>
        <w:tc>
          <w:tcPr>
            <w:tcW w:w="1134" w:type="dxa"/>
            <w:tcBorders>
              <w:right w:val="single" w:sz="4" w:space="0" w:color="auto"/>
            </w:tcBorders>
          </w:tcPr>
          <w:p w14:paraId="288AF882" w14:textId="77777777" w:rsidR="005D23B3" w:rsidRPr="007560C4" w:rsidRDefault="005D23B3" w:rsidP="00A34581">
            <w:pPr>
              <w:spacing w:line="400" w:lineRule="atLeast"/>
              <w:jc w:val="both"/>
              <w:rPr>
                <w:b/>
                <w:sz w:val="28"/>
                <w:szCs w:val="28"/>
              </w:rPr>
            </w:pPr>
            <w:r w:rsidRPr="007560C4">
              <w:rPr>
                <w:spacing w:val="-20"/>
                <w:sz w:val="28"/>
                <w:szCs w:val="28"/>
              </w:rPr>
              <w:t>0</w:t>
            </w:r>
          </w:p>
          <w:p w14:paraId="766C6246" w14:textId="77777777" w:rsidR="005D23B3" w:rsidRPr="007560C4" w:rsidRDefault="005D23B3" w:rsidP="007560C4">
            <w:pPr>
              <w:spacing w:line="400" w:lineRule="atLeast"/>
              <w:ind w:firstLine="709"/>
              <w:jc w:val="both"/>
              <w:rPr>
                <w:sz w:val="28"/>
                <w:szCs w:val="28"/>
              </w:rPr>
            </w:pPr>
          </w:p>
        </w:tc>
        <w:tc>
          <w:tcPr>
            <w:tcW w:w="1276" w:type="dxa"/>
            <w:gridSpan w:val="2"/>
            <w:tcBorders>
              <w:left w:val="single" w:sz="4" w:space="0" w:color="auto"/>
            </w:tcBorders>
          </w:tcPr>
          <w:p w14:paraId="37030979" w14:textId="77777777" w:rsidR="005D23B3" w:rsidRPr="007560C4" w:rsidRDefault="00430636" w:rsidP="00A34581">
            <w:pPr>
              <w:spacing w:line="400" w:lineRule="atLeast"/>
              <w:jc w:val="both"/>
              <w:rPr>
                <w:sz w:val="28"/>
                <w:szCs w:val="28"/>
              </w:rPr>
            </w:pPr>
            <w:r w:rsidRPr="007560C4">
              <w:rPr>
                <w:sz w:val="28"/>
                <w:szCs w:val="28"/>
              </w:rPr>
              <w:t>0</w:t>
            </w:r>
          </w:p>
        </w:tc>
      </w:tr>
      <w:tr w:rsidR="005D23B3" w:rsidRPr="007560C4" w14:paraId="6792E485" w14:textId="77777777" w:rsidTr="00A34581">
        <w:tc>
          <w:tcPr>
            <w:tcW w:w="845" w:type="dxa"/>
          </w:tcPr>
          <w:p w14:paraId="319C477A" w14:textId="77777777" w:rsidR="005D23B3" w:rsidRPr="007560C4" w:rsidRDefault="005D23B3" w:rsidP="007560C4">
            <w:pPr>
              <w:spacing w:line="400" w:lineRule="atLeast"/>
              <w:jc w:val="both"/>
              <w:rPr>
                <w:spacing w:val="-28"/>
                <w:sz w:val="28"/>
                <w:szCs w:val="28"/>
              </w:rPr>
            </w:pPr>
            <w:r w:rsidRPr="007560C4">
              <w:rPr>
                <w:spacing w:val="-28"/>
                <w:sz w:val="28"/>
                <w:szCs w:val="28"/>
              </w:rPr>
              <w:t>1.3.4.</w:t>
            </w:r>
          </w:p>
        </w:tc>
        <w:tc>
          <w:tcPr>
            <w:tcW w:w="3685" w:type="dxa"/>
          </w:tcPr>
          <w:p w14:paraId="536EDF39" w14:textId="77777777" w:rsidR="005D23B3" w:rsidRPr="007560C4" w:rsidRDefault="005D23B3" w:rsidP="007560C4">
            <w:pPr>
              <w:spacing w:line="400" w:lineRule="atLeast"/>
              <w:jc w:val="both"/>
              <w:rPr>
                <w:b/>
                <w:sz w:val="28"/>
                <w:szCs w:val="28"/>
              </w:rPr>
            </w:pPr>
            <w:r w:rsidRPr="007560C4">
              <w:rPr>
                <w:b/>
                <w:sz w:val="28"/>
                <w:szCs w:val="28"/>
              </w:rPr>
              <w:t>Показатель 4</w:t>
            </w:r>
          </w:p>
          <w:p w14:paraId="5F76679F" w14:textId="77777777" w:rsidR="005D23B3" w:rsidRPr="007560C4" w:rsidRDefault="005D23B3" w:rsidP="007560C4">
            <w:pPr>
              <w:spacing w:line="400" w:lineRule="atLeast"/>
              <w:jc w:val="both"/>
              <w:rPr>
                <w:b/>
                <w:sz w:val="28"/>
                <w:szCs w:val="28"/>
              </w:rPr>
            </w:pPr>
            <w:r w:rsidRPr="007560C4">
              <w:rPr>
                <w:sz w:val="28"/>
                <w:szCs w:val="28"/>
              </w:rPr>
              <w:t>Количество реализованных местных инициатив в рамках приоритетного регионального проекта «Наш выбор</w:t>
            </w:r>
            <w:r w:rsidRPr="007560C4">
              <w:rPr>
                <w:b/>
                <w:sz w:val="28"/>
                <w:szCs w:val="28"/>
              </w:rPr>
              <w:t xml:space="preserve">», </w:t>
            </w:r>
            <w:r w:rsidRPr="007560C4">
              <w:rPr>
                <w:sz w:val="28"/>
                <w:szCs w:val="28"/>
              </w:rPr>
              <w:t>шт.</w:t>
            </w:r>
          </w:p>
        </w:tc>
        <w:tc>
          <w:tcPr>
            <w:tcW w:w="1277" w:type="dxa"/>
            <w:gridSpan w:val="2"/>
          </w:tcPr>
          <w:p w14:paraId="5C721767" w14:textId="77777777" w:rsidR="005D23B3" w:rsidRPr="007560C4" w:rsidRDefault="005D23B3" w:rsidP="00A34581">
            <w:pPr>
              <w:spacing w:line="400" w:lineRule="atLeast"/>
              <w:jc w:val="both"/>
              <w:rPr>
                <w:spacing w:val="-20"/>
                <w:sz w:val="28"/>
                <w:szCs w:val="28"/>
              </w:rPr>
            </w:pPr>
            <w:r w:rsidRPr="007560C4">
              <w:rPr>
                <w:spacing w:val="-20"/>
                <w:sz w:val="28"/>
                <w:szCs w:val="28"/>
              </w:rPr>
              <w:t>1</w:t>
            </w:r>
          </w:p>
        </w:tc>
        <w:tc>
          <w:tcPr>
            <w:tcW w:w="1559" w:type="dxa"/>
            <w:gridSpan w:val="3"/>
          </w:tcPr>
          <w:p w14:paraId="1FF89FB0" w14:textId="77777777" w:rsidR="005D23B3" w:rsidRPr="007560C4" w:rsidRDefault="005D23B3" w:rsidP="00A34581">
            <w:pPr>
              <w:spacing w:line="400" w:lineRule="atLeast"/>
              <w:jc w:val="both"/>
              <w:rPr>
                <w:spacing w:val="-20"/>
                <w:sz w:val="28"/>
                <w:szCs w:val="28"/>
              </w:rPr>
            </w:pPr>
            <w:r w:rsidRPr="007560C4">
              <w:rPr>
                <w:spacing w:val="-20"/>
                <w:sz w:val="28"/>
                <w:szCs w:val="28"/>
              </w:rPr>
              <w:t>0</w:t>
            </w:r>
          </w:p>
        </w:tc>
        <w:tc>
          <w:tcPr>
            <w:tcW w:w="1134" w:type="dxa"/>
            <w:tcBorders>
              <w:right w:val="single" w:sz="4" w:space="0" w:color="auto"/>
            </w:tcBorders>
          </w:tcPr>
          <w:p w14:paraId="2012F18A" w14:textId="77777777" w:rsidR="005D23B3" w:rsidRPr="007560C4" w:rsidRDefault="005D23B3" w:rsidP="00A34581">
            <w:pPr>
              <w:spacing w:line="400" w:lineRule="atLeast"/>
              <w:jc w:val="both"/>
              <w:rPr>
                <w:spacing w:val="-20"/>
                <w:sz w:val="28"/>
                <w:szCs w:val="28"/>
              </w:rPr>
            </w:pPr>
            <w:r w:rsidRPr="007560C4">
              <w:rPr>
                <w:spacing w:val="-20"/>
                <w:sz w:val="28"/>
                <w:szCs w:val="28"/>
              </w:rPr>
              <w:t>0</w:t>
            </w:r>
          </w:p>
        </w:tc>
        <w:tc>
          <w:tcPr>
            <w:tcW w:w="1276" w:type="dxa"/>
            <w:gridSpan w:val="2"/>
            <w:tcBorders>
              <w:left w:val="single" w:sz="4" w:space="0" w:color="auto"/>
            </w:tcBorders>
          </w:tcPr>
          <w:p w14:paraId="11C9035E" w14:textId="77777777" w:rsidR="005D23B3" w:rsidRPr="007560C4" w:rsidRDefault="00430636" w:rsidP="00A34581">
            <w:pPr>
              <w:spacing w:line="400" w:lineRule="atLeast"/>
              <w:jc w:val="both"/>
              <w:rPr>
                <w:spacing w:val="-20"/>
                <w:sz w:val="28"/>
                <w:szCs w:val="28"/>
              </w:rPr>
            </w:pPr>
            <w:r w:rsidRPr="007560C4">
              <w:rPr>
                <w:spacing w:val="-20"/>
                <w:sz w:val="28"/>
                <w:szCs w:val="28"/>
              </w:rPr>
              <w:t>0</w:t>
            </w:r>
          </w:p>
        </w:tc>
      </w:tr>
      <w:tr w:rsidR="005D23B3" w:rsidRPr="007560C4" w14:paraId="0449D084" w14:textId="77777777" w:rsidTr="00A34581">
        <w:tc>
          <w:tcPr>
            <w:tcW w:w="845" w:type="dxa"/>
          </w:tcPr>
          <w:p w14:paraId="0955A513" w14:textId="77777777" w:rsidR="005D23B3" w:rsidRPr="007560C4" w:rsidRDefault="005D23B3" w:rsidP="007560C4">
            <w:pPr>
              <w:spacing w:line="400" w:lineRule="atLeast"/>
              <w:jc w:val="both"/>
              <w:rPr>
                <w:b/>
                <w:sz w:val="28"/>
                <w:szCs w:val="28"/>
              </w:rPr>
            </w:pPr>
            <w:r w:rsidRPr="007560C4">
              <w:rPr>
                <w:b/>
                <w:sz w:val="28"/>
                <w:szCs w:val="28"/>
              </w:rPr>
              <w:t>1.4.</w:t>
            </w:r>
          </w:p>
        </w:tc>
        <w:tc>
          <w:tcPr>
            <w:tcW w:w="8931" w:type="dxa"/>
            <w:gridSpan w:val="9"/>
            <w:tcBorders>
              <w:right w:val="single" w:sz="4" w:space="0" w:color="auto"/>
            </w:tcBorders>
          </w:tcPr>
          <w:p w14:paraId="35AA8CD0"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Задача 4</w:t>
            </w:r>
          </w:p>
          <w:p w14:paraId="6AE8E944" w14:textId="77777777" w:rsidR="005D23B3" w:rsidRPr="007560C4" w:rsidRDefault="005D23B3" w:rsidP="007560C4">
            <w:pPr>
              <w:spacing w:line="400" w:lineRule="atLeast"/>
              <w:jc w:val="both"/>
              <w:rPr>
                <w:b/>
                <w:sz w:val="28"/>
                <w:szCs w:val="28"/>
              </w:rPr>
            </w:pPr>
            <w:r w:rsidRPr="007560C4">
              <w:rPr>
                <w:b/>
                <w:sz w:val="28"/>
                <w:szCs w:val="28"/>
              </w:rPr>
              <w:lastRenderedPageBreak/>
              <w:t xml:space="preserve">Продвижение имиджа Шимского муниципального района как, развитие межрайонных и межрегиональных культурных связей, проведение общественно значимых мероприятий. </w:t>
            </w:r>
          </w:p>
        </w:tc>
      </w:tr>
      <w:tr w:rsidR="005D23B3" w:rsidRPr="007560C4" w14:paraId="32C5BA44" w14:textId="77777777" w:rsidTr="00A34581">
        <w:tc>
          <w:tcPr>
            <w:tcW w:w="845" w:type="dxa"/>
          </w:tcPr>
          <w:p w14:paraId="1ED10058" w14:textId="77777777" w:rsidR="005D23B3" w:rsidRPr="007560C4" w:rsidRDefault="005D23B3" w:rsidP="007560C4">
            <w:pPr>
              <w:spacing w:line="400" w:lineRule="atLeast"/>
              <w:jc w:val="both"/>
              <w:rPr>
                <w:b/>
                <w:sz w:val="28"/>
                <w:szCs w:val="28"/>
              </w:rPr>
            </w:pPr>
            <w:r w:rsidRPr="007560C4">
              <w:rPr>
                <w:sz w:val="28"/>
                <w:szCs w:val="28"/>
              </w:rPr>
              <w:lastRenderedPageBreak/>
              <w:t>1.4.1.</w:t>
            </w:r>
          </w:p>
        </w:tc>
        <w:tc>
          <w:tcPr>
            <w:tcW w:w="3934" w:type="dxa"/>
            <w:gridSpan w:val="2"/>
          </w:tcPr>
          <w:p w14:paraId="5306DFC6"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1</w:t>
            </w:r>
          </w:p>
          <w:p w14:paraId="49C3846C" w14:textId="29293F63" w:rsidR="005D23B3" w:rsidRPr="007560C4" w:rsidRDefault="007560C4" w:rsidP="007560C4">
            <w:pPr>
              <w:spacing w:line="400" w:lineRule="atLeast"/>
              <w:jc w:val="both"/>
              <w:rPr>
                <w:b/>
                <w:sz w:val="28"/>
                <w:szCs w:val="28"/>
              </w:rPr>
            </w:pPr>
            <w:r w:rsidRPr="007560C4">
              <w:rPr>
                <w:sz w:val="28"/>
                <w:szCs w:val="28"/>
              </w:rPr>
              <w:t>количество муниципальных</w:t>
            </w:r>
            <w:r w:rsidR="005D23B3" w:rsidRPr="007560C4">
              <w:rPr>
                <w:sz w:val="28"/>
                <w:szCs w:val="28"/>
              </w:rPr>
              <w:t xml:space="preserve">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ед.</w:t>
            </w:r>
          </w:p>
        </w:tc>
        <w:tc>
          <w:tcPr>
            <w:tcW w:w="1028" w:type="dxa"/>
          </w:tcPr>
          <w:p w14:paraId="6CBC06BD" w14:textId="77777777" w:rsidR="005D23B3" w:rsidRPr="007560C4" w:rsidRDefault="005D23B3" w:rsidP="00A34581">
            <w:pPr>
              <w:spacing w:line="400" w:lineRule="atLeast"/>
              <w:jc w:val="both"/>
              <w:rPr>
                <w:b/>
                <w:sz w:val="28"/>
                <w:szCs w:val="28"/>
              </w:rPr>
            </w:pPr>
            <w:r w:rsidRPr="007560C4">
              <w:rPr>
                <w:b/>
                <w:sz w:val="28"/>
                <w:szCs w:val="28"/>
              </w:rPr>
              <w:t>3</w:t>
            </w:r>
          </w:p>
        </w:tc>
        <w:tc>
          <w:tcPr>
            <w:tcW w:w="1276" w:type="dxa"/>
            <w:gridSpan w:val="2"/>
          </w:tcPr>
          <w:p w14:paraId="045B62E5" w14:textId="77777777" w:rsidR="005D23B3" w:rsidRPr="007560C4" w:rsidRDefault="005D23B3" w:rsidP="00A34581">
            <w:pPr>
              <w:spacing w:line="400" w:lineRule="atLeast"/>
              <w:jc w:val="both"/>
              <w:rPr>
                <w:b/>
                <w:sz w:val="28"/>
                <w:szCs w:val="28"/>
              </w:rPr>
            </w:pPr>
            <w:r w:rsidRPr="007560C4">
              <w:rPr>
                <w:b/>
                <w:sz w:val="28"/>
                <w:szCs w:val="28"/>
              </w:rPr>
              <w:t>3</w:t>
            </w:r>
          </w:p>
        </w:tc>
        <w:tc>
          <w:tcPr>
            <w:tcW w:w="1559" w:type="dxa"/>
            <w:gridSpan w:val="3"/>
            <w:tcBorders>
              <w:right w:val="single" w:sz="4" w:space="0" w:color="auto"/>
            </w:tcBorders>
          </w:tcPr>
          <w:p w14:paraId="40EDA3C3" w14:textId="77777777" w:rsidR="005D23B3" w:rsidRPr="007560C4" w:rsidRDefault="005D23B3" w:rsidP="00A34581">
            <w:pPr>
              <w:spacing w:line="400" w:lineRule="atLeast"/>
              <w:jc w:val="both"/>
              <w:rPr>
                <w:b/>
                <w:sz w:val="28"/>
                <w:szCs w:val="28"/>
              </w:rPr>
            </w:pPr>
            <w:r w:rsidRPr="007560C4">
              <w:rPr>
                <w:b/>
                <w:sz w:val="28"/>
                <w:szCs w:val="28"/>
              </w:rPr>
              <w:t>3</w:t>
            </w:r>
          </w:p>
          <w:p w14:paraId="77B04EFF" w14:textId="77777777" w:rsidR="005D23B3" w:rsidRPr="007560C4" w:rsidRDefault="005D23B3" w:rsidP="007560C4">
            <w:pPr>
              <w:spacing w:line="400" w:lineRule="atLeast"/>
              <w:ind w:firstLine="709"/>
              <w:jc w:val="both"/>
              <w:rPr>
                <w:b/>
                <w:sz w:val="28"/>
                <w:szCs w:val="28"/>
              </w:rPr>
            </w:pPr>
          </w:p>
        </w:tc>
        <w:tc>
          <w:tcPr>
            <w:tcW w:w="1134" w:type="dxa"/>
            <w:tcBorders>
              <w:left w:val="single" w:sz="4" w:space="0" w:color="auto"/>
            </w:tcBorders>
          </w:tcPr>
          <w:p w14:paraId="41D380B3" w14:textId="77777777" w:rsidR="005D23B3" w:rsidRPr="007560C4" w:rsidRDefault="00430636" w:rsidP="00A34581">
            <w:pPr>
              <w:overflowPunct/>
              <w:autoSpaceDE/>
              <w:autoSpaceDN/>
              <w:adjustRightInd/>
              <w:spacing w:line="400" w:lineRule="atLeast"/>
              <w:jc w:val="both"/>
              <w:textAlignment w:val="auto"/>
              <w:rPr>
                <w:b/>
                <w:sz w:val="28"/>
                <w:szCs w:val="28"/>
              </w:rPr>
            </w:pPr>
            <w:r w:rsidRPr="007560C4">
              <w:rPr>
                <w:b/>
                <w:sz w:val="28"/>
                <w:szCs w:val="28"/>
              </w:rPr>
              <w:t>3</w:t>
            </w:r>
          </w:p>
          <w:p w14:paraId="69FD3ACD" w14:textId="77777777" w:rsidR="005D23B3" w:rsidRPr="007560C4" w:rsidRDefault="005D23B3" w:rsidP="007560C4">
            <w:pPr>
              <w:spacing w:line="400" w:lineRule="atLeast"/>
              <w:ind w:firstLine="709"/>
              <w:jc w:val="both"/>
              <w:rPr>
                <w:b/>
                <w:sz w:val="28"/>
                <w:szCs w:val="28"/>
              </w:rPr>
            </w:pPr>
          </w:p>
        </w:tc>
      </w:tr>
      <w:tr w:rsidR="00681B84" w:rsidRPr="007560C4" w14:paraId="60E22333" w14:textId="77777777" w:rsidTr="00A34581">
        <w:tc>
          <w:tcPr>
            <w:tcW w:w="845" w:type="dxa"/>
          </w:tcPr>
          <w:p w14:paraId="66879CD7" w14:textId="77777777" w:rsidR="00753DF9" w:rsidRPr="007560C4" w:rsidRDefault="00753DF9" w:rsidP="007560C4">
            <w:pPr>
              <w:spacing w:line="400" w:lineRule="atLeast"/>
              <w:jc w:val="both"/>
              <w:rPr>
                <w:b/>
                <w:sz w:val="28"/>
                <w:szCs w:val="28"/>
              </w:rPr>
            </w:pPr>
            <w:r w:rsidRPr="007560C4">
              <w:rPr>
                <w:b/>
                <w:spacing w:val="-28"/>
                <w:sz w:val="28"/>
                <w:szCs w:val="28"/>
              </w:rPr>
              <w:t>1.5.</w:t>
            </w:r>
          </w:p>
        </w:tc>
        <w:tc>
          <w:tcPr>
            <w:tcW w:w="8931" w:type="dxa"/>
            <w:gridSpan w:val="9"/>
            <w:tcBorders>
              <w:right w:val="single" w:sz="4" w:space="0" w:color="auto"/>
            </w:tcBorders>
          </w:tcPr>
          <w:p w14:paraId="7B98D1A6" w14:textId="77777777" w:rsidR="00753DF9" w:rsidRPr="007560C4" w:rsidRDefault="00753DF9" w:rsidP="007560C4">
            <w:pPr>
              <w:spacing w:line="400" w:lineRule="atLeast"/>
              <w:jc w:val="both"/>
              <w:rPr>
                <w:b/>
                <w:sz w:val="28"/>
                <w:szCs w:val="28"/>
              </w:rPr>
            </w:pPr>
            <w:r w:rsidRPr="007560C4">
              <w:rPr>
                <w:b/>
                <w:sz w:val="28"/>
                <w:szCs w:val="28"/>
              </w:rPr>
              <w:t xml:space="preserve">Задача 5 </w:t>
            </w:r>
          </w:p>
          <w:p w14:paraId="30AFBC93" w14:textId="77777777" w:rsidR="00753DF9" w:rsidRPr="007560C4" w:rsidRDefault="00753DF9" w:rsidP="007560C4">
            <w:pPr>
              <w:spacing w:line="400" w:lineRule="atLeast"/>
              <w:jc w:val="both"/>
              <w:rPr>
                <w:b/>
                <w:sz w:val="28"/>
                <w:szCs w:val="28"/>
              </w:rPr>
            </w:pPr>
            <w:r w:rsidRPr="007560C4">
              <w:rPr>
                <w:b/>
                <w:sz w:val="28"/>
                <w:szCs w:val="28"/>
              </w:rPr>
              <w:t>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w:t>
            </w:r>
          </w:p>
        </w:tc>
      </w:tr>
      <w:tr w:rsidR="005D23B3" w:rsidRPr="007560C4" w14:paraId="5B3F81CB" w14:textId="77777777" w:rsidTr="00A34581">
        <w:tc>
          <w:tcPr>
            <w:tcW w:w="845" w:type="dxa"/>
          </w:tcPr>
          <w:p w14:paraId="5E6D4686" w14:textId="77777777" w:rsidR="005D23B3" w:rsidRPr="007560C4" w:rsidRDefault="005D23B3" w:rsidP="007560C4">
            <w:pPr>
              <w:spacing w:line="400" w:lineRule="atLeast"/>
              <w:jc w:val="both"/>
              <w:rPr>
                <w:b/>
                <w:sz w:val="28"/>
                <w:szCs w:val="28"/>
              </w:rPr>
            </w:pPr>
            <w:r w:rsidRPr="007560C4">
              <w:rPr>
                <w:spacing w:val="-28"/>
                <w:sz w:val="28"/>
                <w:szCs w:val="28"/>
              </w:rPr>
              <w:t>1.5.1</w:t>
            </w:r>
          </w:p>
        </w:tc>
        <w:tc>
          <w:tcPr>
            <w:tcW w:w="3934" w:type="dxa"/>
            <w:gridSpan w:val="2"/>
          </w:tcPr>
          <w:p w14:paraId="21376B35" w14:textId="77777777" w:rsidR="005D23B3" w:rsidRPr="007560C4" w:rsidRDefault="005D23B3" w:rsidP="007560C4">
            <w:pPr>
              <w:spacing w:line="400" w:lineRule="atLeast"/>
              <w:jc w:val="both"/>
              <w:rPr>
                <w:b/>
                <w:sz w:val="28"/>
                <w:szCs w:val="28"/>
              </w:rPr>
            </w:pPr>
            <w:r w:rsidRPr="007560C4">
              <w:rPr>
                <w:b/>
                <w:sz w:val="28"/>
                <w:szCs w:val="28"/>
              </w:rPr>
              <w:t xml:space="preserve">Показатель 1 </w:t>
            </w:r>
            <w:r w:rsidRPr="007560C4">
              <w:rPr>
                <w:sz w:val="28"/>
                <w:szCs w:val="28"/>
              </w:rPr>
              <w:t>Исполнение в полном объеме показателей муниципального задания, %</w:t>
            </w:r>
          </w:p>
        </w:tc>
        <w:tc>
          <w:tcPr>
            <w:tcW w:w="1028" w:type="dxa"/>
          </w:tcPr>
          <w:p w14:paraId="661892A3" w14:textId="77777777" w:rsidR="005D23B3" w:rsidRPr="007560C4" w:rsidRDefault="005D23B3" w:rsidP="00A34581">
            <w:pPr>
              <w:spacing w:line="400" w:lineRule="atLeast"/>
              <w:jc w:val="both"/>
              <w:rPr>
                <w:b/>
                <w:sz w:val="28"/>
                <w:szCs w:val="28"/>
              </w:rPr>
            </w:pPr>
            <w:r w:rsidRPr="007560C4">
              <w:rPr>
                <w:sz w:val="28"/>
                <w:szCs w:val="28"/>
              </w:rPr>
              <w:t>100</w:t>
            </w:r>
          </w:p>
        </w:tc>
        <w:tc>
          <w:tcPr>
            <w:tcW w:w="1276" w:type="dxa"/>
            <w:gridSpan w:val="2"/>
          </w:tcPr>
          <w:p w14:paraId="57BE74DE" w14:textId="77777777" w:rsidR="005D23B3" w:rsidRPr="007560C4" w:rsidRDefault="005D23B3" w:rsidP="00A34581">
            <w:pPr>
              <w:spacing w:line="400" w:lineRule="atLeast"/>
              <w:jc w:val="both"/>
              <w:rPr>
                <w:b/>
                <w:sz w:val="28"/>
                <w:szCs w:val="28"/>
              </w:rPr>
            </w:pPr>
            <w:r w:rsidRPr="007560C4">
              <w:rPr>
                <w:sz w:val="28"/>
                <w:szCs w:val="28"/>
              </w:rPr>
              <w:t>100</w:t>
            </w:r>
          </w:p>
        </w:tc>
        <w:tc>
          <w:tcPr>
            <w:tcW w:w="1559" w:type="dxa"/>
            <w:gridSpan w:val="3"/>
            <w:tcBorders>
              <w:right w:val="single" w:sz="4" w:space="0" w:color="auto"/>
            </w:tcBorders>
          </w:tcPr>
          <w:p w14:paraId="409659F1" w14:textId="77777777" w:rsidR="005D23B3" w:rsidRPr="007560C4" w:rsidRDefault="005D23B3" w:rsidP="00A34581">
            <w:pPr>
              <w:spacing w:line="400" w:lineRule="atLeast"/>
              <w:jc w:val="both"/>
              <w:rPr>
                <w:b/>
                <w:sz w:val="28"/>
                <w:szCs w:val="28"/>
              </w:rPr>
            </w:pPr>
            <w:r w:rsidRPr="007560C4">
              <w:rPr>
                <w:sz w:val="28"/>
                <w:szCs w:val="28"/>
              </w:rPr>
              <w:t>100</w:t>
            </w:r>
          </w:p>
        </w:tc>
        <w:tc>
          <w:tcPr>
            <w:tcW w:w="1134" w:type="dxa"/>
            <w:tcBorders>
              <w:left w:val="single" w:sz="4" w:space="0" w:color="auto"/>
            </w:tcBorders>
          </w:tcPr>
          <w:p w14:paraId="63053E9A" w14:textId="77777777" w:rsidR="005D23B3" w:rsidRPr="007560C4" w:rsidRDefault="00430636" w:rsidP="00A34581">
            <w:pPr>
              <w:spacing w:line="400" w:lineRule="atLeast"/>
              <w:jc w:val="both"/>
              <w:rPr>
                <w:sz w:val="28"/>
                <w:szCs w:val="28"/>
              </w:rPr>
            </w:pPr>
            <w:r w:rsidRPr="007560C4">
              <w:rPr>
                <w:sz w:val="28"/>
                <w:szCs w:val="28"/>
              </w:rPr>
              <w:t>100</w:t>
            </w:r>
          </w:p>
        </w:tc>
      </w:tr>
      <w:tr w:rsidR="005D23B3" w:rsidRPr="007560C4" w14:paraId="44F9AA6F" w14:textId="77777777" w:rsidTr="00A34581">
        <w:tc>
          <w:tcPr>
            <w:tcW w:w="845" w:type="dxa"/>
          </w:tcPr>
          <w:p w14:paraId="2E633F82" w14:textId="77777777" w:rsidR="005D23B3" w:rsidRPr="007560C4" w:rsidRDefault="005D23B3" w:rsidP="007560C4">
            <w:pPr>
              <w:spacing w:line="400" w:lineRule="atLeast"/>
              <w:jc w:val="both"/>
              <w:rPr>
                <w:b/>
                <w:sz w:val="28"/>
                <w:szCs w:val="28"/>
              </w:rPr>
            </w:pPr>
            <w:r w:rsidRPr="007560C4">
              <w:rPr>
                <w:spacing w:val="-28"/>
                <w:sz w:val="28"/>
                <w:szCs w:val="28"/>
              </w:rPr>
              <w:t>1.5.2</w:t>
            </w:r>
          </w:p>
        </w:tc>
        <w:tc>
          <w:tcPr>
            <w:tcW w:w="3934" w:type="dxa"/>
            <w:gridSpan w:val="2"/>
          </w:tcPr>
          <w:p w14:paraId="3088343F" w14:textId="77777777" w:rsidR="005D23B3" w:rsidRPr="007560C4" w:rsidRDefault="005D23B3" w:rsidP="007560C4">
            <w:pPr>
              <w:spacing w:line="400" w:lineRule="atLeast"/>
              <w:jc w:val="both"/>
              <w:rPr>
                <w:b/>
                <w:sz w:val="28"/>
                <w:szCs w:val="28"/>
              </w:rPr>
            </w:pPr>
            <w:r w:rsidRPr="007560C4">
              <w:rPr>
                <w:b/>
                <w:sz w:val="28"/>
                <w:szCs w:val="28"/>
              </w:rPr>
              <w:t xml:space="preserve">Показатель 2 </w:t>
            </w:r>
          </w:p>
          <w:p w14:paraId="74491C71" w14:textId="77777777" w:rsidR="005D23B3" w:rsidRPr="007560C4" w:rsidRDefault="005D23B3" w:rsidP="007560C4">
            <w:pPr>
              <w:spacing w:line="400" w:lineRule="atLeast"/>
              <w:jc w:val="both"/>
              <w:rPr>
                <w:b/>
                <w:sz w:val="28"/>
                <w:szCs w:val="28"/>
              </w:rPr>
            </w:pPr>
            <w:r w:rsidRPr="007560C4">
              <w:rPr>
                <w:sz w:val="28"/>
                <w:szCs w:val="28"/>
              </w:rPr>
              <w:t>Своевременность предоставления отчетности об исполнении муниципального задания</w:t>
            </w:r>
          </w:p>
        </w:tc>
        <w:tc>
          <w:tcPr>
            <w:tcW w:w="1028" w:type="dxa"/>
          </w:tcPr>
          <w:p w14:paraId="33D506CC" w14:textId="77777777" w:rsidR="005D23B3" w:rsidRPr="007560C4" w:rsidRDefault="005D23B3" w:rsidP="00A34581">
            <w:pPr>
              <w:spacing w:line="400" w:lineRule="atLeast"/>
              <w:jc w:val="both"/>
              <w:rPr>
                <w:b/>
                <w:sz w:val="28"/>
                <w:szCs w:val="28"/>
              </w:rPr>
            </w:pPr>
            <w:r w:rsidRPr="007560C4">
              <w:rPr>
                <w:sz w:val="28"/>
                <w:szCs w:val="28"/>
              </w:rPr>
              <w:t>Да</w:t>
            </w:r>
          </w:p>
        </w:tc>
        <w:tc>
          <w:tcPr>
            <w:tcW w:w="1276" w:type="dxa"/>
            <w:gridSpan w:val="2"/>
          </w:tcPr>
          <w:p w14:paraId="0E72A1BF" w14:textId="77777777" w:rsidR="005D23B3" w:rsidRPr="007560C4" w:rsidRDefault="005D23B3" w:rsidP="00A34581">
            <w:pPr>
              <w:spacing w:line="400" w:lineRule="atLeast"/>
              <w:jc w:val="both"/>
              <w:rPr>
                <w:b/>
                <w:sz w:val="28"/>
                <w:szCs w:val="28"/>
              </w:rPr>
            </w:pPr>
            <w:r w:rsidRPr="007560C4">
              <w:rPr>
                <w:sz w:val="28"/>
                <w:szCs w:val="28"/>
              </w:rPr>
              <w:t>Да</w:t>
            </w:r>
          </w:p>
        </w:tc>
        <w:tc>
          <w:tcPr>
            <w:tcW w:w="1559" w:type="dxa"/>
            <w:gridSpan w:val="3"/>
            <w:tcBorders>
              <w:right w:val="single" w:sz="4" w:space="0" w:color="auto"/>
            </w:tcBorders>
          </w:tcPr>
          <w:p w14:paraId="5EB3C37F" w14:textId="77777777" w:rsidR="005D23B3" w:rsidRPr="007560C4" w:rsidRDefault="005D23B3" w:rsidP="00A34581">
            <w:pPr>
              <w:spacing w:line="400" w:lineRule="atLeast"/>
              <w:jc w:val="both"/>
              <w:rPr>
                <w:b/>
                <w:sz w:val="28"/>
                <w:szCs w:val="28"/>
              </w:rPr>
            </w:pPr>
            <w:r w:rsidRPr="007560C4">
              <w:rPr>
                <w:sz w:val="28"/>
                <w:szCs w:val="28"/>
              </w:rPr>
              <w:t>Да</w:t>
            </w:r>
          </w:p>
        </w:tc>
        <w:tc>
          <w:tcPr>
            <w:tcW w:w="1134" w:type="dxa"/>
            <w:tcBorders>
              <w:left w:val="single" w:sz="4" w:space="0" w:color="auto"/>
            </w:tcBorders>
          </w:tcPr>
          <w:p w14:paraId="315FD84C" w14:textId="77777777" w:rsidR="005D23B3" w:rsidRPr="007560C4" w:rsidRDefault="00430636" w:rsidP="00A34581">
            <w:pPr>
              <w:spacing w:line="400" w:lineRule="atLeast"/>
              <w:jc w:val="both"/>
              <w:rPr>
                <w:sz w:val="28"/>
                <w:szCs w:val="28"/>
              </w:rPr>
            </w:pPr>
            <w:r w:rsidRPr="007560C4">
              <w:rPr>
                <w:sz w:val="28"/>
                <w:szCs w:val="28"/>
              </w:rPr>
              <w:t>Да</w:t>
            </w:r>
          </w:p>
        </w:tc>
      </w:tr>
      <w:tr w:rsidR="00681B84" w:rsidRPr="007560C4" w14:paraId="49B70B58" w14:textId="77777777" w:rsidTr="00A34581">
        <w:tc>
          <w:tcPr>
            <w:tcW w:w="845" w:type="dxa"/>
          </w:tcPr>
          <w:p w14:paraId="390C4176" w14:textId="77777777" w:rsidR="00753DF9" w:rsidRPr="007560C4" w:rsidRDefault="00753DF9" w:rsidP="007560C4">
            <w:pPr>
              <w:spacing w:line="400" w:lineRule="atLeast"/>
              <w:jc w:val="both"/>
              <w:rPr>
                <w:b/>
                <w:sz w:val="28"/>
                <w:szCs w:val="28"/>
              </w:rPr>
            </w:pPr>
            <w:r w:rsidRPr="007560C4">
              <w:rPr>
                <w:b/>
                <w:spacing w:val="-28"/>
                <w:sz w:val="28"/>
                <w:szCs w:val="28"/>
              </w:rPr>
              <w:t>1.6.</w:t>
            </w:r>
          </w:p>
        </w:tc>
        <w:tc>
          <w:tcPr>
            <w:tcW w:w="8931" w:type="dxa"/>
            <w:gridSpan w:val="9"/>
            <w:tcBorders>
              <w:right w:val="single" w:sz="4" w:space="0" w:color="auto"/>
            </w:tcBorders>
          </w:tcPr>
          <w:p w14:paraId="26381D3E" w14:textId="77777777" w:rsidR="00753DF9" w:rsidRPr="007560C4" w:rsidRDefault="00753DF9" w:rsidP="007560C4">
            <w:pPr>
              <w:spacing w:line="400" w:lineRule="atLeast"/>
              <w:jc w:val="both"/>
              <w:outlineLvl w:val="1"/>
              <w:rPr>
                <w:b/>
                <w:sz w:val="28"/>
                <w:szCs w:val="28"/>
              </w:rPr>
            </w:pPr>
            <w:r w:rsidRPr="007560C4">
              <w:rPr>
                <w:b/>
                <w:sz w:val="28"/>
                <w:szCs w:val="28"/>
              </w:rPr>
              <w:t>Задача 6.</w:t>
            </w:r>
          </w:p>
          <w:p w14:paraId="51C6910A" w14:textId="77777777" w:rsidR="00753DF9" w:rsidRPr="007560C4" w:rsidRDefault="00753DF9" w:rsidP="007560C4">
            <w:pPr>
              <w:spacing w:line="400" w:lineRule="atLeast"/>
              <w:jc w:val="both"/>
              <w:rPr>
                <w:b/>
                <w:sz w:val="28"/>
                <w:szCs w:val="28"/>
              </w:rPr>
            </w:pPr>
            <w:r w:rsidRPr="007560C4">
              <w:rPr>
                <w:b/>
                <w:sz w:val="28"/>
                <w:szCs w:val="28"/>
              </w:rPr>
              <w:t>Формирование доступной среды путем увеличения количества объектов социальной инфраструктуры, доступных для инвалидов, участия инвалидов в культурно-массовых мероприятиях.</w:t>
            </w:r>
          </w:p>
        </w:tc>
      </w:tr>
      <w:tr w:rsidR="005D23B3" w:rsidRPr="007560C4" w14:paraId="061640AA" w14:textId="77777777" w:rsidTr="00A34581">
        <w:tc>
          <w:tcPr>
            <w:tcW w:w="845" w:type="dxa"/>
          </w:tcPr>
          <w:p w14:paraId="0E3AF93A" w14:textId="77777777" w:rsidR="005D23B3" w:rsidRPr="007560C4" w:rsidRDefault="005D23B3" w:rsidP="007560C4">
            <w:pPr>
              <w:spacing w:line="400" w:lineRule="atLeast"/>
              <w:jc w:val="both"/>
              <w:rPr>
                <w:b/>
                <w:sz w:val="28"/>
                <w:szCs w:val="28"/>
              </w:rPr>
            </w:pPr>
            <w:r w:rsidRPr="007560C4">
              <w:rPr>
                <w:spacing w:val="-28"/>
                <w:sz w:val="28"/>
                <w:szCs w:val="28"/>
              </w:rPr>
              <w:t>1.6.1.</w:t>
            </w:r>
          </w:p>
        </w:tc>
        <w:tc>
          <w:tcPr>
            <w:tcW w:w="3934" w:type="dxa"/>
            <w:gridSpan w:val="2"/>
          </w:tcPr>
          <w:p w14:paraId="0777D9C6" w14:textId="77777777" w:rsidR="005D23B3" w:rsidRPr="007560C4" w:rsidRDefault="005D23B3" w:rsidP="007560C4">
            <w:pPr>
              <w:spacing w:line="400" w:lineRule="atLeast"/>
              <w:jc w:val="both"/>
              <w:rPr>
                <w:b/>
                <w:sz w:val="28"/>
                <w:szCs w:val="28"/>
              </w:rPr>
            </w:pPr>
            <w:r w:rsidRPr="007560C4">
              <w:rPr>
                <w:b/>
                <w:sz w:val="28"/>
                <w:szCs w:val="28"/>
              </w:rPr>
              <w:t>Показатель 1</w:t>
            </w:r>
          </w:p>
          <w:p w14:paraId="1BEA4125" w14:textId="77777777" w:rsidR="005D23B3" w:rsidRPr="007560C4" w:rsidRDefault="005D23B3" w:rsidP="007560C4">
            <w:pPr>
              <w:spacing w:line="400" w:lineRule="atLeast"/>
              <w:jc w:val="both"/>
              <w:rPr>
                <w:b/>
                <w:sz w:val="28"/>
                <w:szCs w:val="28"/>
              </w:rPr>
            </w:pPr>
            <w:r w:rsidRPr="007560C4">
              <w:rPr>
                <w:sz w:val="28"/>
                <w:szCs w:val="28"/>
              </w:rPr>
              <w:t xml:space="preserve">Удельный вес библиотек с надлежащим размещением оборудования и носителей информации, необходимых для </w:t>
            </w:r>
            <w:r w:rsidRPr="007560C4">
              <w:rPr>
                <w:sz w:val="28"/>
                <w:szCs w:val="28"/>
              </w:rPr>
              <w:lastRenderedPageBreak/>
              <w:t>обеспечения беспрепятственного доступа инвалидов к объектам (местам предоставления услуг) с учетом ограничений в их жизнедеятельности, от общего количества библиотек, %</w:t>
            </w:r>
          </w:p>
        </w:tc>
        <w:tc>
          <w:tcPr>
            <w:tcW w:w="1028" w:type="dxa"/>
          </w:tcPr>
          <w:p w14:paraId="04D1F579" w14:textId="77777777" w:rsidR="005D23B3" w:rsidRPr="007560C4" w:rsidRDefault="005D23B3" w:rsidP="00A34581">
            <w:pPr>
              <w:spacing w:line="400" w:lineRule="atLeast"/>
              <w:jc w:val="both"/>
              <w:rPr>
                <w:b/>
                <w:sz w:val="28"/>
                <w:szCs w:val="28"/>
              </w:rPr>
            </w:pPr>
            <w:r w:rsidRPr="007560C4">
              <w:rPr>
                <w:sz w:val="28"/>
                <w:szCs w:val="28"/>
              </w:rPr>
              <w:lastRenderedPageBreak/>
              <w:t>15,4</w:t>
            </w:r>
          </w:p>
        </w:tc>
        <w:tc>
          <w:tcPr>
            <w:tcW w:w="1134" w:type="dxa"/>
          </w:tcPr>
          <w:p w14:paraId="05C2CBF2" w14:textId="77777777" w:rsidR="005D23B3" w:rsidRPr="007560C4" w:rsidRDefault="005D23B3" w:rsidP="00A34581">
            <w:pPr>
              <w:spacing w:line="400" w:lineRule="atLeast"/>
              <w:jc w:val="both"/>
              <w:rPr>
                <w:b/>
                <w:sz w:val="28"/>
                <w:szCs w:val="28"/>
              </w:rPr>
            </w:pPr>
            <w:r w:rsidRPr="007560C4">
              <w:rPr>
                <w:sz w:val="28"/>
                <w:szCs w:val="28"/>
              </w:rPr>
              <w:t>15,4</w:t>
            </w:r>
          </w:p>
        </w:tc>
        <w:tc>
          <w:tcPr>
            <w:tcW w:w="1701" w:type="dxa"/>
            <w:gridSpan w:val="4"/>
            <w:tcBorders>
              <w:right w:val="single" w:sz="4" w:space="0" w:color="auto"/>
            </w:tcBorders>
          </w:tcPr>
          <w:p w14:paraId="1D16C41B" w14:textId="77777777" w:rsidR="005D23B3" w:rsidRPr="007560C4" w:rsidRDefault="005D23B3" w:rsidP="00A34581">
            <w:pPr>
              <w:spacing w:line="400" w:lineRule="atLeast"/>
              <w:jc w:val="both"/>
              <w:rPr>
                <w:b/>
                <w:sz w:val="28"/>
                <w:szCs w:val="28"/>
              </w:rPr>
            </w:pPr>
            <w:r w:rsidRPr="007560C4">
              <w:rPr>
                <w:sz w:val="28"/>
                <w:szCs w:val="28"/>
              </w:rPr>
              <w:t>15,4</w:t>
            </w:r>
          </w:p>
          <w:p w14:paraId="0D6DF456" w14:textId="77777777" w:rsidR="005D23B3" w:rsidRPr="007560C4" w:rsidRDefault="005D23B3" w:rsidP="007560C4">
            <w:pPr>
              <w:spacing w:line="400" w:lineRule="atLeast"/>
              <w:ind w:firstLine="709"/>
              <w:jc w:val="both"/>
              <w:rPr>
                <w:sz w:val="28"/>
                <w:szCs w:val="28"/>
              </w:rPr>
            </w:pPr>
          </w:p>
        </w:tc>
        <w:tc>
          <w:tcPr>
            <w:tcW w:w="1134" w:type="dxa"/>
            <w:tcBorders>
              <w:left w:val="single" w:sz="4" w:space="0" w:color="auto"/>
            </w:tcBorders>
          </w:tcPr>
          <w:p w14:paraId="4E434761" w14:textId="77777777" w:rsidR="005D23B3" w:rsidRPr="007560C4" w:rsidRDefault="00430636" w:rsidP="00A34581">
            <w:pPr>
              <w:spacing w:line="400" w:lineRule="atLeast"/>
              <w:jc w:val="both"/>
              <w:rPr>
                <w:sz w:val="28"/>
                <w:szCs w:val="28"/>
              </w:rPr>
            </w:pPr>
            <w:r w:rsidRPr="007560C4">
              <w:rPr>
                <w:sz w:val="28"/>
                <w:szCs w:val="28"/>
              </w:rPr>
              <w:t>15,4</w:t>
            </w:r>
          </w:p>
        </w:tc>
      </w:tr>
      <w:tr w:rsidR="005D23B3" w:rsidRPr="007560C4" w14:paraId="0B176691" w14:textId="77777777" w:rsidTr="00A34581">
        <w:tc>
          <w:tcPr>
            <w:tcW w:w="845" w:type="dxa"/>
          </w:tcPr>
          <w:p w14:paraId="1EBB66DE" w14:textId="77777777" w:rsidR="005D23B3" w:rsidRPr="007560C4" w:rsidRDefault="005D23B3" w:rsidP="007560C4">
            <w:pPr>
              <w:spacing w:line="400" w:lineRule="atLeast"/>
              <w:jc w:val="both"/>
              <w:rPr>
                <w:b/>
                <w:sz w:val="28"/>
                <w:szCs w:val="28"/>
              </w:rPr>
            </w:pPr>
            <w:r w:rsidRPr="007560C4">
              <w:rPr>
                <w:spacing w:val="-28"/>
                <w:sz w:val="28"/>
                <w:szCs w:val="28"/>
              </w:rPr>
              <w:t>1.6.2.</w:t>
            </w:r>
          </w:p>
        </w:tc>
        <w:tc>
          <w:tcPr>
            <w:tcW w:w="3934" w:type="dxa"/>
            <w:gridSpan w:val="2"/>
          </w:tcPr>
          <w:p w14:paraId="16661377" w14:textId="77777777" w:rsidR="005D23B3" w:rsidRPr="007560C4" w:rsidRDefault="005D23B3" w:rsidP="007560C4">
            <w:pPr>
              <w:spacing w:line="400" w:lineRule="atLeast"/>
              <w:jc w:val="both"/>
              <w:rPr>
                <w:b/>
                <w:sz w:val="28"/>
                <w:szCs w:val="28"/>
              </w:rPr>
            </w:pPr>
            <w:r w:rsidRPr="007560C4">
              <w:rPr>
                <w:b/>
                <w:sz w:val="28"/>
                <w:szCs w:val="28"/>
              </w:rPr>
              <w:t>Показатель 2</w:t>
            </w:r>
          </w:p>
          <w:p w14:paraId="65057446" w14:textId="77777777" w:rsidR="005D23B3" w:rsidRPr="007560C4" w:rsidRDefault="005D23B3" w:rsidP="007560C4">
            <w:pPr>
              <w:spacing w:line="400" w:lineRule="atLeast"/>
              <w:jc w:val="both"/>
              <w:rPr>
                <w:b/>
                <w:sz w:val="28"/>
                <w:szCs w:val="28"/>
              </w:rPr>
            </w:pPr>
            <w:r w:rsidRPr="007560C4">
              <w:rPr>
                <w:sz w:val="28"/>
                <w:szCs w:val="28"/>
              </w:rPr>
              <w:t>Удельный вес объектов в сфере культуры, у которых имеются выделенные стоянки автотранспортных средств для инвалидов, от общей численности объектов в сфере культуры, на которых инвалидам предоставляются услуги, %</w:t>
            </w:r>
          </w:p>
        </w:tc>
        <w:tc>
          <w:tcPr>
            <w:tcW w:w="1028" w:type="dxa"/>
          </w:tcPr>
          <w:p w14:paraId="1D4A9C8A" w14:textId="77777777" w:rsidR="005D23B3" w:rsidRPr="007560C4" w:rsidRDefault="005D23B3" w:rsidP="00A34581">
            <w:pPr>
              <w:spacing w:line="400" w:lineRule="atLeast"/>
              <w:jc w:val="both"/>
              <w:rPr>
                <w:b/>
                <w:sz w:val="28"/>
                <w:szCs w:val="28"/>
              </w:rPr>
            </w:pPr>
            <w:r w:rsidRPr="007560C4">
              <w:rPr>
                <w:sz w:val="28"/>
                <w:szCs w:val="28"/>
              </w:rPr>
              <w:t>12,5</w:t>
            </w:r>
          </w:p>
        </w:tc>
        <w:tc>
          <w:tcPr>
            <w:tcW w:w="1134" w:type="dxa"/>
          </w:tcPr>
          <w:p w14:paraId="52641E51" w14:textId="77777777" w:rsidR="005D23B3" w:rsidRPr="007560C4" w:rsidRDefault="005D23B3" w:rsidP="00A34581">
            <w:pPr>
              <w:spacing w:line="400" w:lineRule="atLeast"/>
              <w:jc w:val="both"/>
              <w:rPr>
                <w:b/>
                <w:sz w:val="28"/>
                <w:szCs w:val="28"/>
              </w:rPr>
            </w:pPr>
            <w:r w:rsidRPr="007560C4">
              <w:rPr>
                <w:sz w:val="28"/>
                <w:szCs w:val="28"/>
              </w:rPr>
              <w:t>12,5</w:t>
            </w:r>
          </w:p>
        </w:tc>
        <w:tc>
          <w:tcPr>
            <w:tcW w:w="1701" w:type="dxa"/>
            <w:gridSpan w:val="4"/>
            <w:tcBorders>
              <w:right w:val="single" w:sz="4" w:space="0" w:color="auto"/>
            </w:tcBorders>
          </w:tcPr>
          <w:p w14:paraId="65EBEE81" w14:textId="77777777" w:rsidR="005D23B3" w:rsidRPr="007560C4" w:rsidRDefault="005D23B3" w:rsidP="00A34581">
            <w:pPr>
              <w:spacing w:line="400" w:lineRule="atLeast"/>
              <w:jc w:val="both"/>
              <w:rPr>
                <w:b/>
                <w:sz w:val="28"/>
                <w:szCs w:val="28"/>
              </w:rPr>
            </w:pPr>
            <w:r w:rsidRPr="007560C4">
              <w:rPr>
                <w:sz w:val="28"/>
                <w:szCs w:val="28"/>
              </w:rPr>
              <w:t>12,5</w:t>
            </w:r>
          </w:p>
          <w:p w14:paraId="2729A5FA" w14:textId="77777777" w:rsidR="005D23B3" w:rsidRPr="007560C4" w:rsidRDefault="005D23B3" w:rsidP="007560C4">
            <w:pPr>
              <w:spacing w:line="400" w:lineRule="atLeast"/>
              <w:ind w:firstLine="709"/>
              <w:jc w:val="both"/>
              <w:rPr>
                <w:sz w:val="28"/>
                <w:szCs w:val="28"/>
              </w:rPr>
            </w:pPr>
          </w:p>
        </w:tc>
        <w:tc>
          <w:tcPr>
            <w:tcW w:w="1134" w:type="dxa"/>
            <w:tcBorders>
              <w:left w:val="single" w:sz="4" w:space="0" w:color="auto"/>
            </w:tcBorders>
          </w:tcPr>
          <w:p w14:paraId="03D13CDE"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12,5</w:t>
            </w:r>
          </w:p>
          <w:p w14:paraId="0D18CA59" w14:textId="77777777" w:rsidR="005D23B3" w:rsidRPr="007560C4" w:rsidRDefault="005D23B3" w:rsidP="007560C4">
            <w:pPr>
              <w:spacing w:line="400" w:lineRule="atLeast"/>
              <w:ind w:firstLine="709"/>
              <w:jc w:val="both"/>
              <w:rPr>
                <w:sz w:val="28"/>
                <w:szCs w:val="28"/>
              </w:rPr>
            </w:pPr>
          </w:p>
        </w:tc>
      </w:tr>
      <w:tr w:rsidR="005D23B3" w:rsidRPr="007560C4" w14:paraId="5B53EF97" w14:textId="77777777" w:rsidTr="00A34581">
        <w:tc>
          <w:tcPr>
            <w:tcW w:w="845" w:type="dxa"/>
          </w:tcPr>
          <w:p w14:paraId="1BC67EED" w14:textId="77777777" w:rsidR="005D23B3" w:rsidRPr="007560C4" w:rsidRDefault="005D23B3" w:rsidP="007560C4">
            <w:pPr>
              <w:spacing w:line="400" w:lineRule="atLeast"/>
              <w:jc w:val="both"/>
              <w:rPr>
                <w:b/>
                <w:sz w:val="28"/>
                <w:szCs w:val="28"/>
              </w:rPr>
            </w:pPr>
            <w:r w:rsidRPr="007560C4">
              <w:rPr>
                <w:spacing w:val="-28"/>
                <w:sz w:val="28"/>
                <w:szCs w:val="28"/>
              </w:rPr>
              <w:t>1.6.3.</w:t>
            </w:r>
          </w:p>
        </w:tc>
        <w:tc>
          <w:tcPr>
            <w:tcW w:w="3934" w:type="dxa"/>
            <w:gridSpan w:val="2"/>
          </w:tcPr>
          <w:p w14:paraId="2900110E" w14:textId="77777777" w:rsidR="005D23B3" w:rsidRPr="007560C4" w:rsidRDefault="005D23B3" w:rsidP="007560C4">
            <w:pPr>
              <w:tabs>
                <w:tab w:val="center" w:pos="4536"/>
                <w:tab w:val="right" w:pos="9072"/>
              </w:tabs>
              <w:spacing w:line="400" w:lineRule="atLeast"/>
              <w:jc w:val="both"/>
              <w:rPr>
                <w:b/>
                <w:sz w:val="28"/>
                <w:szCs w:val="28"/>
              </w:rPr>
            </w:pPr>
            <w:r w:rsidRPr="007560C4">
              <w:rPr>
                <w:b/>
                <w:sz w:val="28"/>
                <w:szCs w:val="28"/>
              </w:rPr>
              <w:t>Показатель 3</w:t>
            </w:r>
          </w:p>
          <w:p w14:paraId="029B2074" w14:textId="77777777" w:rsidR="005D23B3" w:rsidRPr="007560C4" w:rsidRDefault="005D23B3" w:rsidP="007560C4">
            <w:pPr>
              <w:spacing w:line="400" w:lineRule="atLeast"/>
              <w:jc w:val="both"/>
              <w:rPr>
                <w:b/>
                <w:sz w:val="28"/>
                <w:szCs w:val="28"/>
              </w:rPr>
            </w:pPr>
            <w:r w:rsidRPr="007560C4">
              <w:rPr>
                <w:sz w:val="28"/>
                <w:szCs w:val="28"/>
              </w:rPr>
              <w:t>Доля инвалидов, вовлеченных в культурно-массовые мероприятия, от общего числа инвалидов, %</w:t>
            </w:r>
          </w:p>
        </w:tc>
        <w:tc>
          <w:tcPr>
            <w:tcW w:w="1028" w:type="dxa"/>
          </w:tcPr>
          <w:p w14:paraId="1438B7DE" w14:textId="77777777" w:rsidR="005D23B3" w:rsidRPr="007560C4" w:rsidRDefault="005D23B3" w:rsidP="00A34581">
            <w:pPr>
              <w:spacing w:line="400" w:lineRule="atLeast"/>
              <w:jc w:val="both"/>
              <w:rPr>
                <w:b/>
                <w:sz w:val="28"/>
                <w:szCs w:val="28"/>
              </w:rPr>
            </w:pPr>
            <w:r w:rsidRPr="007560C4">
              <w:rPr>
                <w:sz w:val="28"/>
                <w:szCs w:val="28"/>
              </w:rPr>
              <w:t>35</w:t>
            </w:r>
          </w:p>
        </w:tc>
        <w:tc>
          <w:tcPr>
            <w:tcW w:w="1134" w:type="dxa"/>
          </w:tcPr>
          <w:p w14:paraId="5EF27C31" w14:textId="77777777" w:rsidR="005D23B3" w:rsidRPr="007560C4" w:rsidRDefault="005D23B3" w:rsidP="00A34581">
            <w:pPr>
              <w:spacing w:line="400" w:lineRule="atLeast"/>
              <w:jc w:val="both"/>
              <w:rPr>
                <w:b/>
                <w:sz w:val="28"/>
                <w:szCs w:val="28"/>
              </w:rPr>
            </w:pPr>
            <w:r w:rsidRPr="007560C4">
              <w:rPr>
                <w:sz w:val="28"/>
                <w:szCs w:val="28"/>
              </w:rPr>
              <w:t>36</w:t>
            </w:r>
          </w:p>
        </w:tc>
        <w:tc>
          <w:tcPr>
            <w:tcW w:w="1701" w:type="dxa"/>
            <w:gridSpan w:val="4"/>
            <w:tcBorders>
              <w:right w:val="single" w:sz="4" w:space="0" w:color="auto"/>
            </w:tcBorders>
          </w:tcPr>
          <w:p w14:paraId="17934BA7" w14:textId="77777777" w:rsidR="005D23B3" w:rsidRPr="007560C4" w:rsidRDefault="005D23B3" w:rsidP="00A34581">
            <w:pPr>
              <w:spacing w:line="400" w:lineRule="atLeast"/>
              <w:jc w:val="both"/>
              <w:rPr>
                <w:b/>
                <w:sz w:val="28"/>
                <w:szCs w:val="28"/>
              </w:rPr>
            </w:pPr>
            <w:r w:rsidRPr="007560C4">
              <w:rPr>
                <w:sz w:val="28"/>
                <w:szCs w:val="28"/>
              </w:rPr>
              <w:t>36</w:t>
            </w:r>
          </w:p>
          <w:p w14:paraId="08CA1612" w14:textId="77777777" w:rsidR="005D23B3" w:rsidRPr="007560C4" w:rsidRDefault="005D23B3" w:rsidP="007560C4">
            <w:pPr>
              <w:spacing w:line="400" w:lineRule="atLeast"/>
              <w:ind w:firstLine="709"/>
              <w:jc w:val="both"/>
              <w:rPr>
                <w:sz w:val="28"/>
                <w:szCs w:val="28"/>
              </w:rPr>
            </w:pPr>
          </w:p>
        </w:tc>
        <w:tc>
          <w:tcPr>
            <w:tcW w:w="1134" w:type="dxa"/>
            <w:tcBorders>
              <w:left w:val="single" w:sz="4" w:space="0" w:color="auto"/>
            </w:tcBorders>
          </w:tcPr>
          <w:p w14:paraId="4BBD6031"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36</w:t>
            </w:r>
          </w:p>
          <w:p w14:paraId="3B2025B9" w14:textId="77777777" w:rsidR="005D23B3" w:rsidRPr="007560C4" w:rsidRDefault="005D23B3" w:rsidP="007560C4">
            <w:pPr>
              <w:spacing w:line="400" w:lineRule="atLeast"/>
              <w:ind w:firstLine="709"/>
              <w:jc w:val="both"/>
              <w:rPr>
                <w:sz w:val="28"/>
                <w:szCs w:val="28"/>
              </w:rPr>
            </w:pPr>
          </w:p>
        </w:tc>
      </w:tr>
      <w:tr w:rsidR="005D23B3" w:rsidRPr="007560C4" w14:paraId="4CAA60BF" w14:textId="77777777" w:rsidTr="00A34581">
        <w:tc>
          <w:tcPr>
            <w:tcW w:w="845" w:type="dxa"/>
          </w:tcPr>
          <w:p w14:paraId="3E1B5556" w14:textId="77777777" w:rsidR="005D23B3" w:rsidRPr="007560C4" w:rsidRDefault="005D23B3" w:rsidP="007560C4">
            <w:pPr>
              <w:spacing w:line="400" w:lineRule="atLeast"/>
              <w:jc w:val="both"/>
              <w:rPr>
                <w:b/>
                <w:sz w:val="28"/>
                <w:szCs w:val="28"/>
              </w:rPr>
            </w:pPr>
            <w:r w:rsidRPr="007560C4">
              <w:rPr>
                <w:spacing w:val="-28"/>
                <w:sz w:val="28"/>
                <w:szCs w:val="28"/>
              </w:rPr>
              <w:t>1.6.4.</w:t>
            </w:r>
          </w:p>
        </w:tc>
        <w:tc>
          <w:tcPr>
            <w:tcW w:w="3934" w:type="dxa"/>
            <w:gridSpan w:val="2"/>
          </w:tcPr>
          <w:p w14:paraId="39A5AA25" w14:textId="77777777" w:rsidR="005D23B3" w:rsidRPr="007560C4" w:rsidRDefault="005D23B3" w:rsidP="007560C4">
            <w:pPr>
              <w:tabs>
                <w:tab w:val="center" w:pos="4536"/>
                <w:tab w:val="right" w:pos="9072"/>
              </w:tabs>
              <w:spacing w:line="400" w:lineRule="atLeast"/>
              <w:jc w:val="both"/>
              <w:rPr>
                <w:b/>
                <w:sz w:val="28"/>
                <w:szCs w:val="28"/>
              </w:rPr>
            </w:pPr>
            <w:r w:rsidRPr="007560C4">
              <w:rPr>
                <w:b/>
                <w:sz w:val="28"/>
                <w:szCs w:val="28"/>
              </w:rPr>
              <w:t>Показатель 4</w:t>
            </w:r>
          </w:p>
          <w:p w14:paraId="237D287B" w14:textId="765CC1A8" w:rsidR="005D23B3" w:rsidRPr="007560C4" w:rsidRDefault="005D23B3" w:rsidP="007560C4">
            <w:pPr>
              <w:pStyle w:val="ConsPlusNormal"/>
              <w:spacing w:line="400" w:lineRule="atLeast"/>
              <w:contextualSpacing/>
              <w:jc w:val="both"/>
              <w:rPr>
                <w:rFonts w:ascii="Times New Roman" w:hAnsi="Times New Roman" w:cs="Times New Roman"/>
                <w:sz w:val="28"/>
                <w:szCs w:val="28"/>
              </w:rPr>
            </w:pPr>
            <w:r w:rsidRPr="007560C4">
              <w:rPr>
                <w:rFonts w:ascii="Times New Roman" w:hAnsi="Times New Roman" w:cs="Times New Roman"/>
                <w:sz w:val="28"/>
                <w:szCs w:val="28"/>
              </w:rPr>
              <w:t xml:space="preserve">Количество учреждений в </w:t>
            </w:r>
            <w:r w:rsidR="007560C4" w:rsidRPr="007560C4">
              <w:rPr>
                <w:rFonts w:ascii="Times New Roman" w:hAnsi="Times New Roman" w:cs="Times New Roman"/>
                <w:sz w:val="28"/>
                <w:szCs w:val="28"/>
              </w:rPr>
              <w:t>сфере культуры</w:t>
            </w:r>
            <w:r w:rsidRPr="007560C4">
              <w:rPr>
                <w:rFonts w:ascii="Times New Roman" w:hAnsi="Times New Roman" w:cs="Times New Roman"/>
                <w:sz w:val="28"/>
                <w:szCs w:val="28"/>
              </w:rPr>
              <w:t xml:space="preserve">, в которых обеспечены условия доступности, позволяющие инвалидам получать услуги наравне с другими: </w:t>
            </w:r>
          </w:p>
          <w:p w14:paraId="1386C4C3" w14:textId="77777777" w:rsidR="005D23B3" w:rsidRPr="007560C4" w:rsidRDefault="005D23B3" w:rsidP="007560C4">
            <w:pPr>
              <w:spacing w:line="400" w:lineRule="atLeast"/>
              <w:jc w:val="both"/>
              <w:rPr>
                <w:b/>
                <w:sz w:val="28"/>
                <w:szCs w:val="28"/>
              </w:rPr>
            </w:pPr>
            <w:r w:rsidRPr="007560C4">
              <w:rPr>
                <w:sz w:val="28"/>
                <w:szCs w:val="28"/>
              </w:rPr>
              <w:t>дублирование надписей, знаков и иной текстовой и графической информации знаками, выполненными рельефно-точечным шрифтом Брайля, штук</w:t>
            </w:r>
          </w:p>
        </w:tc>
        <w:tc>
          <w:tcPr>
            <w:tcW w:w="1028" w:type="dxa"/>
          </w:tcPr>
          <w:p w14:paraId="34372AA8" w14:textId="77777777" w:rsidR="005D23B3" w:rsidRPr="007560C4" w:rsidRDefault="005D23B3" w:rsidP="00A34581">
            <w:pPr>
              <w:spacing w:line="400" w:lineRule="atLeast"/>
              <w:jc w:val="both"/>
              <w:rPr>
                <w:b/>
                <w:sz w:val="28"/>
                <w:szCs w:val="28"/>
              </w:rPr>
            </w:pPr>
            <w:r w:rsidRPr="007560C4">
              <w:rPr>
                <w:b/>
                <w:sz w:val="28"/>
                <w:szCs w:val="28"/>
              </w:rPr>
              <w:t>-</w:t>
            </w:r>
          </w:p>
        </w:tc>
        <w:tc>
          <w:tcPr>
            <w:tcW w:w="1134" w:type="dxa"/>
          </w:tcPr>
          <w:p w14:paraId="436C4340" w14:textId="77777777" w:rsidR="005D23B3" w:rsidRPr="007560C4" w:rsidRDefault="005D23B3" w:rsidP="00A34581">
            <w:pPr>
              <w:spacing w:line="400" w:lineRule="atLeast"/>
              <w:jc w:val="both"/>
              <w:rPr>
                <w:b/>
                <w:sz w:val="28"/>
                <w:szCs w:val="28"/>
              </w:rPr>
            </w:pPr>
            <w:r w:rsidRPr="007560C4">
              <w:rPr>
                <w:b/>
                <w:sz w:val="28"/>
                <w:szCs w:val="28"/>
              </w:rPr>
              <w:t>-</w:t>
            </w:r>
          </w:p>
        </w:tc>
        <w:tc>
          <w:tcPr>
            <w:tcW w:w="1701" w:type="dxa"/>
            <w:gridSpan w:val="4"/>
            <w:tcBorders>
              <w:right w:val="single" w:sz="4" w:space="0" w:color="auto"/>
            </w:tcBorders>
          </w:tcPr>
          <w:p w14:paraId="2B5CCE62" w14:textId="77777777" w:rsidR="005D23B3" w:rsidRPr="007560C4" w:rsidRDefault="005D23B3" w:rsidP="00A34581">
            <w:pPr>
              <w:spacing w:line="400" w:lineRule="atLeast"/>
              <w:jc w:val="both"/>
              <w:rPr>
                <w:b/>
                <w:sz w:val="28"/>
                <w:szCs w:val="28"/>
              </w:rPr>
            </w:pPr>
            <w:r w:rsidRPr="007560C4">
              <w:rPr>
                <w:b/>
                <w:sz w:val="28"/>
                <w:szCs w:val="28"/>
              </w:rPr>
              <w:t>2</w:t>
            </w:r>
          </w:p>
        </w:tc>
        <w:tc>
          <w:tcPr>
            <w:tcW w:w="1134" w:type="dxa"/>
            <w:tcBorders>
              <w:left w:val="single" w:sz="4" w:space="0" w:color="auto"/>
            </w:tcBorders>
          </w:tcPr>
          <w:p w14:paraId="2266612B" w14:textId="77777777" w:rsidR="005D23B3" w:rsidRPr="007560C4" w:rsidRDefault="00430636" w:rsidP="00A34581">
            <w:pPr>
              <w:spacing w:line="400" w:lineRule="atLeast"/>
              <w:jc w:val="both"/>
              <w:rPr>
                <w:b/>
                <w:sz w:val="28"/>
                <w:szCs w:val="28"/>
              </w:rPr>
            </w:pPr>
            <w:r w:rsidRPr="007560C4">
              <w:rPr>
                <w:b/>
                <w:sz w:val="28"/>
                <w:szCs w:val="28"/>
              </w:rPr>
              <w:t>2</w:t>
            </w:r>
          </w:p>
        </w:tc>
      </w:tr>
      <w:tr w:rsidR="005D23B3" w:rsidRPr="007560C4" w14:paraId="75374F77" w14:textId="77777777" w:rsidTr="00A34581">
        <w:tc>
          <w:tcPr>
            <w:tcW w:w="845" w:type="dxa"/>
          </w:tcPr>
          <w:p w14:paraId="3F4E6D15" w14:textId="77777777" w:rsidR="005D23B3" w:rsidRPr="007560C4" w:rsidRDefault="005D23B3" w:rsidP="007560C4">
            <w:pPr>
              <w:spacing w:line="400" w:lineRule="atLeast"/>
              <w:jc w:val="both"/>
              <w:rPr>
                <w:b/>
                <w:sz w:val="28"/>
                <w:szCs w:val="28"/>
              </w:rPr>
            </w:pPr>
            <w:r w:rsidRPr="007560C4">
              <w:rPr>
                <w:b/>
                <w:spacing w:val="-28"/>
                <w:sz w:val="28"/>
                <w:szCs w:val="28"/>
              </w:rPr>
              <w:t>1.7.</w:t>
            </w:r>
          </w:p>
        </w:tc>
        <w:tc>
          <w:tcPr>
            <w:tcW w:w="8931" w:type="dxa"/>
            <w:gridSpan w:val="9"/>
            <w:tcBorders>
              <w:right w:val="single" w:sz="4" w:space="0" w:color="auto"/>
            </w:tcBorders>
          </w:tcPr>
          <w:p w14:paraId="3EBB9579" w14:textId="77777777" w:rsidR="005D23B3" w:rsidRPr="007560C4" w:rsidRDefault="005D23B3" w:rsidP="007560C4">
            <w:pPr>
              <w:tabs>
                <w:tab w:val="center" w:pos="4536"/>
                <w:tab w:val="right" w:pos="9072"/>
              </w:tabs>
              <w:spacing w:line="400" w:lineRule="atLeast"/>
              <w:jc w:val="both"/>
              <w:rPr>
                <w:b/>
                <w:sz w:val="28"/>
                <w:szCs w:val="28"/>
              </w:rPr>
            </w:pPr>
            <w:r w:rsidRPr="007560C4">
              <w:rPr>
                <w:b/>
                <w:sz w:val="28"/>
                <w:szCs w:val="28"/>
              </w:rPr>
              <w:t>Задача 7</w:t>
            </w:r>
          </w:p>
          <w:p w14:paraId="3D620A70" w14:textId="77777777" w:rsidR="005D23B3" w:rsidRPr="007560C4" w:rsidRDefault="005D23B3" w:rsidP="007560C4">
            <w:pPr>
              <w:spacing w:line="400" w:lineRule="atLeast"/>
              <w:jc w:val="both"/>
              <w:rPr>
                <w:b/>
                <w:sz w:val="28"/>
                <w:szCs w:val="28"/>
              </w:rPr>
            </w:pPr>
            <w:r w:rsidRPr="007560C4">
              <w:rPr>
                <w:b/>
                <w:sz w:val="28"/>
                <w:szCs w:val="28"/>
              </w:rPr>
              <w:lastRenderedPageBreak/>
              <w:t>Организация мероприятий, направленных на популяризацию народных художественных промыслов и ремесел в сельских поселениях.</w:t>
            </w:r>
          </w:p>
        </w:tc>
      </w:tr>
      <w:tr w:rsidR="005D23B3" w:rsidRPr="007560C4" w14:paraId="3B319103" w14:textId="77777777" w:rsidTr="00A34581">
        <w:tc>
          <w:tcPr>
            <w:tcW w:w="845" w:type="dxa"/>
          </w:tcPr>
          <w:p w14:paraId="65F06DD5" w14:textId="77777777" w:rsidR="005D23B3" w:rsidRPr="007560C4" w:rsidRDefault="005D23B3" w:rsidP="007560C4">
            <w:pPr>
              <w:spacing w:line="400" w:lineRule="atLeast"/>
              <w:jc w:val="both"/>
              <w:rPr>
                <w:b/>
                <w:sz w:val="28"/>
                <w:szCs w:val="28"/>
              </w:rPr>
            </w:pPr>
            <w:r w:rsidRPr="007560C4">
              <w:rPr>
                <w:sz w:val="28"/>
                <w:szCs w:val="28"/>
              </w:rPr>
              <w:lastRenderedPageBreak/>
              <w:t>1.7.1.</w:t>
            </w:r>
          </w:p>
        </w:tc>
        <w:tc>
          <w:tcPr>
            <w:tcW w:w="3934" w:type="dxa"/>
            <w:gridSpan w:val="2"/>
          </w:tcPr>
          <w:p w14:paraId="53B269E8"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1</w:t>
            </w:r>
          </w:p>
          <w:p w14:paraId="7E95C7D6" w14:textId="77777777" w:rsidR="005D23B3" w:rsidRPr="007560C4" w:rsidRDefault="005D23B3" w:rsidP="007560C4">
            <w:pPr>
              <w:spacing w:line="400" w:lineRule="atLeast"/>
              <w:jc w:val="both"/>
              <w:rPr>
                <w:b/>
                <w:sz w:val="28"/>
                <w:szCs w:val="28"/>
              </w:rPr>
            </w:pPr>
            <w:r w:rsidRPr="007560C4">
              <w:rPr>
                <w:sz w:val="28"/>
                <w:szCs w:val="28"/>
              </w:rPr>
              <w:t>Количество мероприятий, направленных на популяризацию народных художественных промыслов и ремесел в сельских поселениях, штук</w:t>
            </w:r>
          </w:p>
        </w:tc>
        <w:tc>
          <w:tcPr>
            <w:tcW w:w="1028" w:type="dxa"/>
          </w:tcPr>
          <w:p w14:paraId="532065C9" w14:textId="77777777" w:rsidR="005D23B3" w:rsidRPr="007560C4" w:rsidRDefault="005D23B3" w:rsidP="00A34581">
            <w:pPr>
              <w:spacing w:line="400" w:lineRule="atLeast"/>
              <w:jc w:val="both"/>
              <w:rPr>
                <w:sz w:val="28"/>
                <w:szCs w:val="28"/>
              </w:rPr>
            </w:pPr>
            <w:r w:rsidRPr="007560C4">
              <w:rPr>
                <w:sz w:val="28"/>
                <w:szCs w:val="28"/>
              </w:rPr>
              <w:t>4</w:t>
            </w:r>
          </w:p>
        </w:tc>
        <w:tc>
          <w:tcPr>
            <w:tcW w:w="1134" w:type="dxa"/>
          </w:tcPr>
          <w:p w14:paraId="1CEDB267" w14:textId="77777777" w:rsidR="005D23B3" w:rsidRPr="007560C4" w:rsidRDefault="005D23B3" w:rsidP="00A34581">
            <w:pPr>
              <w:spacing w:line="400" w:lineRule="atLeast"/>
              <w:jc w:val="both"/>
              <w:rPr>
                <w:sz w:val="28"/>
                <w:szCs w:val="28"/>
              </w:rPr>
            </w:pPr>
            <w:r w:rsidRPr="007560C4">
              <w:rPr>
                <w:sz w:val="28"/>
                <w:szCs w:val="28"/>
              </w:rPr>
              <w:t>5</w:t>
            </w:r>
          </w:p>
        </w:tc>
        <w:tc>
          <w:tcPr>
            <w:tcW w:w="1701" w:type="dxa"/>
            <w:gridSpan w:val="4"/>
            <w:tcBorders>
              <w:right w:val="single" w:sz="4" w:space="0" w:color="auto"/>
            </w:tcBorders>
          </w:tcPr>
          <w:p w14:paraId="65E1DFD9" w14:textId="77777777" w:rsidR="005D23B3" w:rsidRPr="007560C4" w:rsidRDefault="005D23B3" w:rsidP="00A34581">
            <w:pPr>
              <w:spacing w:line="400" w:lineRule="atLeast"/>
              <w:jc w:val="both"/>
              <w:rPr>
                <w:sz w:val="28"/>
                <w:szCs w:val="28"/>
              </w:rPr>
            </w:pPr>
            <w:r w:rsidRPr="007560C4">
              <w:rPr>
                <w:sz w:val="28"/>
                <w:szCs w:val="28"/>
              </w:rPr>
              <w:t>5</w:t>
            </w:r>
          </w:p>
          <w:p w14:paraId="25557E25" w14:textId="77777777" w:rsidR="005D23B3" w:rsidRPr="007560C4" w:rsidRDefault="005D23B3" w:rsidP="007560C4">
            <w:pPr>
              <w:spacing w:line="400" w:lineRule="atLeast"/>
              <w:ind w:firstLine="709"/>
              <w:jc w:val="both"/>
              <w:rPr>
                <w:sz w:val="28"/>
                <w:szCs w:val="28"/>
              </w:rPr>
            </w:pPr>
          </w:p>
        </w:tc>
        <w:tc>
          <w:tcPr>
            <w:tcW w:w="1134" w:type="dxa"/>
            <w:tcBorders>
              <w:left w:val="single" w:sz="4" w:space="0" w:color="auto"/>
            </w:tcBorders>
          </w:tcPr>
          <w:p w14:paraId="5BD52403"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5</w:t>
            </w:r>
          </w:p>
          <w:p w14:paraId="1AD36760" w14:textId="77777777" w:rsidR="005D23B3" w:rsidRPr="007560C4" w:rsidRDefault="005D23B3" w:rsidP="007560C4">
            <w:pPr>
              <w:spacing w:line="400" w:lineRule="atLeast"/>
              <w:ind w:firstLine="709"/>
              <w:jc w:val="both"/>
              <w:rPr>
                <w:sz w:val="28"/>
                <w:szCs w:val="28"/>
              </w:rPr>
            </w:pPr>
          </w:p>
        </w:tc>
      </w:tr>
      <w:tr w:rsidR="005D23B3" w:rsidRPr="007560C4" w14:paraId="53115D4A" w14:textId="77777777" w:rsidTr="00A34581">
        <w:tc>
          <w:tcPr>
            <w:tcW w:w="845" w:type="dxa"/>
          </w:tcPr>
          <w:p w14:paraId="7794F056" w14:textId="77777777" w:rsidR="005D23B3" w:rsidRPr="007560C4" w:rsidRDefault="005D23B3" w:rsidP="007560C4">
            <w:pPr>
              <w:spacing w:line="400" w:lineRule="atLeast"/>
              <w:jc w:val="both"/>
              <w:rPr>
                <w:b/>
                <w:sz w:val="28"/>
                <w:szCs w:val="28"/>
              </w:rPr>
            </w:pPr>
            <w:r w:rsidRPr="007560C4">
              <w:rPr>
                <w:sz w:val="28"/>
                <w:szCs w:val="28"/>
              </w:rPr>
              <w:t>1.7.2</w:t>
            </w:r>
          </w:p>
        </w:tc>
        <w:tc>
          <w:tcPr>
            <w:tcW w:w="3934" w:type="dxa"/>
            <w:gridSpan w:val="2"/>
          </w:tcPr>
          <w:p w14:paraId="27D501B0" w14:textId="69FC5795"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 xml:space="preserve">Показатель </w:t>
            </w:r>
            <w:r w:rsidR="007560C4" w:rsidRPr="007560C4">
              <w:rPr>
                <w:rFonts w:ascii="Times New Roman" w:hAnsi="Times New Roman" w:cs="Times New Roman"/>
                <w:b/>
                <w:sz w:val="28"/>
                <w:szCs w:val="28"/>
              </w:rPr>
              <w:t>2 Количество</w:t>
            </w:r>
            <w:r w:rsidRPr="007560C4">
              <w:rPr>
                <w:rFonts w:ascii="Times New Roman" w:hAnsi="Times New Roman" w:cs="Times New Roman"/>
                <w:sz w:val="28"/>
                <w:szCs w:val="28"/>
              </w:rPr>
              <w:t xml:space="preserve"> посетителей культурных мероприятий, тыс. чел.</w:t>
            </w:r>
          </w:p>
        </w:tc>
        <w:tc>
          <w:tcPr>
            <w:tcW w:w="1028" w:type="dxa"/>
          </w:tcPr>
          <w:p w14:paraId="31AE8CE3" w14:textId="77777777" w:rsidR="005D23B3" w:rsidRPr="007560C4" w:rsidRDefault="005D23B3" w:rsidP="00A34581">
            <w:pPr>
              <w:spacing w:line="400" w:lineRule="atLeast"/>
              <w:jc w:val="both"/>
              <w:rPr>
                <w:b/>
                <w:sz w:val="28"/>
                <w:szCs w:val="28"/>
              </w:rPr>
            </w:pPr>
            <w:r w:rsidRPr="007560C4">
              <w:rPr>
                <w:sz w:val="28"/>
                <w:szCs w:val="28"/>
              </w:rPr>
              <w:t>200</w:t>
            </w:r>
          </w:p>
        </w:tc>
        <w:tc>
          <w:tcPr>
            <w:tcW w:w="1134" w:type="dxa"/>
          </w:tcPr>
          <w:p w14:paraId="105FB30A" w14:textId="77777777" w:rsidR="005D23B3" w:rsidRPr="007560C4" w:rsidRDefault="005D23B3" w:rsidP="00A34581">
            <w:pPr>
              <w:spacing w:line="400" w:lineRule="atLeast"/>
              <w:jc w:val="both"/>
              <w:rPr>
                <w:b/>
                <w:sz w:val="28"/>
                <w:szCs w:val="28"/>
              </w:rPr>
            </w:pPr>
            <w:r w:rsidRPr="007560C4">
              <w:rPr>
                <w:sz w:val="28"/>
                <w:szCs w:val="28"/>
              </w:rPr>
              <w:t>210</w:t>
            </w:r>
          </w:p>
        </w:tc>
        <w:tc>
          <w:tcPr>
            <w:tcW w:w="1701" w:type="dxa"/>
            <w:gridSpan w:val="4"/>
            <w:tcBorders>
              <w:right w:val="single" w:sz="4" w:space="0" w:color="auto"/>
            </w:tcBorders>
          </w:tcPr>
          <w:p w14:paraId="4264408D" w14:textId="77777777" w:rsidR="005D23B3" w:rsidRPr="007560C4" w:rsidRDefault="005D23B3" w:rsidP="00A34581">
            <w:pPr>
              <w:spacing w:line="400" w:lineRule="atLeast"/>
              <w:jc w:val="both"/>
              <w:rPr>
                <w:b/>
                <w:sz w:val="28"/>
                <w:szCs w:val="28"/>
              </w:rPr>
            </w:pPr>
            <w:r w:rsidRPr="007560C4">
              <w:rPr>
                <w:sz w:val="28"/>
                <w:szCs w:val="28"/>
              </w:rPr>
              <w:t>220</w:t>
            </w:r>
          </w:p>
          <w:p w14:paraId="1B0D4AB9" w14:textId="77777777" w:rsidR="005D23B3" w:rsidRPr="007560C4" w:rsidRDefault="005D23B3" w:rsidP="007560C4">
            <w:pPr>
              <w:spacing w:line="400" w:lineRule="atLeast"/>
              <w:ind w:firstLine="709"/>
              <w:jc w:val="both"/>
              <w:rPr>
                <w:sz w:val="28"/>
                <w:szCs w:val="28"/>
              </w:rPr>
            </w:pPr>
          </w:p>
        </w:tc>
        <w:tc>
          <w:tcPr>
            <w:tcW w:w="1134" w:type="dxa"/>
            <w:tcBorders>
              <w:left w:val="single" w:sz="4" w:space="0" w:color="auto"/>
            </w:tcBorders>
          </w:tcPr>
          <w:p w14:paraId="67F86B74"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230</w:t>
            </w:r>
          </w:p>
          <w:p w14:paraId="403F2F96" w14:textId="77777777" w:rsidR="005D23B3" w:rsidRPr="007560C4" w:rsidRDefault="005D23B3" w:rsidP="007560C4">
            <w:pPr>
              <w:spacing w:line="400" w:lineRule="atLeast"/>
              <w:ind w:firstLine="709"/>
              <w:jc w:val="both"/>
              <w:rPr>
                <w:sz w:val="28"/>
                <w:szCs w:val="28"/>
              </w:rPr>
            </w:pPr>
          </w:p>
        </w:tc>
      </w:tr>
      <w:tr w:rsidR="005D23B3" w:rsidRPr="007560C4" w14:paraId="51A1E83D" w14:textId="77777777" w:rsidTr="00A34581">
        <w:tc>
          <w:tcPr>
            <w:tcW w:w="845" w:type="dxa"/>
          </w:tcPr>
          <w:p w14:paraId="5C34CAE1" w14:textId="77777777" w:rsidR="005D23B3" w:rsidRPr="007560C4" w:rsidRDefault="005D23B3" w:rsidP="007560C4">
            <w:pPr>
              <w:spacing w:line="400" w:lineRule="atLeast"/>
              <w:jc w:val="both"/>
              <w:rPr>
                <w:b/>
                <w:sz w:val="28"/>
                <w:szCs w:val="28"/>
              </w:rPr>
            </w:pPr>
            <w:r w:rsidRPr="007560C4">
              <w:rPr>
                <w:sz w:val="28"/>
                <w:szCs w:val="28"/>
              </w:rPr>
              <w:t>1.7.3.</w:t>
            </w:r>
          </w:p>
        </w:tc>
        <w:tc>
          <w:tcPr>
            <w:tcW w:w="3934" w:type="dxa"/>
            <w:gridSpan w:val="2"/>
          </w:tcPr>
          <w:p w14:paraId="70580243" w14:textId="77777777" w:rsidR="005D23B3" w:rsidRPr="007560C4" w:rsidRDefault="005D23B3" w:rsidP="007560C4">
            <w:pPr>
              <w:pStyle w:val="ConsPlusCel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Показатель 3</w:t>
            </w:r>
          </w:p>
          <w:p w14:paraId="7B5BAD16" w14:textId="77777777" w:rsidR="005D23B3" w:rsidRPr="007560C4" w:rsidRDefault="005D23B3" w:rsidP="007560C4">
            <w:pPr>
              <w:spacing w:line="400" w:lineRule="atLeast"/>
              <w:jc w:val="both"/>
              <w:rPr>
                <w:b/>
                <w:sz w:val="28"/>
                <w:szCs w:val="28"/>
              </w:rPr>
            </w:pPr>
            <w:r w:rsidRPr="007560C4">
              <w:rPr>
                <w:sz w:val="28"/>
                <w:szCs w:val="28"/>
              </w:rPr>
              <w:t>Количество организованных выставок, направленных на популяризацию культурно-исторического наследия, штук</w:t>
            </w:r>
          </w:p>
        </w:tc>
        <w:tc>
          <w:tcPr>
            <w:tcW w:w="1028" w:type="dxa"/>
          </w:tcPr>
          <w:p w14:paraId="070C22CD" w14:textId="77777777" w:rsidR="005D23B3" w:rsidRPr="007560C4" w:rsidRDefault="005D23B3" w:rsidP="00A34581">
            <w:pPr>
              <w:spacing w:line="400" w:lineRule="atLeast"/>
              <w:jc w:val="both"/>
              <w:rPr>
                <w:b/>
                <w:sz w:val="28"/>
                <w:szCs w:val="28"/>
              </w:rPr>
            </w:pPr>
            <w:r w:rsidRPr="007560C4">
              <w:rPr>
                <w:sz w:val="28"/>
                <w:szCs w:val="28"/>
              </w:rPr>
              <w:t>7</w:t>
            </w:r>
          </w:p>
        </w:tc>
        <w:tc>
          <w:tcPr>
            <w:tcW w:w="1134" w:type="dxa"/>
          </w:tcPr>
          <w:p w14:paraId="779FC50C" w14:textId="77777777" w:rsidR="005D23B3" w:rsidRPr="007560C4" w:rsidRDefault="005D23B3" w:rsidP="00A34581">
            <w:pPr>
              <w:spacing w:line="400" w:lineRule="atLeast"/>
              <w:jc w:val="both"/>
              <w:rPr>
                <w:b/>
                <w:sz w:val="28"/>
                <w:szCs w:val="28"/>
              </w:rPr>
            </w:pPr>
            <w:r w:rsidRPr="007560C4">
              <w:rPr>
                <w:sz w:val="28"/>
                <w:szCs w:val="28"/>
              </w:rPr>
              <w:t>8</w:t>
            </w:r>
          </w:p>
        </w:tc>
        <w:tc>
          <w:tcPr>
            <w:tcW w:w="1701" w:type="dxa"/>
            <w:gridSpan w:val="4"/>
            <w:tcBorders>
              <w:right w:val="single" w:sz="4" w:space="0" w:color="auto"/>
            </w:tcBorders>
          </w:tcPr>
          <w:p w14:paraId="47574E80" w14:textId="77777777" w:rsidR="005D23B3" w:rsidRPr="007560C4" w:rsidRDefault="005D23B3" w:rsidP="00A34581">
            <w:pPr>
              <w:spacing w:line="400" w:lineRule="atLeast"/>
              <w:jc w:val="both"/>
              <w:rPr>
                <w:sz w:val="28"/>
                <w:szCs w:val="28"/>
              </w:rPr>
            </w:pPr>
            <w:r w:rsidRPr="007560C4">
              <w:rPr>
                <w:sz w:val="28"/>
                <w:szCs w:val="28"/>
              </w:rPr>
              <w:t>9</w:t>
            </w:r>
          </w:p>
          <w:p w14:paraId="7B6B6920" w14:textId="77777777" w:rsidR="005D23B3" w:rsidRPr="007560C4" w:rsidRDefault="005D23B3" w:rsidP="007560C4">
            <w:pPr>
              <w:spacing w:line="400" w:lineRule="atLeast"/>
              <w:ind w:firstLine="709"/>
              <w:jc w:val="both"/>
              <w:rPr>
                <w:sz w:val="28"/>
                <w:szCs w:val="28"/>
              </w:rPr>
            </w:pPr>
          </w:p>
        </w:tc>
        <w:tc>
          <w:tcPr>
            <w:tcW w:w="1134" w:type="dxa"/>
            <w:tcBorders>
              <w:left w:val="single" w:sz="4" w:space="0" w:color="auto"/>
            </w:tcBorders>
          </w:tcPr>
          <w:p w14:paraId="62ACEEA7" w14:textId="77777777" w:rsidR="005D23B3" w:rsidRPr="007560C4" w:rsidRDefault="00430636" w:rsidP="00A34581">
            <w:pPr>
              <w:overflowPunct/>
              <w:autoSpaceDE/>
              <w:autoSpaceDN/>
              <w:adjustRightInd/>
              <w:spacing w:line="400" w:lineRule="atLeast"/>
              <w:jc w:val="both"/>
              <w:textAlignment w:val="auto"/>
              <w:rPr>
                <w:sz w:val="28"/>
                <w:szCs w:val="28"/>
              </w:rPr>
            </w:pPr>
            <w:r w:rsidRPr="007560C4">
              <w:rPr>
                <w:sz w:val="28"/>
                <w:szCs w:val="28"/>
              </w:rPr>
              <w:t>10</w:t>
            </w:r>
          </w:p>
          <w:p w14:paraId="1F4C6A97" w14:textId="77777777" w:rsidR="005D23B3" w:rsidRPr="007560C4" w:rsidRDefault="005D23B3" w:rsidP="007560C4">
            <w:pPr>
              <w:spacing w:line="400" w:lineRule="atLeast"/>
              <w:ind w:firstLine="709"/>
              <w:jc w:val="both"/>
              <w:rPr>
                <w:sz w:val="28"/>
                <w:szCs w:val="28"/>
              </w:rPr>
            </w:pPr>
          </w:p>
        </w:tc>
      </w:tr>
    </w:tbl>
    <w:bookmarkEnd w:id="4"/>
    <w:p w14:paraId="4B574DA4" w14:textId="77777777" w:rsidR="00C7302E" w:rsidRPr="007560C4" w:rsidRDefault="00F924B1" w:rsidP="007560C4">
      <w:pPr>
        <w:spacing w:line="400" w:lineRule="atLeast"/>
        <w:ind w:firstLine="709"/>
        <w:jc w:val="both"/>
        <w:rPr>
          <w:b/>
          <w:sz w:val="28"/>
          <w:szCs w:val="28"/>
        </w:rPr>
      </w:pPr>
      <w:r w:rsidRPr="007560C4">
        <w:rPr>
          <w:b/>
          <w:sz w:val="28"/>
          <w:szCs w:val="28"/>
        </w:rPr>
        <w:t>5</w:t>
      </w:r>
      <w:r w:rsidR="00C7302E" w:rsidRPr="007560C4">
        <w:rPr>
          <w:b/>
          <w:sz w:val="28"/>
          <w:szCs w:val="28"/>
        </w:rPr>
        <w:t xml:space="preserve">. Сроки реализации муниципальной программы: </w:t>
      </w:r>
      <w:r w:rsidR="00C7302E" w:rsidRPr="007560C4">
        <w:rPr>
          <w:sz w:val="28"/>
          <w:szCs w:val="28"/>
        </w:rPr>
        <w:t>20</w:t>
      </w:r>
      <w:r w:rsidR="00CA2430" w:rsidRPr="007560C4">
        <w:rPr>
          <w:sz w:val="28"/>
          <w:szCs w:val="28"/>
        </w:rPr>
        <w:t>2</w:t>
      </w:r>
      <w:r w:rsidRPr="007560C4">
        <w:rPr>
          <w:sz w:val="28"/>
          <w:szCs w:val="28"/>
        </w:rPr>
        <w:t>4</w:t>
      </w:r>
      <w:r w:rsidR="00C7302E" w:rsidRPr="007560C4">
        <w:rPr>
          <w:sz w:val="28"/>
          <w:szCs w:val="28"/>
        </w:rPr>
        <w:t>-202</w:t>
      </w:r>
      <w:r w:rsidR="005D23B3" w:rsidRPr="007560C4">
        <w:rPr>
          <w:sz w:val="28"/>
          <w:szCs w:val="28"/>
        </w:rPr>
        <w:t xml:space="preserve">7 </w:t>
      </w:r>
      <w:r w:rsidR="00C7302E" w:rsidRPr="007560C4">
        <w:rPr>
          <w:sz w:val="28"/>
          <w:szCs w:val="28"/>
        </w:rPr>
        <w:t>годы</w:t>
      </w:r>
    </w:p>
    <w:p w14:paraId="6F4A727A" w14:textId="77777777" w:rsidR="002A5D53" w:rsidRPr="007560C4" w:rsidRDefault="00F924B1" w:rsidP="007560C4">
      <w:pPr>
        <w:spacing w:line="400" w:lineRule="atLeast"/>
        <w:ind w:firstLine="709"/>
        <w:jc w:val="both"/>
        <w:rPr>
          <w:sz w:val="28"/>
          <w:szCs w:val="28"/>
        </w:rPr>
      </w:pPr>
      <w:r w:rsidRPr="007560C4">
        <w:rPr>
          <w:b/>
          <w:sz w:val="28"/>
          <w:szCs w:val="28"/>
        </w:rPr>
        <w:t>6</w:t>
      </w:r>
      <w:r w:rsidR="00FF1325" w:rsidRPr="007560C4">
        <w:rPr>
          <w:b/>
          <w:sz w:val="28"/>
          <w:szCs w:val="28"/>
        </w:rPr>
        <w:t>. Объемы и источники финансирования муниципальной программы в целом и по годам реализации (тыс. руб.):</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2268"/>
        <w:gridCol w:w="1701"/>
        <w:gridCol w:w="1701"/>
        <w:gridCol w:w="1276"/>
        <w:gridCol w:w="1559"/>
      </w:tblGrid>
      <w:tr w:rsidR="00681B84" w:rsidRPr="007560C4" w14:paraId="0F94D581" w14:textId="77777777" w:rsidTr="002D5D62">
        <w:tc>
          <w:tcPr>
            <w:tcW w:w="1305" w:type="dxa"/>
            <w:vMerge w:val="restart"/>
            <w:tcBorders>
              <w:top w:val="single" w:sz="4" w:space="0" w:color="auto"/>
              <w:left w:val="single" w:sz="4" w:space="0" w:color="auto"/>
              <w:bottom w:val="single" w:sz="4" w:space="0" w:color="auto"/>
              <w:right w:val="single" w:sz="4" w:space="0" w:color="auto"/>
            </w:tcBorders>
          </w:tcPr>
          <w:p w14:paraId="1616B3B9" w14:textId="77777777" w:rsidR="004D55D9" w:rsidRPr="007560C4" w:rsidRDefault="004D55D9" w:rsidP="002D5D62">
            <w:pPr>
              <w:pStyle w:val="ConsPlusNorma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Год</w:t>
            </w:r>
          </w:p>
          <w:p w14:paraId="7FF98E5B" w14:textId="77777777" w:rsidR="004D55D9" w:rsidRPr="007560C4" w:rsidRDefault="004D55D9" w:rsidP="007560C4">
            <w:pPr>
              <w:pStyle w:val="ConsPlusNormal"/>
              <w:spacing w:line="400" w:lineRule="atLeast"/>
              <w:ind w:firstLine="709"/>
              <w:jc w:val="both"/>
              <w:rPr>
                <w:rFonts w:ascii="Times New Roman" w:hAnsi="Times New Roman" w:cs="Times New Roman"/>
                <w:b/>
                <w:sz w:val="28"/>
                <w:szCs w:val="28"/>
              </w:rPr>
            </w:pPr>
          </w:p>
        </w:tc>
        <w:tc>
          <w:tcPr>
            <w:tcW w:w="8505" w:type="dxa"/>
            <w:gridSpan w:val="5"/>
            <w:tcBorders>
              <w:top w:val="single" w:sz="4" w:space="0" w:color="auto"/>
              <w:left w:val="single" w:sz="4" w:space="0" w:color="auto"/>
              <w:bottom w:val="single" w:sz="4" w:space="0" w:color="auto"/>
              <w:right w:val="single" w:sz="4" w:space="0" w:color="auto"/>
            </w:tcBorders>
          </w:tcPr>
          <w:p w14:paraId="23D72435" w14:textId="77777777" w:rsidR="004D55D9" w:rsidRPr="007560C4" w:rsidRDefault="004D55D9" w:rsidP="007560C4">
            <w:pPr>
              <w:pStyle w:val="ConsPlusNormal"/>
              <w:spacing w:line="400" w:lineRule="atLeast"/>
              <w:ind w:firstLine="709"/>
              <w:jc w:val="both"/>
              <w:rPr>
                <w:rFonts w:ascii="Times New Roman" w:hAnsi="Times New Roman" w:cs="Times New Roman"/>
                <w:b/>
                <w:sz w:val="28"/>
                <w:szCs w:val="28"/>
              </w:rPr>
            </w:pPr>
            <w:r w:rsidRPr="007560C4">
              <w:rPr>
                <w:rFonts w:ascii="Times New Roman" w:hAnsi="Times New Roman" w:cs="Times New Roman"/>
                <w:b/>
                <w:sz w:val="28"/>
                <w:szCs w:val="28"/>
              </w:rPr>
              <w:t>Источники финансирования</w:t>
            </w:r>
          </w:p>
        </w:tc>
      </w:tr>
      <w:tr w:rsidR="00681B84" w:rsidRPr="007560C4" w14:paraId="6E286C37" w14:textId="77777777" w:rsidTr="002D5D62">
        <w:tc>
          <w:tcPr>
            <w:tcW w:w="1305" w:type="dxa"/>
            <w:vMerge/>
            <w:tcBorders>
              <w:top w:val="single" w:sz="4" w:space="0" w:color="auto"/>
              <w:left w:val="single" w:sz="4" w:space="0" w:color="auto"/>
              <w:bottom w:val="single" w:sz="4" w:space="0" w:color="auto"/>
              <w:right w:val="single" w:sz="4" w:space="0" w:color="auto"/>
            </w:tcBorders>
          </w:tcPr>
          <w:p w14:paraId="5BCF7DF1" w14:textId="77777777" w:rsidR="004D55D9" w:rsidRPr="007560C4" w:rsidRDefault="004D55D9" w:rsidP="007560C4">
            <w:pPr>
              <w:pStyle w:val="ConsPlusNormal"/>
              <w:spacing w:line="400" w:lineRule="atLeast"/>
              <w:ind w:firstLine="709"/>
              <w:jc w:val="both"/>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21F7CB7" w14:textId="77777777" w:rsidR="004D55D9" w:rsidRPr="007560C4" w:rsidRDefault="004D55D9" w:rsidP="007560C4">
            <w:pPr>
              <w:pStyle w:val="ConsPlusNorma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D003D1D" w14:textId="77777777" w:rsidR="004D55D9" w:rsidRPr="007560C4" w:rsidRDefault="004D55D9" w:rsidP="007560C4">
            <w:pPr>
              <w:pStyle w:val="ConsPlusNorma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D356A10" w14:textId="77777777" w:rsidR="004D55D9" w:rsidRPr="007560C4" w:rsidRDefault="004D55D9" w:rsidP="007560C4">
            <w:pPr>
              <w:pStyle w:val="ConsPlusNorma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2532AA33" w14:textId="0C572183" w:rsidR="004D55D9" w:rsidRPr="007560C4" w:rsidRDefault="007560C4" w:rsidP="007560C4">
            <w:pPr>
              <w:pStyle w:val="ConsPlusNorma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Внебюджетные</w:t>
            </w:r>
            <w:r w:rsidR="004D55D9" w:rsidRPr="007560C4">
              <w:rPr>
                <w:rFonts w:ascii="Times New Roman" w:hAnsi="Times New Roman" w:cs="Times New Roman"/>
                <w:b/>
                <w:sz w:val="28"/>
                <w:szCs w:val="28"/>
              </w:rPr>
              <w:t xml:space="preserve"> средства</w:t>
            </w:r>
          </w:p>
        </w:tc>
        <w:tc>
          <w:tcPr>
            <w:tcW w:w="1559" w:type="dxa"/>
            <w:tcBorders>
              <w:top w:val="single" w:sz="4" w:space="0" w:color="auto"/>
              <w:left w:val="single" w:sz="4" w:space="0" w:color="auto"/>
              <w:bottom w:val="single" w:sz="4" w:space="0" w:color="auto"/>
              <w:right w:val="single" w:sz="4" w:space="0" w:color="auto"/>
            </w:tcBorders>
          </w:tcPr>
          <w:p w14:paraId="23B83DD2" w14:textId="77777777" w:rsidR="004D55D9" w:rsidRPr="007560C4" w:rsidRDefault="004D55D9" w:rsidP="007560C4">
            <w:pPr>
              <w:pStyle w:val="ConsPlusNormal"/>
              <w:spacing w:line="400" w:lineRule="atLeast"/>
              <w:jc w:val="both"/>
              <w:rPr>
                <w:rFonts w:ascii="Times New Roman" w:hAnsi="Times New Roman" w:cs="Times New Roman"/>
                <w:b/>
                <w:sz w:val="28"/>
                <w:szCs w:val="28"/>
              </w:rPr>
            </w:pPr>
            <w:r w:rsidRPr="007560C4">
              <w:rPr>
                <w:rFonts w:ascii="Times New Roman" w:hAnsi="Times New Roman" w:cs="Times New Roman"/>
                <w:b/>
                <w:sz w:val="28"/>
                <w:szCs w:val="28"/>
              </w:rPr>
              <w:t>всего</w:t>
            </w:r>
          </w:p>
        </w:tc>
      </w:tr>
      <w:tr w:rsidR="00681B84" w:rsidRPr="007560C4" w14:paraId="4336D5D3" w14:textId="77777777" w:rsidTr="002D5D62">
        <w:trPr>
          <w:trHeight w:val="355"/>
        </w:trPr>
        <w:tc>
          <w:tcPr>
            <w:tcW w:w="1305" w:type="dxa"/>
            <w:tcBorders>
              <w:top w:val="single" w:sz="4" w:space="0" w:color="auto"/>
              <w:left w:val="single" w:sz="4" w:space="0" w:color="auto"/>
              <w:bottom w:val="single" w:sz="4" w:space="0" w:color="auto"/>
              <w:right w:val="single" w:sz="4" w:space="0" w:color="auto"/>
            </w:tcBorders>
          </w:tcPr>
          <w:p w14:paraId="1FCC6C66" w14:textId="77777777" w:rsidR="004D55D9" w:rsidRPr="007560C4" w:rsidRDefault="004D55D9" w:rsidP="007560C4">
            <w:pPr>
              <w:pStyle w:val="ConsPlusNormal"/>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0067469F" w14:textId="77777777" w:rsidR="004D55D9" w:rsidRPr="007560C4" w:rsidRDefault="004D55D9" w:rsidP="007560C4">
            <w:pPr>
              <w:pStyle w:val="ConsPlusNormal"/>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14:paraId="150CF2C5" w14:textId="77777777" w:rsidR="004D55D9" w:rsidRPr="007560C4" w:rsidRDefault="004D55D9" w:rsidP="007560C4">
            <w:pPr>
              <w:pStyle w:val="ConsPlusNormal"/>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14:paraId="2CCA1B1A" w14:textId="77777777" w:rsidR="004D55D9" w:rsidRPr="007560C4" w:rsidRDefault="004D55D9" w:rsidP="007560C4">
            <w:pPr>
              <w:pStyle w:val="ConsPlusNormal"/>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607E8ABE" w14:textId="77777777" w:rsidR="004D55D9" w:rsidRPr="007560C4" w:rsidRDefault="004D55D9" w:rsidP="007560C4">
            <w:pPr>
              <w:pStyle w:val="ConsPlusNormal"/>
              <w:spacing w:line="400" w:lineRule="atLeast"/>
              <w:ind w:firstLine="709"/>
              <w:jc w:val="both"/>
              <w:rPr>
                <w:rFonts w:ascii="Times New Roman" w:hAnsi="Times New Roman" w:cs="Times New Roman"/>
                <w:color w:val="000000" w:themeColor="text1"/>
                <w:sz w:val="28"/>
                <w:szCs w:val="28"/>
              </w:rPr>
            </w:pPr>
            <w:r w:rsidRPr="007560C4">
              <w:rPr>
                <w:rFonts w:ascii="Times New Roman" w:hAnsi="Times New Roman" w:cs="Times New Roman"/>
                <w:color w:val="000000" w:themeColor="text1"/>
                <w:sz w:val="28"/>
                <w:szCs w:val="28"/>
              </w:rPr>
              <w:t>5</w:t>
            </w:r>
          </w:p>
        </w:tc>
        <w:tc>
          <w:tcPr>
            <w:tcW w:w="1559" w:type="dxa"/>
            <w:tcBorders>
              <w:top w:val="single" w:sz="4" w:space="0" w:color="auto"/>
              <w:left w:val="single" w:sz="4" w:space="0" w:color="auto"/>
              <w:bottom w:val="single" w:sz="4" w:space="0" w:color="auto"/>
              <w:right w:val="single" w:sz="4" w:space="0" w:color="auto"/>
            </w:tcBorders>
          </w:tcPr>
          <w:p w14:paraId="719D8651" w14:textId="77777777" w:rsidR="004D55D9" w:rsidRPr="007560C4" w:rsidRDefault="004D55D9" w:rsidP="007560C4">
            <w:pPr>
              <w:pStyle w:val="ConsPlusNormal"/>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6</w:t>
            </w:r>
          </w:p>
        </w:tc>
      </w:tr>
      <w:tr w:rsidR="00681B84" w:rsidRPr="007560C4" w14:paraId="73BF6447" w14:textId="77777777" w:rsidTr="002D5D62">
        <w:tc>
          <w:tcPr>
            <w:tcW w:w="1305" w:type="dxa"/>
            <w:tcBorders>
              <w:top w:val="single" w:sz="4" w:space="0" w:color="auto"/>
              <w:left w:val="single" w:sz="4" w:space="0" w:color="auto"/>
              <w:bottom w:val="single" w:sz="4" w:space="0" w:color="auto"/>
              <w:right w:val="single" w:sz="4" w:space="0" w:color="auto"/>
            </w:tcBorders>
          </w:tcPr>
          <w:p w14:paraId="29B5D7FF" w14:textId="77777777" w:rsidR="004D55D9" w:rsidRPr="007560C4" w:rsidRDefault="004D55D9" w:rsidP="002D5D62">
            <w:pPr>
              <w:spacing w:line="400" w:lineRule="atLeast"/>
              <w:jc w:val="both"/>
              <w:rPr>
                <w:b/>
                <w:bCs/>
                <w:sz w:val="28"/>
                <w:szCs w:val="28"/>
              </w:rPr>
            </w:pPr>
            <w:r w:rsidRPr="007560C4">
              <w:rPr>
                <w:b/>
                <w:bCs/>
                <w:sz w:val="28"/>
                <w:szCs w:val="28"/>
              </w:rPr>
              <w:t>2024</w:t>
            </w:r>
          </w:p>
        </w:tc>
        <w:tc>
          <w:tcPr>
            <w:tcW w:w="2268" w:type="dxa"/>
            <w:tcBorders>
              <w:top w:val="single" w:sz="4" w:space="0" w:color="auto"/>
              <w:left w:val="single" w:sz="4" w:space="0" w:color="auto"/>
              <w:bottom w:val="single" w:sz="4" w:space="0" w:color="auto"/>
              <w:right w:val="single" w:sz="4" w:space="0" w:color="auto"/>
            </w:tcBorders>
          </w:tcPr>
          <w:p w14:paraId="402C0B08" w14:textId="77777777" w:rsidR="00943EB9" w:rsidRPr="007560C4" w:rsidRDefault="00A464C1" w:rsidP="007560C4">
            <w:pPr>
              <w:spacing w:line="400" w:lineRule="atLeast"/>
              <w:ind w:firstLine="709"/>
              <w:jc w:val="both"/>
              <w:rPr>
                <w:spacing w:val="-6"/>
                <w:sz w:val="28"/>
                <w:szCs w:val="28"/>
              </w:rPr>
            </w:pPr>
            <w:r w:rsidRPr="007560C4">
              <w:rPr>
                <w:spacing w:val="-6"/>
                <w:sz w:val="28"/>
                <w:szCs w:val="28"/>
              </w:rPr>
              <w:t>16 929,4</w:t>
            </w:r>
          </w:p>
          <w:p w14:paraId="74B010FD" w14:textId="77777777" w:rsidR="004D55D9" w:rsidRPr="007560C4" w:rsidRDefault="004D55D9" w:rsidP="007560C4">
            <w:pPr>
              <w:spacing w:line="400" w:lineRule="atLeast"/>
              <w:ind w:firstLine="709"/>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88A702" w14:textId="77777777" w:rsidR="004D55D9" w:rsidRPr="007560C4" w:rsidRDefault="008F1907" w:rsidP="00A34581">
            <w:pPr>
              <w:spacing w:line="400" w:lineRule="atLeast"/>
              <w:jc w:val="both"/>
              <w:rPr>
                <w:sz w:val="28"/>
                <w:szCs w:val="28"/>
              </w:rPr>
            </w:pPr>
            <w:r w:rsidRPr="007560C4">
              <w:rPr>
                <w:sz w:val="28"/>
                <w:szCs w:val="28"/>
              </w:rPr>
              <w:t>592,7</w:t>
            </w:r>
          </w:p>
        </w:tc>
        <w:tc>
          <w:tcPr>
            <w:tcW w:w="1701" w:type="dxa"/>
            <w:tcBorders>
              <w:top w:val="single" w:sz="4" w:space="0" w:color="auto"/>
              <w:left w:val="single" w:sz="4" w:space="0" w:color="auto"/>
              <w:bottom w:val="single" w:sz="4" w:space="0" w:color="auto"/>
              <w:right w:val="single" w:sz="4" w:space="0" w:color="auto"/>
            </w:tcBorders>
          </w:tcPr>
          <w:p w14:paraId="127BBD30" w14:textId="77777777" w:rsidR="004D55D9" w:rsidRPr="007560C4" w:rsidRDefault="004C69E9" w:rsidP="00A34581">
            <w:pPr>
              <w:spacing w:line="400" w:lineRule="atLeast"/>
              <w:jc w:val="both"/>
              <w:rPr>
                <w:b/>
                <w:spacing w:val="-6"/>
                <w:sz w:val="28"/>
                <w:szCs w:val="28"/>
              </w:rPr>
            </w:pPr>
            <w:r w:rsidRPr="007560C4">
              <w:rPr>
                <w:b/>
                <w:spacing w:val="-6"/>
                <w:sz w:val="28"/>
                <w:szCs w:val="28"/>
              </w:rPr>
              <w:t>42 516,9</w:t>
            </w:r>
          </w:p>
        </w:tc>
        <w:tc>
          <w:tcPr>
            <w:tcW w:w="1276" w:type="dxa"/>
            <w:tcBorders>
              <w:top w:val="single" w:sz="4" w:space="0" w:color="auto"/>
              <w:left w:val="single" w:sz="4" w:space="0" w:color="auto"/>
              <w:bottom w:val="single" w:sz="4" w:space="0" w:color="auto"/>
              <w:right w:val="single" w:sz="4" w:space="0" w:color="auto"/>
            </w:tcBorders>
          </w:tcPr>
          <w:p w14:paraId="30159C87" w14:textId="77777777" w:rsidR="004D55D9" w:rsidRPr="007560C4" w:rsidRDefault="00943EB9" w:rsidP="00A34581">
            <w:pPr>
              <w:spacing w:line="400" w:lineRule="atLeast"/>
              <w:jc w:val="both"/>
              <w:rPr>
                <w:sz w:val="28"/>
                <w:szCs w:val="28"/>
              </w:rPr>
            </w:pPr>
            <w:r w:rsidRPr="007560C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4822A276" w14:textId="77777777" w:rsidR="004D55D9" w:rsidRPr="007560C4" w:rsidRDefault="004C69E9" w:rsidP="00A34581">
            <w:pPr>
              <w:spacing w:line="400" w:lineRule="atLeast"/>
              <w:jc w:val="both"/>
              <w:rPr>
                <w:b/>
                <w:sz w:val="28"/>
                <w:szCs w:val="28"/>
              </w:rPr>
            </w:pPr>
            <w:r w:rsidRPr="007560C4">
              <w:rPr>
                <w:b/>
                <w:sz w:val="28"/>
                <w:szCs w:val="28"/>
              </w:rPr>
              <w:t>60 039,0</w:t>
            </w:r>
          </w:p>
        </w:tc>
      </w:tr>
      <w:tr w:rsidR="00681B84" w:rsidRPr="007560C4" w14:paraId="3048938C" w14:textId="77777777" w:rsidTr="002D5D62">
        <w:tc>
          <w:tcPr>
            <w:tcW w:w="1305" w:type="dxa"/>
            <w:tcBorders>
              <w:top w:val="single" w:sz="4" w:space="0" w:color="auto"/>
              <w:left w:val="single" w:sz="4" w:space="0" w:color="auto"/>
              <w:bottom w:val="single" w:sz="4" w:space="0" w:color="auto"/>
              <w:right w:val="single" w:sz="4" w:space="0" w:color="auto"/>
            </w:tcBorders>
          </w:tcPr>
          <w:p w14:paraId="1076E8B7" w14:textId="77777777" w:rsidR="00CA2430" w:rsidRPr="007560C4" w:rsidRDefault="00CA2430" w:rsidP="002D5D62">
            <w:pPr>
              <w:spacing w:line="400" w:lineRule="atLeast"/>
              <w:jc w:val="both"/>
              <w:rPr>
                <w:b/>
                <w:bCs/>
                <w:color w:val="000000" w:themeColor="text1"/>
                <w:sz w:val="28"/>
                <w:szCs w:val="28"/>
              </w:rPr>
            </w:pPr>
            <w:r w:rsidRPr="007560C4">
              <w:rPr>
                <w:b/>
                <w:bCs/>
                <w:color w:val="000000" w:themeColor="text1"/>
                <w:sz w:val="28"/>
                <w:szCs w:val="28"/>
              </w:rPr>
              <w:t>2025</w:t>
            </w:r>
          </w:p>
        </w:tc>
        <w:tc>
          <w:tcPr>
            <w:tcW w:w="2268" w:type="dxa"/>
            <w:tcBorders>
              <w:top w:val="single" w:sz="4" w:space="0" w:color="auto"/>
              <w:left w:val="single" w:sz="4" w:space="0" w:color="auto"/>
              <w:bottom w:val="single" w:sz="4" w:space="0" w:color="auto"/>
              <w:right w:val="single" w:sz="4" w:space="0" w:color="auto"/>
            </w:tcBorders>
          </w:tcPr>
          <w:p w14:paraId="3CCA5DC4" w14:textId="77777777" w:rsidR="00CA2430" w:rsidRPr="007560C4" w:rsidRDefault="002D4F2A" w:rsidP="007560C4">
            <w:pPr>
              <w:spacing w:line="400" w:lineRule="atLeast"/>
              <w:ind w:firstLine="709"/>
              <w:jc w:val="both"/>
              <w:rPr>
                <w:color w:val="000000" w:themeColor="text1"/>
                <w:sz w:val="28"/>
                <w:szCs w:val="28"/>
              </w:rPr>
            </w:pPr>
            <w:r w:rsidRPr="007560C4">
              <w:rPr>
                <w:color w:val="000000" w:themeColor="text1"/>
                <w:sz w:val="28"/>
                <w:szCs w:val="28"/>
              </w:rPr>
              <w:t>8</w:t>
            </w:r>
            <w:r w:rsidR="009105F5" w:rsidRPr="007560C4">
              <w:rPr>
                <w:color w:val="000000" w:themeColor="text1"/>
                <w:sz w:val="28"/>
                <w:szCs w:val="28"/>
              </w:rPr>
              <w:t> 739,6</w:t>
            </w:r>
          </w:p>
        </w:tc>
        <w:tc>
          <w:tcPr>
            <w:tcW w:w="1701" w:type="dxa"/>
            <w:tcBorders>
              <w:top w:val="single" w:sz="4" w:space="0" w:color="auto"/>
              <w:left w:val="single" w:sz="4" w:space="0" w:color="auto"/>
              <w:bottom w:val="single" w:sz="4" w:space="0" w:color="auto"/>
              <w:right w:val="single" w:sz="4" w:space="0" w:color="auto"/>
            </w:tcBorders>
          </w:tcPr>
          <w:p w14:paraId="3A7C0544" w14:textId="77777777" w:rsidR="00CA2430" w:rsidRPr="007560C4" w:rsidRDefault="009105F5" w:rsidP="00A34581">
            <w:pPr>
              <w:spacing w:line="400" w:lineRule="atLeast"/>
              <w:jc w:val="both"/>
              <w:rPr>
                <w:color w:val="000000" w:themeColor="text1"/>
                <w:sz w:val="28"/>
                <w:szCs w:val="28"/>
              </w:rPr>
            </w:pPr>
            <w:r w:rsidRPr="007560C4">
              <w:rPr>
                <w:color w:val="000000" w:themeColor="text1"/>
                <w:sz w:val="28"/>
                <w:szCs w:val="28"/>
              </w:rPr>
              <w:t>620,1</w:t>
            </w:r>
          </w:p>
        </w:tc>
        <w:tc>
          <w:tcPr>
            <w:tcW w:w="1701" w:type="dxa"/>
            <w:tcBorders>
              <w:top w:val="single" w:sz="4" w:space="0" w:color="auto"/>
              <w:left w:val="single" w:sz="4" w:space="0" w:color="auto"/>
              <w:bottom w:val="single" w:sz="4" w:space="0" w:color="auto"/>
              <w:right w:val="single" w:sz="4" w:space="0" w:color="auto"/>
            </w:tcBorders>
          </w:tcPr>
          <w:p w14:paraId="42E2CC1B" w14:textId="77777777" w:rsidR="00CA2430" w:rsidRPr="007560C4" w:rsidRDefault="009079F9" w:rsidP="00A34581">
            <w:pPr>
              <w:spacing w:line="400" w:lineRule="atLeast"/>
              <w:jc w:val="both"/>
              <w:rPr>
                <w:color w:val="000000" w:themeColor="text1"/>
                <w:sz w:val="28"/>
                <w:szCs w:val="28"/>
              </w:rPr>
            </w:pPr>
            <w:r w:rsidRPr="007560C4">
              <w:rPr>
                <w:color w:val="000000" w:themeColor="text1"/>
                <w:sz w:val="28"/>
                <w:szCs w:val="28"/>
              </w:rPr>
              <w:t>41 426,1</w:t>
            </w:r>
          </w:p>
        </w:tc>
        <w:tc>
          <w:tcPr>
            <w:tcW w:w="1276" w:type="dxa"/>
            <w:tcBorders>
              <w:top w:val="single" w:sz="4" w:space="0" w:color="auto"/>
              <w:left w:val="single" w:sz="4" w:space="0" w:color="auto"/>
              <w:bottom w:val="single" w:sz="4" w:space="0" w:color="auto"/>
              <w:right w:val="single" w:sz="4" w:space="0" w:color="auto"/>
            </w:tcBorders>
          </w:tcPr>
          <w:p w14:paraId="11BD0FD0" w14:textId="77777777" w:rsidR="00CA2430" w:rsidRPr="007560C4" w:rsidRDefault="00CA2430" w:rsidP="00A34581">
            <w:pPr>
              <w:spacing w:line="400" w:lineRule="atLeast"/>
              <w:jc w:val="both"/>
              <w:rPr>
                <w:color w:val="000000" w:themeColor="text1"/>
                <w:sz w:val="28"/>
                <w:szCs w:val="28"/>
              </w:rPr>
            </w:pPr>
            <w:r w:rsidRPr="007560C4">
              <w:rPr>
                <w:color w:val="000000" w:themeColor="text1"/>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1D145689" w14:textId="77777777" w:rsidR="00CA2430" w:rsidRPr="007560C4" w:rsidRDefault="009105F5" w:rsidP="00A34581">
            <w:pPr>
              <w:spacing w:line="400" w:lineRule="atLeast"/>
              <w:jc w:val="both"/>
              <w:rPr>
                <w:color w:val="FF0000"/>
                <w:sz w:val="28"/>
                <w:szCs w:val="28"/>
              </w:rPr>
            </w:pPr>
            <w:r w:rsidRPr="007560C4">
              <w:rPr>
                <w:color w:val="000000" w:themeColor="text1"/>
                <w:sz w:val="28"/>
                <w:szCs w:val="28"/>
              </w:rPr>
              <w:t>50 785,8</w:t>
            </w:r>
          </w:p>
        </w:tc>
      </w:tr>
      <w:tr w:rsidR="00786347" w:rsidRPr="007560C4" w14:paraId="4E4D8887" w14:textId="77777777" w:rsidTr="002D5D62">
        <w:trPr>
          <w:trHeight w:val="320"/>
        </w:trPr>
        <w:tc>
          <w:tcPr>
            <w:tcW w:w="1305" w:type="dxa"/>
            <w:tcBorders>
              <w:top w:val="single" w:sz="4" w:space="0" w:color="auto"/>
              <w:left w:val="single" w:sz="4" w:space="0" w:color="auto"/>
              <w:bottom w:val="single" w:sz="4" w:space="0" w:color="auto"/>
              <w:right w:val="single" w:sz="4" w:space="0" w:color="auto"/>
            </w:tcBorders>
          </w:tcPr>
          <w:p w14:paraId="6B512A2A" w14:textId="77777777" w:rsidR="00786347" w:rsidRPr="007560C4" w:rsidRDefault="00786347" w:rsidP="002D5D62">
            <w:pPr>
              <w:spacing w:line="400" w:lineRule="atLeast"/>
              <w:jc w:val="both"/>
              <w:rPr>
                <w:b/>
                <w:bCs/>
                <w:color w:val="000000" w:themeColor="text1"/>
                <w:sz w:val="28"/>
                <w:szCs w:val="28"/>
              </w:rPr>
            </w:pPr>
            <w:r w:rsidRPr="007560C4">
              <w:rPr>
                <w:b/>
                <w:bCs/>
                <w:color w:val="000000" w:themeColor="text1"/>
                <w:sz w:val="28"/>
                <w:szCs w:val="28"/>
              </w:rPr>
              <w:t>2026</w:t>
            </w:r>
          </w:p>
        </w:tc>
        <w:tc>
          <w:tcPr>
            <w:tcW w:w="2268" w:type="dxa"/>
            <w:tcBorders>
              <w:top w:val="single" w:sz="4" w:space="0" w:color="auto"/>
              <w:left w:val="single" w:sz="4" w:space="0" w:color="auto"/>
              <w:bottom w:val="single" w:sz="4" w:space="0" w:color="auto"/>
              <w:right w:val="single" w:sz="4" w:space="0" w:color="auto"/>
            </w:tcBorders>
          </w:tcPr>
          <w:p w14:paraId="23CB71F7" w14:textId="77777777" w:rsidR="00786347" w:rsidRPr="007560C4" w:rsidRDefault="009105F5" w:rsidP="007560C4">
            <w:pPr>
              <w:spacing w:line="400" w:lineRule="atLeast"/>
              <w:ind w:firstLine="709"/>
              <w:jc w:val="both"/>
              <w:rPr>
                <w:color w:val="000000" w:themeColor="text1"/>
                <w:sz w:val="28"/>
                <w:szCs w:val="28"/>
              </w:rPr>
            </w:pPr>
            <w:r w:rsidRPr="007560C4">
              <w:rPr>
                <w:color w:val="000000" w:themeColor="text1"/>
                <w:sz w:val="28"/>
                <w:szCs w:val="28"/>
              </w:rPr>
              <w:t>8 777,9</w:t>
            </w:r>
          </w:p>
        </w:tc>
        <w:tc>
          <w:tcPr>
            <w:tcW w:w="1701" w:type="dxa"/>
            <w:tcBorders>
              <w:top w:val="single" w:sz="4" w:space="0" w:color="auto"/>
              <w:left w:val="single" w:sz="4" w:space="0" w:color="auto"/>
              <w:bottom w:val="single" w:sz="4" w:space="0" w:color="auto"/>
              <w:right w:val="single" w:sz="4" w:space="0" w:color="auto"/>
            </w:tcBorders>
          </w:tcPr>
          <w:p w14:paraId="4EDFC900" w14:textId="77777777" w:rsidR="002D4F2A" w:rsidRPr="007560C4" w:rsidRDefault="009105F5" w:rsidP="00A34581">
            <w:pPr>
              <w:spacing w:line="400" w:lineRule="atLeast"/>
              <w:jc w:val="both"/>
              <w:rPr>
                <w:color w:val="000000" w:themeColor="text1"/>
                <w:sz w:val="28"/>
                <w:szCs w:val="28"/>
              </w:rPr>
            </w:pPr>
            <w:r w:rsidRPr="007560C4">
              <w:rPr>
                <w:color w:val="000000" w:themeColor="text1"/>
                <w:sz w:val="28"/>
                <w:szCs w:val="28"/>
              </w:rPr>
              <w:t>591,1</w:t>
            </w:r>
          </w:p>
        </w:tc>
        <w:tc>
          <w:tcPr>
            <w:tcW w:w="1701" w:type="dxa"/>
            <w:tcBorders>
              <w:top w:val="single" w:sz="4" w:space="0" w:color="auto"/>
              <w:left w:val="single" w:sz="4" w:space="0" w:color="auto"/>
              <w:bottom w:val="single" w:sz="4" w:space="0" w:color="auto"/>
              <w:right w:val="single" w:sz="4" w:space="0" w:color="auto"/>
            </w:tcBorders>
          </w:tcPr>
          <w:p w14:paraId="7A2EEEA5" w14:textId="77777777" w:rsidR="00786347" w:rsidRPr="007560C4" w:rsidRDefault="009079F9" w:rsidP="00A34581">
            <w:pPr>
              <w:spacing w:line="400" w:lineRule="atLeast"/>
              <w:jc w:val="both"/>
              <w:rPr>
                <w:color w:val="000000" w:themeColor="text1"/>
                <w:sz w:val="28"/>
                <w:szCs w:val="28"/>
              </w:rPr>
            </w:pPr>
            <w:r w:rsidRPr="007560C4">
              <w:rPr>
                <w:color w:val="000000" w:themeColor="text1"/>
                <w:sz w:val="28"/>
                <w:szCs w:val="28"/>
              </w:rPr>
              <w:t>41 426,5</w:t>
            </w:r>
          </w:p>
        </w:tc>
        <w:tc>
          <w:tcPr>
            <w:tcW w:w="1276" w:type="dxa"/>
            <w:tcBorders>
              <w:top w:val="single" w:sz="4" w:space="0" w:color="auto"/>
              <w:left w:val="single" w:sz="4" w:space="0" w:color="auto"/>
              <w:bottom w:val="single" w:sz="4" w:space="0" w:color="auto"/>
              <w:right w:val="single" w:sz="4" w:space="0" w:color="auto"/>
            </w:tcBorders>
          </w:tcPr>
          <w:p w14:paraId="7586347D" w14:textId="77777777" w:rsidR="00786347" w:rsidRPr="007560C4" w:rsidRDefault="00503CFB" w:rsidP="00A34581">
            <w:pPr>
              <w:spacing w:line="400" w:lineRule="atLeast"/>
              <w:jc w:val="both"/>
              <w:rPr>
                <w:color w:val="000000" w:themeColor="text1"/>
                <w:sz w:val="28"/>
                <w:szCs w:val="28"/>
              </w:rPr>
            </w:pPr>
            <w:r w:rsidRPr="007560C4">
              <w:rPr>
                <w:color w:val="000000" w:themeColor="text1"/>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389885B0" w14:textId="77777777" w:rsidR="00786347" w:rsidRPr="007560C4" w:rsidRDefault="009105F5" w:rsidP="00A34581">
            <w:pPr>
              <w:spacing w:line="400" w:lineRule="atLeast"/>
              <w:jc w:val="both"/>
              <w:rPr>
                <w:color w:val="FF0000"/>
                <w:sz w:val="28"/>
                <w:szCs w:val="28"/>
              </w:rPr>
            </w:pPr>
            <w:r w:rsidRPr="007560C4">
              <w:rPr>
                <w:color w:val="000000" w:themeColor="text1"/>
                <w:sz w:val="28"/>
                <w:szCs w:val="28"/>
              </w:rPr>
              <w:t>50 795,5</w:t>
            </w:r>
          </w:p>
        </w:tc>
      </w:tr>
      <w:tr w:rsidR="002D4F2A" w:rsidRPr="007560C4" w14:paraId="2AC9B50A" w14:textId="77777777" w:rsidTr="002D5D62">
        <w:trPr>
          <w:trHeight w:val="280"/>
        </w:trPr>
        <w:tc>
          <w:tcPr>
            <w:tcW w:w="1305" w:type="dxa"/>
            <w:tcBorders>
              <w:top w:val="single" w:sz="4" w:space="0" w:color="auto"/>
              <w:left w:val="single" w:sz="4" w:space="0" w:color="auto"/>
              <w:bottom w:val="single" w:sz="4" w:space="0" w:color="auto"/>
              <w:right w:val="single" w:sz="4" w:space="0" w:color="auto"/>
            </w:tcBorders>
          </w:tcPr>
          <w:p w14:paraId="0F7B89D9" w14:textId="77777777" w:rsidR="002D4F2A" w:rsidRPr="007560C4" w:rsidRDefault="002D4F2A" w:rsidP="002D5D62">
            <w:pPr>
              <w:spacing w:line="400" w:lineRule="atLeast"/>
              <w:jc w:val="both"/>
              <w:rPr>
                <w:b/>
                <w:bCs/>
                <w:color w:val="000000" w:themeColor="text1"/>
                <w:sz w:val="28"/>
                <w:szCs w:val="28"/>
              </w:rPr>
            </w:pPr>
            <w:r w:rsidRPr="007560C4">
              <w:rPr>
                <w:b/>
                <w:bCs/>
                <w:color w:val="000000" w:themeColor="text1"/>
                <w:sz w:val="28"/>
                <w:szCs w:val="28"/>
              </w:rPr>
              <w:t>2027</w:t>
            </w:r>
          </w:p>
        </w:tc>
        <w:tc>
          <w:tcPr>
            <w:tcW w:w="2268" w:type="dxa"/>
            <w:tcBorders>
              <w:top w:val="single" w:sz="4" w:space="0" w:color="auto"/>
              <w:left w:val="single" w:sz="4" w:space="0" w:color="auto"/>
              <w:bottom w:val="single" w:sz="4" w:space="0" w:color="auto"/>
              <w:right w:val="single" w:sz="4" w:space="0" w:color="auto"/>
            </w:tcBorders>
          </w:tcPr>
          <w:p w14:paraId="11640567" w14:textId="77777777" w:rsidR="002D4F2A" w:rsidRPr="007560C4" w:rsidRDefault="002D4F2A" w:rsidP="007560C4">
            <w:pPr>
              <w:spacing w:line="400" w:lineRule="atLeast"/>
              <w:ind w:firstLine="709"/>
              <w:jc w:val="both"/>
              <w:rPr>
                <w:color w:val="000000" w:themeColor="text1"/>
                <w:sz w:val="28"/>
                <w:szCs w:val="28"/>
              </w:rPr>
            </w:pPr>
            <w:r w:rsidRPr="007560C4">
              <w:rPr>
                <w:color w:val="000000" w:themeColor="text1"/>
                <w:sz w:val="28"/>
                <w:szCs w:val="28"/>
              </w:rPr>
              <w:t>8 888,3</w:t>
            </w:r>
          </w:p>
        </w:tc>
        <w:tc>
          <w:tcPr>
            <w:tcW w:w="1701" w:type="dxa"/>
            <w:tcBorders>
              <w:top w:val="single" w:sz="4" w:space="0" w:color="auto"/>
              <w:left w:val="single" w:sz="4" w:space="0" w:color="auto"/>
              <w:bottom w:val="single" w:sz="4" w:space="0" w:color="auto"/>
              <w:right w:val="single" w:sz="4" w:space="0" w:color="auto"/>
            </w:tcBorders>
          </w:tcPr>
          <w:p w14:paraId="45300367" w14:textId="77777777" w:rsidR="002D4F2A" w:rsidRPr="007560C4" w:rsidRDefault="002D4F2A" w:rsidP="00A34581">
            <w:pPr>
              <w:spacing w:line="400" w:lineRule="atLeast"/>
              <w:jc w:val="both"/>
              <w:rPr>
                <w:color w:val="000000" w:themeColor="text1"/>
                <w:sz w:val="28"/>
                <w:szCs w:val="28"/>
              </w:rPr>
            </w:pPr>
            <w:r w:rsidRPr="007560C4">
              <w:rPr>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5DFF6F17" w14:textId="77777777" w:rsidR="002D4F2A" w:rsidRPr="007560C4" w:rsidRDefault="0097559D" w:rsidP="00A34581">
            <w:pPr>
              <w:spacing w:line="400" w:lineRule="atLeast"/>
              <w:jc w:val="both"/>
              <w:rPr>
                <w:color w:val="000000" w:themeColor="text1"/>
                <w:sz w:val="28"/>
                <w:szCs w:val="28"/>
              </w:rPr>
            </w:pPr>
            <w:r w:rsidRPr="007560C4">
              <w:rPr>
                <w:color w:val="000000" w:themeColor="text1"/>
                <w:sz w:val="28"/>
                <w:szCs w:val="28"/>
              </w:rPr>
              <w:t>47 879,0</w:t>
            </w:r>
          </w:p>
        </w:tc>
        <w:tc>
          <w:tcPr>
            <w:tcW w:w="1276" w:type="dxa"/>
            <w:tcBorders>
              <w:top w:val="single" w:sz="4" w:space="0" w:color="auto"/>
              <w:left w:val="single" w:sz="4" w:space="0" w:color="auto"/>
              <w:bottom w:val="single" w:sz="4" w:space="0" w:color="auto"/>
              <w:right w:val="single" w:sz="4" w:space="0" w:color="auto"/>
            </w:tcBorders>
          </w:tcPr>
          <w:p w14:paraId="2B55BC0B" w14:textId="77777777" w:rsidR="002D4F2A" w:rsidRPr="007560C4" w:rsidRDefault="002D4F2A" w:rsidP="00A34581">
            <w:pPr>
              <w:spacing w:line="400" w:lineRule="atLeast"/>
              <w:jc w:val="both"/>
              <w:rPr>
                <w:color w:val="000000" w:themeColor="text1"/>
                <w:sz w:val="28"/>
                <w:szCs w:val="28"/>
              </w:rPr>
            </w:pPr>
            <w:r w:rsidRPr="007560C4">
              <w:rPr>
                <w:color w:val="000000" w:themeColor="text1"/>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131BC10C" w14:textId="77777777" w:rsidR="002D4F2A" w:rsidRPr="007560C4" w:rsidRDefault="0097559D" w:rsidP="00A34581">
            <w:pPr>
              <w:spacing w:line="400" w:lineRule="atLeast"/>
              <w:jc w:val="both"/>
              <w:rPr>
                <w:color w:val="000000" w:themeColor="text1"/>
                <w:sz w:val="28"/>
                <w:szCs w:val="28"/>
              </w:rPr>
            </w:pPr>
            <w:r w:rsidRPr="007560C4">
              <w:rPr>
                <w:color w:val="000000" w:themeColor="text1"/>
                <w:sz w:val="28"/>
                <w:szCs w:val="28"/>
              </w:rPr>
              <w:t>56 767,3</w:t>
            </w:r>
          </w:p>
        </w:tc>
      </w:tr>
      <w:tr w:rsidR="00F01CD3" w:rsidRPr="007560C4" w14:paraId="79A7431F" w14:textId="77777777" w:rsidTr="002D5D62">
        <w:tc>
          <w:tcPr>
            <w:tcW w:w="1305" w:type="dxa"/>
            <w:tcBorders>
              <w:top w:val="single" w:sz="4" w:space="0" w:color="auto"/>
              <w:left w:val="single" w:sz="4" w:space="0" w:color="auto"/>
              <w:bottom w:val="single" w:sz="4" w:space="0" w:color="auto"/>
              <w:right w:val="single" w:sz="4" w:space="0" w:color="auto"/>
            </w:tcBorders>
          </w:tcPr>
          <w:p w14:paraId="173305A5" w14:textId="77777777" w:rsidR="004D55D9" w:rsidRPr="007560C4" w:rsidRDefault="004D55D9" w:rsidP="002D5D62">
            <w:pPr>
              <w:spacing w:line="400" w:lineRule="atLeast"/>
              <w:jc w:val="both"/>
              <w:rPr>
                <w:b/>
                <w:bCs/>
                <w:color w:val="000000" w:themeColor="text1"/>
                <w:sz w:val="28"/>
                <w:szCs w:val="28"/>
              </w:rPr>
            </w:pPr>
            <w:r w:rsidRPr="007560C4">
              <w:rPr>
                <w:b/>
                <w:bCs/>
                <w:color w:val="000000" w:themeColor="text1"/>
                <w:sz w:val="28"/>
                <w:szCs w:val="28"/>
              </w:rPr>
              <w:t>Всего</w:t>
            </w:r>
          </w:p>
        </w:tc>
        <w:tc>
          <w:tcPr>
            <w:tcW w:w="2268" w:type="dxa"/>
            <w:tcBorders>
              <w:top w:val="single" w:sz="4" w:space="0" w:color="auto"/>
              <w:left w:val="single" w:sz="4" w:space="0" w:color="auto"/>
              <w:bottom w:val="single" w:sz="4" w:space="0" w:color="auto"/>
              <w:right w:val="single" w:sz="4" w:space="0" w:color="auto"/>
            </w:tcBorders>
          </w:tcPr>
          <w:p w14:paraId="1B6C4996" w14:textId="77777777" w:rsidR="004D55D9" w:rsidRPr="007560C4" w:rsidRDefault="00A464C1" w:rsidP="007560C4">
            <w:pPr>
              <w:spacing w:line="400" w:lineRule="atLeast"/>
              <w:ind w:firstLine="709"/>
              <w:jc w:val="both"/>
              <w:rPr>
                <w:color w:val="000000" w:themeColor="text1"/>
                <w:sz w:val="28"/>
                <w:szCs w:val="28"/>
              </w:rPr>
            </w:pPr>
            <w:r w:rsidRPr="007560C4">
              <w:rPr>
                <w:sz w:val="28"/>
                <w:szCs w:val="28"/>
              </w:rPr>
              <w:t>43 335,2</w:t>
            </w:r>
          </w:p>
        </w:tc>
        <w:tc>
          <w:tcPr>
            <w:tcW w:w="1701" w:type="dxa"/>
            <w:tcBorders>
              <w:top w:val="single" w:sz="4" w:space="0" w:color="auto"/>
              <w:left w:val="single" w:sz="4" w:space="0" w:color="auto"/>
              <w:bottom w:val="single" w:sz="4" w:space="0" w:color="auto"/>
              <w:right w:val="single" w:sz="4" w:space="0" w:color="auto"/>
            </w:tcBorders>
          </w:tcPr>
          <w:p w14:paraId="244FAD47" w14:textId="77777777" w:rsidR="004D55D9" w:rsidRPr="007560C4" w:rsidRDefault="009079F9" w:rsidP="00A34581">
            <w:pPr>
              <w:spacing w:line="400" w:lineRule="atLeast"/>
              <w:jc w:val="both"/>
              <w:rPr>
                <w:color w:val="000000" w:themeColor="text1"/>
                <w:sz w:val="28"/>
                <w:szCs w:val="28"/>
              </w:rPr>
            </w:pPr>
            <w:r w:rsidRPr="007560C4">
              <w:rPr>
                <w:sz w:val="28"/>
                <w:szCs w:val="28"/>
              </w:rPr>
              <w:t>1803,9</w:t>
            </w:r>
          </w:p>
        </w:tc>
        <w:tc>
          <w:tcPr>
            <w:tcW w:w="1701" w:type="dxa"/>
            <w:tcBorders>
              <w:top w:val="single" w:sz="4" w:space="0" w:color="auto"/>
              <w:left w:val="single" w:sz="4" w:space="0" w:color="auto"/>
              <w:bottom w:val="single" w:sz="4" w:space="0" w:color="auto"/>
              <w:right w:val="single" w:sz="4" w:space="0" w:color="auto"/>
            </w:tcBorders>
          </w:tcPr>
          <w:p w14:paraId="1FB72F99" w14:textId="77777777" w:rsidR="004D55D9" w:rsidRPr="007560C4" w:rsidRDefault="004C69E9" w:rsidP="00A34581">
            <w:pPr>
              <w:spacing w:line="400" w:lineRule="atLeast"/>
              <w:jc w:val="both"/>
              <w:rPr>
                <w:b/>
                <w:color w:val="000000" w:themeColor="text1"/>
                <w:sz w:val="28"/>
                <w:szCs w:val="28"/>
              </w:rPr>
            </w:pPr>
            <w:r w:rsidRPr="007560C4">
              <w:rPr>
                <w:b/>
                <w:sz w:val="28"/>
                <w:szCs w:val="28"/>
              </w:rPr>
              <w:t>173 248,5</w:t>
            </w:r>
          </w:p>
        </w:tc>
        <w:tc>
          <w:tcPr>
            <w:tcW w:w="1276" w:type="dxa"/>
            <w:tcBorders>
              <w:top w:val="single" w:sz="4" w:space="0" w:color="auto"/>
              <w:left w:val="single" w:sz="4" w:space="0" w:color="auto"/>
              <w:bottom w:val="single" w:sz="4" w:space="0" w:color="auto"/>
              <w:right w:val="single" w:sz="4" w:space="0" w:color="auto"/>
            </w:tcBorders>
          </w:tcPr>
          <w:p w14:paraId="51A9B9E7" w14:textId="77777777" w:rsidR="004D55D9" w:rsidRPr="007560C4" w:rsidRDefault="004D55D9" w:rsidP="00A34581">
            <w:pPr>
              <w:spacing w:line="400" w:lineRule="atLeast"/>
              <w:jc w:val="both"/>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4DAB08" w14:textId="77777777" w:rsidR="004D55D9" w:rsidRPr="007560C4" w:rsidRDefault="004C69E9" w:rsidP="00A34581">
            <w:pPr>
              <w:spacing w:line="400" w:lineRule="atLeast"/>
              <w:jc w:val="both"/>
              <w:rPr>
                <w:b/>
                <w:color w:val="FF0000"/>
                <w:sz w:val="28"/>
                <w:szCs w:val="28"/>
              </w:rPr>
            </w:pPr>
            <w:r w:rsidRPr="007560C4">
              <w:rPr>
                <w:b/>
                <w:sz w:val="28"/>
                <w:szCs w:val="28"/>
              </w:rPr>
              <w:t>218 387,6</w:t>
            </w:r>
          </w:p>
        </w:tc>
      </w:tr>
    </w:tbl>
    <w:p w14:paraId="12D9D6B7" w14:textId="4A0ED57D" w:rsidR="00AF7F76" w:rsidRPr="00AF7F76" w:rsidRDefault="00F924B1" w:rsidP="00AF7F76">
      <w:pPr>
        <w:spacing w:line="400" w:lineRule="atLeast"/>
        <w:ind w:firstLine="709"/>
        <w:jc w:val="both"/>
        <w:rPr>
          <w:b/>
          <w:sz w:val="28"/>
          <w:szCs w:val="28"/>
        </w:rPr>
      </w:pPr>
      <w:r w:rsidRPr="007560C4">
        <w:rPr>
          <w:b/>
          <w:sz w:val="28"/>
          <w:szCs w:val="28"/>
        </w:rPr>
        <w:t>7</w:t>
      </w:r>
      <w:r w:rsidR="00C7302E" w:rsidRPr="007560C4">
        <w:rPr>
          <w:b/>
          <w:sz w:val="28"/>
          <w:szCs w:val="28"/>
        </w:rPr>
        <w:t>. Ожидаемые конечные результаты реализации программы:</w:t>
      </w:r>
    </w:p>
    <w:p w14:paraId="4656575B"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xml:space="preserve">- </w:t>
      </w:r>
      <w:bookmarkStart w:id="6" w:name="_Hlk116916022"/>
      <w:r w:rsidRPr="007560C4">
        <w:rPr>
          <w:sz w:val="28"/>
          <w:szCs w:val="28"/>
        </w:rPr>
        <w:t>увеличение количества посещений платных мероприятий культурно - досуговых учреждений на 1000 человек населения к 202</w:t>
      </w:r>
      <w:r w:rsidR="00430636" w:rsidRPr="007560C4">
        <w:rPr>
          <w:sz w:val="28"/>
          <w:szCs w:val="28"/>
        </w:rPr>
        <w:t>7</w:t>
      </w:r>
      <w:r w:rsidR="00403F64" w:rsidRPr="007560C4">
        <w:rPr>
          <w:sz w:val="28"/>
          <w:szCs w:val="28"/>
        </w:rPr>
        <w:t xml:space="preserve"> </w:t>
      </w:r>
      <w:r w:rsidRPr="007560C4">
        <w:rPr>
          <w:sz w:val="28"/>
          <w:szCs w:val="28"/>
        </w:rPr>
        <w:t xml:space="preserve">году до </w:t>
      </w:r>
      <w:r w:rsidR="008739A3" w:rsidRPr="007560C4">
        <w:rPr>
          <w:sz w:val="28"/>
          <w:szCs w:val="28"/>
        </w:rPr>
        <w:t>53</w:t>
      </w:r>
      <w:r w:rsidR="007D269C" w:rsidRPr="007560C4">
        <w:rPr>
          <w:sz w:val="28"/>
          <w:szCs w:val="28"/>
        </w:rPr>
        <w:t>6</w:t>
      </w:r>
      <w:r w:rsidR="008739A3" w:rsidRPr="007560C4">
        <w:rPr>
          <w:sz w:val="28"/>
          <w:szCs w:val="28"/>
        </w:rPr>
        <w:t>0</w:t>
      </w:r>
      <w:r w:rsidRPr="007560C4">
        <w:rPr>
          <w:sz w:val="28"/>
          <w:szCs w:val="28"/>
        </w:rPr>
        <w:t>;</w:t>
      </w:r>
    </w:p>
    <w:p w14:paraId="796213D9"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lastRenderedPageBreak/>
        <w:t>- повышение уровня удовлетворённости граждан, проживающих в Новгородской области качеством предоставления муниципальных услуг в сфере культуры к 202</w:t>
      </w:r>
      <w:r w:rsidR="00430636" w:rsidRPr="007560C4">
        <w:rPr>
          <w:sz w:val="28"/>
          <w:szCs w:val="28"/>
        </w:rPr>
        <w:t>7</w:t>
      </w:r>
      <w:r w:rsidR="00374100" w:rsidRPr="007560C4">
        <w:rPr>
          <w:sz w:val="28"/>
          <w:szCs w:val="28"/>
        </w:rPr>
        <w:t xml:space="preserve"> году до 7</w:t>
      </w:r>
      <w:r w:rsidR="007D269C" w:rsidRPr="007560C4">
        <w:rPr>
          <w:sz w:val="28"/>
          <w:szCs w:val="28"/>
        </w:rPr>
        <w:t>3</w:t>
      </w:r>
      <w:r w:rsidRPr="007560C4">
        <w:rPr>
          <w:sz w:val="28"/>
          <w:szCs w:val="28"/>
        </w:rPr>
        <w:t>%;</w:t>
      </w:r>
    </w:p>
    <w:p w14:paraId="42A06B36"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xml:space="preserve">- увеличение числа пользователей библиотек до </w:t>
      </w:r>
      <w:r w:rsidR="007D269C" w:rsidRPr="007560C4">
        <w:rPr>
          <w:sz w:val="28"/>
          <w:szCs w:val="28"/>
        </w:rPr>
        <w:t>680</w:t>
      </w:r>
      <w:r w:rsidRPr="007560C4">
        <w:rPr>
          <w:sz w:val="28"/>
          <w:szCs w:val="28"/>
        </w:rPr>
        <w:t xml:space="preserve"> человек на 1000 человек населения</w:t>
      </w:r>
      <w:r w:rsidR="0051512E" w:rsidRPr="007560C4">
        <w:rPr>
          <w:sz w:val="28"/>
          <w:szCs w:val="28"/>
        </w:rPr>
        <w:t xml:space="preserve"> </w:t>
      </w:r>
      <w:r w:rsidR="00374100" w:rsidRPr="007560C4">
        <w:rPr>
          <w:sz w:val="28"/>
          <w:szCs w:val="28"/>
        </w:rPr>
        <w:t>к 202</w:t>
      </w:r>
      <w:r w:rsidR="00430636" w:rsidRPr="007560C4">
        <w:rPr>
          <w:sz w:val="28"/>
          <w:szCs w:val="28"/>
        </w:rPr>
        <w:t>7</w:t>
      </w:r>
      <w:r w:rsidR="00374100" w:rsidRPr="007560C4">
        <w:rPr>
          <w:sz w:val="28"/>
          <w:szCs w:val="28"/>
        </w:rPr>
        <w:t xml:space="preserve"> году</w:t>
      </w:r>
      <w:r w:rsidRPr="007560C4">
        <w:rPr>
          <w:sz w:val="28"/>
          <w:szCs w:val="28"/>
        </w:rPr>
        <w:t>;</w:t>
      </w:r>
    </w:p>
    <w:p w14:paraId="1F3DC85E"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xml:space="preserve">- </w:t>
      </w:r>
      <w:r w:rsidR="00374100" w:rsidRPr="007560C4">
        <w:rPr>
          <w:sz w:val="28"/>
          <w:szCs w:val="28"/>
        </w:rPr>
        <w:t xml:space="preserve">сохранение </w:t>
      </w:r>
      <w:r w:rsidRPr="007560C4">
        <w:rPr>
          <w:sz w:val="28"/>
          <w:szCs w:val="28"/>
        </w:rPr>
        <w:t xml:space="preserve">доли муниципальных библиотек, подключенных к сети «Интернет», в общем количестве библиотек Шимского </w:t>
      </w:r>
      <w:proofErr w:type="gramStart"/>
      <w:r w:rsidRPr="007560C4">
        <w:rPr>
          <w:sz w:val="28"/>
          <w:szCs w:val="28"/>
        </w:rPr>
        <w:t>муниципального  района</w:t>
      </w:r>
      <w:proofErr w:type="gramEnd"/>
      <w:r w:rsidRPr="007560C4">
        <w:rPr>
          <w:sz w:val="28"/>
          <w:szCs w:val="28"/>
        </w:rPr>
        <w:t xml:space="preserve"> составит 100 % (в период реализации программы планируется стабилизировать уровень данного показателя, за счет обновления компьютерной техники в библиотеках района);</w:t>
      </w:r>
    </w:p>
    <w:p w14:paraId="203C7825"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увеличение доли учащихся общеобразовательных учреждений, занимающихся в учреждениях дополнительного образования детей в сфере культуры к 202</w:t>
      </w:r>
      <w:r w:rsidR="00430636" w:rsidRPr="007560C4">
        <w:rPr>
          <w:sz w:val="28"/>
          <w:szCs w:val="28"/>
        </w:rPr>
        <w:t>7</w:t>
      </w:r>
      <w:r w:rsidRPr="007560C4">
        <w:rPr>
          <w:sz w:val="28"/>
          <w:szCs w:val="28"/>
        </w:rPr>
        <w:t xml:space="preserve"> году до 13,</w:t>
      </w:r>
      <w:r w:rsidR="00ED1E42" w:rsidRPr="007560C4">
        <w:rPr>
          <w:sz w:val="28"/>
          <w:szCs w:val="28"/>
        </w:rPr>
        <w:t>8</w:t>
      </w:r>
      <w:r w:rsidRPr="007560C4">
        <w:rPr>
          <w:sz w:val="28"/>
          <w:szCs w:val="28"/>
        </w:rPr>
        <w:t>%;</w:t>
      </w:r>
    </w:p>
    <w:p w14:paraId="4AD9ED8C"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увеличение ежегодного количества специалистов учреждений культуры, прошедших обучение по программам дополнительного профессионального образования (курсы повышения квалификации), и участников семинаров до 10 человек;</w:t>
      </w:r>
    </w:p>
    <w:p w14:paraId="257ADFFD"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увеличение доли детей, привлекаемых к участию в творческих мероприятиях, в общем числе детей, проживающих в районе, к 202</w:t>
      </w:r>
      <w:r w:rsidR="00430636" w:rsidRPr="007560C4">
        <w:rPr>
          <w:sz w:val="28"/>
          <w:szCs w:val="28"/>
        </w:rPr>
        <w:t>7</w:t>
      </w:r>
      <w:r w:rsidRPr="007560C4">
        <w:rPr>
          <w:sz w:val="28"/>
          <w:szCs w:val="28"/>
        </w:rPr>
        <w:t xml:space="preserve"> году до 8</w:t>
      </w:r>
      <w:r w:rsidR="007D269C" w:rsidRPr="007560C4">
        <w:rPr>
          <w:sz w:val="28"/>
          <w:szCs w:val="28"/>
        </w:rPr>
        <w:t>8</w:t>
      </w:r>
      <w:r w:rsidRPr="007560C4">
        <w:rPr>
          <w:sz w:val="28"/>
          <w:szCs w:val="28"/>
        </w:rPr>
        <w:t>%;</w:t>
      </w:r>
    </w:p>
    <w:p w14:paraId="75EFB55D"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xml:space="preserve">- 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составит </w:t>
      </w:r>
      <w:r w:rsidR="00ED1E42" w:rsidRPr="007560C4">
        <w:rPr>
          <w:sz w:val="28"/>
          <w:szCs w:val="28"/>
        </w:rPr>
        <w:t>8</w:t>
      </w:r>
      <w:r w:rsidR="007D269C" w:rsidRPr="007560C4">
        <w:rPr>
          <w:sz w:val="28"/>
          <w:szCs w:val="28"/>
        </w:rPr>
        <w:t>7</w:t>
      </w:r>
      <w:r w:rsidRPr="007560C4">
        <w:rPr>
          <w:sz w:val="28"/>
          <w:szCs w:val="28"/>
        </w:rPr>
        <w:t xml:space="preserve"> %;</w:t>
      </w:r>
    </w:p>
    <w:p w14:paraId="080DA36E"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 xml:space="preserve">- количество муниципальных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составит </w:t>
      </w:r>
      <w:r w:rsidR="00374100" w:rsidRPr="007560C4">
        <w:rPr>
          <w:sz w:val="28"/>
          <w:szCs w:val="28"/>
        </w:rPr>
        <w:t>–3 штуки</w:t>
      </w:r>
      <w:r w:rsidRPr="007560C4">
        <w:rPr>
          <w:sz w:val="28"/>
          <w:szCs w:val="28"/>
        </w:rPr>
        <w:t>;</w:t>
      </w:r>
    </w:p>
    <w:p w14:paraId="0E436325" w14:textId="77777777" w:rsidR="00C7302E" w:rsidRPr="007560C4" w:rsidRDefault="00C7302E" w:rsidP="007560C4">
      <w:pPr>
        <w:pStyle w:val="western"/>
        <w:spacing w:before="0" w:beforeAutospacing="0" w:after="0" w:afterAutospacing="0" w:line="400" w:lineRule="atLeast"/>
        <w:ind w:firstLine="709"/>
        <w:jc w:val="both"/>
        <w:rPr>
          <w:sz w:val="28"/>
          <w:szCs w:val="28"/>
        </w:rPr>
      </w:pPr>
      <w:r w:rsidRPr="007560C4">
        <w:rPr>
          <w:sz w:val="28"/>
          <w:szCs w:val="28"/>
        </w:rPr>
        <w:t>-показатели, предусмотренные муниципальными заданиями на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 будут исполнены своевременно и в полном объеме;</w:t>
      </w:r>
    </w:p>
    <w:p w14:paraId="4A3F2E0D" w14:textId="77777777" w:rsidR="00C7302E" w:rsidRPr="007560C4" w:rsidRDefault="00C7302E" w:rsidP="007560C4">
      <w:pPr>
        <w:spacing w:line="400" w:lineRule="atLeast"/>
        <w:ind w:firstLine="709"/>
        <w:jc w:val="both"/>
        <w:rPr>
          <w:sz w:val="28"/>
          <w:szCs w:val="28"/>
        </w:rPr>
      </w:pPr>
      <w:r w:rsidRPr="007560C4">
        <w:rPr>
          <w:sz w:val="28"/>
          <w:szCs w:val="28"/>
        </w:rPr>
        <w:t xml:space="preserve">- удельный вес библиотек с размещением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w:t>
      </w:r>
      <w:r w:rsidRPr="007560C4">
        <w:rPr>
          <w:sz w:val="28"/>
          <w:szCs w:val="28"/>
        </w:rPr>
        <w:lastRenderedPageBreak/>
        <w:t>жизнедеятельности, от общего количества библиотек составит к 202</w:t>
      </w:r>
      <w:r w:rsidR="00430636" w:rsidRPr="007560C4">
        <w:rPr>
          <w:sz w:val="28"/>
          <w:szCs w:val="28"/>
        </w:rPr>
        <w:t>7</w:t>
      </w:r>
      <w:r w:rsidRPr="007560C4">
        <w:rPr>
          <w:sz w:val="28"/>
          <w:szCs w:val="28"/>
        </w:rPr>
        <w:t xml:space="preserve"> году </w:t>
      </w:r>
      <w:r w:rsidR="00ED1E42" w:rsidRPr="007560C4">
        <w:rPr>
          <w:sz w:val="28"/>
          <w:szCs w:val="28"/>
        </w:rPr>
        <w:t>–</w:t>
      </w:r>
      <w:r w:rsidR="006C4EC2" w:rsidRPr="007560C4">
        <w:rPr>
          <w:sz w:val="28"/>
          <w:szCs w:val="28"/>
        </w:rPr>
        <w:t>15,4</w:t>
      </w:r>
      <w:r w:rsidRPr="007560C4">
        <w:rPr>
          <w:sz w:val="28"/>
          <w:szCs w:val="28"/>
        </w:rPr>
        <w:t>%;</w:t>
      </w:r>
    </w:p>
    <w:p w14:paraId="74D6779F" w14:textId="77777777" w:rsidR="00C7302E" w:rsidRPr="007560C4" w:rsidRDefault="00C7302E" w:rsidP="007560C4">
      <w:pPr>
        <w:spacing w:line="400" w:lineRule="atLeast"/>
        <w:ind w:firstLine="709"/>
        <w:jc w:val="both"/>
        <w:rPr>
          <w:sz w:val="28"/>
          <w:szCs w:val="28"/>
        </w:rPr>
      </w:pPr>
      <w:r w:rsidRPr="007560C4">
        <w:rPr>
          <w:sz w:val="28"/>
          <w:szCs w:val="28"/>
        </w:rPr>
        <w:t xml:space="preserve"> - удельный вес объектов в сфере культуры, у которых имеются выделенные стоянки автотранспортных средств для инвалидов, от общей численности объектов в сфере культуры, на которых инвалидам предоставляются услуги стабилизируется и составит </w:t>
      </w:r>
      <w:r w:rsidR="006C4EC2" w:rsidRPr="007560C4">
        <w:rPr>
          <w:sz w:val="28"/>
          <w:szCs w:val="28"/>
        </w:rPr>
        <w:t>-12,5</w:t>
      </w:r>
      <w:r w:rsidRPr="007560C4">
        <w:rPr>
          <w:sz w:val="28"/>
          <w:szCs w:val="28"/>
        </w:rPr>
        <w:t>%;</w:t>
      </w:r>
    </w:p>
    <w:p w14:paraId="62B7F2DD" w14:textId="77777777" w:rsidR="00C7302E" w:rsidRPr="007560C4" w:rsidRDefault="00C7302E" w:rsidP="007560C4">
      <w:pPr>
        <w:spacing w:line="400" w:lineRule="atLeast"/>
        <w:ind w:firstLine="709"/>
        <w:jc w:val="both"/>
        <w:rPr>
          <w:sz w:val="28"/>
          <w:szCs w:val="28"/>
        </w:rPr>
      </w:pPr>
      <w:r w:rsidRPr="007560C4">
        <w:rPr>
          <w:sz w:val="28"/>
          <w:szCs w:val="28"/>
        </w:rPr>
        <w:t>- доля инвалидов, вовлеченных в культурно-массовые мероприятия, от общего числа инвалидов увеличится и составит к 202</w:t>
      </w:r>
      <w:r w:rsidR="00430636" w:rsidRPr="007560C4">
        <w:rPr>
          <w:sz w:val="28"/>
          <w:szCs w:val="28"/>
        </w:rPr>
        <w:t>7</w:t>
      </w:r>
      <w:r w:rsidRPr="007560C4">
        <w:rPr>
          <w:sz w:val="28"/>
          <w:szCs w:val="28"/>
        </w:rPr>
        <w:t xml:space="preserve"> году 3</w:t>
      </w:r>
      <w:r w:rsidR="004F7B75" w:rsidRPr="007560C4">
        <w:rPr>
          <w:sz w:val="28"/>
          <w:szCs w:val="28"/>
        </w:rPr>
        <w:t>6</w:t>
      </w:r>
      <w:r w:rsidRPr="007560C4">
        <w:rPr>
          <w:sz w:val="28"/>
          <w:szCs w:val="28"/>
        </w:rPr>
        <w:t>%;</w:t>
      </w:r>
    </w:p>
    <w:p w14:paraId="45ECFBE6" w14:textId="77777777" w:rsidR="00105532" w:rsidRPr="007560C4" w:rsidRDefault="00105532" w:rsidP="007560C4">
      <w:pPr>
        <w:pStyle w:val="ConsPlusNormal"/>
        <w:spacing w:line="400" w:lineRule="atLeast"/>
        <w:ind w:firstLine="709"/>
        <w:contextualSpacing/>
        <w:jc w:val="both"/>
        <w:rPr>
          <w:rFonts w:ascii="Times New Roman" w:hAnsi="Times New Roman" w:cs="Times New Roman"/>
          <w:sz w:val="28"/>
          <w:szCs w:val="28"/>
        </w:rPr>
      </w:pPr>
      <w:r w:rsidRPr="007560C4">
        <w:rPr>
          <w:rFonts w:ascii="Times New Roman" w:hAnsi="Times New Roman" w:cs="Times New Roman"/>
          <w:sz w:val="28"/>
          <w:szCs w:val="28"/>
        </w:rPr>
        <w:t>- увеличение количества учреждений в сфере культуры, в которых обеспечены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w:t>
      </w:r>
      <w:r w:rsidR="00F924B1" w:rsidRPr="007560C4">
        <w:rPr>
          <w:rFonts w:ascii="Times New Roman" w:hAnsi="Times New Roman" w:cs="Times New Roman"/>
          <w:sz w:val="28"/>
          <w:szCs w:val="28"/>
        </w:rPr>
        <w:t xml:space="preserve">рифтом Брайля, до </w:t>
      </w:r>
      <w:r w:rsidR="003037A3" w:rsidRPr="007560C4">
        <w:rPr>
          <w:rFonts w:ascii="Times New Roman" w:hAnsi="Times New Roman" w:cs="Times New Roman"/>
          <w:sz w:val="28"/>
          <w:szCs w:val="28"/>
        </w:rPr>
        <w:t>2</w:t>
      </w:r>
      <w:r w:rsidR="00F924B1" w:rsidRPr="007560C4">
        <w:rPr>
          <w:rFonts w:ascii="Times New Roman" w:hAnsi="Times New Roman" w:cs="Times New Roman"/>
          <w:sz w:val="28"/>
          <w:szCs w:val="28"/>
        </w:rPr>
        <w:t xml:space="preserve"> штук в 2026</w:t>
      </w:r>
      <w:r w:rsidRPr="007560C4">
        <w:rPr>
          <w:rFonts w:ascii="Times New Roman" w:hAnsi="Times New Roman" w:cs="Times New Roman"/>
          <w:sz w:val="28"/>
          <w:szCs w:val="28"/>
        </w:rPr>
        <w:t xml:space="preserve"> году;</w:t>
      </w:r>
    </w:p>
    <w:p w14:paraId="2F888ACF" w14:textId="77777777" w:rsidR="001D0A93" w:rsidRPr="007560C4" w:rsidRDefault="001D0A93" w:rsidP="007560C4">
      <w:pPr>
        <w:pStyle w:val="ConsPlusNormal"/>
        <w:spacing w:line="400" w:lineRule="atLeast"/>
        <w:ind w:firstLine="709"/>
        <w:contextualSpacing/>
        <w:jc w:val="both"/>
        <w:rPr>
          <w:rFonts w:ascii="Times New Roman" w:hAnsi="Times New Roman" w:cs="Times New Roman"/>
          <w:sz w:val="28"/>
          <w:szCs w:val="28"/>
          <w:shd w:val="clear" w:color="auto" w:fill="FFFFFF"/>
        </w:rPr>
      </w:pPr>
      <w:r w:rsidRPr="007560C4">
        <w:rPr>
          <w:rFonts w:ascii="Times New Roman" w:hAnsi="Times New Roman" w:cs="Times New Roman"/>
          <w:sz w:val="28"/>
          <w:szCs w:val="28"/>
        </w:rPr>
        <w:t>- увеличение к</w:t>
      </w:r>
      <w:r w:rsidRPr="007560C4">
        <w:rPr>
          <w:rFonts w:ascii="Times New Roman" w:hAnsi="Times New Roman" w:cs="Times New Roman"/>
          <w:sz w:val="28"/>
          <w:szCs w:val="28"/>
          <w:shd w:val="clear" w:color="auto" w:fill="FFFFFF"/>
        </w:rPr>
        <w:t>оличества посещений организаций культуры по отношению к уровню 20</w:t>
      </w:r>
      <w:r w:rsidR="004F7B75" w:rsidRPr="007560C4">
        <w:rPr>
          <w:rFonts w:ascii="Times New Roman" w:hAnsi="Times New Roman" w:cs="Times New Roman"/>
          <w:sz w:val="28"/>
          <w:szCs w:val="28"/>
          <w:shd w:val="clear" w:color="auto" w:fill="FFFFFF"/>
        </w:rPr>
        <w:t>22</w:t>
      </w:r>
      <w:r w:rsidRPr="007560C4">
        <w:rPr>
          <w:rFonts w:ascii="Times New Roman" w:hAnsi="Times New Roman" w:cs="Times New Roman"/>
          <w:sz w:val="28"/>
          <w:szCs w:val="28"/>
          <w:shd w:val="clear" w:color="auto" w:fill="FFFFFF"/>
        </w:rPr>
        <w:t xml:space="preserve"> года (в </w:t>
      </w:r>
      <w:r w:rsidR="007D085F" w:rsidRPr="007560C4">
        <w:rPr>
          <w:rFonts w:ascii="Times New Roman" w:hAnsi="Times New Roman" w:cs="Times New Roman"/>
          <w:sz w:val="28"/>
          <w:szCs w:val="28"/>
          <w:shd w:val="clear" w:color="auto" w:fill="FFFFFF"/>
        </w:rPr>
        <w:t>части посещений библиотек) до 115</w:t>
      </w:r>
      <w:r w:rsidRPr="007560C4">
        <w:rPr>
          <w:rFonts w:ascii="Times New Roman" w:hAnsi="Times New Roman" w:cs="Times New Roman"/>
          <w:sz w:val="28"/>
          <w:szCs w:val="28"/>
          <w:shd w:val="clear" w:color="auto" w:fill="FFFFFF"/>
        </w:rPr>
        <w:t xml:space="preserve"> %</w:t>
      </w:r>
      <w:r w:rsidR="00465400" w:rsidRPr="007560C4">
        <w:rPr>
          <w:rFonts w:ascii="Times New Roman" w:hAnsi="Times New Roman" w:cs="Times New Roman"/>
          <w:sz w:val="28"/>
          <w:szCs w:val="28"/>
          <w:shd w:val="clear" w:color="auto" w:fill="FFFFFF"/>
        </w:rPr>
        <w:t>.</w:t>
      </w:r>
    </w:p>
    <w:bookmarkEnd w:id="6"/>
    <w:p w14:paraId="13626BFB" w14:textId="4C4C1114" w:rsidR="00C7302E" w:rsidRPr="007560C4" w:rsidRDefault="00C7302E" w:rsidP="007560C4">
      <w:pPr>
        <w:spacing w:line="400" w:lineRule="atLeast"/>
        <w:ind w:firstLine="709"/>
        <w:jc w:val="both"/>
        <w:rPr>
          <w:b/>
          <w:sz w:val="28"/>
          <w:szCs w:val="28"/>
        </w:rPr>
      </w:pPr>
      <w:r w:rsidRPr="007560C4">
        <w:rPr>
          <w:b/>
          <w:sz w:val="28"/>
          <w:szCs w:val="28"/>
        </w:rPr>
        <w:t>Характеристика текущего состояния (с указанием основных проблем) отрасл</w:t>
      </w:r>
      <w:r w:rsidR="00786347" w:rsidRPr="007560C4">
        <w:rPr>
          <w:b/>
          <w:sz w:val="28"/>
          <w:szCs w:val="28"/>
        </w:rPr>
        <w:t>и</w:t>
      </w:r>
      <w:r w:rsidRPr="007560C4">
        <w:rPr>
          <w:b/>
          <w:sz w:val="28"/>
          <w:szCs w:val="28"/>
        </w:rPr>
        <w:t xml:space="preserve"> «Культура»</w:t>
      </w:r>
      <w:r w:rsidR="00786347" w:rsidRPr="007560C4">
        <w:rPr>
          <w:b/>
          <w:sz w:val="28"/>
          <w:szCs w:val="28"/>
        </w:rPr>
        <w:t>,</w:t>
      </w:r>
      <w:r w:rsidRPr="007560C4">
        <w:rPr>
          <w:b/>
          <w:sz w:val="28"/>
          <w:szCs w:val="28"/>
        </w:rPr>
        <w:t xml:space="preserve"> направления «Доступная среда» в</w:t>
      </w:r>
      <w:r w:rsidR="00465400" w:rsidRPr="007560C4">
        <w:rPr>
          <w:b/>
          <w:sz w:val="28"/>
          <w:szCs w:val="28"/>
        </w:rPr>
        <w:t xml:space="preserve"> </w:t>
      </w:r>
      <w:r w:rsidRPr="007560C4">
        <w:rPr>
          <w:b/>
          <w:sz w:val="28"/>
          <w:szCs w:val="28"/>
        </w:rPr>
        <w:t>Шимском муниципальном районе, приоритеты и цели муниципальной политики в указанных сферах</w:t>
      </w:r>
      <w:r w:rsidR="00D837A5" w:rsidRPr="007560C4">
        <w:rPr>
          <w:b/>
          <w:sz w:val="28"/>
          <w:szCs w:val="28"/>
        </w:rPr>
        <w:t>.</w:t>
      </w:r>
    </w:p>
    <w:p w14:paraId="2AE2B472" w14:textId="02CB2CAC" w:rsidR="00C7302E" w:rsidRPr="007560C4" w:rsidRDefault="00C7302E" w:rsidP="007560C4">
      <w:pPr>
        <w:pStyle w:val="af"/>
        <w:spacing w:line="400" w:lineRule="atLeast"/>
        <w:ind w:left="0" w:firstLine="709"/>
        <w:jc w:val="both"/>
        <w:rPr>
          <w:sz w:val="28"/>
          <w:szCs w:val="28"/>
        </w:rPr>
      </w:pPr>
      <w:r w:rsidRPr="007560C4">
        <w:rPr>
          <w:sz w:val="28"/>
          <w:szCs w:val="28"/>
        </w:rPr>
        <w:t>Сегодня в</w:t>
      </w:r>
      <w:r w:rsidR="00465400" w:rsidRPr="007560C4">
        <w:rPr>
          <w:sz w:val="28"/>
          <w:szCs w:val="28"/>
        </w:rPr>
        <w:t xml:space="preserve"> </w:t>
      </w:r>
      <w:r w:rsidRPr="007560C4">
        <w:rPr>
          <w:sz w:val="28"/>
          <w:szCs w:val="28"/>
        </w:rPr>
        <w:t>Шимском муниципальном районе функционируют 1</w:t>
      </w:r>
      <w:r w:rsidR="00A632FA" w:rsidRPr="007560C4">
        <w:rPr>
          <w:sz w:val="28"/>
          <w:szCs w:val="28"/>
        </w:rPr>
        <w:t xml:space="preserve">7 </w:t>
      </w:r>
      <w:r w:rsidR="00ED5372" w:rsidRPr="007560C4">
        <w:rPr>
          <w:sz w:val="28"/>
          <w:szCs w:val="28"/>
        </w:rPr>
        <w:t xml:space="preserve">филиалов </w:t>
      </w:r>
      <w:r w:rsidRPr="007560C4">
        <w:rPr>
          <w:sz w:val="28"/>
          <w:szCs w:val="28"/>
        </w:rPr>
        <w:t>досуговых учреждений культуры</w:t>
      </w:r>
      <w:r w:rsidR="00786347" w:rsidRPr="007560C4">
        <w:rPr>
          <w:sz w:val="28"/>
          <w:szCs w:val="28"/>
        </w:rPr>
        <w:t>,</w:t>
      </w:r>
      <w:r w:rsidRPr="007560C4">
        <w:rPr>
          <w:sz w:val="28"/>
          <w:szCs w:val="28"/>
        </w:rPr>
        <w:t xml:space="preserve"> объединенных в юридическое лицо МБУК «Шимская централизованная культурно-досуговая система», 1</w:t>
      </w:r>
      <w:r w:rsidR="00A632FA" w:rsidRPr="007560C4">
        <w:rPr>
          <w:sz w:val="28"/>
          <w:szCs w:val="28"/>
        </w:rPr>
        <w:t>3</w:t>
      </w:r>
      <w:r w:rsidRPr="007560C4">
        <w:rPr>
          <w:sz w:val="28"/>
          <w:szCs w:val="28"/>
        </w:rPr>
        <w:t xml:space="preserve"> </w:t>
      </w:r>
      <w:proofErr w:type="spellStart"/>
      <w:r w:rsidRPr="007560C4">
        <w:rPr>
          <w:sz w:val="28"/>
          <w:szCs w:val="28"/>
        </w:rPr>
        <w:t>межпоселенческих</w:t>
      </w:r>
      <w:proofErr w:type="spellEnd"/>
      <w:r w:rsidRPr="007560C4">
        <w:rPr>
          <w:sz w:val="28"/>
          <w:szCs w:val="28"/>
        </w:rPr>
        <w:t xml:space="preserve"> библиотек объединенных в МБУК «Шимская </w:t>
      </w:r>
      <w:proofErr w:type="spellStart"/>
      <w:r w:rsidRPr="007560C4">
        <w:rPr>
          <w:sz w:val="28"/>
          <w:szCs w:val="28"/>
        </w:rPr>
        <w:t>межпоселенческая</w:t>
      </w:r>
      <w:proofErr w:type="spellEnd"/>
      <w:r w:rsidRPr="007560C4">
        <w:rPr>
          <w:sz w:val="28"/>
          <w:szCs w:val="28"/>
        </w:rPr>
        <w:t xml:space="preserve"> библиотечная система», </w:t>
      </w:r>
      <w:r w:rsidR="00A632FA" w:rsidRPr="007560C4">
        <w:rPr>
          <w:sz w:val="28"/>
          <w:szCs w:val="28"/>
        </w:rPr>
        <w:t xml:space="preserve">3 филиала </w:t>
      </w:r>
      <w:r w:rsidRPr="007560C4">
        <w:rPr>
          <w:sz w:val="28"/>
          <w:szCs w:val="28"/>
        </w:rPr>
        <w:t>муниципально</w:t>
      </w:r>
      <w:r w:rsidR="00A632FA" w:rsidRPr="007560C4">
        <w:rPr>
          <w:sz w:val="28"/>
          <w:szCs w:val="28"/>
        </w:rPr>
        <w:t>го</w:t>
      </w:r>
      <w:r w:rsidRPr="007560C4">
        <w:rPr>
          <w:sz w:val="28"/>
          <w:szCs w:val="28"/>
        </w:rPr>
        <w:t xml:space="preserve"> учреждени</w:t>
      </w:r>
      <w:r w:rsidR="00A632FA" w:rsidRPr="007560C4">
        <w:rPr>
          <w:sz w:val="28"/>
          <w:szCs w:val="28"/>
        </w:rPr>
        <w:t>я</w:t>
      </w:r>
      <w:r w:rsidRPr="007560C4">
        <w:rPr>
          <w:sz w:val="28"/>
          <w:szCs w:val="28"/>
        </w:rPr>
        <w:t xml:space="preserve"> дополнительного образования «Шимская детская школа искусств».</w:t>
      </w:r>
    </w:p>
    <w:p w14:paraId="56315281" w14:textId="77777777" w:rsidR="00C7302E" w:rsidRPr="007560C4" w:rsidRDefault="00465400" w:rsidP="007560C4">
      <w:pPr>
        <w:spacing w:line="400" w:lineRule="atLeast"/>
        <w:ind w:firstLine="709"/>
        <w:jc w:val="both"/>
        <w:rPr>
          <w:sz w:val="28"/>
          <w:szCs w:val="28"/>
        </w:rPr>
      </w:pPr>
      <w:r w:rsidRPr="007560C4">
        <w:rPr>
          <w:sz w:val="28"/>
          <w:szCs w:val="28"/>
        </w:rPr>
        <w:t xml:space="preserve">     </w:t>
      </w:r>
      <w:r w:rsidR="00C7302E" w:rsidRPr="007560C4">
        <w:rPr>
          <w:sz w:val="28"/>
          <w:szCs w:val="28"/>
        </w:rPr>
        <w:t xml:space="preserve">На учреждения культуры всегда была возложена большая ответственность за организацию содержательного и полезного досуга различных категорий населения, прежде всего детей и молодежи, поскольку грамотно организованный досуг – основной элемент профилактической работы среди несовершеннолетних. </w:t>
      </w:r>
    </w:p>
    <w:p w14:paraId="3D36F794" w14:textId="0431C122" w:rsidR="00C7302E" w:rsidRPr="007560C4" w:rsidRDefault="00C7302E" w:rsidP="007560C4">
      <w:pPr>
        <w:spacing w:line="400" w:lineRule="atLeast"/>
        <w:ind w:firstLine="709"/>
        <w:jc w:val="both"/>
        <w:rPr>
          <w:sz w:val="28"/>
          <w:szCs w:val="28"/>
        </w:rPr>
      </w:pPr>
      <w:r w:rsidRPr="007560C4">
        <w:rPr>
          <w:sz w:val="28"/>
          <w:szCs w:val="28"/>
        </w:rPr>
        <w:t>Отсутствие домов культуры, клубов, библиотек, малое количество кружков, секций, скудность культурных мероприятий и т.п. негативно отражаются на качестве жизни населения.</w:t>
      </w:r>
    </w:p>
    <w:p w14:paraId="00C4C502" w14:textId="66211637" w:rsidR="00C7302E" w:rsidRPr="007560C4" w:rsidRDefault="00C7302E" w:rsidP="007560C4">
      <w:pPr>
        <w:spacing w:line="400" w:lineRule="atLeast"/>
        <w:ind w:firstLine="709"/>
        <w:jc w:val="both"/>
        <w:rPr>
          <w:sz w:val="28"/>
          <w:szCs w:val="28"/>
        </w:rPr>
      </w:pPr>
      <w:r w:rsidRPr="007560C4">
        <w:rPr>
          <w:sz w:val="28"/>
          <w:szCs w:val="28"/>
        </w:rPr>
        <w:t xml:space="preserve">Учреждения культуры района проводят ежегодные фестивали для различных категорий населения: «Афганский ветер», «Надежды России», межрайонные фестивали «Танцуй, пока молодой», «Новгородская сказка», «Мы </w:t>
      </w:r>
      <w:r w:rsidRPr="007560C4">
        <w:rPr>
          <w:sz w:val="28"/>
          <w:szCs w:val="28"/>
        </w:rPr>
        <w:lastRenderedPageBreak/>
        <w:t xml:space="preserve">ради будущего», «Танцевальная планета», фестиваль патриотических клубов района «Васильчикова дача», праздники сел и деревень, конкурсные, концертные программы. Растет количество проводимых мероприятий. Платная посещаемость мероприятий </w:t>
      </w:r>
      <w:r w:rsidR="00E26DE0" w:rsidRPr="007560C4">
        <w:rPr>
          <w:sz w:val="28"/>
          <w:szCs w:val="28"/>
        </w:rPr>
        <w:t>увеличивается.</w:t>
      </w:r>
    </w:p>
    <w:p w14:paraId="17C681D8" w14:textId="3177D121" w:rsidR="00C7302E" w:rsidRPr="007560C4" w:rsidRDefault="00C7302E" w:rsidP="007560C4">
      <w:pPr>
        <w:widowControl w:val="0"/>
        <w:tabs>
          <w:tab w:val="left" w:pos="708"/>
        </w:tabs>
        <w:suppressAutoHyphens/>
        <w:spacing w:line="400" w:lineRule="atLeast"/>
        <w:ind w:firstLine="709"/>
        <w:jc w:val="both"/>
        <w:rPr>
          <w:kern w:val="2"/>
          <w:sz w:val="28"/>
          <w:szCs w:val="28"/>
          <w:lang w:eastAsia="zh-CN"/>
        </w:rPr>
      </w:pPr>
      <w:r w:rsidRPr="007560C4">
        <w:rPr>
          <w:kern w:val="2"/>
          <w:sz w:val="28"/>
          <w:szCs w:val="28"/>
          <w:lang w:eastAsia="zh-CN"/>
        </w:rPr>
        <w:t xml:space="preserve">Большое значение для сферы культуры района имеет </w:t>
      </w:r>
      <w:r w:rsidRPr="007560C4">
        <w:rPr>
          <w:sz w:val="28"/>
          <w:szCs w:val="28"/>
        </w:rPr>
        <w:t>деятельность, связанная с сохранением и развитием традиционной народной культуры. Эта работа осуществляется на базе Дома ремесел и народного творчества и в 16 учреждениях культуры района.</w:t>
      </w:r>
    </w:p>
    <w:p w14:paraId="35700414" w14:textId="448DF2DB" w:rsidR="00C7302E" w:rsidRPr="007560C4" w:rsidRDefault="00C7302E" w:rsidP="007560C4">
      <w:pPr>
        <w:spacing w:line="400" w:lineRule="atLeast"/>
        <w:ind w:firstLine="709"/>
        <w:jc w:val="both"/>
        <w:rPr>
          <w:sz w:val="28"/>
          <w:szCs w:val="28"/>
        </w:rPr>
      </w:pPr>
      <w:r w:rsidRPr="007560C4">
        <w:rPr>
          <w:sz w:val="28"/>
          <w:szCs w:val="28"/>
        </w:rPr>
        <w:t>Одной из форм реализации потребности населения в художественном самовыражении является художественная самодеятельность - непрофессиональное художественное творчество в области изобразительного и декоративно-прикладного, музыкального, театрального, хореографического и других видах народного творчества.</w:t>
      </w:r>
    </w:p>
    <w:p w14:paraId="2559329F" w14:textId="44C8CF16" w:rsidR="00C7302E" w:rsidRPr="007560C4" w:rsidRDefault="00C7302E" w:rsidP="007560C4">
      <w:pPr>
        <w:spacing w:line="400" w:lineRule="atLeast"/>
        <w:ind w:firstLine="709"/>
        <w:jc w:val="both"/>
        <w:rPr>
          <w:sz w:val="28"/>
          <w:szCs w:val="28"/>
        </w:rPr>
      </w:pPr>
      <w:r w:rsidRPr="007560C4">
        <w:rPr>
          <w:sz w:val="28"/>
          <w:szCs w:val="28"/>
        </w:rPr>
        <w:t>Базовым условием для реализации полномочий по развитию местного народного художественного творчества является создание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w:t>
      </w:r>
    </w:p>
    <w:p w14:paraId="69F7B428" w14:textId="60ECABBD" w:rsidR="00C7302E" w:rsidRPr="007560C4" w:rsidRDefault="00C7302E" w:rsidP="007560C4">
      <w:pPr>
        <w:pStyle w:val="ac"/>
        <w:spacing w:line="400" w:lineRule="atLeast"/>
        <w:ind w:firstLine="709"/>
        <w:rPr>
          <w:spacing w:val="-12"/>
          <w:sz w:val="28"/>
          <w:szCs w:val="28"/>
        </w:rPr>
      </w:pPr>
      <w:r w:rsidRPr="007560C4">
        <w:rPr>
          <w:sz w:val="28"/>
          <w:szCs w:val="28"/>
        </w:rPr>
        <w:t>В настоящее время в районе функционирует 2</w:t>
      </w:r>
      <w:r w:rsidR="00630203" w:rsidRPr="007560C4">
        <w:rPr>
          <w:sz w:val="28"/>
          <w:szCs w:val="28"/>
        </w:rPr>
        <w:t>2</w:t>
      </w:r>
      <w:r w:rsidR="000119AF" w:rsidRPr="007560C4">
        <w:rPr>
          <w:sz w:val="28"/>
          <w:szCs w:val="28"/>
        </w:rPr>
        <w:t>9</w:t>
      </w:r>
      <w:r w:rsidRPr="007560C4">
        <w:rPr>
          <w:sz w:val="28"/>
          <w:szCs w:val="28"/>
        </w:rPr>
        <w:t xml:space="preserve"> клубных формировани</w:t>
      </w:r>
      <w:r w:rsidR="00465400" w:rsidRPr="007560C4">
        <w:rPr>
          <w:sz w:val="28"/>
          <w:szCs w:val="28"/>
        </w:rPr>
        <w:t>й</w:t>
      </w:r>
      <w:r w:rsidRPr="007560C4">
        <w:rPr>
          <w:sz w:val="28"/>
          <w:szCs w:val="28"/>
        </w:rPr>
        <w:t xml:space="preserve"> самодеятельного народного творчества с числом участников в них </w:t>
      </w:r>
      <w:r w:rsidR="00630203" w:rsidRPr="007560C4">
        <w:rPr>
          <w:color w:val="000000" w:themeColor="text1"/>
          <w:sz w:val="28"/>
          <w:szCs w:val="28"/>
        </w:rPr>
        <w:t>2</w:t>
      </w:r>
      <w:r w:rsidR="000119AF" w:rsidRPr="007560C4">
        <w:rPr>
          <w:color w:val="000000" w:themeColor="text1"/>
          <w:sz w:val="28"/>
          <w:szCs w:val="28"/>
        </w:rPr>
        <w:t xml:space="preserve"> </w:t>
      </w:r>
      <w:r w:rsidR="00465400" w:rsidRPr="007560C4">
        <w:rPr>
          <w:color w:val="000000" w:themeColor="text1"/>
          <w:sz w:val="28"/>
          <w:szCs w:val="28"/>
        </w:rPr>
        <w:t xml:space="preserve">716 </w:t>
      </w:r>
      <w:r w:rsidRPr="007560C4">
        <w:rPr>
          <w:sz w:val="28"/>
          <w:szCs w:val="28"/>
        </w:rPr>
        <w:t>человек.</w:t>
      </w:r>
    </w:p>
    <w:p w14:paraId="5EC75DC9" w14:textId="77777777" w:rsidR="00C7302E" w:rsidRPr="007560C4" w:rsidRDefault="00C7302E" w:rsidP="007560C4">
      <w:pPr>
        <w:spacing w:line="400" w:lineRule="atLeast"/>
        <w:ind w:firstLine="709"/>
        <w:jc w:val="both"/>
        <w:rPr>
          <w:sz w:val="28"/>
          <w:szCs w:val="28"/>
        </w:rPr>
      </w:pPr>
      <w:r w:rsidRPr="007560C4">
        <w:rPr>
          <w:sz w:val="28"/>
          <w:szCs w:val="28"/>
        </w:rPr>
        <w:t>В районе 6 коллективов имеют звание «Народный («образцовый») самодеятельный коллектив». Нужно</w:t>
      </w:r>
      <w:r w:rsidR="00136FE3" w:rsidRPr="007560C4">
        <w:rPr>
          <w:sz w:val="28"/>
          <w:szCs w:val="28"/>
        </w:rPr>
        <w:t xml:space="preserve"> отметить, что 99 % участников </w:t>
      </w:r>
      <w:r w:rsidRPr="007560C4">
        <w:rPr>
          <w:sz w:val="28"/>
          <w:szCs w:val="28"/>
        </w:rPr>
        <w:t>клубных форми</w:t>
      </w:r>
      <w:r w:rsidR="00136FE3" w:rsidRPr="007560C4">
        <w:rPr>
          <w:sz w:val="28"/>
          <w:szCs w:val="28"/>
        </w:rPr>
        <w:t xml:space="preserve">рований в муниципальном районе </w:t>
      </w:r>
      <w:r w:rsidRPr="007560C4">
        <w:rPr>
          <w:sz w:val="28"/>
          <w:szCs w:val="28"/>
        </w:rPr>
        <w:t xml:space="preserve">занимаются на бесплатной </w:t>
      </w:r>
      <w:r w:rsidR="00264176" w:rsidRPr="007560C4">
        <w:rPr>
          <w:sz w:val="28"/>
          <w:szCs w:val="28"/>
        </w:rPr>
        <w:t>основе несмотря на то, что</w:t>
      </w:r>
      <w:r w:rsidRPr="007560C4">
        <w:rPr>
          <w:sz w:val="28"/>
          <w:szCs w:val="28"/>
        </w:rPr>
        <w:t xml:space="preserve"> платные услуги учреждений сегодня являются одной из главных составляющих бюджета учреждения. Во главу угла в данном случае ставится социальная ответственность учреждений культуры в вопросах организации досуга населения и, прежде всего, детей и молодежи.</w:t>
      </w:r>
    </w:p>
    <w:p w14:paraId="2165E082" w14:textId="70C46A3A" w:rsidR="000119AF" w:rsidRPr="007560C4" w:rsidRDefault="000119AF" w:rsidP="007560C4">
      <w:pPr>
        <w:spacing w:line="400" w:lineRule="atLeast"/>
        <w:ind w:firstLine="709"/>
        <w:jc w:val="both"/>
        <w:rPr>
          <w:sz w:val="28"/>
          <w:szCs w:val="28"/>
        </w:rPr>
      </w:pPr>
      <w:r w:rsidRPr="007560C4">
        <w:rPr>
          <w:sz w:val="28"/>
          <w:szCs w:val="28"/>
        </w:rPr>
        <w:t xml:space="preserve">В последние годы район имеет возможность участия в проектной деятельности, что позволяет получать дополнительное финансирование для проведения ремонтов и приведения учреждений в надлежащее состояние. В рамках регионального проекта «Культура малой Родины» проведены частичные ремонты в Шимском РДК, Шимском </w:t>
      </w:r>
      <w:proofErr w:type="spellStart"/>
      <w:r w:rsidRPr="007560C4">
        <w:rPr>
          <w:sz w:val="28"/>
          <w:szCs w:val="28"/>
        </w:rPr>
        <w:t>Подгощском</w:t>
      </w:r>
      <w:proofErr w:type="spellEnd"/>
      <w:r w:rsidRPr="007560C4">
        <w:rPr>
          <w:sz w:val="28"/>
          <w:szCs w:val="28"/>
        </w:rPr>
        <w:t xml:space="preserve"> СДК, приобретено оборудование для Медведского СДК в рамках регионального проекта «Наш выбор». В рамках национального проекта «Культура» проведен капитальный ремонт в </w:t>
      </w:r>
      <w:r w:rsidRPr="007560C4">
        <w:rPr>
          <w:sz w:val="28"/>
          <w:szCs w:val="28"/>
        </w:rPr>
        <w:lastRenderedPageBreak/>
        <w:t>МБУДО «Шимская ДШИ» в 2021 году, приобретена автоклуб для обслуживания удаленных населенных пунктов, оборудован кинозал в Шимском РДК.</w:t>
      </w:r>
    </w:p>
    <w:p w14:paraId="5C6291B3" w14:textId="6DA2EE9F" w:rsidR="00C7302E" w:rsidRPr="007560C4" w:rsidRDefault="00C7302E" w:rsidP="007560C4">
      <w:pPr>
        <w:spacing w:line="400" w:lineRule="atLeast"/>
        <w:ind w:firstLine="709"/>
        <w:jc w:val="both"/>
        <w:rPr>
          <w:sz w:val="28"/>
          <w:szCs w:val="28"/>
        </w:rPr>
      </w:pPr>
      <w:r w:rsidRPr="007560C4">
        <w:rPr>
          <w:sz w:val="28"/>
          <w:szCs w:val="28"/>
        </w:rPr>
        <w:t xml:space="preserve">Вместе с тем, необходимо отметить существующие проблемы. </w:t>
      </w:r>
    </w:p>
    <w:p w14:paraId="4C7C5BE4" w14:textId="54960D2B" w:rsidR="00C7302E" w:rsidRPr="007560C4" w:rsidRDefault="00C7302E" w:rsidP="007560C4">
      <w:pPr>
        <w:spacing w:line="400" w:lineRule="atLeast"/>
        <w:ind w:firstLine="709"/>
        <w:jc w:val="both"/>
        <w:rPr>
          <w:sz w:val="28"/>
          <w:szCs w:val="28"/>
        </w:rPr>
      </w:pPr>
      <w:r w:rsidRPr="007560C4">
        <w:rPr>
          <w:sz w:val="28"/>
          <w:szCs w:val="28"/>
        </w:rPr>
        <w:t xml:space="preserve">Во-первых, </w:t>
      </w:r>
      <w:r w:rsidR="000119AF" w:rsidRPr="007560C4">
        <w:rPr>
          <w:sz w:val="28"/>
          <w:szCs w:val="28"/>
        </w:rPr>
        <w:t xml:space="preserve">несмотря на дополнительное финансирование, </w:t>
      </w:r>
      <w:r w:rsidRPr="007560C4">
        <w:rPr>
          <w:sz w:val="28"/>
          <w:szCs w:val="28"/>
        </w:rPr>
        <w:t xml:space="preserve">материально техническая база </w:t>
      </w:r>
      <w:r w:rsidR="000119AF" w:rsidRPr="007560C4">
        <w:rPr>
          <w:sz w:val="28"/>
          <w:szCs w:val="28"/>
        </w:rPr>
        <w:t xml:space="preserve">большинства </w:t>
      </w:r>
      <w:r w:rsidRPr="007560C4">
        <w:rPr>
          <w:sz w:val="28"/>
          <w:szCs w:val="28"/>
        </w:rPr>
        <w:t xml:space="preserve">учреждений культуры района не соответствует тенденциям современного времени, что не дает возможности улучшения качественной составляющей работы учреждений. Техническое состояние зданий учреждений (16 % - построены в </w:t>
      </w:r>
      <w:r w:rsidRPr="007560C4">
        <w:rPr>
          <w:sz w:val="28"/>
          <w:szCs w:val="28"/>
          <w:lang w:val="en-US"/>
        </w:rPr>
        <w:t>XIX</w:t>
      </w:r>
      <w:r w:rsidRPr="007560C4">
        <w:rPr>
          <w:sz w:val="28"/>
          <w:szCs w:val="28"/>
        </w:rPr>
        <w:t xml:space="preserve"> веке, 72 % - построены в 50-80 е годы </w:t>
      </w:r>
      <w:r w:rsidRPr="007560C4">
        <w:rPr>
          <w:sz w:val="28"/>
          <w:szCs w:val="28"/>
          <w:lang w:val="en-US"/>
        </w:rPr>
        <w:t>XX</w:t>
      </w:r>
      <w:r w:rsidRPr="007560C4">
        <w:rPr>
          <w:sz w:val="28"/>
          <w:szCs w:val="28"/>
        </w:rPr>
        <w:t xml:space="preserve"> века) не привлекает жителей района. </w:t>
      </w:r>
      <w:proofErr w:type="gramStart"/>
      <w:r w:rsidR="00630203" w:rsidRPr="007560C4">
        <w:rPr>
          <w:sz w:val="28"/>
          <w:szCs w:val="28"/>
        </w:rPr>
        <w:t xml:space="preserve">Большая </w:t>
      </w:r>
      <w:r w:rsidRPr="007560C4">
        <w:rPr>
          <w:sz w:val="28"/>
          <w:szCs w:val="28"/>
        </w:rPr>
        <w:t xml:space="preserve"> часть</w:t>
      </w:r>
      <w:proofErr w:type="gramEnd"/>
      <w:r w:rsidRPr="007560C4">
        <w:rPr>
          <w:sz w:val="28"/>
          <w:szCs w:val="28"/>
        </w:rPr>
        <w:t xml:space="preserve"> зданий </w:t>
      </w:r>
      <w:r w:rsidR="00630203" w:rsidRPr="007560C4">
        <w:rPr>
          <w:sz w:val="28"/>
          <w:szCs w:val="28"/>
        </w:rPr>
        <w:t>остается в плачевном состоянии</w:t>
      </w:r>
      <w:r w:rsidRPr="007560C4">
        <w:rPr>
          <w:sz w:val="28"/>
          <w:szCs w:val="28"/>
        </w:rPr>
        <w:t>, частичные капитальные ремонты (кровли, окон, полов, отопления), как правило, не улучшают их общего состояния. Материальная база (отсутствие современной технической, звуковой, игровой, кино - демонстрационной аппаратуры, современных кресел) не способствует привлечению жителей, особенно молодежи</w:t>
      </w:r>
      <w:r w:rsidR="00630203" w:rsidRPr="007560C4">
        <w:rPr>
          <w:sz w:val="28"/>
          <w:szCs w:val="28"/>
        </w:rPr>
        <w:t>, хотя благодаря участию в проектах в последние годы многое делается в данном направлении</w:t>
      </w:r>
      <w:r w:rsidRPr="007560C4">
        <w:rPr>
          <w:sz w:val="28"/>
          <w:szCs w:val="28"/>
        </w:rPr>
        <w:t xml:space="preserve">. </w:t>
      </w:r>
    </w:p>
    <w:p w14:paraId="59DE07D4" w14:textId="3492F9CC" w:rsidR="00C7302E" w:rsidRPr="007560C4" w:rsidRDefault="00C7302E" w:rsidP="007560C4">
      <w:pPr>
        <w:spacing w:line="400" w:lineRule="atLeast"/>
        <w:ind w:firstLine="709"/>
        <w:jc w:val="both"/>
        <w:rPr>
          <w:sz w:val="28"/>
          <w:szCs w:val="28"/>
        </w:rPr>
      </w:pPr>
      <w:r w:rsidRPr="007560C4">
        <w:rPr>
          <w:sz w:val="28"/>
          <w:szCs w:val="28"/>
        </w:rPr>
        <w:t>Во-вторых, необходимо сказать о дефиците профессиональных кадров и неудовлетворительном состоянии материально-технической базы творческих самодеятельных коллективов, особенно детских. Все детские фестивали в районе проводятся исключительно на средства</w:t>
      </w:r>
      <w:r w:rsidR="00BB43D1" w:rsidRPr="007560C4">
        <w:rPr>
          <w:sz w:val="28"/>
          <w:szCs w:val="28"/>
        </w:rPr>
        <w:t>,</w:t>
      </w:r>
      <w:r w:rsidRPr="007560C4">
        <w:rPr>
          <w:sz w:val="28"/>
          <w:szCs w:val="28"/>
        </w:rPr>
        <w:t xml:space="preserve"> заработанные учреждениями или при небольшой грантовой поддержке из областного бюджета.</w:t>
      </w:r>
    </w:p>
    <w:p w14:paraId="35DF2D3A" w14:textId="285A1A98" w:rsidR="00C7302E" w:rsidRPr="007560C4" w:rsidRDefault="00C7302E" w:rsidP="007560C4">
      <w:pPr>
        <w:spacing w:line="400" w:lineRule="atLeast"/>
        <w:ind w:firstLine="709"/>
        <w:jc w:val="both"/>
        <w:rPr>
          <w:bCs/>
          <w:sz w:val="28"/>
          <w:szCs w:val="28"/>
        </w:rPr>
      </w:pPr>
      <w:r w:rsidRPr="007560C4">
        <w:rPr>
          <w:bCs/>
          <w:sz w:val="28"/>
          <w:szCs w:val="28"/>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библиотечных фондов.</w:t>
      </w:r>
    </w:p>
    <w:p w14:paraId="4DD6E269" w14:textId="42031E3E" w:rsidR="00C7302E" w:rsidRPr="007560C4" w:rsidRDefault="00C7302E" w:rsidP="007560C4">
      <w:pPr>
        <w:spacing w:line="400" w:lineRule="atLeast"/>
        <w:ind w:firstLine="709"/>
        <w:jc w:val="both"/>
        <w:rPr>
          <w:sz w:val="28"/>
          <w:szCs w:val="28"/>
        </w:rPr>
      </w:pPr>
      <w:r w:rsidRPr="007560C4">
        <w:rPr>
          <w:sz w:val="28"/>
          <w:szCs w:val="28"/>
        </w:rPr>
        <w:t>Население района обслуживают 1</w:t>
      </w:r>
      <w:r w:rsidR="008368D2" w:rsidRPr="007560C4">
        <w:rPr>
          <w:sz w:val="28"/>
          <w:szCs w:val="28"/>
        </w:rPr>
        <w:t>3</w:t>
      </w:r>
      <w:r w:rsidRPr="007560C4">
        <w:rPr>
          <w:sz w:val="28"/>
          <w:szCs w:val="28"/>
        </w:rPr>
        <w:t xml:space="preserve"> муниципальных библиотек, 3</w:t>
      </w:r>
      <w:r w:rsidR="00C81C16" w:rsidRPr="007560C4">
        <w:rPr>
          <w:sz w:val="28"/>
          <w:szCs w:val="28"/>
        </w:rPr>
        <w:t>4</w:t>
      </w:r>
      <w:r w:rsidRPr="007560C4">
        <w:rPr>
          <w:sz w:val="28"/>
          <w:szCs w:val="28"/>
        </w:rPr>
        <w:t xml:space="preserve"> библиотечных </w:t>
      </w:r>
      <w:proofErr w:type="spellStart"/>
      <w:r w:rsidRPr="007560C4">
        <w:rPr>
          <w:sz w:val="28"/>
          <w:szCs w:val="28"/>
        </w:rPr>
        <w:t>внестационарных</w:t>
      </w:r>
      <w:proofErr w:type="spellEnd"/>
      <w:r w:rsidRPr="007560C4">
        <w:rPr>
          <w:sz w:val="28"/>
          <w:szCs w:val="28"/>
        </w:rPr>
        <w:t xml:space="preserve"> пунктов. </w:t>
      </w:r>
    </w:p>
    <w:p w14:paraId="47B8B5E7" w14:textId="43B95974" w:rsidR="00C7302E" w:rsidRPr="007560C4" w:rsidRDefault="00C7302E" w:rsidP="007560C4">
      <w:pPr>
        <w:pStyle w:val="14"/>
        <w:spacing w:before="0" w:line="400" w:lineRule="atLeast"/>
        <w:rPr>
          <w:color w:val="000000" w:themeColor="text1"/>
        </w:rPr>
      </w:pPr>
      <w:r w:rsidRPr="007560C4">
        <w:rPr>
          <w:color w:val="000000" w:themeColor="text1"/>
        </w:rPr>
        <w:t xml:space="preserve">Размер совокупного книжного фонда муниципальных библиотек составляет </w:t>
      </w:r>
      <w:r w:rsidR="00B53588" w:rsidRPr="007560C4">
        <w:rPr>
          <w:color w:val="000000" w:themeColor="text1"/>
        </w:rPr>
        <w:t>150,1</w:t>
      </w:r>
      <w:r w:rsidR="0045514E" w:rsidRPr="007560C4">
        <w:rPr>
          <w:color w:val="000000" w:themeColor="text1"/>
        </w:rPr>
        <w:t>57</w:t>
      </w:r>
      <w:r w:rsidRPr="007560C4">
        <w:rPr>
          <w:color w:val="000000" w:themeColor="text1"/>
        </w:rPr>
        <w:t xml:space="preserve"> тыс. единиц хранения. </w:t>
      </w:r>
    </w:p>
    <w:p w14:paraId="14273E01" w14:textId="49AF01CD" w:rsidR="00C7302E" w:rsidRPr="007560C4" w:rsidRDefault="00230EBF" w:rsidP="007560C4">
      <w:pPr>
        <w:spacing w:line="400" w:lineRule="atLeast"/>
        <w:ind w:firstLine="709"/>
        <w:jc w:val="both"/>
        <w:rPr>
          <w:sz w:val="28"/>
          <w:szCs w:val="28"/>
        </w:rPr>
      </w:pPr>
      <w:r w:rsidRPr="007560C4">
        <w:rPr>
          <w:sz w:val="28"/>
          <w:szCs w:val="28"/>
        </w:rPr>
        <w:t>В</w:t>
      </w:r>
      <w:r w:rsidR="00C7302E" w:rsidRPr="007560C4">
        <w:rPr>
          <w:sz w:val="28"/>
          <w:szCs w:val="28"/>
        </w:rPr>
        <w:t xml:space="preserve"> 1</w:t>
      </w:r>
      <w:r w:rsidR="001C4868" w:rsidRPr="007560C4">
        <w:rPr>
          <w:sz w:val="28"/>
          <w:szCs w:val="28"/>
        </w:rPr>
        <w:t>3</w:t>
      </w:r>
      <w:r w:rsidR="00C7302E" w:rsidRPr="007560C4">
        <w:rPr>
          <w:sz w:val="28"/>
          <w:szCs w:val="28"/>
        </w:rPr>
        <w:t xml:space="preserve"> муниципальных библиотеках (100 %) обеспечено подключение к сети Интернет, но</w:t>
      </w:r>
      <w:r w:rsidR="0045514E" w:rsidRPr="007560C4">
        <w:rPr>
          <w:sz w:val="28"/>
          <w:szCs w:val="28"/>
        </w:rPr>
        <w:t xml:space="preserve"> </w:t>
      </w:r>
      <w:proofErr w:type="gramStart"/>
      <w:r w:rsidR="0045514E" w:rsidRPr="007560C4">
        <w:rPr>
          <w:sz w:val="28"/>
          <w:szCs w:val="28"/>
        </w:rPr>
        <w:t xml:space="preserve">есть </w:t>
      </w:r>
      <w:r w:rsidR="00C7302E" w:rsidRPr="007560C4">
        <w:rPr>
          <w:sz w:val="28"/>
          <w:szCs w:val="28"/>
        </w:rPr>
        <w:t xml:space="preserve"> технически</w:t>
      </w:r>
      <w:proofErr w:type="gramEnd"/>
      <w:r w:rsidR="00C7302E" w:rsidRPr="007560C4">
        <w:rPr>
          <w:sz w:val="28"/>
          <w:szCs w:val="28"/>
        </w:rPr>
        <w:t xml:space="preserve"> не исправны</w:t>
      </w:r>
      <w:r w:rsidR="0045514E" w:rsidRPr="007560C4">
        <w:rPr>
          <w:sz w:val="28"/>
          <w:szCs w:val="28"/>
        </w:rPr>
        <w:t>е</w:t>
      </w:r>
      <w:r w:rsidR="00C7302E" w:rsidRPr="007560C4">
        <w:rPr>
          <w:sz w:val="28"/>
          <w:szCs w:val="28"/>
        </w:rPr>
        <w:t xml:space="preserve"> компьютеры. </w:t>
      </w:r>
    </w:p>
    <w:p w14:paraId="40827319" w14:textId="160B8AE8" w:rsidR="00C7302E" w:rsidRPr="007560C4" w:rsidRDefault="00C7302E" w:rsidP="007560C4">
      <w:pPr>
        <w:spacing w:line="400" w:lineRule="atLeast"/>
        <w:ind w:firstLine="709"/>
        <w:jc w:val="both"/>
        <w:rPr>
          <w:sz w:val="28"/>
          <w:szCs w:val="28"/>
        </w:rPr>
      </w:pPr>
      <w:r w:rsidRPr="007560C4">
        <w:rPr>
          <w:sz w:val="28"/>
          <w:szCs w:val="28"/>
        </w:rPr>
        <w:t xml:space="preserve">Необходимо отметить существующие проблемы в библиотечном деле. </w:t>
      </w:r>
    </w:p>
    <w:p w14:paraId="67864B8A" w14:textId="0AF92167" w:rsidR="00C7302E" w:rsidRPr="007560C4" w:rsidRDefault="00C7302E" w:rsidP="007560C4">
      <w:pPr>
        <w:spacing w:line="400" w:lineRule="atLeast"/>
        <w:ind w:firstLine="709"/>
        <w:jc w:val="both"/>
        <w:rPr>
          <w:sz w:val="28"/>
          <w:szCs w:val="28"/>
        </w:rPr>
      </w:pPr>
      <w:r w:rsidRPr="007560C4">
        <w:rPr>
          <w:sz w:val="28"/>
          <w:szCs w:val="28"/>
        </w:rPr>
        <w:t xml:space="preserve">Во-первых, недостаточный уровень поступления новых документов (периодических изданий и книг, книг на электронных носителях) в фонды библиотек не способствует росту числа пользователей, особенно среди подростков и молодежи. </w:t>
      </w:r>
      <w:r w:rsidR="0045514E" w:rsidRPr="007560C4">
        <w:rPr>
          <w:sz w:val="28"/>
          <w:szCs w:val="28"/>
        </w:rPr>
        <w:t>Хотя в последние годы, благодаря дополнительным субсидиям, книжные фонды пополняются.</w:t>
      </w:r>
    </w:p>
    <w:p w14:paraId="260CD596" w14:textId="5EE8D6FA" w:rsidR="00C7302E" w:rsidRPr="007560C4" w:rsidRDefault="00C7302E" w:rsidP="007560C4">
      <w:pPr>
        <w:spacing w:line="400" w:lineRule="atLeast"/>
        <w:ind w:firstLine="709"/>
        <w:jc w:val="both"/>
        <w:rPr>
          <w:sz w:val="28"/>
          <w:szCs w:val="28"/>
        </w:rPr>
      </w:pPr>
      <w:r w:rsidRPr="007560C4">
        <w:rPr>
          <w:sz w:val="28"/>
          <w:szCs w:val="28"/>
        </w:rPr>
        <w:lastRenderedPageBreak/>
        <w:t>Во-вторых, отсутствие качественного компьютерного оборудования, позволяющего обеспе</w:t>
      </w:r>
      <w:r w:rsidR="00136FE3" w:rsidRPr="007560C4">
        <w:rPr>
          <w:sz w:val="28"/>
          <w:szCs w:val="28"/>
        </w:rPr>
        <w:t xml:space="preserve">чить доступ к сети </w:t>
      </w:r>
      <w:r w:rsidRPr="007560C4">
        <w:rPr>
          <w:sz w:val="28"/>
          <w:szCs w:val="28"/>
        </w:rPr>
        <w:t>Интернет не способствует увеличению уровня доступа населения к информационным ресурсам других библиотек, слабое развитие информационных технологий не привлекает дополнительного контингента пользователей, особенно молодежи;</w:t>
      </w:r>
    </w:p>
    <w:p w14:paraId="556A96E9" w14:textId="305C498D" w:rsidR="00C7302E" w:rsidRPr="007560C4" w:rsidRDefault="00C7302E" w:rsidP="007560C4">
      <w:pPr>
        <w:spacing w:line="400" w:lineRule="atLeast"/>
        <w:ind w:firstLine="709"/>
        <w:jc w:val="both"/>
        <w:rPr>
          <w:sz w:val="28"/>
          <w:szCs w:val="28"/>
        </w:rPr>
      </w:pPr>
      <w:r w:rsidRPr="007560C4">
        <w:rPr>
          <w:sz w:val="28"/>
          <w:szCs w:val="28"/>
        </w:rPr>
        <w:t xml:space="preserve">В-третьих, отсутствие в библиотеках специального транспорта для организации </w:t>
      </w:r>
      <w:proofErr w:type="spellStart"/>
      <w:r w:rsidRPr="007560C4">
        <w:rPr>
          <w:sz w:val="28"/>
          <w:szCs w:val="28"/>
        </w:rPr>
        <w:t>внестационарного</w:t>
      </w:r>
      <w:proofErr w:type="spellEnd"/>
      <w:r w:rsidRPr="007560C4">
        <w:rPr>
          <w:sz w:val="28"/>
          <w:szCs w:val="28"/>
        </w:rPr>
        <w:t xml:space="preserve"> обслуживания населения отдаленных и малонаселенных деревень.</w:t>
      </w:r>
    </w:p>
    <w:p w14:paraId="752C440E" w14:textId="3A76792D" w:rsidR="00C7302E" w:rsidRPr="007560C4" w:rsidRDefault="00136FE3" w:rsidP="007560C4">
      <w:pPr>
        <w:pStyle w:val="af"/>
        <w:spacing w:line="400" w:lineRule="atLeast"/>
        <w:ind w:left="0" w:firstLine="709"/>
        <w:jc w:val="both"/>
        <w:rPr>
          <w:sz w:val="28"/>
          <w:szCs w:val="28"/>
        </w:rPr>
      </w:pPr>
      <w:r w:rsidRPr="007560C4">
        <w:rPr>
          <w:sz w:val="28"/>
          <w:szCs w:val="28"/>
        </w:rPr>
        <w:t>В-четвертых, состояние</w:t>
      </w:r>
      <w:r w:rsidR="00C7302E" w:rsidRPr="007560C4">
        <w:rPr>
          <w:sz w:val="28"/>
          <w:szCs w:val="28"/>
        </w:rPr>
        <w:t xml:space="preserve"> помещений, в которых размещаются библиотеки, не отвечают современным требованиям посетителей. Проблема по улучшению библиотечного обслуживания может быть решена приобретением специального транспорта для обслуживания жителей района и выведения библиотек из ветхих зданий. В зданиях библиотек не проведен весь комплекс противопожарных мероприятий.</w:t>
      </w:r>
    </w:p>
    <w:p w14:paraId="3E3BBE01" w14:textId="1B2C5D2C" w:rsidR="00C7302E" w:rsidRPr="007560C4" w:rsidRDefault="00C7302E" w:rsidP="007560C4">
      <w:pPr>
        <w:pStyle w:val="31"/>
        <w:spacing w:after="0" w:line="400" w:lineRule="atLeast"/>
        <w:ind w:left="0" w:firstLine="709"/>
        <w:jc w:val="both"/>
        <w:rPr>
          <w:sz w:val="28"/>
          <w:szCs w:val="28"/>
        </w:rPr>
      </w:pPr>
      <w:r w:rsidRPr="007560C4">
        <w:rPr>
          <w:sz w:val="28"/>
          <w:szCs w:val="28"/>
        </w:rPr>
        <w:t>Система дополнительного образования детей в районе представлена МБУДО «Шимская детская школа искусств»</w:t>
      </w:r>
      <w:r w:rsidR="00F924B1" w:rsidRPr="007560C4">
        <w:rPr>
          <w:sz w:val="28"/>
          <w:szCs w:val="28"/>
        </w:rPr>
        <w:t xml:space="preserve"> с филиалами в селе Медведь, </w:t>
      </w:r>
      <w:proofErr w:type="spellStart"/>
      <w:r w:rsidR="00F924B1" w:rsidRPr="007560C4">
        <w:rPr>
          <w:sz w:val="28"/>
          <w:szCs w:val="28"/>
        </w:rPr>
        <w:t>жд</w:t>
      </w:r>
      <w:proofErr w:type="spellEnd"/>
      <w:r w:rsidR="00F924B1" w:rsidRPr="007560C4">
        <w:rPr>
          <w:sz w:val="28"/>
          <w:szCs w:val="28"/>
        </w:rPr>
        <w:t>/</w:t>
      </w:r>
      <w:r w:rsidRPr="007560C4">
        <w:rPr>
          <w:sz w:val="28"/>
          <w:szCs w:val="28"/>
        </w:rPr>
        <w:t xml:space="preserve">ст. Уторгош. В школе </w:t>
      </w:r>
      <w:r w:rsidR="00272BAE" w:rsidRPr="007560C4">
        <w:rPr>
          <w:sz w:val="28"/>
          <w:szCs w:val="28"/>
        </w:rPr>
        <w:t>ведется обучение на отделениях</w:t>
      </w:r>
      <w:r w:rsidRPr="007560C4">
        <w:rPr>
          <w:sz w:val="28"/>
          <w:szCs w:val="28"/>
        </w:rPr>
        <w:t xml:space="preserve">: </w:t>
      </w:r>
      <w:r w:rsidR="00272BAE" w:rsidRPr="007560C4">
        <w:rPr>
          <w:sz w:val="28"/>
          <w:szCs w:val="28"/>
        </w:rPr>
        <w:t>фортепиано</w:t>
      </w:r>
      <w:r w:rsidRPr="007560C4">
        <w:rPr>
          <w:sz w:val="28"/>
          <w:szCs w:val="28"/>
        </w:rPr>
        <w:t>, народны</w:t>
      </w:r>
      <w:r w:rsidR="00272BAE" w:rsidRPr="007560C4">
        <w:rPr>
          <w:sz w:val="28"/>
          <w:szCs w:val="28"/>
        </w:rPr>
        <w:t>е</w:t>
      </w:r>
      <w:r w:rsidRPr="007560C4">
        <w:rPr>
          <w:sz w:val="28"/>
          <w:szCs w:val="28"/>
        </w:rPr>
        <w:t xml:space="preserve"> инструмент</w:t>
      </w:r>
      <w:r w:rsidR="00272BAE" w:rsidRPr="007560C4">
        <w:rPr>
          <w:sz w:val="28"/>
          <w:szCs w:val="28"/>
        </w:rPr>
        <w:t>ы</w:t>
      </w:r>
      <w:r w:rsidRPr="007560C4">
        <w:rPr>
          <w:sz w:val="28"/>
          <w:szCs w:val="28"/>
        </w:rPr>
        <w:t xml:space="preserve"> (баян, ак</w:t>
      </w:r>
      <w:r w:rsidR="00136FE3" w:rsidRPr="007560C4">
        <w:rPr>
          <w:sz w:val="28"/>
          <w:szCs w:val="28"/>
        </w:rPr>
        <w:t>кордеон, гитара), хоре</w:t>
      </w:r>
      <w:r w:rsidR="00DB25FE" w:rsidRPr="007560C4">
        <w:rPr>
          <w:sz w:val="28"/>
          <w:szCs w:val="28"/>
        </w:rPr>
        <w:t>ограф</w:t>
      </w:r>
      <w:r w:rsidR="00136FE3" w:rsidRPr="007560C4">
        <w:rPr>
          <w:sz w:val="28"/>
          <w:szCs w:val="28"/>
        </w:rPr>
        <w:t>и</w:t>
      </w:r>
      <w:r w:rsidR="00272BAE" w:rsidRPr="007560C4">
        <w:rPr>
          <w:sz w:val="28"/>
          <w:szCs w:val="28"/>
        </w:rPr>
        <w:t>я</w:t>
      </w:r>
      <w:r w:rsidR="00136FE3" w:rsidRPr="007560C4">
        <w:rPr>
          <w:sz w:val="28"/>
          <w:szCs w:val="28"/>
        </w:rPr>
        <w:t>,</w:t>
      </w:r>
      <w:r w:rsidR="0045514E" w:rsidRPr="007560C4">
        <w:rPr>
          <w:sz w:val="28"/>
          <w:szCs w:val="28"/>
        </w:rPr>
        <w:t xml:space="preserve"> </w:t>
      </w:r>
      <w:r w:rsidR="00E36AA7" w:rsidRPr="007560C4">
        <w:rPr>
          <w:sz w:val="28"/>
          <w:szCs w:val="28"/>
        </w:rPr>
        <w:t>вока</w:t>
      </w:r>
      <w:r w:rsidR="00272BAE" w:rsidRPr="007560C4">
        <w:rPr>
          <w:sz w:val="28"/>
          <w:szCs w:val="28"/>
        </w:rPr>
        <w:t>л</w:t>
      </w:r>
      <w:r w:rsidR="00E36AA7" w:rsidRPr="007560C4">
        <w:rPr>
          <w:sz w:val="28"/>
          <w:szCs w:val="28"/>
        </w:rPr>
        <w:t>,</w:t>
      </w:r>
      <w:r w:rsidR="0045514E" w:rsidRPr="007560C4">
        <w:rPr>
          <w:sz w:val="28"/>
          <w:szCs w:val="28"/>
        </w:rPr>
        <w:t xml:space="preserve"> </w:t>
      </w:r>
      <w:r w:rsidRPr="007560C4">
        <w:rPr>
          <w:sz w:val="28"/>
          <w:szCs w:val="28"/>
        </w:rPr>
        <w:t>художественн</w:t>
      </w:r>
      <w:r w:rsidR="00272BAE" w:rsidRPr="007560C4">
        <w:rPr>
          <w:sz w:val="28"/>
          <w:szCs w:val="28"/>
        </w:rPr>
        <w:t>ое</w:t>
      </w:r>
      <w:r w:rsidRPr="007560C4">
        <w:rPr>
          <w:sz w:val="28"/>
          <w:szCs w:val="28"/>
        </w:rPr>
        <w:t xml:space="preserve"> отделени</w:t>
      </w:r>
      <w:r w:rsidR="00272BAE" w:rsidRPr="007560C4">
        <w:rPr>
          <w:sz w:val="28"/>
          <w:szCs w:val="28"/>
        </w:rPr>
        <w:t>е</w:t>
      </w:r>
      <w:r w:rsidRPr="007560C4">
        <w:rPr>
          <w:sz w:val="28"/>
          <w:szCs w:val="28"/>
        </w:rPr>
        <w:t xml:space="preserve">. </w:t>
      </w:r>
    </w:p>
    <w:p w14:paraId="14F4FC04" w14:textId="006D9675" w:rsidR="00C7302E" w:rsidRPr="007560C4" w:rsidRDefault="00C7302E" w:rsidP="007560C4">
      <w:pPr>
        <w:spacing w:line="400" w:lineRule="atLeast"/>
        <w:ind w:firstLine="709"/>
        <w:jc w:val="both"/>
        <w:rPr>
          <w:sz w:val="28"/>
          <w:szCs w:val="28"/>
        </w:rPr>
      </w:pPr>
      <w:r w:rsidRPr="007560C4">
        <w:rPr>
          <w:sz w:val="28"/>
          <w:szCs w:val="28"/>
        </w:rPr>
        <w:t>Рост контингента на протяжении многих лет свидетельствует о востребованности школы искусств, и это является одним из главных критериев оценки деятельности учреждения.</w:t>
      </w:r>
    </w:p>
    <w:p w14:paraId="1574DC27" w14:textId="627398C2" w:rsidR="00C7302E" w:rsidRPr="007560C4" w:rsidRDefault="00C7302E" w:rsidP="007560C4">
      <w:pPr>
        <w:pStyle w:val="af"/>
        <w:spacing w:line="400" w:lineRule="atLeast"/>
        <w:ind w:left="0" w:firstLine="709"/>
        <w:jc w:val="both"/>
        <w:rPr>
          <w:sz w:val="28"/>
          <w:szCs w:val="28"/>
        </w:rPr>
      </w:pPr>
      <w:r w:rsidRPr="007560C4">
        <w:rPr>
          <w:sz w:val="28"/>
          <w:szCs w:val="28"/>
        </w:rPr>
        <w:t>Непрерывно веде</w:t>
      </w:r>
      <w:r w:rsidR="00136FE3" w:rsidRPr="007560C4">
        <w:rPr>
          <w:sz w:val="28"/>
          <w:szCs w:val="28"/>
        </w:rPr>
        <w:t>тся работа по совершенствованию</w:t>
      </w:r>
      <w:r w:rsidRPr="007560C4">
        <w:rPr>
          <w:sz w:val="28"/>
          <w:szCs w:val="28"/>
        </w:rPr>
        <w:t xml:space="preserve"> содержания образовательных программ, реализуемых в ДШИ. Утвержденные Министерством культуры России федеральные государственные требования к предпрофессиональным программам подтвердили их ориентированность на одаренных детей, чем обусловлено содержательное наполнение этих программ и соответственно их высокая затратность. ДШИ на этом пути столкнулась с трудностями. И связаны они с тем, что материальная база, состав преподавателей, финансовое обеспечение учреждения частично не соответствуют федеральным государственным требованиям к минимуму содержания, структуре и условиям реализации дополнительных предпрофессиональных общеобразовательных программ. Необходимо приобретение качественных музыкальных инструментов.</w:t>
      </w:r>
    </w:p>
    <w:p w14:paraId="3F2E8E92" w14:textId="5EB7511A" w:rsidR="00C7302E" w:rsidRPr="007560C4" w:rsidRDefault="00C7302E" w:rsidP="007560C4">
      <w:pPr>
        <w:spacing w:line="400" w:lineRule="atLeast"/>
        <w:ind w:firstLine="709"/>
        <w:jc w:val="both"/>
        <w:rPr>
          <w:sz w:val="28"/>
          <w:szCs w:val="28"/>
        </w:rPr>
      </w:pPr>
      <w:r w:rsidRPr="007560C4">
        <w:rPr>
          <w:sz w:val="28"/>
          <w:szCs w:val="28"/>
        </w:rPr>
        <w:t>В</w:t>
      </w:r>
      <w:r w:rsidR="0045514E" w:rsidRPr="007560C4">
        <w:rPr>
          <w:sz w:val="28"/>
          <w:szCs w:val="28"/>
        </w:rPr>
        <w:t xml:space="preserve"> </w:t>
      </w:r>
      <w:r w:rsidRPr="007560C4">
        <w:rPr>
          <w:sz w:val="28"/>
          <w:szCs w:val="28"/>
        </w:rPr>
        <w:t xml:space="preserve">Шимском муниципальном районе по состоянию на </w:t>
      </w:r>
      <w:r w:rsidR="00136FE3" w:rsidRPr="007560C4">
        <w:rPr>
          <w:sz w:val="28"/>
          <w:szCs w:val="28"/>
        </w:rPr>
        <w:t>0</w:t>
      </w:r>
      <w:r w:rsidRPr="007560C4">
        <w:rPr>
          <w:sz w:val="28"/>
          <w:szCs w:val="28"/>
        </w:rPr>
        <w:t>1 янва</w:t>
      </w:r>
      <w:r w:rsidR="00136FE3" w:rsidRPr="007560C4">
        <w:rPr>
          <w:sz w:val="28"/>
          <w:szCs w:val="28"/>
        </w:rPr>
        <w:t>ря</w:t>
      </w:r>
      <w:r w:rsidRPr="007560C4">
        <w:rPr>
          <w:sz w:val="28"/>
          <w:szCs w:val="28"/>
        </w:rPr>
        <w:t xml:space="preserve"> 20</w:t>
      </w:r>
      <w:r w:rsidR="00A03705" w:rsidRPr="007560C4">
        <w:rPr>
          <w:sz w:val="28"/>
          <w:szCs w:val="28"/>
        </w:rPr>
        <w:t>2</w:t>
      </w:r>
      <w:r w:rsidR="00F924B1" w:rsidRPr="007560C4">
        <w:rPr>
          <w:sz w:val="28"/>
          <w:szCs w:val="28"/>
        </w:rPr>
        <w:t>4</w:t>
      </w:r>
      <w:r w:rsidRPr="007560C4">
        <w:rPr>
          <w:sz w:val="28"/>
          <w:szCs w:val="28"/>
        </w:rPr>
        <w:t xml:space="preserve"> года </w:t>
      </w:r>
      <w:r w:rsidRPr="00B2774B">
        <w:rPr>
          <w:sz w:val="28"/>
          <w:szCs w:val="28"/>
        </w:rPr>
        <w:t xml:space="preserve">проживает </w:t>
      </w:r>
      <w:r w:rsidR="004D34EE" w:rsidRPr="00B2774B">
        <w:rPr>
          <w:sz w:val="28"/>
          <w:szCs w:val="28"/>
        </w:rPr>
        <w:t>516</w:t>
      </w:r>
      <w:r w:rsidRPr="00B2774B">
        <w:rPr>
          <w:sz w:val="28"/>
          <w:szCs w:val="28"/>
        </w:rPr>
        <w:t xml:space="preserve"> инвалидов</w:t>
      </w:r>
      <w:r w:rsidRPr="007560C4">
        <w:rPr>
          <w:sz w:val="28"/>
          <w:szCs w:val="28"/>
        </w:rPr>
        <w:t xml:space="preserve">. Наблюдается высокий уровень инвалидности </w:t>
      </w:r>
      <w:r w:rsidRPr="007560C4">
        <w:rPr>
          <w:sz w:val="28"/>
          <w:szCs w:val="28"/>
        </w:rPr>
        <w:lastRenderedPageBreak/>
        <w:t>в связи с болезнями системы кровообращения, онкологическими заболеваниями и болезнями костно-мышечной системы. Это свидетельствует о масштабности проблем, которые возникают в жизни инвалидов, и определяет необходимость принятия комплекса мероприятий по совершенствованию системы социальной защиты инвалидов, обеспечивающей интеграцию инвалидов в общество.</w:t>
      </w:r>
    </w:p>
    <w:p w14:paraId="78205F09" w14:textId="19EBB2C4" w:rsidR="00C7302E" w:rsidRPr="007560C4" w:rsidRDefault="00C7302E" w:rsidP="007560C4">
      <w:pPr>
        <w:spacing w:line="400" w:lineRule="atLeast"/>
        <w:ind w:firstLine="709"/>
        <w:jc w:val="both"/>
        <w:rPr>
          <w:sz w:val="28"/>
          <w:szCs w:val="28"/>
        </w:rPr>
      </w:pPr>
      <w:r w:rsidRPr="007560C4">
        <w:rPr>
          <w:sz w:val="28"/>
          <w:szCs w:val="28"/>
        </w:rPr>
        <w:t>В последние несколько лет в области и, в частности, в районе последовательно проводится работа по социальной защите инвалидов, направленная на улучшение их социального положения, повышение доходов и качества жизни, и не наблюдается рост инвалидизации населения.</w:t>
      </w:r>
    </w:p>
    <w:p w14:paraId="0CEAE0F9" w14:textId="34222FFE" w:rsidR="00DB25FE" w:rsidRPr="007560C4" w:rsidRDefault="00C7302E" w:rsidP="007560C4">
      <w:pPr>
        <w:spacing w:line="400" w:lineRule="atLeast"/>
        <w:ind w:firstLine="709"/>
        <w:jc w:val="both"/>
        <w:rPr>
          <w:sz w:val="28"/>
          <w:szCs w:val="28"/>
        </w:rPr>
      </w:pPr>
      <w:r w:rsidRPr="007560C4">
        <w:rPr>
          <w:sz w:val="28"/>
          <w:szCs w:val="28"/>
        </w:rPr>
        <w:t xml:space="preserve">В целях решения проблем инвалидов в Шимском муниципальном районе уже исполняется комплекс мероприятий, направленных на создание для инвалидов равных с другими гражданами возможностей в социально-бытовой, образовательной, профессиональной, культурной, иных сферах. Но этого недостаточно для того, чтобы существенно изменить уровень жизни инвалидов. </w:t>
      </w:r>
    </w:p>
    <w:p w14:paraId="29C557F2" w14:textId="17A89223" w:rsidR="00C7302E" w:rsidRPr="007560C4" w:rsidRDefault="00C7302E" w:rsidP="007560C4">
      <w:pPr>
        <w:spacing w:line="400" w:lineRule="atLeast"/>
        <w:ind w:firstLine="709"/>
        <w:jc w:val="both"/>
        <w:rPr>
          <w:sz w:val="28"/>
          <w:szCs w:val="28"/>
        </w:rPr>
      </w:pPr>
      <w:r w:rsidRPr="007560C4">
        <w:rPr>
          <w:sz w:val="28"/>
          <w:szCs w:val="28"/>
        </w:rPr>
        <w:t xml:space="preserve">Сложившаяся система в целом обеспечивает потребности инвалидов в реабилитации. Однако до настоящего времени в районе, как и в области не созданы в полной мере условия для беспрепятственного доступа инвалидов к объектам культуры. Инвалиды ежедневно сталкиваются с многочисленными проблемами, так как не могут вести полноценный образ жизни из-за существующих в обществе социальных и физических барьеров, препятствующих их полноправному участию в общественной жизни. Нерешенность проблемы доступа инвалидов к среде жизнедеятельности порождает ряд серьезных социально-экономических последствий. Среди них </w:t>
      </w:r>
      <w:proofErr w:type="spellStart"/>
      <w:r w:rsidRPr="007560C4">
        <w:rPr>
          <w:sz w:val="28"/>
          <w:szCs w:val="28"/>
        </w:rPr>
        <w:t>дестимуляция</w:t>
      </w:r>
      <w:proofErr w:type="spellEnd"/>
      <w:r w:rsidRPr="007560C4">
        <w:rPr>
          <w:sz w:val="28"/>
          <w:szCs w:val="28"/>
        </w:rPr>
        <w:t xml:space="preserve"> трудовой и социальной активности инвалидов, негативно отражающаяся на занятости, образовательном и культурном уровне инвалидов, уровне и качестве их жизни.</w:t>
      </w:r>
    </w:p>
    <w:p w14:paraId="12CBAE31" w14:textId="0AE7AEC9" w:rsidR="00C7302E" w:rsidRPr="007560C4" w:rsidRDefault="00C7302E" w:rsidP="007560C4">
      <w:pPr>
        <w:spacing w:line="400" w:lineRule="atLeast"/>
        <w:ind w:firstLine="709"/>
        <w:jc w:val="both"/>
        <w:rPr>
          <w:sz w:val="28"/>
          <w:szCs w:val="28"/>
        </w:rPr>
      </w:pPr>
      <w:r w:rsidRPr="007560C4">
        <w:rPr>
          <w:sz w:val="28"/>
          <w:szCs w:val="28"/>
        </w:rPr>
        <w:t xml:space="preserve">Федеральные законы от 24 ноября 1995 года № 181-ФЗ «О социальной защите инвалидов в Российской Федерации» и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предусматривают для инвалидов ряд мер государственной поддержки, но не решают всех проблем по комплексной реабилитации инвалидов. </w:t>
      </w:r>
      <w:r w:rsidR="00264176" w:rsidRPr="007560C4">
        <w:rPr>
          <w:sz w:val="28"/>
          <w:szCs w:val="28"/>
        </w:rPr>
        <w:t>Согласно федеральным законам,</w:t>
      </w:r>
      <w:r w:rsidRPr="007560C4">
        <w:rPr>
          <w:sz w:val="28"/>
          <w:szCs w:val="28"/>
        </w:rPr>
        <w:t xml:space="preserve"> государство гарантирует инвалидам проведение реабилитационных мероприятий в рамках федерального перечня реабилитационных мероприятий, технических средств реабилитации и услуг, предоставляемых инвалиду, за счет средств федерального </w:t>
      </w:r>
      <w:r w:rsidRPr="007560C4">
        <w:rPr>
          <w:sz w:val="28"/>
          <w:szCs w:val="28"/>
        </w:rPr>
        <w:lastRenderedPageBreak/>
        <w:t>бюджета. Однако этот перечень лишь частично позволяет инвалиду решить проблему компенсации утраченных функций и не решает в полном объеме вопрос о социальной адаптации в сложившейся для него социально-бытовой среде.</w:t>
      </w:r>
    </w:p>
    <w:p w14:paraId="2AE64806" w14:textId="3A0CEF6D" w:rsidR="00C7302E" w:rsidRPr="007560C4" w:rsidRDefault="00C7302E" w:rsidP="007560C4">
      <w:pPr>
        <w:spacing w:line="400" w:lineRule="atLeast"/>
        <w:ind w:firstLine="709"/>
        <w:jc w:val="both"/>
        <w:rPr>
          <w:sz w:val="28"/>
          <w:szCs w:val="28"/>
        </w:rPr>
      </w:pPr>
      <w:r w:rsidRPr="007560C4">
        <w:rPr>
          <w:sz w:val="28"/>
          <w:szCs w:val="28"/>
        </w:rPr>
        <w:t>Данная Программа носит социальный характер и предусматривает ряд дополнительных мероприятий, направленных на улучшение качества жизни людей с ограниченными возможностями в вопросах создания условий доступности объектов культуры, культурно-массовых мероприятий.</w:t>
      </w:r>
    </w:p>
    <w:p w14:paraId="5F65C6D3" w14:textId="25201660" w:rsidR="00C7302E" w:rsidRPr="007560C4" w:rsidRDefault="00C7302E" w:rsidP="007560C4">
      <w:pPr>
        <w:spacing w:line="400" w:lineRule="atLeast"/>
        <w:ind w:firstLine="709"/>
        <w:jc w:val="both"/>
        <w:rPr>
          <w:sz w:val="28"/>
          <w:szCs w:val="28"/>
        </w:rPr>
      </w:pPr>
      <w:r w:rsidRPr="007560C4">
        <w:rPr>
          <w:sz w:val="28"/>
          <w:szCs w:val="28"/>
        </w:rPr>
        <w:t>На основании вышеизложенного, приоритетными направлениями для сферы культуры определены следующие:</w:t>
      </w:r>
    </w:p>
    <w:p w14:paraId="5E8972C7" w14:textId="77777777" w:rsidR="00C7302E" w:rsidRPr="007560C4" w:rsidRDefault="00C7302E" w:rsidP="007560C4">
      <w:pPr>
        <w:spacing w:line="400" w:lineRule="atLeast"/>
        <w:ind w:firstLine="709"/>
        <w:jc w:val="both"/>
        <w:rPr>
          <w:sz w:val="28"/>
          <w:szCs w:val="28"/>
        </w:rPr>
      </w:pPr>
      <w:r w:rsidRPr="007560C4">
        <w:rPr>
          <w:sz w:val="28"/>
          <w:szCs w:val="2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14:paraId="5A052C3C" w14:textId="77777777" w:rsidR="00C7302E" w:rsidRPr="007560C4" w:rsidRDefault="00C7302E" w:rsidP="007560C4">
      <w:pPr>
        <w:spacing w:line="400" w:lineRule="atLeast"/>
        <w:ind w:firstLine="709"/>
        <w:jc w:val="both"/>
        <w:rPr>
          <w:sz w:val="28"/>
          <w:szCs w:val="28"/>
        </w:rPr>
      </w:pPr>
      <w:r w:rsidRPr="007560C4">
        <w:rPr>
          <w:sz w:val="28"/>
          <w:szCs w:val="28"/>
        </w:rPr>
        <w:t>расширение доступа широких слоев населения к лучшим образцам отечественной и зарубежной культуры и искусства, киноиндустрии, к информационным ресурсам библиотек, в том числе путем развития информационных технологий;</w:t>
      </w:r>
    </w:p>
    <w:p w14:paraId="137EE1E0" w14:textId="77777777" w:rsidR="00C7302E" w:rsidRPr="007560C4" w:rsidRDefault="00C7302E" w:rsidP="007560C4">
      <w:pPr>
        <w:spacing w:line="400" w:lineRule="atLeast"/>
        <w:ind w:firstLine="709"/>
        <w:jc w:val="both"/>
        <w:rPr>
          <w:sz w:val="28"/>
          <w:szCs w:val="28"/>
        </w:rPr>
      </w:pPr>
      <w:r w:rsidRPr="007560C4">
        <w:rPr>
          <w:sz w:val="28"/>
          <w:szCs w:val="28"/>
        </w:rPr>
        <w:t>сохранение культурного наследия, в том числе традиционной народной культуры;</w:t>
      </w:r>
    </w:p>
    <w:p w14:paraId="05AC0D52" w14:textId="77777777" w:rsidR="00C7302E" w:rsidRPr="007560C4" w:rsidRDefault="00C7302E" w:rsidP="007560C4">
      <w:pPr>
        <w:spacing w:line="400" w:lineRule="atLeast"/>
        <w:ind w:firstLine="709"/>
        <w:jc w:val="both"/>
        <w:rPr>
          <w:sz w:val="28"/>
          <w:szCs w:val="28"/>
        </w:rPr>
      </w:pPr>
      <w:r w:rsidRPr="007560C4">
        <w:rPr>
          <w:sz w:val="28"/>
          <w:szCs w:val="28"/>
        </w:rPr>
        <w:t>развитие художественного образования, сохранение детской школы искусств, как основы трехступенчатой системы образования в сфере культуры и искусства;</w:t>
      </w:r>
    </w:p>
    <w:p w14:paraId="3487A615" w14:textId="77777777" w:rsidR="00C7302E" w:rsidRPr="007560C4" w:rsidRDefault="00C7302E" w:rsidP="007560C4">
      <w:pPr>
        <w:spacing w:line="400" w:lineRule="atLeast"/>
        <w:ind w:firstLine="709"/>
        <w:jc w:val="both"/>
        <w:rPr>
          <w:sz w:val="28"/>
          <w:szCs w:val="28"/>
        </w:rPr>
      </w:pPr>
      <w:r w:rsidRPr="007560C4">
        <w:rPr>
          <w:sz w:val="28"/>
          <w:szCs w:val="28"/>
        </w:rPr>
        <w:t>поддержка творчески одаренной молодежи путем предоставления стипендий;</w:t>
      </w:r>
    </w:p>
    <w:p w14:paraId="52FB3C4F" w14:textId="77777777" w:rsidR="00C7302E" w:rsidRPr="007560C4" w:rsidRDefault="00C7302E" w:rsidP="007560C4">
      <w:pPr>
        <w:spacing w:line="400" w:lineRule="atLeast"/>
        <w:ind w:firstLine="709"/>
        <w:jc w:val="both"/>
        <w:rPr>
          <w:sz w:val="28"/>
          <w:szCs w:val="28"/>
        </w:rPr>
      </w:pPr>
      <w:r w:rsidRPr="007560C4">
        <w:rPr>
          <w:sz w:val="28"/>
          <w:szCs w:val="28"/>
        </w:rPr>
        <w:t>сохранение кадрового потенциала сферы культуры, повышение престижности и привлекательности профессии работника культуры;</w:t>
      </w:r>
    </w:p>
    <w:p w14:paraId="0B4583E2" w14:textId="77777777" w:rsidR="00C7302E" w:rsidRPr="007560C4" w:rsidRDefault="00C7302E" w:rsidP="007560C4">
      <w:pPr>
        <w:spacing w:line="400" w:lineRule="atLeast"/>
        <w:ind w:firstLine="709"/>
        <w:jc w:val="both"/>
        <w:rPr>
          <w:sz w:val="28"/>
          <w:szCs w:val="28"/>
        </w:rPr>
      </w:pPr>
      <w:r w:rsidRPr="007560C4">
        <w:rPr>
          <w:sz w:val="28"/>
          <w:szCs w:val="28"/>
        </w:rPr>
        <w:t>укрепление и модернизация материально-технической базы учреждений культуры, дополнительного образования, осуществляющих деятельность в сфере культуры, в том числе создание условий доступности объектов культуры для инвалидов;</w:t>
      </w:r>
    </w:p>
    <w:p w14:paraId="04E13F22" w14:textId="77777777" w:rsidR="00C7302E" w:rsidRPr="007560C4" w:rsidRDefault="00C7302E" w:rsidP="007560C4">
      <w:pPr>
        <w:pStyle w:val="ConsPlusCell"/>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 xml:space="preserve">В программе предусмотрены средства на </w:t>
      </w:r>
      <w:proofErr w:type="spellStart"/>
      <w:r w:rsidRPr="007560C4">
        <w:rPr>
          <w:rFonts w:ascii="Times New Roman" w:hAnsi="Times New Roman" w:cs="Times New Roman"/>
          <w:sz w:val="28"/>
          <w:szCs w:val="28"/>
        </w:rPr>
        <w:t>софинансирование</w:t>
      </w:r>
      <w:proofErr w:type="spellEnd"/>
      <w:r w:rsidRPr="007560C4">
        <w:rPr>
          <w:rFonts w:ascii="Times New Roman" w:hAnsi="Times New Roman" w:cs="Times New Roman"/>
          <w:sz w:val="28"/>
          <w:szCs w:val="28"/>
        </w:rPr>
        <w:t xml:space="preserve"> субсидий на иные цели за счет средств федерального и областного бюджетов. Выделение средств является обязательным условием для получения дополнительного финансирования.</w:t>
      </w:r>
    </w:p>
    <w:p w14:paraId="38C92E2B" w14:textId="77777777" w:rsidR="00C7302E" w:rsidRPr="007560C4" w:rsidRDefault="00C7302E" w:rsidP="00B2774B">
      <w:pPr>
        <w:spacing w:line="400" w:lineRule="atLeast"/>
        <w:ind w:firstLine="709"/>
        <w:jc w:val="center"/>
        <w:rPr>
          <w:b/>
          <w:sz w:val="28"/>
          <w:szCs w:val="28"/>
        </w:rPr>
      </w:pPr>
      <w:r w:rsidRPr="007560C4">
        <w:rPr>
          <w:b/>
          <w:sz w:val="28"/>
          <w:szCs w:val="28"/>
        </w:rPr>
        <w:t>Перечень и анализ социальных, финансово-экономических</w:t>
      </w:r>
    </w:p>
    <w:p w14:paraId="18FCF387" w14:textId="77777777" w:rsidR="00C7302E" w:rsidRPr="007560C4" w:rsidRDefault="00C7302E" w:rsidP="00B2774B">
      <w:pPr>
        <w:spacing w:line="400" w:lineRule="atLeast"/>
        <w:ind w:firstLine="709"/>
        <w:jc w:val="center"/>
        <w:rPr>
          <w:b/>
          <w:sz w:val="28"/>
          <w:szCs w:val="28"/>
        </w:rPr>
      </w:pPr>
      <w:r w:rsidRPr="007560C4">
        <w:rPr>
          <w:b/>
          <w:sz w:val="28"/>
          <w:szCs w:val="28"/>
        </w:rPr>
        <w:t>и прочих рисков реализации муниципальной программы.</w:t>
      </w:r>
    </w:p>
    <w:p w14:paraId="046FE0DD" w14:textId="18346FD6" w:rsidR="00C7302E" w:rsidRPr="007560C4" w:rsidRDefault="00C7302E" w:rsidP="007560C4">
      <w:pPr>
        <w:spacing w:line="400" w:lineRule="atLeast"/>
        <w:ind w:firstLine="709"/>
        <w:jc w:val="both"/>
        <w:rPr>
          <w:sz w:val="28"/>
          <w:szCs w:val="28"/>
        </w:rPr>
      </w:pPr>
      <w:r w:rsidRPr="007560C4">
        <w:rPr>
          <w:sz w:val="28"/>
          <w:szCs w:val="28"/>
        </w:rPr>
        <w:lastRenderedPageBreak/>
        <w:t>Разработанные мероприятия программы соответствуют Стратегии государственной культурной политике на период до 2030 года, утвержденной распоряжением Правительства Российской федерации от 29 февраля 2016 года № 326–р, областному закону от 04.04.2019 № 394-ОЗ «О Стратегии социально-экономического развития Новгородской области до 2026 года», Решению Думы Шимского муниципального района 29.10.2020 № 9 «Об утверждении Стратегии социально-экономического развития Шимского муниципального района до 2027 года»</w:t>
      </w:r>
    </w:p>
    <w:p w14:paraId="53122D30" w14:textId="28DD1197" w:rsidR="00C7302E" w:rsidRPr="007560C4" w:rsidRDefault="00C7302E" w:rsidP="007560C4">
      <w:pPr>
        <w:spacing w:line="400" w:lineRule="atLeast"/>
        <w:ind w:firstLine="709"/>
        <w:jc w:val="both"/>
        <w:rPr>
          <w:bCs/>
          <w:sz w:val="28"/>
          <w:szCs w:val="28"/>
        </w:rPr>
      </w:pPr>
      <w:r w:rsidRPr="007560C4">
        <w:rPr>
          <w:sz w:val="28"/>
          <w:szCs w:val="28"/>
        </w:rPr>
        <w:t>При формировании мероприятий муниципальной программы использовались также Указы и поручения Президента Российской Федераци</w:t>
      </w:r>
      <w:r w:rsidR="007C19C3" w:rsidRPr="007560C4">
        <w:rPr>
          <w:sz w:val="28"/>
          <w:szCs w:val="28"/>
        </w:rPr>
        <w:t xml:space="preserve">и в сферах культуры и туризма, </w:t>
      </w:r>
      <w:r w:rsidRPr="007560C4">
        <w:rPr>
          <w:bCs/>
          <w:sz w:val="28"/>
          <w:szCs w:val="28"/>
        </w:rPr>
        <w:t>решения Правительства Российской Федерации и рекомендации федеральных коллегиальных органов.</w:t>
      </w:r>
    </w:p>
    <w:p w14:paraId="7B5C7F66" w14:textId="71453F1B" w:rsidR="00C7302E" w:rsidRPr="007560C4" w:rsidRDefault="00C7302E" w:rsidP="007560C4">
      <w:pPr>
        <w:spacing w:line="400" w:lineRule="atLeast"/>
        <w:ind w:firstLine="709"/>
        <w:jc w:val="both"/>
        <w:rPr>
          <w:bCs/>
          <w:sz w:val="28"/>
          <w:szCs w:val="28"/>
        </w:rPr>
      </w:pPr>
      <w:r w:rsidRPr="007560C4">
        <w:rPr>
          <w:bCs/>
          <w:sz w:val="28"/>
          <w:szCs w:val="28"/>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14:paraId="26905AA7" w14:textId="7ACDB30E" w:rsidR="00C7302E" w:rsidRPr="007560C4" w:rsidRDefault="00C7302E" w:rsidP="007560C4">
      <w:pPr>
        <w:spacing w:line="400" w:lineRule="atLeast"/>
        <w:ind w:firstLine="709"/>
        <w:jc w:val="both"/>
        <w:rPr>
          <w:bCs/>
          <w:sz w:val="28"/>
          <w:szCs w:val="28"/>
        </w:rPr>
      </w:pPr>
      <w:r w:rsidRPr="007560C4">
        <w:rPr>
          <w:bCs/>
          <w:sz w:val="28"/>
          <w:szCs w:val="28"/>
        </w:rPr>
        <w:t>В рамках реализации программы могут быть выделены определенные риски ее реализации.</w:t>
      </w:r>
    </w:p>
    <w:p w14:paraId="0AF2700B" w14:textId="0BDCC301" w:rsidR="00C7302E" w:rsidRPr="007560C4" w:rsidRDefault="00C7302E" w:rsidP="007560C4">
      <w:pPr>
        <w:spacing w:line="400" w:lineRule="atLeast"/>
        <w:ind w:firstLine="709"/>
        <w:jc w:val="both"/>
        <w:rPr>
          <w:bCs/>
          <w:sz w:val="28"/>
          <w:szCs w:val="28"/>
        </w:rPr>
      </w:pPr>
      <w:r w:rsidRPr="007560C4">
        <w:rPr>
          <w:bCs/>
          <w:sz w:val="28"/>
          <w:szCs w:val="28"/>
        </w:rPr>
        <w:t>Правовые риски связаны с изменением федерального законодательства, задержкой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14:paraId="11C11264" w14:textId="600CA9AE" w:rsidR="00C7302E" w:rsidRPr="007560C4" w:rsidRDefault="00C7302E" w:rsidP="007560C4">
      <w:pPr>
        <w:spacing w:line="400" w:lineRule="atLeast"/>
        <w:ind w:firstLine="709"/>
        <w:jc w:val="both"/>
        <w:rPr>
          <w:bCs/>
          <w:sz w:val="28"/>
          <w:szCs w:val="28"/>
        </w:rPr>
      </w:pPr>
      <w:r w:rsidRPr="007560C4">
        <w:rPr>
          <w:bCs/>
          <w:sz w:val="28"/>
          <w:szCs w:val="28"/>
        </w:rPr>
        <w:t>Для минимизации воздействия данной группы рисков планируется:</w:t>
      </w:r>
    </w:p>
    <w:p w14:paraId="36EB493D" w14:textId="77777777" w:rsidR="00C7302E" w:rsidRPr="007560C4" w:rsidRDefault="00C7302E" w:rsidP="007560C4">
      <w:pPr>
        <w:spacing w:line="400" w:lineRule="atLeast"/>
        <w:ind w:firstLine="709"/>
        <w:jc w:val="both"/>
        <w:rPr>
          <w:bCs/>
          <w:sz w:val="28"/>
          <w:szCs w:val="28"/>
        </w:rPr>
      </w:pPr>
      <w:r w:rsidRPr="007560C4">
        <w:rPr>
          <w:bCs/>
          <w:sz w:val="28"/>
          <w:szCs w:val="28"/>
        </w:rPr>
        <w:t>проводить мониторинг планируемых изменений в федеральном законода</w:t>
      </w:r>
      <w:r w:rsidR="00E33210" w:rsidRPr="007560C4">
        <w:rPr>
          <w:bCs/>
          <w:sz w:val="28"/>
          <w:szCs w:val="28"/>
        </w:rPr>
        <w:t xml:space="preserve">тельстве в сферах культуры </w:t>
      </w:r>
      <w:r w:rsidRPr="007560C4">
        <w:rPr>
          <w:bCs/>
          <w:sz w:val="28"/>
          <w:szCs w:val="28"/>
        </w:rPr>
        <w:t>и смежных областях.</w:t>
      </w:r>
    </w:p>
    <w:p w14:paraId="7B658ADD" w14:textId="1D62681A" w:rsidR="00C7302E" w:rsidRPr="007560C4" w:rsidRDefault="00C7302E" w:rsidP="007560C4">
      <w:pPr>
        <w:spacing w:line="400" w:lineRule="atLeast"/>
        <w:ind w:firstLine="709"/>
        <w:jc w:val="both"/>
        <w:rPr>
          <w:bCs/>
          <w:sz w:val="28"/>
          <w:szCs w:val="28"/>
        </w:rPr>
      </w:pPr>
      <w:r w:rsidRPr="007560C4">
        <w:rPr>
          <w:bCs/>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сфер</w:t>
      </w:r>
      <w:r w:rsidR="00E33210" w:rsidRPr="007560C4">
        <w:rPr>
          <w:bCs/>
          <w:sz w:val="28"/>
          <w:szCs w:val="28"/>
        </w:rPr>
        <w:t>у</w:t>
      </w:r>
      <w:r w:rsidRPr="007560C4">
        <w:rPr>
          <w:bCs/>
          <w:sz w:val="28"/>
          <w:szCs w:val="28"/>
        </w:rPr>
        <w:t xml:space="preserve"> культуры.</w:t>
      </w:r>
    </w:p>
    <w:p w14:paraId="018D3B19" w14:textId="496D4A5F" w:rsidR="00C7302E" w:rsidRPr="007560C4" w:rsidRDefault="00C7302E" w:rsidP="007560C4">
      <w:pPr>
        <w:spacing w:line="400" w:lineRule="atLeast"/>
        <w:ind w:firstLine="709"/>
        <w:jc w:val="both"/>
        <w:rPr>
          <w:bCs/>
          <w:sz w:val="28"/>
          <w:szCs w:val="28"/>
        </w:rPr>
      </w:pPr>
      <w:r w:rsidRPr="007560C4">
        <w:rPr>
          <w:bCs/>
          <w:sz w:val="28"/>
          <w:szCs w:val="28"/>
        </w:rPr>
        <w:t>Способами ограничения финансовых рисков выступают следующие меры:</w:t>
      </w:r>
    </w:p>
    <w:p w14:paraId="2220D678" w14:textId="77777777" w:rsidR="00C7302E" w:rsidRPr="007560C4" w:rsidRDefault="00C7302E" w:rsidP="007560C4">
      <w:pPr>
        <w:spacing w:line="400" w:lineRule="atLeast"/>
        <w:ind w:firstLine="709"/>
        <w:jc w:val="both"/>
        <w:rPr>
          <w:sz w:val="28"/>
          <w:szCs w:val="28"/>
        </w:rPr>
      </w:pPr>
      <w:r w:rsidRPr="007560C4">
        <w:rPr>
          <w:sz w:val="28"/>
          <w:szCs w:val="28"/>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14:paraId="60D08FC3" w14:textId="77777777" w:rsidR="00C7302E" w:rsidRPr="007560C4" w:rsidRDefault="00C7302E" w:rsidP="007560C4">
      <w:pPr>
        <w:spacing w:line="400" w:lineRule="atLeast"/>
        <w:ind w:firstLine="709"/>
        <w:jc w:val="both"/>
        <w:rPr>
          <w:sz w:val="28"/>
          <w:szCs w:val="28"/>
        </w:rPr>
      </w:pPr>
      <w:r w:rsidRPr="007560C4">
        <w:rPr>
          <w:sz w:val="28"/>
          <w:szCs w:val="28"/>
        </w:rPr>
        <w:t>определение приоритетов для первоочередного финансирования;</w:t>
      </w:r>
    </w:p>
    <w:p w14:paraId="3C280CD6" w14:textId="77777777" w:rsidR="00C7302E" w:rsidRPr="007560C4" w:rsidRDefault="00C7302E" w:rsidP="007560C4">
      <w:pPr>
        <w:spacing w:line="400" w:lineRule="atLeast"/>
        <w:ind w:firstLine="709"/>
        <w:jc w:val="both"/>
        <w:rPr>
          <w:sz w:val="28"/>
          <w:szCs w:val="28"/>
        </w:rPr>
      </w:pPr>
      <w:r w:rsidRPr="007560C4">
        <w:rPr>
          <w:sz w:val="28"/>
          <w:szCs w:val="28"/>
        </w:rPr>
        <w:lastRenderedPageBreak/>
        <w:t>планирование бюджетных расходов с применением методик оценки эффективности бюджетных расходов;</w:t>
      </w:r>
    </w:p>
    <w:p w14:paraId="67813991" w14:textId="77777777" w:rsidR="00C7302E" w:rsidRPr="007560C4" w:rsidRDefault="00C7302E" w:rsidP="007560C4">
      <w:pPr>
        <w:spacing w:line="400" w:lineRule="atLeast"/>
        <w:ind w:firstLine="709"/>
        <w:jc w:val="both"/>
        <w:rPr>
          <w:sz w:val="28"/>
          <w:szCs w:val="28"/>
        </w:rPr>
      </w:pPr>
      <w:r w:rsidRPr="007560C4">
        <w:rPr>
          <w:sz w:val="28"/>
          <w:szCs w:val="28"/>
        </w:rPr>
        <w:t>привлечение внебюджетного финансирования, в т.ч. на основе выявления и внедрения лучшего областного опыта по данному вопросу.</w:t>
      </w:r>
    </w:p>
    <w:p w14:paraId="638A68FC" w14:textId="77777777" w:rsidR="00C7302E" w:rsidRPr="007560C4" w:rsidRDefault="00C7302E" w:rsidP="007560C4">
      <w:pPr>
        <w:spacing w:line="400" w:lineRule="atLeast"/>
        <w:ind w:firstLine="709"/>
        <w:jc w:val="both"/>
        <w:rPr>
          <w:sz w:val="28"/>
          <w:szCs w:val="28"/>
        </w:rPr>
      </w:pPr>
      <w:r w:rsidRPr="007560C4">
        <w:rPr>
          <w:sz w:val="28"/>
          <w:szCs w:val="28"/>
        </w:rPr>
        <w:t>Еще один вид риска - усиление разрыва между современными требованиями и фактическим состоянием материально-технической базы, технического оснащения учреждений культуры - может послужить п</w:t>
      </w:r>
      <w:r w:rsidR="007C19C3" w:rsidRPr="007560C4">
        <w:rPr>
          <w:sz w:val="28"/>
          <w:szCs w:val="28"/>
        </w:rPr>
        <w:t xml:space="preserve">ричиной существенного снижения </w:t>
      </w:r>
      <w:r w:rsidRPr="007560C4">
        <w:rPr>
          <w:sz w:val="28"/>
          <w:szCs w:val="28"/>
        </w:rPr>
        <w:t>качества и доступности муниципальных услуг в рассматриваемых сферах.</w:t>
      </w:r>
    </w:p>
    <w:p w14:paraId="4FEA684F" w14:textId="77777777" w:rsidR="00C7302E" w:rsidRPr="007560C4" w:rsidRDefault="00C7302E" w:rsidP="007560C4">
      <w:pPr>
        <w:spacing w:line="400" w:lineRule="atLeast"/>
        <w:ind w:firstLine="709"/>
        <w:jc w:val="both"/>
        <w:rPr>
          <w:sz w:val="28"/>
          <w:szCs w:val="28"/>
        </w:rPr>
      </w:pPr>
      <w:r w:rsidRPr="007560C4">
        <w:rPr>
          <w:sz w:val="28"/>
          <w:szCs w:val="28"/>
        </w:rPr>
        <w:t>Возникновение риска будет обусловлено отсутствием в программе необходимых объемов бюджетных средств на проведение модернизации сферы культуры.</w:t>
      </w:r>
    </w:p>
    <w:p w14:paraId="6EB07397" w14:textId="77777777" w:rsidR="00C7302E" w:rsidRPr="007560C4" w:rsidRDefault="00C7302E" w:rsidP="007560C4">
      <w:pPr>
        <w:spacing w:line="400" w:lineRule="atLeast"/>
        <w:ind w:firstLine="709"/>
        <w:jc w:val="both"/>
        <w:rPr>
          <w:sz w:val="28"/>
          <w:szCs w:val="28"/>
        </w:rPr>
      </w:pPr>
      <w:r w:rsidRPr="007560C4">
        <w:rPr>
          <w:sz w:val="28"/>
          <w:szCs w:val="28"/>
        </w:rPr>
        <w:t>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программы, в том числе связанных с капитальным ремонтом учреждений культуры.</w:t>
      </w:r>
    </w:p>
    <w:p w14:paraId="024F6058" w14:textId="77777777" w:rsidR="00C7302E" w:rsidRPr="007560C4" w:rsidRDefault="00C7302E" w:rsidP="007560C4">
      <w:pPr>
        <w:spacing w:line="400" w:lineRule="atLeast"/>
        <w:ind w:firstLine="709"/>
        <w:jc w:val="both"/>
        <w:rPr>
          <w:sz w:val="28"/>
          <w:szCs w:val="28"/>
        </w:rPr>
      </w:pPr>
      <w:r w:rsidRPr="007560C4">
        <w:rPr>
          <w:sz w:val="28"/>
          <w:szCs w:val="28"/>
        </w:rPr>
        <w:t>Кадровые риски обусловлены значительным дефицитом высококвалифицированных кадров в сфер</w:t>
      </w:r>
      <w:r w:rsidR="00E33210" w:rsidRPr="007560C4">
        <w:rPr>
          <w:sz w:val="28"/>
          <w:szCs w:val="28"/>
        </w:rPr>
        <w:t>е</w:t>
      </w:r>
      <w:r w:rsidRPr="007560C4">
        <w:rPr>
          <w:sz w:val="28"/>
          <w:szCs w:val="28"/>
        </w:rPr>
        <w:t xml:space="preserve"> культуры, слабой материально-технической базой учреждений культуры, что снижает эффективность работы учреждений культуры и качество предоставляемых услуг.</w:t>
      </w:r>
    </w:p>
    <w:p w14:paraId="3A2FC671" w14:textId="77777777" w:rsidR="00C7302E" w:rsidRPr="007560C4" w:rsidRDefault="00C7302E" w:rsidP="007560C4">
      <w:pPr>
        <w:spacing w:line="400" w:lineRule="atLeast"/>
        <w:ind w:firstLine="709"/>
        <w:jc w:val="both"/>
        <w:rPr>
          <w:sz w:val="28"/>
          <w:szCs w:val="28"/>
        </w:rPr>
      </w:pPr>
      <w:r w:rsidRPr="007560C4">
        <w:rPr>
          <w:sz w:val="28"/>
          <w:szCs w:val="28"/>
        </w:rPr>
        <w:t>Снижение влияния данной группы рисков предполагается посредством повышения среднего уровня заработной платы работников сферы культуры, модернизации материально-технической базы учреждений культуры и регулярной переподготовки (повышения квалификации) специалистов.</w:t>
      </w:r>
    </w:p>
    <w:p w14:paraId="0FAECE04" w14:textId="77777777" w:rsidR="00C7302E" w:rsidRPr="007560C4" w:rsidRDefault="00C7302E" w:rsidP="00B2774B">
      <w:pPr>
        <w:spacing w:line="400" w:lineRule="atLeast"/>
        <w:ind w:firstLine="709"/>
        <w:jc w:val="center"/>
        <w:rPr>
          <w:b/>
          <w:sz w:val="28"/>
          <w:szCs w:val="28"/>
          <w:lang w:bidi="sa-IN"/>
        </w:rPr>
      </w:pPr>
      <w:r w:rsidRPr="007560C4">
        <w:rPr>
          <w:b/>
          <w:spacing w:val="-6"/>
          <w:sz w:val="28"/>
          <w:szCs w:val="28"/>
        </w:rPr>
        <w:t>М</w:t>
      </w:r>
      <w:r w:rsidRPr="007560C4">
        <w:rPr>
          <w:b/>
          <w:spacing w:val="-6"/>
          <w:sz w:val="28"/>
          <w:szCs w:val="28"/>
          <w:lang w:bidi="sa-IN"/>
        </w:rPr>
        <w:t>еханизм управления реализацией муниципальной программы, который</w:t>
      </w:r>
      <w:r w:rsidRPr="007560C4">
        <w:rPr>
          <w:b/>
          <w:sz w:val="28"/>
          <w:szCs w:val="28"/>
          <w:lang w:bidi="sa-IN"/>
        </w:rPr>
        <w:t xml:space="preserve"> содержит информацию по осуществлению контроля за ходом ее выполнения</w:t>
      </w:r>
    </w:p>
    <w:p w14:paraId="77C85FF5" w14:textId="2EAEBA39" w:rsidR="00C7302E" w:rsidRPr="007560C4" w:rsidRDefault="00C7302E" w:rsidP="007560C4">
      <w:pPr>
        <w:pStyle w:val="ConsPlusNonformat"/>
        <w:spacing w:line="400" w:lineRule="atLeast"/>
        <w:ind w:firstLine="709"/>
        <w:jc w:val="both"/>
        <w:rPr>
          <w:rFonts w:ascii="Times New Roman" w:hAnsi="Times New Roman" w:cs="Times New Roman"/>
          <w:sz w:val="28"/>
          <w:szCs w:val="28"/>
        </w:rPr>
      </w:pPr>
      <w:r w:rsidRPr="007560C4">
        <w:rPr>
          <w:rFonts w:ascii="Times New Roman" w:hAnsi="Times New Roman" w:cs="Times New Roman"/>
          <w:sz w:val="28"/>
          <w:szCs w:val="28"/>
        </w:rPr>
        <w:t>Реализация программы осуществляется в соответствии с прилагаемыми мероприятиями.</w:t>
      </w:r>
    </w:p>
    <w:p w14:paraId="5D16400D" w14:textId="77777777" w:rsidR="00C7302E" w:rsidRPr="007560C4" w:rsidRDefault="00C7302E" w:rsidP="007560C4">
      <w:pPr>
        <w:spacing w:line="400" w:lineRule="atLeast"/>
        <w:ind w:firstLine="709"/>
        <w:jc w:val="both"/>
        <w:rPr>
          <w:sz w:val="28"/>
          <w:szCs w:val="28"/>
        </w:rPr>
      </w:pPr>
      <w:r w:rsidRPr="007560C4">
        <w:rPr>
          <w:sz w:val="28"/>
          <w:szCs w:val="28"/>
        </w:rPr>
        <w:t xml:space="preserve">Мониторинг хода реализации программы осуществляет </w:t>
      </w:r>
      <w:r w:rsidR="00323D31" w:rsidRPr="007560C4">
        <w:rPr>
          <w:sz w:val="28"/>
          <w:szCs w:val="28"/>
        </w:rPr>
        <w:t>отдел культуры и архивного дела</w:t>
      </w:r>
      <w:r w:rsidRPr="007560C4">
        <w:rPr>
          <w:sz w:val="28"/>
          <w:szCs w:val="28"/>
        </w:rPr>
        <w:t xml:space="preserve"> Администрации Шимского муниципального района. Результаты мониторинга и оценки выполнения целевых показателей ежегодно до 20 июля, 01 марта </w:t>
      </w:r>
      <w:r w:rsidRPr="007560C4">
        <w:rPr>
          <w:spacing w:val="-8"/>
          <w:sz w:val="28"/>
          <w:szCs w:val="28"/>
        </w:rPr>
        <w:t>года, следующего за отчетным, представляются в комитет по управлению муниципальным имуществом и экономике Администрации муниципального района.</w:t>
      </w:r>
    </w:p>
    <w:p w14:paraId="39A40AEA" w14:textId="66EDF675" w:rsidR="00C7302E" w:rsidRPr="007560C4" w:rsidRDefault="00C7302E" w:rsidP="007560C4">
      <w:pPr>
        <w:spacing w:line="400" w:lineRule="atLeast"/>
        <w:ind w:firstLine="709"/>
        <w:jc w:val="both"/>
        <w:rPr>
          <w:sz w:val="28"/>
          <w:szCs w:val="28"/>
        </w:rPr>
      </w:pPr>
      <w:r w:rsidRPr="007560C4">
        <w:rPr>
          <w:sz w:val="28"/>
          <w:szCs w:val="28"/>
        </w:rPr>
        <w:lastRenderedPageBreak/>
        <w:t xml:space="preserve">Контроль за ходом реализации мероприятий программы, координация выполнения мероприятий программы, обеспечение эффективности реализации программы, подготовку при необходимости предложений по уточнению мероприятий программы, объемов финансирования, механизма реализации программы, исполнителей программы, целевых показателей реализации программы осуществляет </w:t>
      </w:r>
      <w:r w:rsidR="00323D31" w:rsidRPr="007560C4">
        <w:rPr>
          <w:sz w:val="28"/>
          <w:szCs w:val="28"/>
        </w:rPr>
        <w:t xml:space="preserve">отдел </w:t>
      </w:r>
      <w:r w:rsidRPr="007560C4">
        <w:rPr>
          <w:sz w:val="28"/>
          <w:szCs w:val="28"/>
        </w:rPr>
        <w:t xml:space="preserve">культуры </w:t>
      </w:r>
      <w:r w:rsidR="00323D31" w:rsidRPr="007560C4">
        <w:rPr>
          <w:sz w:val="28"/>
          <w:szCs w:val="28"/>
        </w:rPr>
        <w:t xml:space="preserve">и архивного дела </w:t>
      </w:r>
      <w:r w:rsidRPr="007560C4">
        <w:rPr>
          <w:sz w:val="28"/>
          <w:szCs w:val="28"/>
        </w:rPr>
        <w:t>Администрации Шимского муниципального района.</w:t>
      </w:r>
    </w:p>
    <w:p w14:paraId="654384D4" w14:textId="68F8CE5F" w:rsidR="00C7302E" w:rsidRPr="007560C4" w:rsidRDefault="00C7302E" w:rsidP="007560C4">
      <w:pPr>
        <w:spacing w:line="400" w:lineRule="atLeast"/>
        <w:ind w:firstLine="709"/>
        <w:jc w:val="both"/>
        <w:rPr>
          <w:sz w:val="28"/>
          <w:szCs w:val="28"/>
        </w:rPr>
      </w:pPr>
      <w:r w:rsidRPr="007560C4">
        <w:rPr>
          <w:sz w:val="28"/>
          <w:szCs w:val="28"/>
        </w:rPr>
        <w:t xml:space="preserve">Ответственный исполнитель программы совместно с соисполнителями до 05 июля текущего года и до 01 февраля года, следующего за отчетным, готовит полугодовой и годовой отчет о ходе реализации программы, обеспечивает его согласование с заместителем Главы администрации муниципального района, осуществляющим координацию деятельности сферы культуры и туризма в соответствии с распределением обязанностей между Главой Шимского муниципального района, первым заместителем Главы администрации муниципального района и заместителями Главы Администрации муниципального района, Комитетом финансов Администрации муниципального района, и направляет в комитет по управлению муниципальным имуществом и экономике Администрации муниципального района. </w:t>
      </w:r>
      <w:bookmarkStart w:id="7" w:name="sub_542"/>
    </w:p>
    <w:p w14:paraId="6A4BA057" w14:textId="77777777" w:rsidR="00C7302E" w:rsidRPr="007560C4" w:rsidRDefault="00C7302E" w:rsidP="007560C4">
      <w:pPr>
        <w:spacing w:line="400" w:lineRule="atLeast"/>
        <w:ind w:firstLine="709"/>
        <w:jc w:val="both"/>
        <w:rPr>
          <w:sz w:val="28"/>
          <w:szCs w:val="28"/>
        </w:rPr>
      </w:pPr>
      <w:r w:rsidRPr="007560C4">
        <w:rPr>
          <w:sz w:val="28"/>
          <w:szCs w:val="28"/>
        </w:rPr>
        <w:t xml:space="preserve">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w:t>
      </w:r>
      <w:r w:rsidRPr="007560C4">
        <w:rPr>
          <w:spacing w:val="-6"/>
          <w:sz w:val="28"/>
          <w:szCs w:val="28"/>
        </w:rPr>
        <w:t>невыполнения, а также информация о причинах неполного освоения финансовых</w:t>
      </w:r>
      <w:r w:rsidRPr="007560C4">
        <w:rPr>
          <w:sz w:val="28"/>
          <w:szCs w:val="28"/>
        </w:rPr>
        <w:t xml:space="preserve"> средств.</w:t>
      </w:r>
    </w:p>
    <w:bookmarkEnd w:id="7"/>
    <w:p w14:paraId="725315F3" w14:textId="77777777" w:rsidR="00C7302E" w:rsidRPr="007560C4" w:rsidRDefault="00C7302E" w:rsidP="007560C4">
      <w:pPr>
        <w:spacing w:line="400" w:lineRule="atLeast"/>
        <w:ind w:firstLine="709"/>
        <w:jc w:val="both"/>
        <w:rPr>
          <w:sz w:val="28"/>
          <w:szCs w:val="28"/>
        </w:rPr>
      </w:pPr>
      <w:r w:rsidRPr="007560C4">
        <w:rPr>
          <w:sz w:val="28"/>
          <w:szCs w:val="28"/>
        </w:rPr>
        <w:t>Контроль за расходованием бюджетных средств в рамках реализации программы осуществляется в установленном законодательством порядке.</w:t>
      </w:r>
    </w:p>
    <w:p w14:paraId="787DFE24" w14:textId="77777777" w:rsidR="000119AF" w:rsidRPr="00382FED" w:rsidRDefault="000119AF" w:rsidP="0013361F">
      <w:pPr>
        <w:jc w:val="both"/>
        <w:rPr>
          <w:sz w:val="24"/>
          <w:szCs w:val="24"/>
        </w:rPr>
        <w:sectPr w:rsidR="000119AF" w:rsidRPr="00382FED" w:rsidSect="0013361F">
          <w:headerReference w:type="even" r:id="rId9"/>
          <w:headerReference w:type="default" r:id="rId10"/>
          <w:type w:val="continuous"/>
          <w:pgSz w:w="11907" w:h="16840" w:code="9"/>
          <w:pgMar w:top="1134" w:right="850" w:bottom="1134" w:left="1701" w:header="720" w:footer="720" w:gutter="0"/>
          <w:paperSrc w:other="15"/>
          <w:cols w:space="720"/>
          <w:titlePg/>
          <w:docGrid w:linePitch="354"/>
        </w:sectPr>
      </w:pPr>
    </w:p>
    <w:p w14:paraId="148B9674" w14:textId="77777777" w:rsidR="00C7302E" w:rsidRPr="007560C4" w:rsidRDefault="00ED16B8" w:rsidP="00E33210">
      <w:pPr>
        <w:jc w:val="center"/>
        <w:rPr>
          <w:b/>
          <w:sz w:val="28"/>
          <w:szCs w:val="28"/>
        </w:rPr>
      </w:pPr>
      <w:r w:rsidRPr="007560C4">
        <w:rPr>
          <w:b/>
          <w:sz w:val="28"/>
          <w:szCs w:val="28"/>
        </w:rPr>
        <w:lastRenderedPageBreak/>
        <w:t>М</w:t>
      </w:r>
      <w:r w:rsidR="00C7302E" w:rsidRPr="007560C4">
        <w:rPr>
          <w:b/>
          <w:sz w:val="28"/>
          <w:szCs w:val="28"/>
        </w:rPr>
        <w:t>ероприятия программы</w:t>
      </w:r>
    </w:p>
    <w:p w14:paraId="4A179EDB" w14:textId="77777777" w:rsidR="00C7302E" w:rsidRPr="007560C4" w:rsidRDefault="00C7302E" w:rsidP="00E33210">
      <w:pPr>
        <w:jc w:val="center"/>
        <w:rPr>
          <w:b/>
          <w:sz w:val="28"/>
          <w:szCs w:val="28"/>
        </w:rPr>
      </w:pPr>
      <w:r w:rsidRPr="007560C4">
        <w:rPr>
          <w:b/>
          <w:sz w:val="28"/>
          <w:szCs w:val="28"/>
        </w:rPr>
        <w:t>«</w:t>
      </w:r>
      <w:r w:rsidR="00ED16B8" w:rsidRPr="007560C4">
        <w:rPr>
          <w:b/>
          <w:sz w:val="28"/>
          <w:szCs w:val="28"/>
        </w:rPr>
        <w:t>Развитие к</w:t>
      </w:r>
      <w:r w:rsidRPr="007560C4">
        <w:rPr>
          <w:b/>
          <w:sz w:val="28"/>
          <w:szCs w:val="28"/>
        </w:rPr>
        <w:t>ультур</w:t>
      </w:r>
      <w:r w:rsidR="00ED16B8" w:rsidRPr="007560C4">
        <w:rPr>
          <w:b/>
          <w:sz w:val="28"/>
          <w:szCs w:val="28"/>
        </w:rPr>
        <w:t>ы</w:t>
      </w:r>
      <w:r w:rsidR="000119AF" w:rsidRPr="007560C4">
        <w:rPr>
          <w:b/>
          <w:sz w:val="28"/>
          <w:szCs w:val="28"/>
        </w:rPr>
        <w:t xml:space="preserve"> </w:t>
      </w:r>
      <w:r w:rsidR="00ED16B8" w:rsidRPr="007560C4">
        <w:rPr>
          <w:b/>
          <w:sz w:val="28"/>
          <w:szCs w:val="28"/>
        </w:rPr>
        <w:t>в</w:t>
      </w:r>
      <w:r w:rsidR="000119AF" w:rsidRPr="007560C4">
        <w:rPr>
          <w:b/>
          <w:sz w:val="28"/>
          <w:szCs w:val="28"/>
        </w:rPr>
        <w:t xml:space="preserve"> </w:t>
      </w:r>
      <w:r w:rsidRPr="007560C4">
        <w:rPr>
          <w:b/>
          <w:sz w:val="28"/>
          <w:szCs w:val="28"/>
        </w:rPr>
        <w:t>Шимско</w:t>
      </w:r>
      <w:r w:rsidR="00ED16B8" w:rsidRPr="007560C4">
        <w:rPr>
          <w:b/>
          <w:sz w:val="28"/>
          <w:szCs w:val="28"/>
        </w:rPr>
        <w:t>м</w:t>
      </w:r>
      <w:r w:rsidRPr="007560C4">
        <w:rPr>
          <w:b/>
          <w:sz w:val="28"/>
          <w:szCs w:val="28"/>
        </w:rPr>
        <w:t xml:space="preserve"> муниципально</w:t>
      </w:r>
      <w:r w:rsidR="00ED16B8" w:rsidRPr="007560C4">
        <w:rPr>
          <w:b/>
          <w:sz w:val="28"/>
          <w:szCs w:val="28"/>
        </w:rPr>
        <w:t>м</w:t>
      </w:r>
      <w:r w:rsidRPr="007560C4">
        <w:rPr>
          <w:b/>
          <w:sz w:val="28"/>
          <w:szCs w:val="28"/>
        </w:rPr>
        <w:t xml:space="preserve"> район</w:t>
      </w:r>
      <w:r w:rsidR="00ED16B8" w:rsidRPr="007560C4">
        <w:rPr>
          <w:b/>
          <w:sz w:val="28"/>
          <w:szCs w:val="28"/>
        </w:rPr>
        <w:t>е</w:t>
      </w:r>
      <w:r w:rsidRPr="007560C4">
        <w:rPr>
          <w:b/>
          <w:sz w:val="28"/>
          <w:szCs w:val="28"/>
        </w:rPr>
        <w:t>»</w:t>
      </w:r>
    </w:p>
    <w:p w14:paraId="073612AD" w14:textId="77777777" w:rsidR="00D837A5" w:rsidRPr="00681B84" w:rsidRDefault="00D837A5" w:rsidP="00747B07">
      <w:pPr>
        <w:rPr>
          <w:b/>
          <w:szCs w:val="26"/>
        </w:rPr>
      </w:pPr>
    </w:p>
    <w:tbl>
      <w:tblPr>
        <w:tblW w:w="14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
        <w:gridCol w:w="2646"/>
        <w:gridCol w:w="1557"/>
        <w:gridCol w:w="1490"/>
        <w:gridCol w:w="1769"/>
        <w:gridCol w:w="1631"/>
        <w:gridCol w:w="1036"/>
        <w:gridCol w:w="1134"/>
        <w:gridCol w:w="1134"/>
        <w:gridCol w:w="100"/>
        <w:gridCol w:w="93"/>
        <w:gridCol w:w="17"/>
        <w:gridCol w:w="10"/>
        <w:gridCol w:w="855"/>
      </w:tblGrid>
      <w:tr w:rsidR="00681B84" w:rsidRPr="007560C4" w14:paraId="3153F790" w14:textId="77777777" w:rsidTr="002A1ECC">
        <w:trPr>
          <w:trHeight w:val="625"/>
          <w:jc w:val="center"/>
        </w:trPr>
        <w:tc>
          <w:tcPr>
            <w:tcW w:w="756" w:type="dxa"/>
            <w:vMerge w:val="restart"/>
            <w:noWrap/>
          </w:tcPr>
          <w:p w14:paraId="40772587" w14:textId="77777777" w:rsidR="007C30F4" w:rsidRPr="007560C4" w:rsidRDefault="007C30F4" w:rsidP="00747B07">
            <w:pPr>
              <w:rPr>
                <w:sz w:val="28"/>
                <w:szCs w:val="28"/>
              </w:rPr>
            </w:pPr>
            <w:r w:rsidRPr="007560C4">
              <w:rPr>
                <w:sz w:val="28"/>
                <w:szCs w:val="28"/>
              </w:rPr>
              <w:t xml:space="preserve">№ </w:t>
            </w:r>
            <w:r w:rsidRPr="007560C4">
              <w:rPr>
                <w:sz w:val="28"/>
                <w:szCs w:val="28"/>
              </w:rPr>
              <w:br/>
              <w:t>п/п</w:t>
            </w:r>
          </w:p>
        </w:tc>
        <w:tc>
          <w:tcPr>
            <w:tcW w:w="2646" w:type="dxa"/>
            <w:vMerge w:val="restart"/>
            <w:noWrap/>
          </w:tcPr>
          <w:p w14:paraId="35E78C1A" w14:textId="77777777" w:rsidR="007C30F4" w:rsidRPr="007560C4" w:rsidRDefault="007C30F4" w:rsidP="00747B07">
            <w:pPr>
              <w:rPr>
                <w:sz w:val="28"/>
                <w:szCs w:val="28"/>
              </w:rPr>
            </w:pPr>
            <w:r w:rsidRPr="007560C4">
              <w:rPr>
                <w:sz w:val="28"/>
                <w:szCs w:val="28"/>
              </w:rPr>
              <w:t xml:space="preserve">Наименование </w:t>
            </w:r>
            <w:r w:rsidRPr="007560C4">
              <w:rPr>
                <w:sz w:val="28"/>
                <w:szCs w:val="28"/>
              </w:rPr>
              <w:br/>
              <w:t>мероприятия</w:t>
            </w:r>
          </w:p>
        </w:tc>
        <w:tc>
          <w:tcPr>
            <w:tcW w:w="1557" w:type="dxa"/>
            <w:vMerge w:val="restart"/>
          </w:tcPr>
          <w:p w14:paraId="0EF6960B" w14:textId="77777777" w:rsidR="007C30F4" w:rsidRPr="007560C4" w:rsidRDefault="007C30F4" w:rsidP="00747B07">
            <w:pPr>
              <w:rPr>
                <w:sz w:val="28"/>
                <w:szCs w:val="28"/>
              </w:rPr>
            </w:pPr>
            <w:r w:rsidRPr="007560C4">
              <w:rPr>
                <w:sz w:val="28"/>
                <w:szCs w:val="28"/>
              </w:rPr>
              <w:t xml:space="preserve">Исполнитель </w:t>
            </w:r>
            <w:r w:rsidRPr="007560C4">
              <w:rPr>
                <w:sz w:val="28"/>
                <w:szCs w:val="28"/>
              </w:rPr>
              <w:br/>
              <w:t>мероприятия</w:t>
            </w:r>
          </w:p>
        </w:tc>
        <w:tc>
          <w:tcPr>
            <w:tcW w:w="1490" w:type="dxa"/>
            <w:vMerge w:val="restart"/>
          </w:tcPr>
          <w:p w14:paraId="24E6DA3F" w14:textId="77777777" w:rsidR="007C30F4" w:rsidRPr="007560C4" w:rsidRDefault="007C30F4" w:rsidP="00747B07">
            <w:pPr>
              <w:rPr>
                <w:sz w:val="28"/>
                <w:szCs w:val="28"/>
              </w:rPr>
            </w:pPr>
            <w:r w:rsidRPr="007560C4">
              <w:rPr>
                <w:sz w:val="28"/>
                <w:szCs w:val="28"/>
              </w:rPr>
              <w:t>Срок реализации</w:t>
            </w:r>
          </w:p>
        </w:tc>
        <w:tc>
          <w:tcPr>
            <w:tcW w:w="1769" w:type="dxa"/>
            <w:vMerge w:val="restart"/>
          </w:tcPr>
          <w:p w14:paraId="474F69D8" w14:textId="77777777" w:rsidR="007C30F4" w:rsidRPr="007560C4" w:rsidRDefault="007C30F4" w:rsidP="00747B07">
            <w:pPr>
              <w:rPr>
                <w:sz w:val="28"/>
                <w:szCs w:val="28"/>
              </w:rPr>
            </w:pPr>
            <w:r w:rsidRPr="007560C4">
              <w:rPr>
                <w:sz w:val="28"/>
                <w:szCs w:val="28"/>
              </w:rPr>
              <w:t xml:space="preserve">Целевой </w:t>
            </w:r>
            <w:r w:rsidRPr="007560C4">
              <w:rPr>
                <w:sz w:val="28"/>
                <w:szCs w:val="28"/>
              </w:rPr>
              <w:br/>
              <w:t xml:space="preserve">показатель </w:t>
            </w:r>
            <w:r w:rsidRPr="007560C4">
              <w:rPr>
                <w:sz w:val="28"/>
                <w:szCs w:val="28"/>
              </w:rPr>
              <w:br/>
              <w:t>(номер целевого показателя из паспорта подпрограммы)</w:t>
            </w:r>
          </w:p>
        </w:tc>
        <w:tc>
          <w:tcPr>
            <w:tcW w:w="1631" w:type="dxa"/>
            <w:vMerge w:val="restart"/>
          </w:tcPr>
          <w:p w14:paraId="4C9C5DD5" w14:textId="77777777" w:rsidR="007C30F4" w:rsidRPr="007560C4" w:rsidRDefault="007C30F4" w:rsidP="00747B07">
            <w:pPr>
              <w:rPr>
                <w:sz w:val="28"/>
                <w:szCs w:val="28"/>
              </w:rPr>
            </w:pPr>
            <w:r w:rsidRPr="007560C4">
              <w:rPr>
                <w:sz w:val="28"/>
                <w:szCs w:val="28"/>
              </w:rPr>
              <w:t xml:space="preserve">Источник </w:t>
            </w:r>
          </w:p>
          <w:p w14:paraId="25C89078" w14:textId="77777777" w:rsidR="007C30F4" w:rsidRPr="007560C4" w:rsidRDefault="007C30F4" w:rsidP="00747B07">
            <w:pPr>
              <w:rPr>
                <w:sz w:val="28"/>
                <w:szCs w:val="28"/>
              </w:rPr>
            </w:pPr>
            <w:r w:rsidRPr="007560C4">
              <w:rPr>
                <w:sz w:val="28"/>
                <w:szCs w:val="28"/>
              </w:rPr>
              <w:t>финансирования</w:t>
            </w:r>
          </w:p>
        </w:tc>
        <w:tc>
          <w:tcPr>
            <w:tcW w:w="4379" w:type="dxa"/>
            <w:gridSpan w:val="8"/>
          </w:tcPr>
          <w:p w14:paraId="1A5B0823" w14:textId="77777777" w:rsidR="007C30F4" w:rsidRPr="007560C4" w:rsidRDefault="007C30F4" w:rsidP="00747B07">
            <w:pPr>
              <w:rPr>
                <w:sz w:val="28"/>
                <w:szCs w:val="28"/>
              </w:rPr>
            </w:pPr>
            <w:r w:rsidRPr="007560C4">
              <w:rPr>
                <w:sz w:val="28"/>
                <w:szCs w:val="28"/>
              </w:rPr>
              <w:t>Объем финансирования по годам (тыс. руб.)</w:t>
            </w:r>
          </w:p>
        </w:tc>
      </w:tr>
      <w:tr w:rsidR="005D23B3" w:rsidRPr="007560C4" w14:paraId="4315D7C7" w14:textId="77777777" w:rsidTr="00F34A04">
        <w:trPr>
          <w:trHeight w:val="1272"/>
          <w:jc w:val="center"/>
        </w:trPr>
        <w:tc>
          <w:tcPr>
            <w:tcW w:w="756" w:type="dxa"/>
            <w:vMerge/>
            <w:vAlign w:val="center"/>
          </w:tcPr>
          <w:p w14:paraId="7D4D28C6" w14:textId="77777777" w:rsidR="005D23B3" w:rsidRPr="007560C4" w:rsidRDefault="005D23B3" w:rsidP="00747B07">
            <w:pPr>
              <w:rPr>
                <w:sz w:val="28"/>
                <w:szCs w:val="28"/>
              </w:rPr>
            </w:pPr>
          </w:p>
        </w:tc>
        <w:tc>
          <w:tcPr>
            <w:tcW w:w="2646" w:type="dxa"/>
            <w:vMerge/>
            <w:vAlign w:val="center"/>
          </w:tcPr>
          <w:p w14:paraId="14222F7D" w14:textId="77777777" w:rsidR="005D23B3" w:rsidRPr="007560C4" w:rsidRDefault="005D23B3" w:rsidP="00747B07">
            <w:pPr>
              <w:rPr>
                <w:sz w:val="28"/>
                <w:szCs w:val="28"/>
              </w:rPr>
            </w:pPr>
          </w:p>
        </w:tc>
        <w:tc>
          <w:tcPr>
            <w:tcW w:w="1557" w:type="dxa"/>
            <w:vMerge/>
            <w:vAlign w:val="center"/>
          </w:tcPr>
          <w:p w14:paraId="7E84961D" w14:textId="77777777" w:rsidR="005D23B3" w:rsidRPr="007560C4" w:rsidRDefault="005D23B3" w:rsidP="00747B07">
            <w:pPr>
              <w:rPr>
                <w:sz w:val="28"/>
                <w:szCs w:val="28"/>
              </w:rPr>
            </w:pPr>
          </w:p>
        </w:tc>
        <w:tc>
          <w:tcPr>
            <w:tcW w:w="1490" w:type="dxa"/>
            <w:vMerge/>
            <w:vAlign w:val="center"/>
          </w:tcPr>
          <w:p w14:paraId="3F7FD038" w14:textId="77777777" w:rsidR="005D23B3" w:rsidRPr="007560C4" w:rsidRDefault="005D23B3" w:rsidP="00747B07">
            <w:pPr>
              <w:rPr>
                <w:sz w:val="28"/>
                <w:szCs w:val="28"/>
              </w:rPr>
            </w:pPr>
          </w:p>
        </w:tc>
        <w:tc>
          <w:tcPr>
            <w:tcW w:w="1769" w:type="dxa"/>
            <w:vMerge/>
            <w:vAlign w:val="center"/>
          </w:tcPr>
          <w:p w14:paraId="2563CD96" w14:textId="77777777" w:rsidR="005D23B3" w:rsidRPr="007560C4" w:rsidRDefault="005D23B3" w:rsidP="00747B07">
            <w:pPr>
              <w:rPr>
                <w:sz w:val="28"/>
                <w:szCs w:val="28"/>
              </w:rPr>
            </w:pPr>
          </w:p>
        </w:tc>
        <w:tc>
          <w:tcPr>
            <w:tcW w:w="1631" w:type="dxa"/>
            <w:vMerge/>
            <w:vAlign w:val="center"/>
          </w:tcPr>
          <w:p w14:paraId="00D2B3C9" w14:textId="77777777" w:rsidR="005D23B3" w:rsidRPr="007560C4" w:rsidRDefault="005D23B3" w:rsidP="00747B07">
            <w:pPr>
              <w:rPr>
                <w:sz w:val="28"/>
                <w:szCs w:val="28"/>
              </w:rPr>
            </w:pPr>
          </w:p>
        </w:tc>
        <w:tc>
          <w:tcPr>
            <w:tcW w:w="1036" w:type="dxa"/>
          </w:tcPr>
          <w:p w14:paraId="2E47D3A7" w14:textId="77777777" w:rsidR="005D23B3" w:rsidRPr="007560C4" w:rsidRDefault="005D23B3" w:rsidP="00747B07">
            <w:pPr>
              <w:rPr>
                <w:sz w:val="28"/>
                <w:szCs w:val="28"/>
              </w:rPr>
            </w:pPr>
            <w:r w:rsidRPr="007560C4">
              <w:rPr>
                <w:sz w:val="28"/>
                <w:szCs w:val="28"/>
              </w:rPr>
              <w:t>2024</w:t>
            </w:r>
          </w:p>
        </w:tc>
        <w:tc>
          <w:tcPr>
            <w:tcW w:w="1134" w:type="dxa"/>
            <w:noWrap/>
          </w:tcPr>
          <w:p w14:paraId="148F78E6" w14:textId="77777777" w:rsidR="005D23B3" w:rsidRPr="007560C4" w:rsidRDefault="005D23B3" w:rsidP="00747B07">
            <w:pPr>
              <w:rPr>
                <w:sz w:val="28"/>
                <w:szCs w:val="28"/>
              </w:rPr>
            </w:pPr>
            <w:r w:rsidRPr="007560C4">
              <w:rPr>
                <w:sz w:val="28"/>
                <w:szCs w:val="28"/>
              </w:rPr>
              <w:t>2025</w:t>
            </w:r>
          </w:p>
        </w:tc>
        <w:tc>
          <w:tcPr>
            <w:tcW w:w="1327" w:type="dxa"/>
            <w:gridSpan w:val="3"/>
          </w:tcPr>
          <w:p w14:paraId="5F1DDC9E" w14:textId="77777777" w:rsidR="005D23B3" w:rsidRPr="007560C4" w:rsidRDefault="005D23B3" w:rsidP="00747B07">
            <w:pPr>
              <w:rPr>
                <w:sz w:val="28"/>
                <w:szCs w:val="28"/>
              </w:rPr>
            </w:pPr>
            <w:r w:rsidRPr="007560C4">
              <w:rPr>
                <w:sz w:val="28"/>
                <w:szCs w:val="28"/>
              </w:rPr>
              <w:t>2026</w:t>
            </w:r>
          </w:p>
        </w:tc>
        <w:tc>
          <w:tcPr>
            <w:tcW w:w="882" w:type="dxa"/>
            <w:gridSpan w:val="3"/>
          </w:tcPr>
          <w:p w14:paraId="17A57F6B" w14:textId="77777777" w:rsidR="005D23B3" w:rsidRPr="007560C4" w:rsidRDefault="005D23B3" w:rsidP="005D23B3">
            <w:pPr>
              <w:rPr>
                <w:sz w:val="28"/>
                <w:szCs w:val="28"/>
              </w:rPr>
            </w:pPr>
            <w:r w:rsidRPr="007560C4">
              <w:rPr>
                <w:sz w:val="28"/>
                <w:szCs w:val="28"/>
              </w:rPr>
              <w:t>2027</w:t>
            </w:r>
          </w:p>
        </w:tc>
      </w:tr>
      <w:tr w:rsidR="005D23B3" w:rsidRPr="007560C4" w14:paraId="6E46A4F3" w14:textId="77777777" w:rsidTr="00F34A04">
        <w:trPr>
          <w:trHeight w:val="203"/>
          <w:jc w:val="center"/>
        </w:trPr>
        <w:tc>
          <w:tcPr>
            <w:tcW w:w="756" w:type="dxa"/>
            <w:vAlign w:val="center"/>
          </w:tcPr>
          <w:p w14:paraId="3803D811" w14:textId="77777777" w:rsidR="005D23B3" w:rsidRPr="007560C4" w:rsidRDefault="005D23B3" w:rsidP="00747B07">
            <w:pPr>
              <w:rPr>
                <w:sz w:val="28"/>
                <w:szCs w:val="28"/>
              </w:rPr>
            </w:pPr>
            <w:r w:rsidRPr="007560C4">
              <w:rPr>
                <w:sz w:val="28"/>
                <w:szCs w:val="28"/>
              </w:rPr>
              <w:t>1</w:t>
            </w:r>
          </w:p>
        </w:tc>
        <w:tc>
          <w:tcPr>
            <w:tcW w:w="2646" w:type="dxa"/>
            <w:vAlign w:val="center"/>
          </w:tcPr>
          <w:p w14:paraId="0684D7CD" w14:textId="77777777" w:rsidR="005D23B3" w:rsidRPr="007560C4" w:rsidRDefault="005D23B3" w:rsidP="00747B07">
            <w:pPr>
              <w:rPr>
                <w:sz w:val="28"/>
                <w:szCs w:val="28"/>
              </w:rPr>
            </w:pPr>
            <w:r w:rsidRPr="007560C4">
              <w:rPr>
                <w:sz w:val="28"/>
                <w:szCs w:val="28"/>
              </w:rPr>
              <w:t>2</w:t>
            </w:r>
          </w:p>
        </w:tc>
        <w:tc>
          <w:tcPr>
            <w:tcW w:w="1557" w:type="dxa"/>
            <w:vAlign w:val="center"/>
          </w:tcPr>
          <w:p w14:paraId="31577BDC" w14:textId="77777777" w:rsidR="005D23B3" w:rsidRPr="007560C4" w:rsidRDefault="005D23B3" w:rsidP="00747B07">
            <w:pPr>
              <w:rPr>
                <w:sz w:val="28"/>
                <w:szCs w:val="28"/>
              </w:rPr>
            </w:pPr>
            <w:r w:rsidRPr="007560C4">
              <w:rPr>
                <w:sz w:val="28"/>
                <w:szCs w:val="28"/>
              </w:rPr>
              <w:t>3</w:t>
            </w:r>
          </w:p>
        </w:tc>
        <w:tc>
          <w:tcPr>
            <w:tcW w:w="1490" w:type="dxa"/>
            <w:vAlign w:val="center"/>
          </w:tcPr>
          <w:p w14:paraId="04377D18" w14:textId="77777777" w:rsidR="005D23B3" w:rsidRPr="007560C4" w:rsidRDefault="005D23B3" w:rsidP="00747B07">
            <w:pPr>
              <w:rPr>
                <w:sz w:val="28"/>
                <w:szCs w:val="28"/>
              </w:rPr>
            </w:pPr>
            <w:r w:rsidRPr="007560C4">
              <w:rPr>
                <w:sz w:val="28"/>
                <w:szCs w:val="28"/>
              </w:rPr>
              <w:t>4</w:t>
            </w:r>
          </w:p>
        </w:tc>
        <w:tc>
          <w:tcPr>
            <w:tcW w:w="1769" w:type="dxa"/>
            <w:vAlign w:val="center"/>
          </w:tcPr>
          <w:p w14:paraId="5FC6B0D9" w14:textId="77777777" w:rsidR="005D23B3" w:rsidRPr="007560C4" w:rsidRDefault="005D23B3" w:rsidP="00747B07">
            <w:pPr>
              <w:rPr>
                <w:sz w:val="28"/>
                <w:szCs w:val="28"/>
              </w:rPr>
            </w:pPr>
            <w:r w:rsidRPr="007560C4">
              <w:rPr>
                <w:sz w:val="28"/>
                <w:szCs w:val="28"/>
              </w:rPr>
              <w:t>5</w:t>
            </w:r>
          </w:p>
        </w:tc>
        <w:tc>
          <w:tcPr>
            <w:tcW w:w="1631" w:type="dxa"/>
            <w:vAlign w:val="center"/>
          </w:tcPr>
          <w:p w14:paraId="647B5856" w14:textId="77777777" w:rsidR="005D23B3" w:rsidRPr="007560C4" w:rsidRDefault="005D23B3" w:rsidP="00747B07">
            <w:pPr>
              <w:rPr>
                <w:sz w:val="28"/>
                <w:szCs w:val="28"/>
              </w:rPr>
            </w:pPr>
            <w:r w:rsidRPr="007560C4">
              <w:rPr>
                <w:sz w:val="28"/>
                <w:szCs w:val="28"/>
              </w:rPr>
              <w:t>6</w:t>
            </w:r>
          </w:p>
        </w:tc>
        <w:tc>
          <w:tcPr>
            <w:tcW w:w="1036" w:type="dxa"/>
          </w:tcPr>
          <w:p w14:paraId="6AF8BD79" w14:textId="77777777" w:rsidR="005D23B3" w:rsidRPr="007560C4" w:rsidRDefault="005D23B3" w:rsidP="00747B07">
            <w:pPr>
              <w:rPr>
                <w:sz w:val="28"/>
                <w:szCs w:val="28"/>
              </w:rPr>
            </w:pPr>
            <w:r w:rsidRPr="007560C4">
              <w:rPr>
                <w:sz w:val="28"/>
                <w:szCs w:val="28"/>
              </w:rPr>
              <w:t>7</w:t>
            </w:r>
          </w:p>
        </w:tc>
        <w:tc>
          <w:tcPr>
            <w:tcW w:w="1134" w:type="dxa"/>
            <w:noWrap/>
          </w:tcPr>
          <w:p w14:paraId="6389A9D0" w14:textId="77777777" w:rsidR="005D23B3" w:rsidRPr="007560C4" w:rsidRDefault="005D23B3" w:rsidP="00747B07">
            <w:pPr>
              <w:rPr>
                <w:sz w:val="28"/>
                <w:szCs w:val="28"/>
              </w:rPr>
            </w:pPr>
            <w:r w:rsidRPr="007560C4">
              <w:rPr>
                <w:sz w:val="28"/>
                <w:szCs w:val="28"/>
              </w:rPr>
              <w:t>8</w:t>
            </w:r>
          </w:p>
        </w:tc>
        <w:tc>
          <w:tcPr>
            <w:tcW w:w="1327" w:type="dxa"/>
            <w:gridSpan w:val="3"/>
          </w:tcPr>
          <w:p w14:paraId="33448F44" w14:textId="77777777" w:rsidR="005D23B3" w:rsidRPr="007560C4" w:rsidRDefault="005D23B3" w:rsidP="00747B07">
            <w:pPr>
              <w:rPr>
                <w:sz w:val="28"/>
                <w:szCs w:val="28"/>
              </w:rPr>
            </w:pPr>
            <w:r w:rsidRPr="007560C4">
              <w:rPr>
                <w:sz w:val="28"/>
                <w:szCs w:val="28"/>
              </w:rPr>
              <w:t>9</w:t>
            </w:r>
          </w:p>
        </w:tc>
        <w:tc>
          <w:tcPr>
            <w:tcW w:w="882" w:type="dxa"/>
            <w:gridSpan w:val="3"/>
          </w:tcPr>
          <w:p w14:paraId="68390376" w14:textId="77777777" w:rsidR="005D23B3" w:rsidRPr="007560C4" w:rsidRDefault="0000498F" w:rsidP="005D23B3">
            <w:pPr>
              <w:rPr>
                <w:sz w:val="28"/>
                <w:szCs w:val="28"/>
              </w:rPr>
            </w:pPr>
            <w:r w:rsidRPr="007560C4">
              <w:rPr>
                <w:sz w:val="28"/>
                <w:szCs w:val="28"/>
              </w:rPr>
              <w:t>10</w:t>
            </w:r>
          </w:p>
        </w:tc>
      </w:tr>
      <w:tr w:rsidR="00681B84" w:rsidRPr="007560C4" w14:paraId="2B59684C" w14:textId="77777777" w:rsidTr="002A1ECC">
        <w:trPr>
          <w:trHeight w:val="229"/>
          <w:jc w:val="center"/>
        </w:trPr>
        <w:tc>
          <w:tcPr>
            <w:tcW w:w="756" w:type="dxa"/>
          </w:tcPr>
          <w:p w14:paraId="2732EB60" w14:textId="77777777" w:rsidR="00732714" w:rsidRPr="007560C4" w:rsidRDefault="00732714" w:rsidP="00747B07">
            <w:pPr>
              <w:rPr>
                <w:sz w:val="28"/>
                <w:szCs w:val="28"/>
              </w:rPr>
            </w:pPr>
            <w:r w:rsidRPr="007560C4">
              <w:rPr>
                <w:sz w:val="28"/>
                <w:szCs w:val="28"/>
              </w:rPr>
              <w:t>1.</w:t>
            </w:r>
          </w:p>
        </w:tc>
        <w:tc>
          <w:tcPr>
            <w:tcW w:w="13472" w:type="dxa"/>
            <w:gridSpan w:val="13"/>
          </w:tcPr>
          <w:p w14:paraId="677C8755" w14:textId="77777777" w:rsidR="00732714" w:rsidRPr="007560C4" w:rsidRDefault="00732714" w:rsidP="00747B07">
            <w:pPr>
              <w:rPr>
                <w:b/>
                <w:sz w:val="28"/>
                <w:szCs w:val="28"/>
              </w:rPr>
            </w:pPr>
            <w:r w:rsidRPr="007560C4">
              <w:rPr>
                <w:b/>
                <w:sz w:val="28"/>
                <w:szCs w:val="28"/>
              </w:rPr>
              <w:t xml:space="preserve">Задача 1 </w:t>
            </w:r>
          </w:p>
          <w:p w14:paraId="2F60B055" w14:textId="03AAC69A" w:rsidR="00732714" w:rsidRPr="007560C4" w:rsidRDefault="00732714" w:rsidP="00747B07">
            <w:pPr>
              <w:rPr>
                <w:b/>
                <w:sz w:val="28"/>
                <w:szCs w:val="28"/>
              </w:rPr>
            </w:pPr>
            <w:r w:rsidRPr="007560C4">
              <w:rPr>
                <w:b/>
                <w:sz w:val="28"/>
                <w:szCs w:val="28"/>
              </w:rPr>
              <w:t xml:space="preserve">Обеспечение прав граждан на равный доступ к культурным ценностям и участию в культурной жизни, создание условий для развития и реализации творческого </w:t>
            </w:r>
            <w:r w:rsidR="00B2774B" w:rsidRPr="007560C4">
              <w:rPr>
                <w:b/>
                <w:sz w:val="28"/>
                <w:szCs w:val="28"/>
              </w:rPr>
              <w:t>потенциала каждой</w:t>
            </w:r>
            <w:r w:rsidRPr="007560C4">
              <w:rPr>
                <w:b/>
                <w:sz w:val="28"/>
                <w:szCs w:val="28"/>
              </w:rPr>
              <w:t xml:space="preserve"> личности</w:t>
            </w:r>
            <w:r w:rsidR="00E33210" w:rsidRPr="007560C4">
              <w:rPr>
                <w:b/>
                <w:sz w:val="28"/>
                <w:szCs w:val="28"/>
              </w:rPr>
              <w:t>.</w:t>
            </w:r>
          </w:p>
        </w:tc>
      </w:tr>
      <w:tr w:rsidR="005D23B3" w:rsidRPr="007560C4" w14:paraId="2E974C95" w14:textId="77777777" w:rsidTr="00F34A04">
        <w:trPr>
          <w:trHeight w:val="56"/>
          <w:jc w:val="center"/>
        </w:trPr>
        <w:tc>
          <w:tcPr>
            <w:tcW w:w="756" w:type="dxa"/>
          </w:tcPr>
          <w:p w14:paraId="20030706" w14:textId="77777777" w:rsidR="005D23B3" w:rsidRPr="007560C4" w:rsidRDefault="005D23B3" w:rsidP="00747B07">
            <w:pPr>
              <w:rPr>
                <w:sz w:val="28"/>
                <w:szCs w:val="28"/>
              </w:rPr>
            </w:pPr>
            <w:r w:rsidRPr="007560C4">
              <w:rPr>
                <w:sz w:val="28"/>
                <w:szCs w:val="28"/>
              </w:rPr>
              <w:t>1.1</w:t>
            </w:r>
          </w:p>
        </w:tc>
        <w:tc>
          <w:tcPr>
            <w:tcW w:w="2646" w:type="dxa"/>
          </w:tcPr>
          <w:p w14:paraId="2F313BBC" w14:textId="3E1BCCCB" w:rsidR="005D23B3" w:rsidRPr="007560C4" w:rsidRDefault="00B2774B" w:rsidP="00747B07">
            <w:pPr>
              <w:rPr>
                <w:sz w:val="28"/>
                <w:szCs w:val="28"/>
              </w:rPr>
            </w:pPr>
            <w:r w:rsidRPr="007560C4">
              <w:rPr>
                <w:sz w:val="28"/>
                <w:szCs w:val="28"/>
              </w:rPr>
              <w:t>Организация и</w:t>
            </w:r>
            <w:r w:rsidR="005D23B3" w:rsidRPr="007560C4">
              <w:rPr>
                <w:sz w:val="28"/>
                <w:szCs w:val="28"/>
              </w:rPr>
              <w:t xml:space="preserve"> проведение </w:t>
            </w:r>
            <w:r w:rsidRPr="007560C4">
              <w:rPr>
                <w:sz w:val="28"/>
                <w:szCs w:val="28"/>
              </w:rPr>
              <w:t>районного фестиваля</w:t>
            </w:r>
            <w:r w:rsidR="005D23B3" w:rsidRPr="007560C4">
              <w:rPr>
                <w:sz w:val="28"/>
                <w:szCs w:val="28"/>
              </w:rPr>
              <w:t xml:space="preserve"> детского самодеятельного творчества</w:t>
            </w:r>
            <w:r>
              <w:rPr>
                <w:sz w:val="28"/>
                <w:szCs w:val="28"/>
              </w:rPr>
              <w:t xml:space="preserve"> </w:t>
            </w:r>
            <w:r w:rsidR="005D23B3" w:rsidRPr="007560C4">
              <w:rPr>
                <w:sz w:val="28"/>
                <w:szCs w:val="28"/>
              </w:rPr>
              <w:t>«Надежды России»</w:t>
            </w:r>
          </w:p>
        </w:tc>
        <w:tc>
          <w:tcPr>
            <w:tcW w:w="1557" w:type="dxa"/>
          </w:tcPr>
          <w:p w14:paraId="0ECD6AE0" w14:textId="77777777" w:rsidR="005D23B3" w:rsidRPr="007560C4" w:rsidRDefault="005D23B3" w:rsidP="00747B07">
            <w:pPr>
              <w:rPr>
                <w:sz w:val="28"/>
                <w:szCs w:val="28"/>
              </w:rPr>
            </w:pPr>
            <w:r w:rsidRPr="007560C4">
              <w:rPr>
                <w:sz w:val="28"/>
                <w:szCs w:val="28"/>
              </w:rPr>
              <w:t xml:space="preserve">Отдел </w:t>
            </w:r>
          </w:p>
          <w:p w14:paraId="7989C31A" w14:textId="77777777" w:rsidR="005D23B3" w:rsidRPr="007560C4" w:rsidRDefault="005D23B3" w:rsidP="00747B07">
            <w:pPr>
              <w:rPr>
                <w:sz w:val="28"/>
                <w:szCs w:val="28"/>
              </w:rPr>
            </w:pPr>
            <w:r w:rsidRPr="007560C4">
              <w:rPr>
                <w:sz w:val="28"/>
                <w:szCs w:val="28"/>
              </w:rPr>
              <w:t>культуры, МБУК «Шимская ЦКДС»</w:t>
            </w:r>
          </w:p>
        </w:tc>
        <w:tc>
          <w:tcPr>
            <w:tcW w:w="1490" w:type="dxa"/>
          </w:tcPr>
          <w:p w14:paraId="350EB156" w14:textId="77777777" w:rsidR="005D23B3" w:rsidRPr="007560C4" w:rsidRDefault="005D23B3" w:rsidP="00747B07">
            <w:pPr>
              <w:rPr>
                <w:sz w:val="28"/>
                <w:szCs w:val="28"/>
              </w:rPr>
            </w:pPr>
            <w:r w:rsidRPr="007560C4">
              <w:rPr>
                <w:sz w:val="28"/>
                <w:szCs w:val="28"/>
              </w:rPr>
              <w:t>Апрель-май (</w:t>
            </w:r>
            <w:r w:rsidR="000848E2" w:rsidRPr="007560C4">
              <w:rPr>
                <w:sz w:val="28"/>
                <w:szCs w:val="28"/>
              </w:rPr>
              <w:t>2024-2027</w:t>
            </w:r>
            <w:r w:rsidRPr="007560C4">
              <w:rPr>
                <w:sz w:val="28"/>
                <w:szCs w:val="28"/>
              </w:rPr>
              <w:t>)</w:t>
            </w:r>
          </w:p>
          <w:p w14:paraId="0FB5F182" w14:textId="77777777" w:rsidR="000848E2" w:rsidRPr="007560C4" w:rsidRDefault="000848E2" w:rsidP="00747B07">
            <w:pPr>
              <w:rPr>
                <w:sz w:val="28"/>
                <w:szCs w:val="28"/>
              </w:rPr>
            </w:pPr>
          </w:p>
        </w:tc>
        <w:tc>
          <w:tcPr>
            <w:tcW w:w="1769" w:type="dxa"/>
          </w:tcPr>
          <w:p w14:paraId="51FEC3B8" w14:textId="77777777" w:rsidR="005D23B3" w:rsidRPr="007560C4" w:rsidRDefault="005D23B3" w:rsidP="00747B07">
            <w:pPr>
              <w:rPr>
                <w:sz w:val="28"/>
                <w:szCs w:val="28"/>
              </w:rPr>
            </w:pPr>
            <w:r w:rsidRPr="007560C4">
              <w:rPr>
                <w:sz w:val="28"/>
                <w:szCs w:val="28"/>
              </w:rPr>
              <w:t>1.1.2.</w:t>
            </w:r>
          </w:p>
          <w:p w14:paraId="35A74C3A" w14:textId="77777777" w:rsidR="005D23B3" w:rsidRPr="007560C4" w:rsidRDefault="005D23B3" w:rsidP="00747B07">
            <w:pPr>
              <w:rPr>
                <w:sz w:val="28"/>
                <w:szCs w:val="28"/>
              </w:rPr>
            </w:pPr>
          </w:p>
        </w:tc>
        <w:tc>
          <w:tcPr>
            <w:tcW w:w="1631" w:type="dxa"/>
          </w:tcPr>
          <w:p w14:paraId="6E241380" w14:textId="77777777" w:rsidR="005D23B3" w:rsidRPr="007560C4" w:rsidRDefault="005D23B3" w:rsidP="00747B07">
            <w:pPr>
              <w:rPr>
                <w:sz w:val="28"/>
                <w:szCs w:val="28"/>
              </w:rPr>
            </w:pPr>
            <w:r w:rsidRPr="007560C4">
              <w:rPr>
                <w:sz w:val="28"/>
                <w:szCs w:val="28"/>
              </w:rPr>
              <w:t>-</w:t>
            </w:r>
          </w:p>
        </w:tc>
        <w:tc>
          <w:tcPr>
            <w:tcW w:w="1036" w:type="dxa"/>
          </w:tcPr>
          <w:p w14:paraId="790D0BCF" w14:textId="77777777" w:rsidR="005D23B3" w:rsidRPr="007560C4" w:rsidRDefault="005D23B3" w:rsidP="00747B07">
            <w:pPr>
              <w:rPr>
                <w:sz w:val="28"/>
                <w:szCs w:val="28"/>
              </w:rPr>
            </w:pPr>
            <w:r w:rsidRPr="007560C4">
              <w:rPr>
                <w:sz w:val="28"/>
                <w:szCs w:val="28"/>
              </w:rPr>
              <w:t>-</w:t>
            </w:r>
          </w:p>
        </w:tc>
        <w:tc>
          <w:tcPr>
            <w:tcW w:w="1134" w:type="dxa"/>
            <w:noWrap/>
          </w:tcPr>
          <w:p w14:paraId="048AFD36" w14:textId="77777777" w:rsidR="005D23B3" w:rsidRPr="007560C4" w:rsidRDefault="005D23B3" w:rsidP="00747B07">
            <w:pPr>
              <w:rPr>
                <w:sz w:val="28"/>
                <w:szCs w:val="28"/>
              </w:rPr>
            </w:pPr>
            <w:r w:rsidRPr="007560C4">
              <w:rPr>
                <w:sz w:val="28"/>
                <w:szCs w:val="28"/>
              </w:rPr>
              <w:t>-</w:t>
            </w:r>
          </w:p>
        </w:tc>
        <w:tc>
          <w:tcPr>
            <w:tcW w:w="1354" w:type="dxa"/>
            <w:gridSpan w:val="5"/>
          </w:tcPr>
          <w:p w14:paraId="6320C194" w14:textId="77777777" w:rsidR="005D23B3" w:rsidRPr="007560C4" w:rsidRDefault="005D23B3" w:rsidP="00747B07">
            <w:pPr>
              <w:rPr>
                <w:sz w:val="28"/>
                <w:szCs w:val="28"/>
              </w:rPr>
            </w:pPr>
            <w:r w:rsidRPr="007560C4">
              <w:rPr>
                <w:sz w:val="28"/>
                <w:szCs w:val="28"/>
              </w:rPr>
              <w:t>-</w:t>
            </w:r>
          </w:p>
          <w:p w14:paraId="7AAF371C" w14:textId="77777777" w:rsidR="005D23B3" w:rsidRPr="007560C4" w:rsidRDefault="005D23B3" w:rsidP="00747B07">
            <w:pPr>
              <w:rPr>
                <w:sz w:val="28"/>
                <w:szCs w:val="28"/>
                <w:highlight w:val="yellow"/>
              </w:rPr>
            </w:pPr>
          </w:p>
        </w:tc>
        <w:tc>
          <w:tcPr>
            <w:tcW w:w="855" w:type="dxa"/>
          </w:tcPr>
          <w:p w14:paraId="2EE2200A" w14:textId="77777777" w:rsidR="005D23B3" w:rsidRPr="007560C4" w:rsidRDefault="00F34A04">
            <w:pPr>
              <w:overflowPunct/>
              <w:autoSpaceDE/>
              <w:autoSpaceDN/>
              <w:adjustRightInd/>
              <w:textAlignment w:val="auto"/>
              <w:rPr>
                <w:sz w:val="28"/>
                <w:szCs w:val="28"/>
              </w:rPr>
            </w:pPr>
            <w:r w:rsidRPr="007560C4">
              <w:rPr>
                <w:sz w:val="28"/>
                <w:szCs w:val="28"/>
              </w:rPr>
              <w:t>-</w:t>
            </w:r>
          </w:p>
          <w:p w14:paraId="33F3E4A5" w14:textId="77777777" w:rsidR="005D23B3" w:rsidRPr="007560C4" w:rsidRDefault="005D23B3" w:rsidP="005D23B3">
            <w:pPr>
              <w:rPr>
                <w:sz w:val="28"/>
                <w:szCs w:val="28"/>
                <w:highlight w:val="yellow"/>
              </w:rPr>
            </w:pPr>
          </w:p>
        </w:tc>
      </w:tr>
      <w:tr w:rsidR="005D23B3" w:rsidRPr="007560C4" w14:paraId="0D43D431" w14:textId="77777777" w:rsidTr="00F34A04">
        <w:trPr>
          <w:trHeight w:val="259"/>
          <w:jc w:val="center"/>
        </w:trPr>
        <w:tc>
          <w:tcPr>
            <w:tcW w:w="756" w:type="dxa"/>
          </w:tcPr>
          <w:p w14:paraId="7D61C445" w14:textId="77777777" w:rsidR="005D23B3" w:rsidRPr="007560C4" w:rsidRDefault="005D23B3" w:rsidP="00747B07">
            <w:pPr>
              <w:rPr>
                <w:sz w:val="28"/>
                <w:szCs w:val="28"/>
              </w:rPr>
            </w:pPr>
            <w:r w:rsidRPr="007560C4">
              <w:rPr>
                <w:sz w:val="28"/>
                <w:szCs w:val="28"/>
              </w:rPr>
              <w:t>1.2</w:t>
            </w:r>
          </w:p>
        </w:tc>
        <w:tc>
          <w:tcPr>
            <w:tcW w:w="2646" w:type="dxa"/>
          </w:tcPr>
          <w:p w14:paraId="2AB38A99" w14:textId="254EFF67" w:rsidR="005D23B3" w:rsidRPr="007560C4" w:rsidRDefault="005D23B3" w:rsidP="00747B07">
            <w:pPr>
              <w:rPr>
                <w:sz w:val="28"/>
                <w:szCs w:val="28"/>
              </w:rPr>
            </w:pPr>
            <w:r w:rsidRPr="007560C4">
              <w:rPr>
                <w:sz w:val="28"/>
                <w:szCs w:val="28"/>
              </w:rPr>
              <w:t xml:space="preserve">Организация и </w:t>
            </w:r>
            <w:r w:rsidR="00B2774B" w:rsidRPr="007560C4">
              <w:rPr>
                <w:sz w:val="28"/>
                <w:szCs w:val="28"/>
              </w:rPr>
              <w:t>проведение районного молодежного</w:t>
            </w:r>
            <w:r w:rsidRPr="007560C4">
              <w:rPr>
                <w:sz w:val="28"/>
                <w:szCs w:val="28"/>
              </w:rPr>
              <w:t xml:space="preserve"> патриотического фестиваля «Афганский ветер» </w:t>
            </w:r>
          </w:p>
        </w:tc>
        <w:tc>
          <w:tcPr>
            <w:tcW w:w="1557" w:type="dxa"/>
          </w:tcPr>
          <w:p w14:paraId="44D8C90D" w14:textId="77777777" w:rsidR="005D23B3" w:rsidRPr="007560C4" w:rsidRDefault="005D23B3" w:rsidP="00747B07">
            <w:pPr>
              <w:rPr>
                <w:sz w:val="28"/>
                <w:szCs w:val="28"/>
              </w:rPr>
            </w:pPr>
            <w:r w:rsidRPr="007560C4">
              <w:rPr>
                <w:sz w:val="28"/>
                <w:szCs w:val="28"/>
              </w:rPr>
              <w:t xml:space="preserve">Отдел </w:t>
            </w:r>
          </w:p>
          <w:p w14:paraId="4BA5DDC6" w14:textId="77777777" w:rsidR="005D23B3" w:rsidRPr="007560C4" w:rsidRDefault="005D23B3" w:rsidP="00747B07">
            <w:pPr>
              <w:rPr>
                <w:sz w:val="28"/>
                <w:szCs w:val="28"/>
              </w:rPr>
            </w:pPr>
            <w:r w:rsidRPr="007560C4">
              <w:rPr>
                <w:sz w:val="28"/>
                <w:szCs w:val="28"/>
              </w:rPr>
              <w:t>культуры,</w:t>
            </w:r>
          </w:p>
          <w:p w14:paraId="3539DDE8"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0802D31E" w14:textId="77777777" w:rsidR="005D23B3" w:rsidRPr="007560C4" w:rsidRDefault="00F34A04" w:rsidP="00747B07">
            <w:pPr>
              <w:rPr>
                <w:sz w:val="28"/>
                <w:szCs w:val="28"/>
              </w:rPr>
            </w:pPr>
            <w:r w:rsidRPr="007560C4">
              <w:rPr>
                <w:sz w:val="28"/>
                <w:szCs w:val="28"/>
              </w:rPr>
              <w:t>15 февраля 2024-2027</w:t>
            </w:r>
          </w:p>
        </w:tc>
        <w:tc>
          <w:tcPr>
            <w:tcW w:w="1769" w:type="dxa"/>
          </w:tcPr>
          <w:p w14:paraId="6F69E476" w14:textId="77777777" w:rsidR="005D23B3" w:rsidRPr="007560C4" w:rsidRDefault="005D23B3" w:rsidP="00747B07">
            <w:pPr>
              <w:rPr>
                <w:sz w:val="28"/>
                <w:szCs w:val="28"/>
              </w:rPr>
            </w:pPr>
            <w:r w:rsidRPr="007560C4">
              <w:rPr>
                <w:sz w:val="28"/>
                <w:szCs w:val="28"/>
              </w:rPr>
              <w:t>1.1.2.</w:t>
            </w:r>
          </w:p>
        </w:tc>
        <w:tc>
          <w:tcPr>
            <w:tcW w:w="1631" w:type="dxa"/>
          </w:tcPr>
          <w:p w14:paraId="4C6E7668" w14:textId="77777777" w:rsidR="005D23B3" w:rsidRPr="007560C4" w:rsidRDefault="005D23B3" w:rsidP="00747B07">
            <w:pPr>
              <w:rPr>
                <w:sz w:val="28"/>
                <w:szCs w:val="28"/>
              </w:rPr>
            </w:pPr>
            <w:r w:rsidRPr="007560C4">
              <w:rPr>
                <w:sz w:val="28"/>
                <w:szCs w:val="28"/>
              </w:rPr>
              <w:t>-</w:t>
            </w:r>
          </w:p>
        </w:tc>
        <w:tc>
          <w:tcPr>
            <w:tcW w:w="1036" w:type="dxa"/>
          </w:tcPr>
          <w:p w14:paraId="44C15138" w14:textId="77777777" w:rsidR="005D23B3" w:rsidRPr="007560C4" w:rsidRDefault="005D23B3" w:rsidP="00747B07">
            <w:pPr>
              <w:rPr>
                <w:sz w:val="28"/>
                <w:szCs w:val="28"/>
              </w:rPr>
            </w:pPr>
            <w:r w:rsidRPr="007560C4">
              <w:rPr>
                <w:sz w:val="28"/>
                <w:szCs w:val="28"/>
              </w:rPr>
              <w:t>-</w:t>
            </w:r>
          </w:p>
        </w:tc>
        <w:tc>
          <w:tcPr>
            <w:tcW w:w="1134" w:type="dxa"/>
            <w:noWrap/>
          </w:tcPr>
          <w:p w14:paraId="4755983A" w14:textId="77777777" w:rsidR="005D23B3" w:rsidRPr="007560C4" w:rsidRDefault="005D23B3" w:rsidP="00747B07">
            <w:pPr>
              <w:rPr>
                <w:sz w:val="28"/>
                <w:szCs w:val="28"/>
              </w:rPr>
            </w:pPr>
            <w:r w:rsidRPr="007560C4">
              <w:rPr>
                <w:sz w:val="28"/>
                <w:szCs w:val="28"/>
              </w:rPr>
              <w:t>-</w:t>
            </w:r>
          </w:p>
        </w:tc>
        <w:tc>
          <w:tcPr>
            <w:tcW w:w="1354" w:type="dxa"/>
            <w:gridSpan w:val="5"/>
          </w:tcPr>
          <w:p w14:paraId="39BDBC77" w14:textId="77777777" w:rsidR="005D23B3" w:rsidRPr="007560C4" w:rsidRDefault="005D23B3" w:rsidP="00747B07">
            <w:pPr>
              <w:rPr>
                <w:sz w:val="28"/>
                <w:szCs w:val="28"/>
              </w:rPr>
            </w:pPr>
            <w:r w:rsidRPr="007560C4">
              <w:rPr>
                <w:sz w:val="28"/>
                <w:szCs w:val="28"/>
              </w:rPr>
              <w:t>-</w:t>
            </w:r>
          </w:p>
          <w:p w14:paraId="3EF40170" w14:textId="77777777" w:rsidR="005D23B3" w:rsidRPr="007560C4" w:rsidRDefault="005D23B3" w:rsidP="00747B07">
            <w:pPr>
              <w:rPr>
                <w:sz w:val="28"/>
                <w:szCs w:val="28"/>
              </w:rPr>
            </w:pPr>
          </w:p>
        </w:tc>
        <w:tc>
          <w:tcPr>
            <w:tcW w:w="855" w:type="dxa"/>
          </w:tcPr>
          <w:p w14:paraId="31E80838" w14:textId="77777777" w:rsidR="005D23B3" w:rsidRPr="007560C4" w:rsidRDefault="00F34A04">
            <w:pPr>
              <w:overflowPunct/>
              <w:autoSpaceDE/>
              <w:autoSpaceDN/>
              <w:adjustRightInd/>
              <w:textAlignment w:val="auto"/>
              <w:rPr>
                <w:sz w:val="28"/>
                <w:szCs w:val="28"/>
              </w:rPr>
            </w:pPr>
            <w:r w:rsidRPr="007560C4">
              <w:rPr>
                <w:sz w:val="28"/>
                <w:szCs w:val="28"/>
              </w:rPr>
              <w:t>-</w:t>
            </w:r>
          </w:p>
          <w:p w14:paraId="2D9020B7" w14:textId="77777777" w:rsidR="005D23B3" w:rsidRPr="007560C4" w:rsidRDefault="005D23B3" w:rsidP="005D23B3">
            <w:pPr>
              <w:rPr>
                <w:sz w:val="28"/>
                <w:szCs w:val="28"/>
              </w:rPr>
            </w:pPr>
          </w:p>
        </w:tc>
      </w:tr>
      <w:tr w:rsidR="005D23B3" w:rsidRPr="007560C4" w14:paraId="57AC31D3" w14:textId="77777777" w:rsidTr="00F34A04">
        <w:trPr>
          <w:trHeight w:val="1436"/>
          <w:jc w:val="center"/>
        </w:trPr>
        <w:tc>
          <w:tcPr>
            <w:tcW w:w="756" w:type="dxa"/>
          </w:tcPr>
          <w:p w14:paraId="7E3008C1" w14:textId="77777777" w:rsidR="005D23B3" w:rsidRPr="007560C4" w:rsidRDefault="005D23B3" w:rsidP="00747B07">
            <w:pPr>
              <w:rPr>
                <w:sz w:val="28"/>
                <w:szCs w:val="28"/>
              </w:rPr>
            </w:pPr>
            <w:r w:rsidRPr="007560C4">
              <w:rPr>
                <w:sz w:val="28"/>
                <w:szCs w:val="28"/>
              </w:rPr>
              <w:lastRenderedPageBreak/>
              <w:t>1.3.</w:t>
            </w:r>
          </w:p>
        </w:tc>
        <w:tc>
          <w:tcPr>
            <w:tcW w:w="2646" w:type="dxa"/>
          </w:tcPr>
          <w:p w14:paraId="13CCD3B8" w14:textId="7828A80A" w:rsidR="005D23B3" w:rsidRPr="007560C4" w:rsidRDefault="005D23B3" w:rsidP="002A1ECC">
            <w:pPr>
              <w:rPr>
                <w:sz w:val="28"/>
                <w:szCs w:val="28"/>
              </w:rPr>
            </w:pPr>
            <w:r w:rsidRPr="007560C4">
              <w:rPr>
                <w:sz w:val="28"/>
                <w:szCs w:val="28"/>
              </w:rPr>
              <w:t xml:space="preserve">Организация и </w:t>
            </w:r>
            <w:r w:rsidR="00B2774B" w:rsidRPr="007560C4">
              <w:rPr>
                <w:sz w:val="28"/>
                <w:szCs w:val="28"/>
              </w:rPr>
              <w:t>проведение районного</w:t>
            </w:r>
            <w:r w:rsidRPr="007560C4">
              <w:rPr>
                <w:sz w:val="28"/>
                <w:szCs w:val="28"/>
              </w:rPr>
              <w:t xml:space="preserve"> вокального фестиваля «Мы ради будущего»</w:t>
            </w:r>
          </w:p>
        </w:tc>
        <w:tc>
          <w:tcPr>
            <w:tcW w:w="1557" w:type="dxa"/>
          </w:tcPr>
          <w:p w14:paraId="33E2FA35" w14:textId="77777777" w:rsidR="005D23B3" w:rsidRPr="007560C4" w:rsidRDefault="005D23B3" w:rsidP="00747B07">
            <w:pPr>
              <w:rPr>
                <w:sz w:val="28"/>
                <w:szCs w:val="28"/>
              </w:rPr>
            </w:pPr>
            <w:r w:rsidRPr="007560C4">
              <w:rPr>
                <w:sz w:val="28"/>
                <w:szCs w:val="28"/>
              </w:rPr>
              <w:t xml:space="preserve">Отдел </w:t>
            </w:r>
          </w:p>
          <w:p w14:paraId="25A59E38" w14:textId="77777777" w:rsidR="005D23B3" w:rsidRPr="007560C4" w:rsidRDefault="005D23B3" w:rsidP="00747B07">
            <w:pPr>
              <w:rPr>
                <w:sz w:val="28"/>
                <w:szCs w:val="28"/>
              </w:rPr>
            </w:pPr>
            <w:r w:rsidRPr="007560C4">
              <w:rPr>
                <w:sz w:val="28"/>
                <w:szCs w:val="28"/>
              </w:rPr>
              <w:t>культуры,</w:t>
            </w:r>
          </w:p>
          <w:p w14:paraId="5DB39173"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4CDFD114" w14:textId="77777777" w:rsidR="000848E2" w:rsidRPr="007560C4" w:rsidRDefault="00F34A04" w:rsidP="00747B07">
            <w:pPr>
              <w:rPr>
                <w:sz w:val="28"/>
                <w:szCs w:val="28"/>
              </w:rPr>
            </w:pPr>
            <w:r w:rsidRPr="007560C4">
              <w:rPr>
                <w:sz w:val="28"/>
                <w:szCs w:val="28"/>
              </w:rPr>
              <w:t xml:space="preserve">Июнь </w:t>
            </w:r>
          </w:p>
          <w:p w14:paraId="4164C01C" w14:textId="77777777" w:rsidR="005D23B3" w:rsidRPr="007560C4" w:rsidRDefault="00F34A04" w:rsidP="00747B07">
            <w:pPr>
              <w:rPr>
                <w:sz w:val="28"/>
                <w:szCs w:val="28"/>
              </w:rPr>
            </w:pPr>
            <w:r w:rsidRPr="007560C4">
              <w:rPr>
                <w:sz w:val="28"/>
                <w:szCs w:val="28"/>
              </w:rPr>
              <w:t>2024-2027</w:t>
            </w:r>
            <w:r w:rsidR="005D23B3" w:rsidRPr="007560C4">
              <w:rPr>
                <w:sz w:val="28"/>
                <w:szCs w:val="28"/>
              </w:rPr>
              <w:t xml:space="preserve"> (ежегодно)</w:t>
            </w:r>
          </w:p>
        </w:tc>
        <w:tc>
          <w:tcPr>
            <w:tcW w:w="1769" w:type="dxa"/>
          </w:tcPr>
          <w:p w14:paraId="512AD5D3" w14:textId="77777777" w:rsidR="005D23B3" w:rsidRPr="007560C4" w:rsidRDefault="005D23B3" w:rsidP="00747B07">
            <w:pPr>
              <w:rPr>
                <w:sz w:val="28"/>
                <w:szCs w:val="28"/>
              </w:rPr>
            </w:pPr>
            <w:r w:rsidRPr="007560C4">
              <w:rPr>
                <w:sz w:val="28"/>
                <w:szCs w:val="28"/>
              </w:rPr>
              <w:t>1.1.2.</w:t>
            </w:r>
          </w:p>
        </w:tc>
        <w:tc>
          <w:tcPr>
            <w:tcW w:w="1631" w:type="dxa"/>
          </w:tcPr>
          <w:p w14:paraId="7359EFD1" w14:textId="77777777" w:rsidR="005D23B3" w:rsidRPr="007560C4" w:rsidRDefault="005D23B3" w:rsidP="00747B07">
            <w:pPr>
              <w:rPr>
                <w:sz w:val="28"/>
                <w:szCs w:val="28"/>
              </w:rPr>
            </w:pPr>
            <w:r w:rsidRPr="007560C4">
              <w:rPr>
                <w:sz w:val="28"/>
                <w:szCs w:val="28"/>
              </w:rPr>
              <w:t>-</w:t>
            </w:r>
          </w:p>
        </w:tc>
        <w:tc>
          <w:tcPr>
            <w:tcW w:w="1036" w:type="dxa"/>
          </w:tcPr>
          <w:p w14:paraId="5C5221E8" w14:textId="77777777" w:rsidR="005D23B3" w:rsidRPr="007560C4" w:rsidRDefault="005D23B3" w:rsidP="00747B07">
            <w:pPr>
              <w:rPr>
                <w:sz w:val="28"/>
                <w:szCs w:val="28"/>
              </w:rPr>
            </w:pPr>
            <w:r w:rsidRPr="007560C4">
              <w:rPr>
                <w:sz w:val="28"/>
                <w:szCs w:val="28"/>
              </w:rPr>
              <w:t>-</w:t>
            </w:r>
          </w:p>
        </w:tc>
        <w:tc>
          <w:tcPr>
            <w:tcW w:w="1134" w:type="dxa"/>
            <w:noWrap/>
          </w:tcPr>
          <w:p w14:paraId="55EB9A38" w14:textId="77777777" w:rsidR="005D23B3" w:rsidRPr="007560C4" w:rsidRDefault="005D23B3" w:rsidP="00747B07">
            <w:pPr>
              <w:rPr>
                <w:sz w:val="28"/>
                <w:szCs w:val="28"/>
              </w:rPr>
            </w:pPr>
            <w:r w:rsidRPr="007560C4">
              <w:rPr>
                <w:sz w:val="28"/>
                <w:szCs w:val="28"/>
              </w:rPr>
              <w:t>-</w:t>
            </w:r>
          </w:p>
        </w:tc>
        <w:tc>
          <w:tcPr>
            <w:tcW w:w="1354" w:type="dxa"/>
            <w:gridSpan w:val="5"/>
          </w:tcPr>
          <w:p w14:paraId="4A88477C" w14:textId="77777777" w:rsidR="005D23B3" w:rsidRPr="007560C4" w:rsidRDefault="005D23B3" w:rsidP="00747B07">
            <w:pPr>
              <w:rPr>
                <w:sz w:val="28"/>
                <w:szCs w:val="28"/>
              </w:rPr>
            </w:pPr>
            <w:r w:rsidRPr="007560C4">
              <w:rPr>
                <w:sz w:val="28"/>
                <w:szCs w:val="28"/>
              </w:rPr>
              <w:t>-</w:t>
            </w:r>
          </w:p>
          <w:p w14:paraId="692B4486" w14:textId="77777777" w:rsidR="005D23B3" w:rsidRPr="007560C4" w:rsidRDefault="005D23B3" w:rsidP="00747B07">
            <w:pPr>
              <w:rPr>
                <w:sz w:val="28"/>
                <w:szCs w:val="28"/>
              </w:rPr>
            </w:pPr>
          </w:p>
        </w:tc>
        <w:tc>
          <w:tcPr>
            <w:tcW w:w="855" w:type="dxa"/>
          </w:tcPr>
          <w:p w14:paraId="3BF0B8C6" w14:textId="77777777" w:rsidR="005D23B3" w:rsidRPr="007560C4" w:rsidRDefault="00F34A04">
            <w:pPr>
              <w:overflowPunct/>
              <w:autoSpaceDE/>
              <w:autoSpaceDN/>
              <w:adjustRightInd/>
              <w:textAlignment w:val="auto"/>
              <w:rPr>
                <w:sz w:val="28"/>
                <w:szCs w:val="28"/>
              </w:rPr>
            </w:pPr>
            <w:r w:rsidRPr="007560C4">
              <w:rPr>
                <w:sz w:val="28"/>
                <w:szCs w:val="28"/>
              </w:rPr>
              <w:t>-</w:t>
            </w:r>
          </w:p>
          <w:p w14:paraId="1CED5395" w14:textId="77777777" w:rsidR="005D23B3" w:rsidRPr="007560C4" w:rsidRDefault="005D23B3" w:rsidP="005D23B3">
            <w:pPr>
              <w:rPr>
                <w:sz w:val="28"/>
                <w:szCs w:val="28"/>
              </w:rPr>
            </w:pPr>
          </w:p>
        </w:tc>
      </w:tr>
      <w:tr w:rsidR="005D23B3" w:rsidRPr="007560C4" w14:paraId="187679F4" w14:textId="77777777" w:rsidTr="00F34A04">
        <w:trPr>
          <w:trHeight w:val="259"/>
          <w:jc w:val="center"/>
        </w:trPr>
        <w:tc>
          <w:tcPr>
            <w:tcW w:w="756" w:type="dxa"/>
          </w:tcPr>
          <w:p w14:paraId="04005C6C" w14:textId="77777777" w:rsidR="005D23B3" w:rsidRPr="007560C4" w:rsidRDefault="005D23B3" w:rsidP="00747B07">
            <w:pPr>
              <w:rPr>
                <w:sz w:val="28"/>
                <w:szCs w:val="28"/>
              </w:rPr>
            </w:pPr>
            <w:r w:rsidRPr="007560C4">
              <w:rPr>
                <w:sz w:val="28"/>
                <w:szCs w:val="28"/>
              </w:rPr>
              <w:t>1.4.</w:t>
            </w:r>
          </w:p>
        </w:tc>
        <w:tc>
          <w:tcPr>
            <w:tcW w:w="2646" w:type="dxa"/>
          </w:tcPr>
          <w:p w14:paraId="1CE65CE0" w14:textId="0173018B" w:rsidR="005D23B3" w:rsidRPr="007560C4" w:rsidRDefault="005D23B3" w:rsidP="00E33210">
            <w:pPr>
              <w:rPr>
                <w:sz w:val="28"/>
                <w:szCs w:val="28"/>
              </w:rPr>
            </w:pPr>
            <w:r w:rsidRPr="007560C4">
              <w:rPr>
                <w:sz w:val="28"/>
                <w:szCs w:val="28"/>
              </w:rPr>
              <w:t xml:space="preserve">Организация и проведение </w:t>
            </w:r>
            <w:r w:rsidR="00B2774B" w:rsidRPr="007560C4">
              <w:rPr>
                <w:sz w:val="28"/>
                <w:szCs w:val="28"/>
              </w:rPr>
              <w:t>праздничных мероприятий,</w:t>
            </w:r>
            <w:r w:rsidRPr="007560C4">
              <w:rPr>
                <w:sz w:val="28"/>
                <w:szCs w:val="28"/>
              </w:rPr>
              <w:t xml:space="preserve"> посвященных Дню Победы   в ВОВ</w:t>
            </w:r>
          </w:p>
        </w:tc>
        <w:tc>
          <w:tcPr>
            <w:tcW w:w="1557" w:type="dxa"/>
          </w:tcPr>
          <w:p w14:paraId="4C85B559" w14:textId="77777777" w:rsidR="005D23B3" w:rsidRPr="007560C4" w:rsidRDefault="005D23B3" w:rsidP="00747B07">
            <w:pPr>
              <w:rPr>
                <w:sz w:val="28"/>
                <w:szCs w:val="28"/>
              </w:rPr>
            </w:pPr>
            <w:r w:rsidRPr="007560C4">
              <w:rPr>
                <w:sz w:val="28"/>
                <w:szCs w:val="28"/>
              </w:rPr>
              <w:t xml:space="preserve">Отдел </w:t>
            </w:r>
          </w:p>
          <w:p w14:paraId="408AE51C" w14:textId="77777777" w:rsidR="005D23B3" w:rsidRPr="007560C4" w:rsidRDefault="005D23B3" w:rsidP="00747B07">
            <w:pPr>
              <w:rPr>
                <w:sz w:val="28"/>
                <w:szCs w:val="28"/>
              </w:rPr>
            </w:pPr>
            <w:r w:rsidRPr="007560C4">
              <w:rPr>
                <w:sz w:val="28"/>
                <w:szCs w:val="28"/>
              </w:rPr>
              <w:t>культуры,</w:t>
            </w:r>
          </w:p>
          <w:p w14:paraId="2B842B7B"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0884CC07" w14:textId="77777777" w:rsidR="000848E2" w:rsidRPr="007560C4" w:rsidRDefault="00F34A04" w:rsidP="000848E2">
            <w:pPr>
              <w:jc w:val="center"/>
              <w:rPr>
                <w:sz w:val="28"/>
                <w:szCs w:val="28"/>
              </w:rPr>
            </w:pPr>
            <w:r w:rsidRPr="007560C4">
              <w:rPr>
                <w:sz w:val="28"/>
                <w:szCs w:val="28"/>
              </w:rPr>
              <w:t>Май</w:t>
            </w:r>
          </w:p>
          <w:p w14:paraId="6993E0D0" w14:textId="77777777" w:rsidR="005D23B3" w:rsidRPr="007560C4" w:rsidRDefault="00F34A04" w:rsidP="000848E2">
            <w:pPr>
              <w:jc w:val="center"/>
              <w:rPr>
                <w:sz w:val="28"/>
                <w:szCs w:val="28"/>
              </w:rPr>
            </w:pPr>
            <w:r w:rsidRPr="007560C4">
              <w:rPr>
                <w:sz w:val="28"/>
                <w:szCs w:val="28"/>
              </w:rPr>
              <w:t>2024-2027</w:t>
            </w:r>
          </w:p>
        </w:tc>
        <w:tc>
          <w:tcPr>
            <w:tcW w:w="1769" w:type="dxa"/>
          </w:tcPr>
          <w:p w14:paraId="69247536" w14:textId="77777777" w:rsidR="005D23B3" w:rsidRPr="007560C4" w:rsidRDefault="005D23B3" w:rsidP="00747B07">
            <w:pPr>
              <w:rPr>
                <w:sz w:val="28"/>
                <w:szCs w:val="28"/>
              </w:rPr>
            </w:pPr>
            <w:r w:rsidRPr="007560C4">
              <w:rPr>
                <w:sz w:val="28"/>
                <w:szCs w:val="28"/>
              </w:rPr>
              <w:t>1.1.2.</w:t>
            </w:r>
          </w:p>
        </w:tc>
        <w:tc>
          <w:tcPr>
            <w:tcW w:w="1631" w:type="dxa"/>
          </w:tcPr>
          <w:p w14:paraId="36B176CE" w14:textId="77777777" w:rsidR="005D23B3" w:rsidRPr="007560C4" w:rsidRDefault="005D23B3" w:rsidP="00747B07">
            <w:pPr>
              <w:rPr>
                <w:sz w:val="28"/>
                <w:szCs w:val="28"/>
              </w:rPr>
            </w:pPr>
            <w:r w:rsidRPr="007560C4">
              <w:rPr>
                <w:sz w:val="28"/>
                <w:szCs w:val="28"/>
              </w:rPr>
              <w:t>-</w:t>
            </w:r>
          </w:p>
        </w:tc>
        <w:tc>
          <w:tcPr>
            <w:tcW w:w="1036" w:type="dxa"/>
          </w:tcPr>
          <w:p w14:paraId="51277CAD" w14:textId="77777777" w:rsidR="005D23B3" w:rsidRPr="007560C4" w:rsidRDefault="005D23B3" w:rsidP="00747B07">
            <w:pPr>
              <w:rPr>
                <w:sz w:val="28"/>
                <w:szCs w:val="28"/>
              </w:rPr>
            </w:pPr>
            <w:r w:rsidRPr="007560C4">
              <w:rPr>
                <w:sz w:val="28"/>
                <w:szCs w:val="28"/>
              </w:rPr>
              <w:t>-</w:t>
            </w:r>
          </w:p>
        </w:tc>
        <w:tc>
          <w:tcPr>
            <w:tcW w:w="1134" w:type="dxa"/>
            <w:noWrap/>
          </w:tcPr>
          <w:p w14:paraId="72E6C965" w14:textId="77777777" w:rsidR="005D23B3" w:rsidRPr="007560C4" w:rsidRDefault="005D23B3" w:rsidP="00747B07">
            <w:pPr>
              <w:rPr>
                <w:sz w:val="28"/>
                <w:szCs w:val="28"/>
              </w:rPr>
            </w:pPr>
            <w:r w:rsidRPr="007560C4">
              <w:rPr>
                <w:sz w:val="28"/>
                <w:szCs w:val="28"/>
              </w:rPr>
              <w:t>-</w:t>
            </w:r>
          </w:p>
        </w:tc>
        <w:tc>
          <w:tcPr>
            <w:tcW w:w="1354" w:type="dxa"/>
            <w:gridSpan w:val="5"/>
          </w:tcPr>
          <w:p w14:paraId="1AC90BA6" w14:textId="77777777" w:rsidR="005D23B3" w:rsidRPr="007560C4" w:rsidRDefault="005D23B3" w:rsidP="00747B07">
            <w:pPr>
              <w:rPr>
                <w:sz w:val="28"/>
                <w:szCs w:val="28"/>
              </w:rPr>
            </w:pPr>
            <w:r w:rsidRPr="007560C4">
              <w:rPr>
                <w:sz w:val="28"/>
                <w:szCs w:val="28"/>
              </w:rPr>
              <w:t>-</w:t>
            </w:r>
          </w:p>
          <w:p w14:paraId="2DD09EC5" w14:textId="77777777" w:rsidR="005D23B3" w:rsidRPr="007560C4" w:rsidRDefault="005D23B3" w:rsidP="00747B07">
            <w:pPr>
              <w:rPr>
                <w:sz w:val="28"/>
                <w:szCs w:val="28"/>
              </w:rPr>
            </w:pPr>
          </w:p>
        </w:tc>
        <w:tc>
          <w:tcPr>
            <w:tcW w:w="855" w:type="dxa"/>
          </w:tcPr>
          <w:p w14:paraId="3767BFA3" w14:textId="77777777" w:rsidR="005D23B3" w:rsidRPr="007560C4" w:rsidRDefault="00F34A04">
            <w:pPr>
              <w:overflowPunct/>
              <w:autoSpaceDE/>
              <w:autoSpaceDN/>
              <w:adjustRightInd/>
              <w:textAlignment w:val="auto"/>
              <w:rPr>
                <w:sz w:val="28"/>
                <w:szCs w:val="28"/>
              </w:rPr>
            </w:pPr>
            <w:r w:rsidRPr="007560C4">
              <w:rPr>
                <w:sz w:val="28"/>
                <w:szCs w:val="28"/>
              </w:rPr>
              <w:t>-</w:t>
            </w:r>
          </w:p>
          <w:p w14:paraId="222FA26A" w14:textId="77777777" w:rsidR="005D23B3" w:rsidRPr="007560C4" w:rsidRDefault="005D23B3" w:rsidP="005D23B3">
            <w:pPr>
              <w:rPr>
                <w:sz w:val="28"/>
                <w:szCs w:val="28"/>
              </w:rPr>
            </w:pPr>
          </w:p>
        </w:tc>
      </w:tr>
      <w:tr w:rsidR="005D23B3" w:rsidRPr="007560C4" w14:paraId="10B74206" w14:textId="77777777" w:rsidTr="00F34A04">
        <w:trPr>
          <w:trHeight w:val="259"/>
          <w:jc w:val="center"/>
        </w:trPr>
        <w:tc>
          <w:tcPr>
            <w:tcW w:w="756" w:type="dxa"/>
          </w:tcPr>
          <w:p w14:paraId="14313705" w14:textId="77777777" w:rsidR="005D23B3" w:rsidRPr="007560C4" w:rsidRDefault="005D23B3" w:rsidP="00747B07">
            <w:pPr>
              <w:rPr>
                <w:sz w:val="28"/>
                <w:szCs w:val="28"/>
              </w:rPr>
            </w:pPr>
            <w:r w:rsidRPr="007560C4">
              <w:rPr>
                <w:sz w:val="28"/>
                <w:szCs w:val="28"/>
              </w:rPr>
              <w:t>1.5.</w:t>
            </w:r>
          </w:p>
        </w:tc>
        <w:tc>
          <w:tcPr>
            <w:tcW w:w="2646" w:type="dxa"/>
          </w:tcPr>
          <w:p w14:paraId="3F188931" w14:textId="321D435E" w:rsidR="005D23B3" w:rsidRPr="007560C4" w:rsidRDefault="005D23B3" w:rsidP="00747B07">
            <w:pPr>
              <w:rPr>
                <w:sz w:val="28"/>
                <w:szCs w:val="28"/>
              </w:rPr>
            </w:pPr>
            <w:r w:rsidRPr="007560C4">
              <w:rPr>
                <w:sz w:val="28"/>
                <w:szCs w:val="28"/>
              </w:rPr>
              <w:t xml:space="preserve">Выставка -конкурс    </w:t>
            </w:r>
            <w:r w:rsidR="00B2774B" w:rsidRPr="007560C4">
              <w:rPr>
                <w:sz w:val="28"/>
                <w:szCs w:val="28"/>
              </w:rPr>
              <w:t>работ декоративно</w:t>
            </w:r>
            <w:r w:rsidRPr="007560C4">
              <w:rPr>
                <w:sz w:val="28"/>
                <w:szCs w:val="28"/>
              </w:rPr>
              <w:t>-</w:t>
            </w:r>
            <w:r w:rsidR="00B2774B" w:rsidRPr="007560C4">
              <w:rPr>
                <w:sz w:val="28"/>
                <w:szCs w:val="28"/>
              </w:rPr>
              <w:t>прикладного творчества</w:t>
            </w:r>
            <w:r w:rsidRPr="007560C4">
              <w:rPr>
                <w:sz w:val="28"/>
                <w:szCs w:val="28"/>
              </w:rPr>
              <w:t xml:space="preserve"> </w:t>
            </w:r>
            <w:r w:rsidR="00B2774B" w:rsidRPr="007560C4">
              <w:rPr>
                <w:sz w:val="28"/>
                <w:szCs w:val="28"/>
              </w:rPr>
              <w:t>ветеранов войны</w:t>
            </w:r>
            <w:r w:rsidRPr="007560C4">
              <w:rPr>
                <w:sz w:val="28"/>
                <w:szCs w:val="28"/>
              </w:rPr>
              <w:t xml:space="preserve"> </w:t>
            </w:r>
            <w:r w:rsidR="00B2774B" w:rsidRPr="007560C4">
              <w:rPr>
                <w:sz w:val="28"/>
                <w:szCs w:val="28"/>
              </w:rPr>
              <w:t>и труда «Добрых рук</w:t>
            </w:r>
            <w:r w:rsidRPr="007560C4">
              <w:rPr>
                <w:sz w:val="28"/>
                <w:szCs w:val="28"/>
              </w:rPr>
              <w:t xml:space="preserve"> </w:t>
            </w:r>
            <w:r w:rsidR="00B2774B" w:rsidRPr="007560C4">
              <w:rPr>
                <w:sz w:val="28"/>
                <w:szCs w:val="28"/>
              </w:rPr>
              <w:t>мастерство»</w:t>
            </w:r>
          </w:p>
        </w:tc>
        <w:tc>
          <w:tcPr>
            <w:tcW w:w="1557" w:type="dxa"/>
          </w:tcPr>
          <w:p w14:paraId="2B53F67E"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4F240382" w14:textId="77777777" w:rsidR="005D23B3" w:rsidRPr="007560C4" w:rsidRDefault="00F34A04" w:rsidP="00747B07">
            <w:pPr>
              <w:rPr>
                <w:sz w:val="28"/>
                <w:szCs w:val="28"/>
              </w:rPr>
            </w:pPr>
            <w:r w:rsidRPr="007560C4">
              <w:rPr>
                <w:sz w:val="28"/>
                <w:szCs w:val="28"/>
              </w:rPr>
              <w:t>Октябрь 2024-2027</w:t>
            </w:r>
          </w:p>
        </w:tc>
        <w:tc>
          <w:tcPr>
            <w:tcW w:w="1769" w:type="dxa"/>
          </w:tcPr>
          <w:p w14:paraId="33A773DC" w14:textId="77777777" w:rsidR="005D23B3" w:rsidRPr="007560C4" w:rsidRDefault="005D23B3" w:rsidP="00747B07">
            <w:pPr>
              <w:pStyle w:val="af"/>
              <w:ind w:left="0"/>
              <w:rPr>
                <w:sz w:val="28"/>
                <w:szCs w:val="28"/>
              </w:rPr>
            </w:pPr>
            <w:r w:rsidRPr="007560C4">
              <w:rPr>
                <w:sz w:val="28"/>
                <w:szCs w:val="28"/>
              </w:rPr>
              <w:t>1.1.2.</w:t>
            </w:r>
          </w:p>
        </w:tc>
        <w:tc>
          <w:tcPr>
            <w:tcW w:w="1631" w:type="dxa"/>
          </w:tcPr>
          <w:p w14:paraId="3A148C66" w14:textId="77777777" w:rsidR="005D23B3" w:rsidRPr="007560C4" w:rsidRDefault="005D23B3" w:rsidP="00747B07">
            <w:pPr>
              <w:rPr>
                <w:sz w:val="28"/>
                <w:szCs w:val="28"/>
              </w:rPr>
            </w:pPr>
            <w:r w:rsidRPr="007560C4">
              <w:rPr>
                <w:sz w:val="28"/>
                <w:szCs w:val="28"/>
              </w:rPr>
              <w:t>-</w:t>
            </w:r>
          </w:p>
        </w:tc>
        <w:tc>
          <w:tcPr>
            <w:tcW w:w="1036" w:type="dxa"/>
          </w:tcPr>
          <w:p w14:paraId="415AF7DA" w14:textId="77777777" w:rsidR="005D23B3" w:rsidRPr="007560C4" w:rsidRDefault="005D23B3" w:rsidP="00747B07">
            <w:pPr>
              <w:rPr>
                <w:sz w:val="28"/>
                <w:szCs w:val="28"/>
              </w:rPr>
            </w:pPr>
            <w:r w:rsidRPr="007560C4">
              <w:rPr>
                <w:sz w:val="28"/>
                <w:szCs w:val="28"/>
              </w:rPr>
              <w:t>-</w:t>
            </w:r>
          </w:p>
        </w:tc>
        <w:tc>
          <w:tcPr>
            <w:tcW w:w="1134" w:type="dxa"/>
            <w:noWrap/>
          </w:tcPr>
          <w:p w14:paraId="59E33505" w14:textId="77777777" w:rsidR="005D23B3" w:rsidRPr="007560C4" w:rsidRDefault="005D23B3" w:rsidP="00747B07">
            <w:pPr>
              <w:rPr>
                <w:sz w:val="28"/>
                <w:szCs w:val="28"/>
              </w:rPr>
            </w:pPr>
            <w:r w:rsidRPr="007560C4">
              <w:rPr>
                <w:sz w:val="28"/>
                <w:szCs w:val="28"/>
              </w:rPr>
              <w:t>-</w:t>
            </w:r>
          </w:p>
        </w:tc>
        <w:tc>
          <w:tcPr>
            <w:tcW w:w="1344" w:type="dxa"/>
            <w:gridSpan w:val="4"/>
          </w:tcPr>
          <w:p w14:paraId="7C75DDF3" w14:textId="77777777" w:rsidR="005D23B3" w:rsidRPr="007560C4" w:rsidRDefault="005D23B3" w:rsidP="00747B07">
            <w:pPr>
              <w:rPr>
                <w:sz w:val="28"/>
                <w:szCs w:val="28"/>
              </w:rPr>
            </w:pPr>
            <w:r w:rsidRPr="007560C4">
              <w:rPr>
                <w:sz w:val="28"/>
                <w:szCs w:val="28"/>
              </w:rPr>
              <w:t>-</w:t>
            </w:r>
          </w:p>
          <w:p w14:paraId="50D0AB03" w14:textId="77777777" w:rsidR="005D23B3" w:rsidRPr="007560C4" w:rsidRDefault="005D23B3" w:rsidP="00747B07">
            <w:pPr>
              <w:rPr>
                <w:sz w:val="28"/>
                <w:szCs w:val="28"/>
              </w:rPr>
            </w:pPr>
          </w:p>
        </w:tc>
        <w:tc>
          <w:tcPr>
            <w:tcW w:w="865" w:type="dxa"/>
            <w:gridSpan w:val="2"/>
          </w:tcPr>
          <w:p w14:paraId="703D761E" w14:textId="77777777" w:rsidR="005D23B3" w:rsidRPr="007560C4" w:rsidRDefault="00F34A04">
            <w:pPr>
              <w:overflowPunct/>
              <w:autoSpaceDE/>
              <w:autoSpaceDN/>
              <w:adjustRightInd/>
              <w:textAlignment w:val="auto"/>
              <w:rPr>
                <w:sz w:val="28"/>
                <w:szCs w:val="28"/>
              </w:rPr>
            </w:pPr>
            <w:r w:rsidRPr="007560C4">
              <w:rPr>
                <w:sz w:val="28"/>
                <w:szCs w:val="28"/>
              </w:rPr>
              <w:t>-</w:t>
            </w:r>
          </w:p>
          <w:p w14:paraId="00E9498C" w14:textId="77777777" w:rsidR="005D23B3" w:rsidRPr="007560C4" w:rsidRDefault="005D23B3" w:rsidP="005D23B3">
            <w:pPr>
              <w:rPr>
                <w:sz w:val="28"/>
                <w:szCs w:val="28"/>
              </w:rPr>
            </w:pPr>
          </w:p>
        </w:tc>
      </w:tr>
      <w:tr w:rsidR="005D23B3" w:rsidRPr="007560C4" w14:paraId="186C795E" w14:textId="77777777" w:rsidTr="00F34A04">
        <w:trPr>
          <w:trHeight w:val="259"/>
          <w:jc w:val="center"/>
        </w:trPr>
        <w:tc>
          <w:tcPr>
            <w:tcW w:w="756" w:type="dxa"/>
          </w:tcPr>
          <w:p w14:paraId="616CA291" w14:textId="77777777" w:rsidR="005D23B3" w:rsidRPr="007560C4" w:rsidRDefault="005D23B3" w:rsidP="00B1054E">
            <w:pPr>
              <w:rPr>
                <w:sz w:val="28"/>
                <w:szCs w:val="28"/>
              </w:rPr>
            </w:pPr>
            <w:r w:rsidRPr="007560C4">
              <w:rPr>
                <w:sz w:val="28"/>
                <w:szCs w:val="28"/>
              </w:rPr>
              <w:t xml:space="preserve">1.6. </w:t>
            </w:r>
          </w:p>
        </w:tc>
        <w:tc>
          <w:tcPr>
            <w:tcW w:w="2646" w:type="dxa"/>
          </w:tcPr>
          <w:p w14:paraId="1FA57779" w14:textId="5513C11B" w:rsidR="005D23B3" w:rsidRPr="007560C4" w:rsidRDefault="005D23B3" w:rsidP="00747B07">
            <w:pPr>
              <w:rPr>
                <w:sz w:val="28"/>
                <w:szCs w:val="28"/>
              </w:rPr>
            </w:pPr>
            <w:r w:rsidRPr="007560C4">
              <w:rPr>
                <w:sz w:val="28"/>
                <w:szCs w:val="28"/>
              </w:rPr>
              <w:t xml:space="preserve">Межрайонный хореографический фестиваль танца «Танцуй </w:t>
            </w:r>
            <w:r w:rsidR="00B2774B" w:rsidRPr="007560C4">
              <w:rPr>
                <w:sz w:val="28"/>
                <w:szCs w:val="28"/>
              </w:rPr>
              <w:t>пока молодой</w:t>
            </w:r>
            <w:r w:rsidRPr="007560C4">
              <w:rPr>
                <w:sz w:val="28"/>
                <w:szCs w:val="28"/>
              </w:rPr>
              <w:t>» к международному Дню танца</w:t>
            </w:r>
          </w:p>
        </w:tc>
        <w:tc>
          <w:tcPr>
            <w:tcW w:w="1557" w:type="dxa"/>
          </w:tcPr>
          <w:p w14:paraId="29E51036"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53ABA462" w14:textId="537D0985" w:rsidR="005D23B3" w:rsidRPr="007560C4" w:rsidRDefault="00F34A04" w:rsidP="00747B07">
            <w:pPr>
              <w:rPr>
                <w:sz w:val="28"/>
                <w:szCs w:val="28"/>
              </w:rPr>
            </w:pPr>
            <w:r w:rsidRPr="007560C4">
              <w:rPr>
                <w:sz w:val="28"/>
                <w:szCs w:val="28"/>
              </w:rPr>
              <w:t xml:space="preserve">29 </w:t>
            </w:r>
            <w:r w:rsidR="00B2774B" w:rsidRPr="007560C4">
              <w:rPr>
                <w:sz w:val="28"/>
                <w:szCs w:val="28"/>
              </w:rPr>
              <w:t>апреля 2024</w:t>
            </w:r>
            <w:r w:rsidRPr="007560C4">
              <w:rPr>
                <w:sz w:val="28"/>
                <w:szCs w:val="28"/>
              </w:rPr>
              <w:t>-2027</w:t>
            </w:r>
          </w:p>
        </w:tc>
        <w:tc>
          <w:tcPr>
            <w:tcW w:w="1769" w:type="dxa"/>
          </w:tcPr>
          <w:p w14:paraId="7ACE295A" w14:textId="77777777" w:rsidR="005D23B3" w:rsidRPr="007560C4" w:rsidRDefault="005D23B3" w:rsidP="00747B07">
            <w:pPr>
              <w:rPr>
                <w:sz w:val="28"/>
                <w:szCs w:val="28"/>
              </w:rPr>
            </w:pPr>
            <w:r w:rsidRPr="007560C4">
              <w:rPr>
                <w:sz w:val="28"/>
                <w:szCs w:val="28"/>
              </w:rPr>
              <w:t>1.1.1.</w:t>
            </w:r>
          </w:p>
          <w:p w14:paraId="52155529" w14:textId="77777777" w:rsidR="005D23B3" w:rsidRPr="007560C4" w:rsidRDefault="005D23B3" w:rsidP="00747B07">
            <w:pPr>
              <w:rPr>
                <w:sz w:val="28"/>
                <w:szCs w:val="28"/>
              </w:rPr>
            </w:pPr>
            <w:r w:rsidRPr="007560C4">
              <w:rPr>
                <w:sz w:val="28"/>
                <w:szCs w:val="28"/>
              </w:rPr>
              <w:t>1.1.2.</w:t>
            </w:r>
          </w:p>
        </w:tc>
        <w:tc>
          <w:tcPr>
            <w:tcW w:w="1631" w:type="dxa"/>
          </w:tcPr>
          <w:p w14:paraId="1770DC4A" w14:textId="77777777" w:rsidR="005D23B3" w:rsidRPr="007560C4" w:rsidRDefault="005D23B3" w:rsidP="00747B07">
            <w:pPr>
              <w:rPr>
                <w:sz w:val="28"/>
                <w:szCs w:val="28"/>
              </w:rPr>
            </w:pPr>
            <w:r w:rsidRPr="007560C4">
              <w:rPr>
                <w:sz w:val="28"/>
                <w:szCs w:val="28"/>
              </w:rPr>
              <w:t>-</w:t>
            </w:r>
          </w:p>
        </w:tc>
        <w:tc>
          <w:tcPr>
            <w:tcW w:w="1036" w:type="dxa"/>
          </w:tcPr>
          <w:p w14:paraId="5FBFC6EB" w14:textId="77777777" w:rsidR="005D23B3" w:rsidRPr="007560C4" w:rsidRDefault="005D23B3" w:rsidP="00747B07">
            <w:pPr>
              <w:rPr>
                <w:sz w:val="28"/>
                <w:szCs w:val="28"/>
              </w:rPr>
            </w:pPr>
            <w:r w:rsidRPr="007560C4">
              <w:rPr>
                <w:sz w:val="28"/>
                <w:szCs w:val="28"/>
              </w:rPr>
              <w:t>-</w:t>
            </w:r>
          </w:p>
        </w:tc>
        <w:tc>
          <w:tcPr>
            <w:tcW w:w="1134" w:type="dxa"/>
            <w:noWrap/>
          </w:tcPr>
          <w:p w14:paraId="5B3EFC83" w14:textId="77777777" w:rsidR="005D23B3" w:rsidRPr="007560C4" w:rsidRDefault="005D23B3" w:rsidP="00747B07">
            <w:pPr>
              <w:rPr>
                <w:sz w:val="28"/>
                <w:szCs w:val="28"/>
              </w:rPr>
            </w:pPr>
            <w:r w:rsidRPr="007560C4">
              <w:rPr>
                <w:sz w:val="28"/>
                <w:szCs w:val="28"/>
              </w:rPr>
              <w:t>-</w:t>
            </w:r>
          </w:p>
        </w:tc>
        <w:tc>
          <w:tcPr>
            <w:tcW w:w="1344" w:type="dxa"/>
            <w:gridSpan w:val="4"/>
          </w:tcPr>
          <w:p w14:paraId="1A6A10F3" w14:textId="77777777" w:rsidR="005D23B3" w:rsidRPr="007560C4" w:rsidRDefault="005D23B3" w:rsidP="00747B07">
            <w:pPr>
              <w:rPr>
                <w:sz w:val="28"/>
                <w:szCs w:val="28"/>
              </w:rPr>
            </w:pPr>
            <w:r w:rsidRPr="007560C4">
              <w:rPr>
                <w:sz w:val="28"/>
                <w:szCs w:val="28"/>
              </w:rPr>
              <w:t>-</w:t>
            </w:r>
          </w:p>
          <w:p w14:paraId="7218E835" w14:textId="77777777" w:rsidR="005D23B3" w:rsidRPr="007560C4" w:rsidRDefault="005D23B3" w:rsidP="00747B07">
            <w:pPr>
              <w:rPr>
                <w:sz w:val="28"/>
                <w:szCs w:val="28"/>
              </w:rPr>
            </w:pPr>
          </w:p>
        </w:tc>
        <w:tc>
          <w:tcPr>
            <w:tcW w:w="865" w:type="dxa"/>
            <w:gridSpan w:val="2"/>
          </w:tcPr>
          <w:p w14:paraId="4091205B" w14:textId="77777777" w:rsidR="005D23B3" w:rsidRPr="007560C4" w:rsidRDefault="00F34A04">
            <w:pPr>
              <w:overflowPunct/>
              <w:autoSpaceDE/>
              <w:autoSpaceDN/>
              <w:adjustRightInd/>
              <w:textAlignment w:val="auto"/>
              <w:rPr>
                <w:sz w:val="28"/>
                <w:szCs w:val="28"/>
              </w:rPr>
            </w:pPr>
            <w:r w:rsidRPr="007560C4">
              <w:rPr>
                <w:sz w:val="28"/>
                <w:szCs w:val="28"/>
              </w:rPr>
              <w:t>-</w:t>
            </w:r>
          </w:p>
          <w:p w14:paraId="1A931A81" w14:textId="77777777" w:rsidR="005D23B3" w:rsidRPr="007560C4" w:rsidRDefault="005D23B3" w:rsidP="005D23B3">
            <w:pPr>
              <w:rPr>
                <w:sz w:val="28"/>
                <w:szCs w:val="28"/>
              </w:rPr>
            </w:pPr>
          </w:p>
        </w:tc>
      </w:tr>
      <w:tr w:rsidR="005D23B3" w:rsidRPr="007560C4" w14:paraId="50B23264" w14:textId="77777777" w:rsidTr="00F34A04">
        <w:trPr>
          <w:trHeight w:val="259"/>
          <w:jc w:val="center"/>
        </w:trPr>
        <w:tc>
          <w:tcPr>
            <w:tcW w:w="756" w:type="dxa"/>
          </w:tcPr>
          <w:p w14:paraId="1478CEF6" w14:textId="77777777" w:rsidR="005D23B3" w:rsidRPr="007560C4" w:rsidRDefault="005D23B3" w:rsidP="00B1054E">
            <w:pPr>
              <w:rPr>
                <w:sz w:val="28"/>
                <w:szCs w:val="28"/>
              </w:rPr>
            </w:pPr>
            <w:r w:rsidRPr="007560C4">
              <w:rPr>
                <w:sz w:val="28"/>
                <w:szCs w:val="28"/>
              </w:rPr>
              <w:t>1.7.</w:t>
            </w:r>
          </w:p>
        </w:tc>
        <w:tc>
          <w:tcPr>
            <w:tcW w:w="2646" w:type="dxa"/>
          </w:tcPr>
          <w:p w14:paraId="79A8759A" w14:textId="77777777" w:rsidR="005D23B3" w:rsidRPr="007560C4" w:rsidRDefault="005D23B3" w:rsidP="00747B07">
            <w:pPr>
              <w:rPr>
                <w:sz w:val="28"/>
                <w:szCs w:val="28"/>
              </w:rPr>
            </w:pPr>
            <w:r w:rsidRPr="007560C4">
              <w:rPr>
                <w:sz w:val="28"/>
                <w:szCs w:val="28"/>
              </w:rPr>
              <w:t xml:space="preserve">Фестиваль   детских театральных коллективов «Новгородская сказка» </w:t>
            </w:r>
          </w:p>
        </w:tc>
        <w:tc>
          <w:tcPr>
            <w:tcW w:w="1557" w:type="dxa"/>
          </w:tcPr>
          <w:p w14:paraId="4EB484AA"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7E524100" w14:textId="77777777" w:rsidR="005D23B3" w:rsidRPr="007560C4" w:rsidRDefault="005D23B3" w:rsidP="000848E2">
            <w:pPr>
              <w:rPr>
                <w:sz w:val="28"/>
                <w:szCs w:val="28"/>
              </w:rPr>
            </w:pPr>
            <w:r w:rsidRPr="007560C4">
              <w:rPr>
                <w:sz w:val="28"/>
                <w:szCs w:val="28"/>
              </w:rPr>
              <w:t>Декабрь 2024-202</w:t>
            </w:r>
            <w:r w:rsidR="000848E2" w:rsidRPr="007560C4">
              <w:rPr>
                <w:sz w:val="28"/>
                <w:szCs w:val="28"/>
              </w:rPr>
              <w:t>7</w:t>
            </w:r>
          </w:p>
        </w:tc>
        <w:tc>
          <w:tcPr>
            <w:tcW w:w="1769" w:type="dxa"/>
          </w:tcPr>
          <w:p w14:paraId="349495A3" w14:textId="77777777" w:rsidR="005D23B3" w:rsidRPr="007560C4" w:rsidRDefault="005D23B3" w:rsidP="00747B07">
            <w:pPr>
              <w:rPr>
                <w:sz w:val="28"/>
                <w:szCs w:val="28"/>
              </w:rPr>
            </w:pPr>
            <w:r w:rsidRPr="007560C4">
              <w:rPr>
                <w:sz w:val="28"/>
                <w:szCs w:val="28"/>
              </w:rPr>
              <w:t>1.1.2.</w:t>
            </w:r>
          </w:p>
        </w:tc>
        <w:tc>
          <w:tcPr>
            <w:tcW w:w="1631" w:type="dxa"/>
          </w:tcPr>
          <w:p w14:paraId="433D52C6" w14:textId="77777777" w:rsidR="005D23B3" w:rsidRPr="007560C4" w:rsidRDefault="005D23B3" w:rsidP="00747B07">
            <w:pPr>
              <w:rPr>
                <w:sz w:val="28"/>
                <w:szCs w:val="28"/>
              </w:rPr>
            </w:pPr>
            <w:r w:rsidRPr="007560C4">
              <w:rPr>
                <w:sz w:val="28"/>
                <w:szCs w:val="28"/>
              </w:rPr>
              <w:t>-</w:t>
            </w:r>
          </w:p>
        </w:tc>
        <w:tc>
          <w:tcPr>
            <w:tcW w:w="1036" w:type="dxa"/>
          </w:tcPr>
          <w:p w14:paraId="229D577D" w14:textId="77777777" w:rsidR="005D23B3" w:rsidRPr="007560C4" w:rsidRDefault="005D23B3" w:rsidP="00747B07">
            <w:pPr>
              <w:rPr>
                <w:sz w:val="28"/>
                <w:szCs w:val="28"/>
              </w:rPr>
            </w:pPr>
          </w:p>
        </w:tc>
        <w:tc>
          <w:tcPr>
            <w:tcW w:w="1134" w:type="dxa"/>
            <w:noWrap/>
          </w:tcPr>
          <w:p w14:paraId="09321CEC" w14:textId="77777777" w:rsidR="005D23B3" w:rsidRPr="007560C4" w:rsidRDefault="005D23B3" w:rsidP="00747B07">
            <w:pPr>
              <w:rPr>
                <w:sz w:val="28"/>
                <w:szCs w:val="28"/>
              </w:rPr>
            </w:pPr>
          </w:p>
        </w:tc>
        <w:tc>
          <w:tcPr>
            <w:tcW w:w="1344" w:type="dxa"/>
            <w:gridSpan w:val="4"/>
          </w:tcPr>
          <w:p w14:paraId="628C3A49" w14:textId="77777777" w:rsidR="005D23B3" w:rsidRPr="007560C4" w:rsidRDefault="005D23B3" w:rsidP="00747B07">
            <w:pPr>
              <w:rPr>
                <w:sz w:val="28"/>
                <w:szCs w:val="28"/>
              </w:rPr>
            </w:pPr>
            <w:r w:rsidRPr="007560C4">
              <w:rPr>
                <w:sz w:val="28"/>
                <w:szCs w:val="28"/>
              </w:rPr>
              <w:t>-</w:t>
            </w:r>
          </w:p>
          <w:p w14:paraId="38A4F755" w14:textId="77777777" w:rsidR="005D23B3" w:rsidRPr="007560C4" w:rsidRDefault="005D23B3" w:rsidP="00747B07">
            <w:pPr>
              <w:rPr>
                <w:sz w:val="28"/>
                <w:szCs w:val="28"/>
              </w:rPr>
            </w:pPr>
          </w:p>
        </w:tc>
        <w:tc>
          <w:tcPr>
            <w:tcW w:w="865" w:type="dxa"/>
            <w:gridSpan w:val="2"/>
          </w:tcPr>
          <w:p w14:paraId="2BB1588A" w14:textId="77777777" w:rsidR="005D23B3" w:rsidRPr="007560C4" w:rsidRDefault="00F34A04">
            <w:pPr>
              <w:overflowPunct/>
              <w:autoSpaceDE/>
              <w:autoSpaceDN/>
              <w:adjustRightInd/>
              <w:textAlignment w:val="auto"/>
              <w:rPr>
                <w:sz w:val="28"/>
                <w:szCs w:val="28"/>
              </w:rPr>
            </w:pPr>
            <w:r w:rsidRPr="007560C4">
              <w:rPr>
                <w:sz w:val="28"/>
                <w:szCs w:val="28"/>
              </w:rPr>
              <w:t>-</w:t>
            </w:r>
          </w:p>
          <w:p w14:paraId="4D9E65BF" w14:textId="77777777" w:rsidR="005D23B3" w:rsidRPr="007560C4" w:rsidRDefault="005D23B3" w:rsidP="005D23B3">
            <w:pPr>
              <w:rPr>
                <w:sz w:val="28"/>
                <w:szCs w:val="28"/>
              </w:rPr>
            </w:pPr>
          </w:p>
        </w:tc>
      </w:tr>
      <w:tr w:rsidR="005D23B3" w:rsidRPr="007560C4" w14:paraId="3C7269A0" w14:textId="77777777" w:rsidTr="00F34A04">
        <w:trPr>
          <w:trHeight w:val="259"/>
          <w:jc w:val="center"/>
        </w:trPr>
        <w:tc>
          <w:tcPr>
            <w:tcW w:w="756" w:type="dxa"/>
          </w:tcPr>
          <w:p w14:paraId="5F4416A5" w14:textId="77777777" w:rsidR="005D23B3" w:rsidRPr="007560C4" w:rsidRDefault="005D23B3" w:rsidP="00B1054E">
            <w:pPr>
              <w:rPr>
                <w:sz w:val="28"/>
                <w:szCs w:val="28"/>
              </w:rPr>
            </w:pPr>
            <w:r w:rsidRPr="007560C4">
              <w:rPr>
                <w:sz w:val="28"/>
                <w:szCs w:val="28"/>
              </w:rPr>
              <w:lastRenderedPageBreak/>
              <w:t>1.8.</w:t>
            </w:r>
          </w:p>
        </w:tc>
        <w:tc>
          <w:tcPr>
            <w:tcW w:w="2646" w:type="dxa"/>
          </w:tcPr>
          <w:p w14:paraId="52259C7F" w14:textId="77777777" w:rsidR="005D23B3" w:rsidRPr="007560C4" w:rsidRDefault="005D23B3" w:rsidP="00747B07">
            <w:pPr>
              <w:rPr>
                <w:sz w:val="28"/>
                <w:szCs w:val="28"/>
              </w:rPr>
            </w:pPr>
            <w:r w:rsidRPr="007560C4">
              <w:rPr>
                <w:sz w:val="28"/>
                <w:szCs w:val="28"/>
              </w:rPr>
              <w:t xml:space="preserve">Организация и проведение мероприятий, посвященных популяризации семейных ценностей </w:t>
            </w:r>
          </w:p>
        </w:tc>
        <w:tc>
          <w:tcPr>
            <w:tcW w:w="1557" w:type="dxa"/>
          </w:tcPr>
          <w:p w14:paraId="07F184D7"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5781D145" w14:textId="77777777" w:rsidR="005D23B3" w:rsidRPr="007560C4" w:rsidRDefault="00F34A04" w:rsidP="00747B07">
            <w:pPr>
              <w:rPr>
                <w:sz w:val="28"/>
                <w:szCs w:val="28"/>
              </w:rPr>
            </w:pPr>
            <w:r w:rsidRPr="007560C4">
              <w:rPr>
                <w:sz w:val="28"/>
                <w:szCs w:val="28"/>
              </w:rPr>
              <w:t>2024-2027</w:t>
            </w:r>
          </w:p>
        </w:tc>
        <w:tc>
          <w:tcPr>
            <w:tcW w:w="1769" w:type="dxa"/>
          </w:tcPr>
          <w:p w14:paraId="2A462181" w14:textId="77777777" w:rsidR="005D23B3" w:rsidRPr="007560C4" w:rsidRDefault="005D23B3" w:rsidP="00747B07">
            <w:pPr>
              <w:rPr>
                <w:sz w:val="28"/>
                <w:szCs w:val="28"/>
              </w:rPr>
            </w:pPr>
            <w:r w:rsidRPr="007560C4">
              <w:rPr>
                <w:sz w:val="28"/>
                <w:szCs w:val="28"/>
              </w:rPr>
              <w:t>1.1.2.</w:t>
            </w:r>
          </w:p>
        </w:tc>
        <w:tc>
          <w:tcPr>
            <w:tcW w:w="1631" w:type="dxa"/>
          </w:tcPr>
          <w:p w14:paraId="5F8018BE" w14:textId="77777777" w:rsidR="005D23B3" w:rsidRPr="007560C4" w:rsidRDefault="005D23B3" w:rsidP="00747B07">
            <w:pPr>
              <w:rPr>
                <w:sz w:val="28"/>
                <w:szCs w:val="28"/>
              </w:rPr>
            </w:pPr>
            <w:r w:rsidRPr="007560C4">
              <w:rPr>
                <w:sz w:val="28"/>
                <w:szCs w:val="28"/>
              </w:rPr>
              <w:t>-</w:t>
            </w:r>
          </w:p>
        </w:tc>
        <w:tc>
          <w:tcPr>
            <w:tcW w:w="1036" w:type="dxa"/>
          </w:tcPr>
          <w:p w14:paraId="50422AC8" w14:textId="77777777" w:rsidR="005D23B3" w:rsidRPr="007560C4" w:rsidRDefault="005D23B3" w:rsidP="00747B07">
            <w:pPr>
              <w:rPr>
                <w:sz w:val="28"/>
                <w:szCs w:val="28"/>
              </w:rPr>
            </w:pPr>
          </w:p>
        </w:tc>
        <w:tc>
          <w:tcPr>
            <w:tcW w:w="1134" w:type="dxa"/>
            <w:noWrap/>
          </w:tcPr>
          <w:p w14:paraId="15701ADE" w14:textId="77777777" w:rsidR="005D23B3" w:rsidRPr="007560C4" w:rsidRDefault="005D23B3" w:rsidP="00747B07">
            <w:pPr>
              <w:rPr>
                <w:sz w:val="28"/>
                <w:szCs w:val="28"/>
              </w:rPr>
            </w:pPr>
          </w:p>
        </w:tc>
        <w:tc>
          <w:tcPr>
            <w:tcW w:w="1344" w:type="dxa"/>
            <w:gridSpan w:val="4"/>
          </w:tcPr>
          <w:p w14:paraId="08C372D2" w14:textId="77777777" w:rsidR="005D23B3" w:rsidRPr="007560C4" w:rsidRDefault="005D23B3" w:rsidP="00747B07">
            <w:pPr>
              <w:rPr>
                <w:sz w:val="28"/>
                <w:szCs w:val="28"/>
              </w:rPr>
            </w:pPr>
            <w:r w:rsidRPr="007560C4">
              <w:rPr>
                <w:sz w:val="28"/>
                <w:szCs w:val="28"/>
              </w:rPr>
              <w:t>-</w:t>
            </w:r>
          </w:p>
          <w:p w14:paraId="4D18904B" w14:textId="77777777" w:rsidR="005D23B3" w:rsidRPr="007560C4" w:rsidRDefault="005D23B3" w:rsidP="00747B07">
            <w:pPr>
              <w:rPr>
                <w:sz w:val="28"/>
                <w:szCs w:val="28"/>
              </w:rPr>
            </w:pPr>
          </w:p>
        </w:tc>
        <w:tc>
          <w:tcPr>
            <w:tcW w:w="865" w:type="dxa"/>
            <w:gridSpan w:val="2"/>
          </w:tcPr>
          <w:p w14:paraId="42647B51" w14:textId="77777777" w:rsidR="005D23B3" w:rsidRPr="007560C4" w:rsidRDefault="00F34A04">
            <w:pPr>
              <w:overflowPunct/>
              <w:autoSpaceDE/>
              <w:autoSpaceDN/>
              <w:adjustRightInd/>
              <w:textAlignment w:val="auto"/>
              <w:rPr>
                <w:sz w:val="28"/>
                <w:szCs w:val="28"/>
              </w:rPr>
            </w:pPr>
            <w:r w:rsidRPr="007560C4">
              <w:rPr>
                <w:sz w:val="28"/>
                <w:szCs w:val="28"/>
              </w:rPr>
              <w:t>-</w:t>
            </w:r>
          </w:p>
          <w:p w14:paraId="23DBA5C0" w14:textId="77777777" w:rsidR="005D23B3" w:rsidRPr="007560C4" w:rsidRDefault="005D23B3" w:rsidP="005D23B3">
            <w:pPr>
              <w:rPr>
                <w:sz w:val="28"/>
                <w:szCs w:val="28"/>
              </w:rPr>
            </w:pPr>
          </w:p>
        </w:tc>
      </w:tr>
      <w:tr w:rsidR="005D23B3" w:rsidRPr="007560C4" w14:paraId="0E3A9F3A" w14:textId="77777777" w:rsidTr="00772559">
        <w:trPr>
          <w:trHeight w:val="2190"/>
          <w:jc w:val="center"/>
        </w:trPr>
        <w:tc>
          <w:tcPr>
            <w:tcW w:w="756" w:type="dxa"/>
          </w:tcPr>
          <w:p w14:paraId="0C4B05C8" w14:textId="77777777" w:rsidR="005D23B3" w:rsidRPr="007560C4" w:rsidRDefault="005D23B3" w:rsidP="00B1054E">
            <w:pPr>
              <w:rPr>
                <w:sz w:val="28"/>
                <w:szCs w:val="28"/>
              </w:rPr>
            </w:pPr>
            <w:r w:rsidRPr="007560C4">
              <w:rPr>
                <w:sz w:val="28"/>
                <w:szCs w:val="28"/>
              </w:rPr>
              <w:t>1.10.</w:t>
            </w:r>
          </w:p>
        </w:tc>
        <w:tc>
          <w:tcPr>
            <w:tcW w:w="2646" w:type="dxa"/>
          </w:tcPr>
          <w:p w14:paraId="3529774A" w14:textId="4CAA2293" w:rsidR="00772559" w:rsidRPr="007560C4" w:rsidRDefault="005D23B3" w:rsidP="00747B07">
            <w:pPr>
              <w:rPr>
                <w:sz w:val="28"/>
                <w:szCs w:val="28"/>
              </w:rPr>
            </w:pPr>
            <w:r w:rsidRPr="007560C4">
              <w:rPr>
                <w:sz w:val="28"/>
                <w:szCs w:val="28"/>
              </w:rPr>
              <w:t xml:space="preserve">Программное </w:t>
            </w:r>
            <w:r w:rsidR="00B2774B" w:rsidRPr="007560C4">
              <w:rPr>
                <w:sz w:val="28"/>
                <w:szCs w:val="28"/>
              </w:rPr>
              <w:t>обеспечение деятельности</w:t>
            </w:r>
            <w:r w:rsidRPr="007560C4">
              <w:rPr>
                <w:sz w:val="28"/>
                <w:szCs w:val="28"/>
              </w:rPr>
              <w:t xml:space="preserve"> библиотек района, </w:t>
            </w:r>
            <w:r w:rsidR="00B2774B" w:rsidRPr="007560C4">
              <w:rPr>
                <w:sz w:val="28"/>
                <w:szCs w:val="28"/>
              </w:rPr>
              <w:t>доступа в</w:t>
            </w:r>
            <w:r w:rsidRPr="007560C4">
              <w:rPr>
                <w:sz w:val="28"/>
                <w:szCs w:val="28"/>
              </w:rPr>
              <w:t xml:space="preserve">   </w:t>
            </w:r>
            <w:r w:rsidR="00B2774B" w:rsidRPr="007560C4">
              <w:rPr>
                <w:sz w:val="28"/>
                <w:szCs w:val="28"/>
              </w:rPr>
              <w:t>Интернет-библиотек</w:t>
            </w:r>
            <w:r w:rsidRPr="007560C4">
              <w:rPr>
                <w:sz w:val="28"/>
                <w:szCs w:val="28"/>
              </w:rPr>
              <w:t xml:space="preserve"> </w:t>
            </w:r>
            <w:r w:rsidR="00B2774B" w:rsidRPr="007560C4">
              <w:rPr>
                <w:sz w:val="28"/>
                <w:szCs w:val="28"/>
              </w:rPr>
              <w:t>района, сопровождение</w:t>
            </w:r>
            <w:r w:rsidRPr="007560C4">
              <w:rPr>
                <w:sz w:val="28"/>
                <w:szCs w:val="28"/>
              </w:rPr>
              <w:t xml:space="preserve"> программы модельная библиотека</w:t>
            </w:r>
          </w:p>
        </w:tc>
        <w:tc>
          <w:tcPr>
            <w:tcW w:w="1557" w:type="dxa"/>
          </w:tcPr>
          <w:p w14:paraId="12D21D1D" w14:textId="77777777" w:rsidR="005D23B3" w:rsidRPr="007560C4" w:rsidRDefault="005D23B3" w:rsidP="00747B07">
            <w:pPr>
              <w:rPr>
                <w:sz w:val="28"/>
                <w:szCs w:val="28"/>
              </w:rPr>
            </w:pPr>
            <w:r w:rsidRPr="007560C4">
              <w:rPr>
                <w:sz w:val="28"/>
                <w:szCs w:val="28"/>
              </w:rPr>
              <w:t>МБУК «Шимская МБС»</w:t>
            </w:r>
          </w:p>
        </w:tc>
        <w:tc>
          <w:tcPr>
            <w:tcW w:w="1490" w:type="dxa"/>
          </w:tcPr>
          <w:p w14:paraId="21B3A319" w14:textId="77777777" w:rsidR="005D23B3" w:rsidRPr="007560C4" w:rsidRDefault="00F34A04" w:rsidP="00747B07">
            <w:pPr>
              <w:rPr>
                <w:sz w:val="28"/>
                <w:szCs w:val="28"/>
              </w:rPr>
            </w:pPr>
            <w:r w:rsidRPr="007560C4">
              <w:rPr>
                <w:sz w:val="28"/>
                <w:szCs w:val="28"/>
              </w:rPr>
              <w:t>2024-2027</w:t>
            </w:r>
          </w:p>
        </w:tc>
        <w:tc>
          <w:tcPr>
            <w:tcW w:w="1769" w:type="dxa"/>
          </w:tcPr>
          <w:p w14:paraId="0384CD74" w14:textId="77777777" w:rsidR="005D23B3" w:rsidRPr="007560C4" w:rsidRDefault="005D23B3" w:rsidP="00747B07">
            <w:pPr>
              <w:rPr>
                <w:sz w:val="28"/>
                <w:szCs w:val="28"/>
              </w:rPr>
            </w:pPr>
            <w:r w:rsidRPr="007560C4">
              <w:rPr>
                <w:sz w:val="28"/>
                <w:szCs w:val="28"/>
              </w:rPr>
              <w:t>1.1.3.</w:t>
            </w:r>
          </w:p>
          <w:p w14:paraId="18CA86AD" w14:textId="77777777" w:rsidR="005D23B3" w:rsidRPr="007560C4" w:rsidRDefault="005D23B3" w:rsidP="00747B07">
            <w:pPr>
              <w:rPr>
                <w:sz w:val="28"/>
                <w:szCs w:val="28"/>
              </w:rPr>
            </w:pPr>
            <w:r w:rsidRPr="007560C4">
              <w:rPr>
                <w:sz w:val="28"/>
                <w:szCs w:val="28"/>
              </w:rPr>
              <w:t>1.1.4.</w:t>
            </w:r>
          </w:p>
        </w:tc>
        <w:tc>
          <w:tcPr>
            <w:tcW w:w="1631" w:type="dxa"/>
          </w:tcPr>
          <w:p w14:paraId="2C9D62C8" w14:textId="77777777" w:rsidR="005D23B3" w:rsidRPr="007560C4" w:rsidRDefault="005D23B3" w:rsidP="00747B07">
            <w:pPr>
              <w:rPr>
                <w:sz w:val="28"/>
                <w:szCs w:val="28"/>
              </w:rPr>
            </w:pPr>
            <w:r w:rsidRPr="007560C4">
              <w:rPr>
                <w:sz w:val="28"/>
                <w:szCs w:val="28"/>
              </w:rPr>
              <w:t>-</w:t>
            </w:r>
          </w:p>
        </w:tc>
        <w:tc>
          <w:tcPr>
            <w:tcW w:w="1036" w:type="dxa"/>
          </w:tcPr>
          <w:p w14:paraId="2CE35485" w14:textId="77777777" w:rsidR="005D23B3" w:rsidRPr="007560C4" w:rsidRDefault="005D23B3" w:rsidP="00747B07">
            <w:pPr>
              <w:rPr>
                <w:sz w:val="28"/>
                <w:szCs w:val="28"/>
              </w:rPr>
            </w:pPr>
          </w:p>
        </w:tc>
        <w:tc>
          <w:tcPr>
            <w:tcW w:w="1134" w:type="dxa"/>
            <w:noWrap/>
          </w:tcPr>
          <w:p w14:paraId="282E3F32" w14:textId="77777777" w:rsidR="005D23B3" w:rsidRPr="007560C4" w:rsidRDefault="005D23B3" w:rsidP="00747B07">
            <w:pPr>
              <w:rPr>
                <w:sz w:val="28"/>
                <w:szCs w:val="28"/>
              </w:rPr>
            </w:pPr>
          </w:p>
        </w:tc>
        <w:tc>
          <w:tcPr>
            <w:tcW w:w="1344" w:type="dxa"/>
            <w:gridSpan w:val="4"/>
          </w:tcPr>
          <w:p w14:paraId="113B2294" w14:textId="77777777" w:rsidR="005D23B3" w:rsidRPr="007560C4" w:rsidRDefault="005D23B3" w:rsidP="00747B07">
            <w:pPr>
              <w:rPr>
                <w:sz w:val="28"/>
                <w:szCs w:val="28"/>
              </w:rPr>
            </w:pPr>
            <w:r w:rsidRPr="007560C4">
              <w:rPr>
                <w:sz w:val="28"/>
                <w:szCs w:val="28"/>
              </w:rPr>
              <w:t>-</w:t>
            </w:r>
          </w:p>
          <w:p w14:paraId="24AA5133" w14:textId="77777777" w:rsidR="005D23B3" w:rsidRPr="007560C4" w:rsidRDefault="005D23B3" w:rsidP="00747B07">
            <w:pPr>
              <w:rPr>
                <w:sz w:val="28"/>
                <w:szCs w:val="28"/>
              </w:rPr>
            </w:pPr>
          </w:p>
        </w:tc>
        <w:tc>
          <w:tcPr>
            <w:tcW w:w="865" w:type="dxa"/>
            <w:gridSpan w:val="2"/>
          </w:tcPr>
          <w:p w14:paraId="34F9C54E" w14:textId="77777777" w:rsidR="005D23B3" w:rsidRPr="007560C4" w:rsidRDefault="00F34A04">
            <w:pPr>
              <w:overflowPunct/>
              <w:autoSpaceDE/>
              <w:autoSpaceDN/>
              <w:adjustRightInd/>
              <w:textAlignment w:val="auto"/>
              <w:rPr>
                <w:sz w:val="28"/>
                <w:szCs w:val="28"/>
              </w:rPr>
            </w:pPr>
            <w:r w:rsidRPr="007560C4">
              <w:rPr>
                <w:sz w:val="28"/>
                <w:szCs w:val="28"/>
              </w:rPr>
              <w:t>-</w:t>
            </w:r>
          </w:p>
          <w:p w14:paraId="6D130884" w14:textId="77777777" w:rsidR="005D23B3" w:rsidRPr="007560C4" w:rsidRDefault="005D23B3" w:rsidP="005D23B3">
            <w:pPr>
              <w:rPr>
                <w:sz w:val="28"/>
                <w:szCs w:val="28"/>
              </w:rPr>
            </w:pPr>
          </w:p>
        </w:tc>
      </w:tr>
      <w:tr w:rsidR="00772559" w:rsidRPr="007560C4" w14:paraId="68E346CD" w14:textId="77777777" w:rsidTr="00F34A04">
        <w:trPr>
          <w:trHeight w:val="560"/>
          <w:jc w:val="center"/>
        </w:trPr>
        <w:tc>
          <w:tcPr>
            <w:tcW w:w="756" w:type="dxa"/>
          </w:tcPr>
          <w:p w14:paraId="79FB1D81" w14:textId="77777777" w:rsidR="00772559" w:rsidRPr="007560C4" w:rsidRDefault="00772559" w:rsidP="00B1054E">
            <w:pPr>
              <w:rPr>
                <w:sz w:val="28"/>
                <w:szCs w:val="28"/>
              </w:rPr>
            </w:pPr>
            <w:r w:rsidRPr="007560C4">
              <w:rPr>
                <w:sz w:val="28"/>
                <w:szCs w:val="28"/>
              </w:rPr>
              <w:t>1.11.</w:t>
            </w:r>
          </w:p>
        </w:tc>
        <w:tc>
          <w:tcPr>
            <w:tcW w:w="2646" w:type="dxa"/>
          </w:tcPr>
          <w:p w14:paraId="31A7C8DD" w14:textId="4FF31E64" w:rsidR="00772559" w:rsidRPr="007560C4" w:rsidRDefault="00772559" w:rsidP="00747B07">
            <w:pPr>
              <w:rPr>
                <w:sz w:val="28"/>
                <w:szCs w:val="28"/>
              </w:rPr>
            </w:pPr>
            <w:r w:rsidRPr="007560C4">
              <w:rPr>
                <w:sz w:val="28"/>
                <w:szCs w:val="28"/>
              </w:rPr>
              <w:t xml:space="preserve">Предоставление субсидий на модернизацию </w:t>
            </w:r>
            <w:r w:rsidR="00B2774B" w:rsidRPr="007560C4">
              <w:rPr>
                <w:sz w:val="28"/>
                <w:szCs w:val="28"/>
              </w:rPr>
              <w:t>библиотек в</w:t>
            </w:r>
            <w:r w:rsidRPr="007560C4">
              <w:rPr>
                <w:sz w:val="28"/>
                <w:szCs w:val="28"/>
              </w:rPr>
              <w:t xml:space="preserve"> части комплектования книжных фондов библиотек муниципальных учреждений, подведомственных органам местного самоуправления муниципальных районов  </w:t>
            </w:r>
          </w:p>
        </w:tc>
        <w:tc>
          <w:tcPr>
            <w:tcW w:w="1557" w:type="dxa"/>
          </w:tcPr>
          <w:p w14:paraId="0CD18873" w14:textId="77777777" w:rsidR="00772559" w:rsidRPr="007560C4" w:rsidRDefault="00772559" w:rsidP="00772559">
            <w:pPr>
              <w:rPr>
                <w:sz w:val="28"/>
                <w:szCs w:val="28"/>
              </w:rPr>
            </w:pPr>
            <w:r w:rsidRPr="007560C4">
              <w:rPr>
                <w:sz w:val="28"/>
                <w:szCs w:val="28"/>
              </w:rPr>
              <w:t xml:space="preserve">Отдел </w:t>
            </w:r>
          </w:p>
          <w:p w14:paraId="5D6C662A" w14:textId="77777777" w:rsidR="00772559" w:rsidRPr="007560C4" w:rsidRDefault="00772559" w:rsidP="00772559">
            <w:pPr>
              <w:rPr>
                <w:b/>
                <w:sz w:val="28"/>
                <w:szCs w:val="28"/>
              </w:rPr>
            </w:pPr>
            <w:r w:rsidRPr="007560C4">
              <w:rPr>
                <w:sz w:val="28"/>
                <w:szCs w:val="28"/>
              </w:rPr>
              <w:t>культуры МБУК «Шимская МБС»</w:t>
            </w:r>
          </w:p>
          <w:p w14:paraId="2298308D" w14:textId="77777777" w:rsidR="00772559" w:rsidRPr="007560C4" w:rsidRDefault="00772559" w:rsidP="00772559">
            <w:pPr>
              <w:rPr>
                <w:sz w:val="28"/>
                <w:szCs w:val="28"/>
              </w:rPr>
            </w:pPr>
            <w:r w:rsidRPr="007560C4">
              <w:rPr>
                <w:sz w:val="28"/>
                <w:szCs w:val="28"/>
              </w:rPr>
              <w:t>МБУК «Шимская ЦКДС»</w:t>
            </w:r>
          </w:p>
        </w:tc>
        <w:tc>
          <w:tcPr>
            <w:tcW w:w="1490" w:type="dxa"/>
          </w:tcPr>
          <w:p w14:paraId="438B5C27" w14:textId="77777777" w:rsidR="00772559" w:rsidRPr="007560C4" w:rsidRDefault="00772559" w:rsidP="00747B07">
            <w:pPr>
              <w:rPr>
                <w:sz w:val="28"/>
                <w:szCs w:val="28"/>
              </w:rPr>
            </w:pPr>
            <w:r w:rsidRPr="007560C4">
              <w:rPr>
                <w:sz w:val="28"/>
                <w:szCs w:val="28"/>
              </w:rPr>
              <w:t>2024-2027</w:t>
            </w:r>
          </w:p>
        </w:tc>
        <w:tc>
          <w:tcPr>
            <w:tcW w:w="1769" w:type="dxa"/>
          </w:tcPr>
          <w:p w14:paraId="545B1038" w14:textId="77777777" w:rsidR="00772559" w:rsidRPr="007560C4" w:rsidRDefault="00772559" w:rsidP="00772559">
            <w:pPr>
              <w:rPr>
                <w:sz w:val="28"/>
                <w:szCs w:val="28"/>
              </w:rPr>
            </w:pPr>
            <w:r w:rsidRPr="007560C4">
              <w:rPr>
                <w:sz w:val="28"/>
                <w:szCs w:val="28"/>
              </w:rPr>
              <w:t>1.1.6.</w:t>
            </w:r>
          </w:p>
          <w:p w14:paraId="448A1C32" w14:textId="77777777" w:rsidR="00772559" w:rsidRPr="007560C4" w:rsidRDefault="00772559" w:rsidP="00772559">
            <w:pPr>
              <w:rPr>
                <w:sz w:val="28"/>
                <w:szCs w:val="28"/>
              </w:rPr>
            </w:pPr>
            <w:r w:rsidRPr="007560C4">
              <w:rPr>
                <w:sz w:val="28"/>
                <w:szCs w:val="28"/>
              </w:rPr>
              <w:t>1.1.7.</w:t>
            </w:r>
          </w:p>
          <w:p w14:paraId="01687A91" w14:textId="77777777" w:rsidR="00772559" w:rsidRPr="007560C4" w:rsidRDefault="00772559" w:rsidP="00747B07">
            <w:pPr>
              <w:rPr>
                <w:sz w:val="28"/>
                <w:szCs w:val="28"/>
              </w:rPr>
            </w:pPr>
          </w:p>
        </w:tc>
        <w:tc>
          <w:tcPr>
            <w:tcW w:w="1631" w:type="dxa"/>
          </w:tcPr>
          <w:p w14:paraId="2032BC55" w14:textId="77777777" w:rsidR="00772559" w:rsidRPr="007560C4" w:rsidRDefault="00772559" w:rsidP="00772559">
            <w:pPr>
              <w:rPr>
                <w:sz w:val="28"/>
                <w:szCs w:val="28"/>
              </w:rPr>
            </w:pPr>
            <w:r w:rsidRPr="007560C4">
              <w:rPr>
                <w:sz w:val="28"/>
                <w:szCs w:val="28"/>
              </w:rPr>
              <w:t>Бюджет муниципального района</w:t>
            </w:r>
          </w:p>
          <w:p w14:paraId="556FD070" w14:textId="77777777" w:rsidR="00772559" w:rsidRPr="007560C4" w:rsidRDefault="00772559" w:rsidP="00772559">
            <w:pPr>
              <w:rPr>
                <w:sz w:val="28"/>
                <w:szCs w:val="28"/>
              </w:rPr>
            </w:pPr>
          </w:p>
          <w:p w14:paraId="3D9C2993" w14:textId="77777777" w:rsidR="00772559" w:rsidRPr="007560C4" w:rsidRDefault="00772559" w:rsidP="00772559">
            <w:pPr>
              <w:rPr>
                <w:sz w:val="28"/>
                <w:szCs w:val="28"/>
              </w:rPr>
            </w:pPr>
            <w:r w:rsidRPr="007560C4">
              <w:rPr>
                <w:sz w:val="28"/>
                <w:szCs w:val="28"/>
              </w:rPr>
              <w:t>Областной бюджет</w:t>
            </w:r>
          </w:p>
          <w:p w14:paraId="2AF3B622" w14:textId="77777777" w:rsidR="00772559" w:rsidRPr="007560C4" w:rsidRDefault="00772559" w:rsidP="00772559">
            <w:pPr>
              <w:rPr>
                <w:sz w:val="28"/>
                <w:szCs w:val="28"/>
              </w:rPr>
            </w:pPr>
          </w:p>
          <w:p w14:paraId="629F0600" w14:textId="77777777" w:rsidR="00772559" w:rsidRPr="007560C4" w:rsidRDefault="00772559" w:rsidP="00772559">
            <w:pPr>
              <w:rPr>
                <w:sz w:val="28"/>
                <w:szCs w:val="28"/>
              </w:rPr>
            </w:pPr>
            <w:r w:rsidRPr="007560C4">
              <w:rPr>
                <w:sz w:val="28"/>
                <w:szCs w:val="28"/>
              </w:rPr>
              <w:t>Федеральный бюджет</w:t>
            </w:r>
          </w:p>
          <w:p w14:paraId="09B60B11" w14:textId="77777777" w:rsidR="00772559" w:rsidRPr="007560C4" w:rsidRDefault="00772559" w:rsidP="00747B07">
            <w:pPr>
              <w:rPr>
                <w:sz w:val="28"/>
                <w:szCs w:val="28"/>
              </w:rPr>
            </w:pPr>
          </w:p>
        </w:tc>
        <w:tc>
          <w:tcPr>
            <w:tcW w:w="1036" w:type="dxa"/>
          </w:tcPr>
          <w:p w14:paraId="27D32F38" w14:textId="77777777" w:rsidR="00772559" w:rsidRPr="007560C4" w:rsidRDefault="00772559" w:rsidP="00772559">
            <w:pPr>
              <w:rPr>
                <w:sz w:val="28"/>
                <w:szCs w:val="28"/>
              </w:rPr>
            </w:pPr>
            <w:r w:rsidRPr="007560C4">
              <w:rPr>
                <w:sz w:val="28"/>
                <w:szCs w:val="28"/>
              </w:rPr>
              <w:t>0,4</w:t>
            </w:r>
          </w:p>
          <w:p w14:paraId="6BC738FB" w14:textId="77777777" w:rsidR="00772559" w:rsidRPr="007560C4" w:rsidRDefault="00772559" w:rsidP="00772559">
            <w:pPr>
              <w:rPr>
                <w:sz w:val="28"/>
                <w:szCs w:val="28"/>
              </w:rPr>
            </w:pPr>
          </w:p>
          <w:p w14:paraId="54E1D384" w14:textId="77777777" w:rsidR="00772559" w:rsidRPr="007560C4" w:rsidRDefault="00772559" w:rsidP="00772559">
            <w:pPr>
              <w:rPr>
                <w:sz w:val="28"/>
                <w:szCs w:val="28"/>
              </w:rPr>
            </w:pPr>
          </w:p>
          <w:p w14:paraId="767C632A" w14:textId="77777777" w:rsidR="00772559" w:rsidRPr="007560C4" w:rsidRDefault="00772559" w:rsidP="00772559">
            <w:pPr>
              <w:rPr>
                <w:sz w:val="28"/>
                <w:szCs w:val="28"/>
              </w:rPr>
            </w:pPr>
          </w:p>
          <w:p w14:paraId="1CF537E6" w14:textId="77777777" w:rsidR="00772559" w:rsidRPr="007560C4" w:rsidRDefault="00772559" w:rsidP="00772559">
            <w:pPr>
              <w:rPr>
                <w:sz w:val="28"/>
                <w:szCs w:val="28"/>
              </w:rPr>
            </w:pPr>
            <w:r w:rsidRPr="007560C4">
              <w:rPr>
                <w:sz w:val="28"/>
                <w:szCs w:val="28"/>
              </w:rPr>
              <w:t>6,2</w:t>
            </w:r>
          </w:p>
          <w:p w14:paraId="066E2CED" w14:textId="77777777" w:rsidR="00772559" w:rsidRPr="007560C4" w:rsidRDefault="00772559" w:rsidP="00772559">
            <w:pPr>
              <w:rPr>
                <w:sz w:val="28"/>
                <w:szCs w:val="28"/>
              </w:rPr>
            </w:pPr>
          </w:p>
          <w:p w14:paraId="4BBE46AE" w14:textId="77777777" w:rsidR="00772559" w:rsidRPr="007560C4" w:rsidRDefault="00772559" w:rsidP="00772559">
            <w:pPr>
              <w:rPr>
                <w:sz w:val="28"/>
                <w:szCs w:val="28"/>
              </w:rPr>
            </w:pPr>
          </w:p>
          <w:p w14:paraId="5DAA5F18" w14:textId="77777777" w:rsidR="00772559" w:rsidRPr="007560C4" w:rsidRDefault="00772559" w:rsidP="00772559">
            <w:pPr>
              <w:rPr>
                <w:sz w:val="28"/>
                <w:szCs w:val="28"/>
              </w:rPr>
            </w:pPr>
            <w:r w:rsidRPr="007560C4">
              <w:rPr>
                <w:sz w:val="28"/>
                <w:szCs w:val="28"/>
              </w:rPr>
              <w:t>26,2</w:t>
            </w:r>
          </w:p>
        </w:tc>
        <w:tc>
          <w:tcPr>
            <w:tcW w:w="1134" w:type="dxa"/>
            <w:noWrap/>
          </w:tcPr>
          <w:p w14:paraId="6C0F0C69" w14:textId="77777777" w:rsidR="00772559" w:rsidRPr="007560C4" w:rsidRDefault="00772559" w:rsidP="00772559">
            <w:pPr>
              <w:rPr>
                <w:sz w:val="28"/>
                <w:szCs w:val="28"/>
              </w:rPr>
            </w:pPr>
            <w:r w:rsidRPr="007560C4">
              <w:rPr>
                <w:sz w:val="28"/>
                <w:szCs w:val="28"/>
              </w:rPr>
              <w:t>0,4</w:t>
            </w:r>
          </w:p>
          <w:p w14:paraId="185BF92E" w14:textId="77777777" w:rsidR="00772559" w:rsidRPr="007560C4" w:rsidRDefault="00772559" w:rsidP="00772559">
            <w:pPr>
              <w:rPr>
                <w:sz w:val="28"/>
                <w:szCs w:val="28"/>
              </w:rPr>
            </w:pPr>
          </w:p>
          <w:p w14:paraId="1B7315E2" w14:textId="77777777" w:rsidR="00772559" w:rsidRPr="007560C4" w:rsidRDefault="00772559" w:rsidP="00772559">
            <w:pPr>
              <w:rPr>
                <w:sz w:val="28"/>
                <w:szCs w:val="28"/>
              </w:rPr>
            </w:pPr>
          </w:p>
          <w:p w14:paraId="291B2D1C" w14:textId="77777777" w:rsidR="00772559" w:rsidRPr="007560C4" w:rsidRDefault="00772559" w:rsidP="00772559">
            <w:pPr>
              <w:rPr>
                <w:sz w:val="28"/>
                <w:szCs w:val="28"/>
              </w:rPr>
            </w:pPr>
          </w:p>
          <w:p w14:paraId="129E52E2" w14:textId="77777777" w:rsidR="00772559" w:rsidRPr="007560C4" w:rsidRDefault="00772559" w:rsidP="00772559">
            <w:pPr>
              <w:rPr>
                <w:sz w:val="28"/>
                <w:szCs w:val="28"/>
              </w:rPr>
            </w:pPr>
            <w:r w:rsidRPr="007560C4">
              <w:rPr>
                <w:sz w:val="28"/>
                <w:szCs w:val="28"/>
              </w:rPr>
              <w:t>5,1</w:t>
            </w:r>
          </w:p>
          <w:p w14:paraId="5EDE550F" w14:textId="77777777" w:rsidR="00772559" w:rsidRPr="007560C4" w:rsidRDefault="00772559" w:rsidP="00772559">
            <w:pPr>
              <w:rPr>
                <w:sz w:val="28"/>
                <w:szCs w:val="28"/>
              </w:rPr>
            </w:pPr>
          </w:p>
          <w:p w14:paraId="1271F9B1" w14:textId="77777777" w:rsidR="00772559" w:rsidRPr="007560C4" w:rsidRDefault="00772559" w:rsidP="00772559">
            <w:pPr>
              <w:rPr>
                <w:sz w:val="28"/>
                <w:szCs w:val="28"/>
              </w:rPr>
            </w:pPr>
          </w:p>
          <w:p w14:paraId="3984BB97" w14:textId="77777777" w:rsidR="00772559" w:rsidRPr="007560C4" w:rsidRDefault="00772559" w:rsidP="00772559">
            <w:pPr>
              <w:rPr>
                <w:sz w:val="28"/>
                <w:szCs w:val="28"/>
              </w:rPr>
            </w:pPr>
            <w:r w:rsidRPr="007560C4">
              <w:rPr>
                <w:sz w:val="28"/>
                <w:szCs w:val="28"/>
              </w:rPr>
              <w:t>28,8</w:t>
            </w:r>
          </w:p>
        </w:tc>
        <w:tc>
          <w:tcPr>
            <w:tcW w:w="1344" w:type="dxa"/>
            <w:gridSpan w:val="4"/>
          </w:tcPr>
          <w:p w14:paraId="341D63DA" w14:textId="77777777" w:rsidR="00772559" w:rsidRPr="007560C4" w:rsidRDefault="00772559" w:rsidP="00772559">
            <w:pPr>
              <w:rPr>
                <w:sz w:val="28"/>
                <w:szCs w:val="28"/>
              </w:rPr>
            </w:pPr>
            <w:r w:rsidRPr="007560C4">
              <w:rPr>
                <w:sz w:val="28"/>
                <w:szCs w:val="28"/>
              </w:rPr>
              <w:t>0,4</w:t>
            </w:r>
          </w:p>
          <w:p w14:paraId="668C6D6C" w14:textId="77777777" w:rsidR="00772559" w:rsidRPr="007560C4" w:rsidRDefault="00772559" w:rsidP="00772559">
            <w:pPr>
              <w:rPr>
                <w:sz w:val="28"/>
                <w:szCs w:val="28"/>
              </w:rPr>
            </w:pPr>
          </w:p>
          <w:p w14:paraId="344EB029" w14:textId="77777777" w:rsidR="00772559" w:rsidRPr="007560C4" w:rsidRDefault="00772559" w:rsidP="00772559">
            <w:pPr>
              <w:rPr>
                <w:sz w:val="28"/>
                <w:szCs w:val="28"/>
              </w:rPr>
            </w:pPr>
          </w:p>
          <w:p w14:paraId="49C8EC43" w14:textId="77777777" w:rsidR="00772559" w:rsidRPr="007560C4" w:rsidRDefault="00772559" w:rsidP="00772559">
            <w:pPr>
              <w:rPr>
                <w:sz w:val="28"/>
                <w:szCs w:val="28"/>
              </w:rPr>
            </w:pPr>
          </w:p>
          <w:p w14:paraId="3C1C983D" w14:textId="77777777" w:rsidR="00772559" w:rsidRPr="007560C4" w:rsidRDefault="00772559" w:rsidP="00772559">
            <w:pPr>
              <w:rPr>
                <w:sz w:val="28"/>
                <w:szCs w:val="28"/>
              </w:rPr>
            </w:pPr>
            <w:r w:rsidRPr="007560C4">
              <w:rPr>
                <w:sz w:val="28"/>
                <w:szCs w:val="28"/>
              </w:rPr>
              <w:t>0,7</w:t>
            </w:r>
          </w:p>
          <w:p w14:paraId="30092418" w14:textId="77777777" w:rsidR="00772559" w:rsidRPr="007560C4" w:rsidRDefault="00772559" w:rsidP="00772559">
            <w:pPr>
              <w:rPr>
                <w:sz w:val="28"/>
                <w:szCs w:val="28"/>
              </w:rPr>
            </w:pPr>
          </w:p>
          <w:p w14:paraId="69BA6E94" w14:textId="77777777" w:rsidR="00772559" w:rsidRPr="007560C4" w:rsidRDefault="00772559" w:rsidP="00772559">
            <w:pPr>
              <w:rPr>
                <w:sz w:val="28"/>
                <w:szCs w:val="28"/>
              </w:rPr>
            </w:pPr>
          </w:p>
          <w:p w14:paraId="30311702" w14:textId="77777777" w:rsidR="00772559" w:rsidRPr="007560C4" w:rsidRDefault="00772559" w:rsidP="00772559">
            <w:pPr>
              <w:rPr>
                <w:sz w:val="28"/>
                <w:szCs w:val="28"/>
              </w:rPr>
            </w:pPr>
            <w:r w:rsidRPr="007560C4">
              <w:rPr>
                <w:sz w:val="28"/>
                <w:szCs w:val="28"/>
              </w:rPr>
              <w:t>27,8</w:t>
            </w:r>
          </w:p>
        </w:tc>
        <w:tc>
          <w:tcPr>
            <w:tcW w:w="865" w:type="dxa"/>
            <w:gridSpan w:val="2"/>
          </w:tcPr>
          <w:p w14:paraId="664C6923" w14:textId="77777777" w:rsidR="00772559" w:rsidRPr="007560C4" w:rsidRDefault="00772559" w:rsidP="00772559">
            <w:pPr>
              <w:rPr>
                <w:sz w:val="28"/>
                <w:szCs w:val="28"/>
              </w:rPr>
            </w:pPr>
            <w:r w:rsidRPr="007560C4">
              <w:rPr>
                <w:sz w:val="28"/>
                <w:szCs w:val="28"/>
              </w:rPr>
              <w:t>0,7</w:t>
            </w:r>
          </w:p>
          <w:p w14:paraId="1C6A5383" w14:textId="77777777" w:rsidR="00772559" w:rsidRPr="007560C4" w:rsidRDefault="00772559" w:rsidP="00772559">
            <w:pPr>
              <w:rPr>
                <w:sz w:val="28"/>
                <w:szCs w:val="28"/>
              </w:rPr>
            </w:pPr>
          </w:p>
          <w:p w14:paraId="36127C5E" w14:textId="77777777" w:rsidR="00772559" w:rsidRPr="007560C4" w:rsidRDefault="00772559" w:rsidP="00772559">
            <w:pPr>
              <w:rPr>
                <w:sz w:val="28"/>
                <w:szCs w:val="28"/>
              </w:rPr>
            </w:pPr>
          </w:p>
          <w:p w14:paraId="7E39E954" w14:textId="77777777" w:rsidR="00772559" w:rsidRPr="007560C4" w:rsidRDefault="00772559" w:rsidP="00772559">
            <w:pPr>
              <w:rPr>
                <w:sz w:val="28"/>
                <w:szCs w:val="28"/>
              </w:rPr>
            </w:pPr>
          </w:p>
          <w:p w14:paraId="0EB92ACA" w14:textId="77777777" w:rsidR="00772559" w:rsidRPr="007560C4" w:rsidRDefault="00772559" w:rsidP="00772559">
            <w:pPr>
              <w:rPr>
                <w:sz w:val="28"/>
                <w:szCs w:val="28"/>
              </w:rPr>
            </w:pPr>
            <w:r w:rsidRPr="007560C4">
              <w:rPr>
                <w:sz w:val="28"/>
                <w:szCs w:val="28"/>
              </w:rPr>
              <w:t>-</w:t>
            </w:r>
          </w:p>
          <w:p w14:paraId="70AB30D1" w14:textId="77777777" w:rsidR="00772559" w:rsidRPr="007560C4" w:rsidRDefault="00772559" w:rsidP="00772559">
            <w:pPr>
              <w:rPr>
                <w:sz w:val="28"/>
                <w:szCs w:val="28"/>
              </w:rPr>
            </w:pPr>
          </w:p>
          <w:p w14:paraId="727CACEC" w14:textId="77777777" w:rsidR="00772559" w:rsidRPr="007560C4" w:rsidRDefault="00772559" w:rsidP="00772559">
            <w:pPr>
              <w:rPr>
                <w:sz w:val="28"/>
                <w:szCs w:val="28"/>
              </w:rPr>
            </w:pPr>
          </w:p>
          <w:p w14:paraId="3402C243" w14:textId="77777777" w:rsidR="00772559" w:rsidRPr="007560C4" w:rsidRDefault="00772559" w:rsidP="00772559">
            <w:pPr>
              <w:rPr>
                <w:sz w:val="28"/>
                <w:szCs w:val="28"/>
              </w:rPr>
            </w:pPr>
            <w:r w:rsidRPr="007560C4">
              <w:rPr>
                <w:sz w:val="28"/>
                <w:szCs w:val="28"/>
              </w:rPr>
              <w:t>-</w:t>
            </w:r>
          </w:p>
        </w:tc>
      </w:tr>
      <w:tr w:rsidR="00681B84" w:rsidRPr="007560C4" w14:paraId="471A434F" w14:textId="77777777" w:rsidTr="002A1ECC">
        <w:trPr>
          <w:trHeight w:val="128"/>
          <w:jc w:val="center"/>
        </w:trPr>
        <w:tc>
          <w:tcPr>
            <w:tcW w:w="14228" w:type="dxa"/>
            <w:gridSpan w:val="14"/>
          </w:tcPr>
          <w:p w14:paraId="722004BB" w14:textId="77777777" w:rsidR="007055FE" w:rsidRPr="007560C4" w:rsidRDefault="007055FE" w:rsidP="00747B07">
            <w:pPr>
              <w:rPr>
                <w:sz w:val="28"/>
                <w:szCs w:val="28"/>
              </w:rPr>
            </w:pPr>
            <w:r w:rsidRPr="007560C4">
              <w:rPr>
                <w:b/>
                <w:sz w:val="28"/>
                <w:szCs w:val="28"/>
              </w:rPr>
              <w:t xml:space="preserve">Задача 2 </w:t>
            </w:r>
          </w:p>
          <w:p w14:paraId="5162671A" w14:textId="3D04D7E3" w:rsidR="007055FE" w:rsidRPr="007560C4" w:rsidRDefault="00B2774B" w:rsidP="00747B07">
            <w:pPr>
              <w:rPr>
                <w:b/>
                <w:sz w:val="28"/>
                <w:szCs w:val="28"/>
              </w:rPr>
            </w:pPr>
            <w:r w:rsidRPr="007560C4">
              <w:rPr>
                <w:b/>
                <w:sz w:val="28"/>
                <w:szCs w:val="28"/>
              </w:rPr>
              <w:t>Развитие образования</w:t>
            </w:r>
            <w:r w:rsidR="007055FE" w:rsidRPr="007560C4">
              <w:rPr>
                <w:b/>
                <w:sz w:val="28"/>
                <w:szCs w:val="28"/>
              </w:rPr>
              <w:t xml:space="preserve"> в сфере культуры, сохранение кадрового потенциала сферы культуры, повышение престижности и привлекательности профессии работника культуры</w:t>
            </w:r>
          </w:p>
        </w:tc>
      </w:tr>
      <w:tr w:rsidR="005D23B3" w:rsidRPr="007560C4" w14:paraId="76CBE005" w14:textId="77777777" w:rsidTr="00F34A04">
        <w:trPr>
          <w:trHeight w:val="128"/>
          <w:jc w:val="center"/>
        </w:trPr>
        <w:tc>
          <w:tcPr>
            <w:tcW w:w="756" w:type="dxa"/>
          </w:tcPr>
          <w:p w14:paraId="559518FF" w14:textId="77777777" w:rsidR="005D23B3" w:rsidRPr="007560C4" w:rsidRDefault="005D23B3" w:rsidP="00747B07">
            <w:pPr>
              <w:rPr>
                <w:sz w:val="28"/>
                <w:szCs w:val="28"/>
              </w:rPr>
            </w:pPr>
            <w:r w:rsidRPr="007560C4">
              <w:rPr>
                <w:sz w:val="28"/>
                <w:szCs w:val="28"/>
              </w:rPr>
              <w:lastRenderedPageBreak/>
              <w:t>2.1.</w:t>
            </w:r>
          </w:p>
        </w:tc>
        <w:tc>
          <w:tcPr>
            <w:tcW w:w="2646" w:type="dxa"/>
          </w:tcPr>
          <w:p w14:paraId="53ECCCAC" w14:textId="5DB0B7C6" w:rsidR="005D23B3" w:rsidRPr="007560C4" w:rsidRDefault="005D23B3" w:rsidP="00747B07">
            <w:pPr>
              <w:rPr>
                <w:sz w:val="28"/>
                <w:szCs w:val="28"/>
              </w:rPr>
            </w:pPr>
            <w:r w:rsidRPr="007560C4">
              <w:rPr>
                <w:sz w:val="28"/>
                <w:szCs w:val="28"/>
              </w:rPr>
              <w:t xml:space="preserve">Организация и проведение   районного конкурса    </w:t>
            </w:r>
            <w:r w:rsidR="00B2774B" w:rsidRPr="007560C4">
              <w:rPr>
                <w:sz w:val="28"/>
                <w:szCs w:val="28"/>
              </w:rPr>
              <w:t>имени В.А.</w:t>
            </w:r>
            <w:r w:rsidRPr="007560C4">
              <w:rPr>
                <w:sz w:val="28"/>
                <w:szCs w:val="28"/>
              </w:rPr>
              <w:t xml:space="preserve"> Никитина «Шимский </w:t>
            </w:r>
            <w:r w:rsidR="00B2774B" w:rsidRPr="007560C4">
              <w:rPr>
                <w:sz w:val="28"/>
                <w:szCs w:val="28"/>
              </w:rPr>
              <w:t>камертон» среди</w:t>
            </w:r>
            <w:r w:rsidRPr="007560C4">
              <w:rPr>
                <w:sz w:val="28"/>
                <w:szCs w:val="28"/>
              </w:rPr>
              <w:t xml:space="preserve"> учащихся учреждений дополнительного образования детей   в сфере культуры</w:t>
            </w:r>
          </w:p>
        </w:tc>
        <w:tc>
          <w:tcPr>
            <w:tcW w:w="1557" w:type="dxa"/>
          </w:tcPr>
          <w:p w14:paraId="3E74BAC0" w14:textId="77777777" w:rsidR="005D23B3" w:rsidRPr="007560C4" w:rsidRDefault="005D23B3" w:rsidP="00747B07">
            <w:pPr>
              <w:rPr>
                <w:sz w:val="28"/>
                <w:szCs w:val="28"/>
              </w:rPr>
            </w:pPr>
            <w:r w:rsidRPr="007560C4">
              <w:rPr>
                <w:sz w:val="28"/>
                <w:szCs w:val="28"/>
              </w:rPr>
              <w:t xml:space="preserve">Отдел </w:t>
            </w:r>
          </w:p>
          <w:p w14:paraId="1F2D308B" w14:textId="77777777" w:rsidR="005D23B3" w:rsidRPr="007560C4" w:rsidRDefault="005D23B3" w:rsidP="00747B07">
            <w:pPr>
              <w:rPr>
                <w:sz w:val="28"/>
                <w:szCs w:val="28"/>
              </w:rPr>
            </w:pPr>
            <w:r w:rsidRPr="007560C4">
              <w:rPr>
                <w:sz w:val="28"/>
                <w:szCs w:val="28"/>
              </w:rPr>
              <w:t>культуры,</w:t>
            </w:r>
          </w:p>
          <w:p w14:paraId="23AC0157" w14:textId="77777777" w:rsidR="005D23B3" w:rsidRPr="007560C4" w:rsidRDefault="005D23B3" w:rsidP="00747B07">
            <w:pPr>
              <w:rPr>
                <w:sz w:val="28"/>
                <w:szCs w:val="28"/>
                <w:highlight w:val="yellow"/>
              </w:rPr>
            </w:pPr>
            <w:r w:rsidRPr="007560C4">
              <w:rPr>
                <w:sz w:val="28"/>
                <w:szCs w:val="28"/>
              </w:rPr>
              <w:t>МБУДО «Шимская ДШИ»</w:t>
            </w:r>
          </w:p>
        </w:tc>
        <w:tc>
          <w:tcPr>
            <w:tcW w:w="1490" w:type="dxa"/>
          </w:tcPr>
          <w:p w14:paraId="18BC2CF7" w14:textId="77777777" w:rsidR="000848E2" w:rsidRPr="007560C4" w:rsidRDefault="00F34A04" w:rsidP="00747B07">
            <w:pPr>
              <w:rPr>
                <w:sz w:val="28"/>
                <w:szCs w:val="28"/>
              </w:rPr>
            </w:pPr>
            <w:r w:rsidRPr="007560C4">
              <w:rPr>
                <w:sz w:val="28"/>
                <w:szCs w:val="28"/>
              </w:rPr>
              <w:t xml:space="preserve">Май   </w:t>
            </w:r>
          </w:p>
          <w:p w14:paraId="0615C8B7" w14:textId="77777777" w:rsidR="005D23B3" w:rsidRPr="007560C4" w:rsidRDefault="00F34A04" w:rsidP="00747B07">
            <w:pPr>
              <w:rPr>
                <w:sz w:val="28"/>
                <w:szCs w:val="28"/>
                <w:highlight w:val="yellow"/>
              </w:rPr>
            </w:pPr>
            <w:r w:rsidRPr="007560C4">
              <w:rPr>
                <w:sz w:val="28"/>
                <w:szCs w:val="28"/>
              </w:rPr>
              <w:t>2024-2027</w:t>
            </w:r>
          </w:p>
        </w:tc>
        <w:tc>
          <w:tcPr>
            <w:tcW w:w="1769" w:type="dxa"/>
          </w:tcPr>
          <w:p w14:paraId="0CC1C4D0" w14:textId="77777777" w:rsidR="005D23B3" w:rsidRPr="007560C4" w:rsidRDefault="005D23B3" w:rsidP="00747B07">
            <w:pPr>
              <w:rPr>
                <w:sz w:val="28"/>
                <w:szCs w:val="28"/>
              </w:rPr>
            </w:pPr>
            <w:r w:rsidRPr="007560C4">
              <w:rPr>
                <w:sz w:val="28"/>
                <w:szCs w:val="28"/>
              </w:rPr>
              <w:t>1.2.1.</w:t>
            </w:r>
          </w:p>
          <w:p w14:paraId="00A8191D" w14:textId="77777777" w:rsidR="005D23B3" w:rsidRPr="007560C4" w:rsidRDefault="005D23B3" w:rsidP="00747B07">
            <w:pPr>
              <w:rPr>
                <w:sz w:val="28"/>
                <w:szCs w:val="28"/>
              </w:rPr>
            </w:pPr>
            <w:r w:rsidRPr="007560C4">
              <w:rPr>
                <w:sz w:val="28"/>
                <w:szCs w:val="28"/>
              </w:rPr>
              <w:t>1.2.3</w:t>
            </w:r>
          </w:p>
        </w:tc>
        <w:tc>
          <w:tcPr>
            <w:tcW w:w="1631" w:type="dxa"/>
          </w:tcPr>
          <w:p w14:paraId="4BD80DD4" w14:textId="77777777" w:rsidR="005D23B3" w:rsidRPr="007560C4" w:rsidRDefault="005D23B3" w:rsidP="00747B07">
            <w:pPr>
              <w:rPr>
                <w:sz w:val="28"/>
                <w:szCs w:val="28"/>
              </w:rPr>
            </w:pPr>
            <w:r w:rsidRPr="007560C4">
              <w:rPr>
                <w:sz w:val="28"/>
                <w:szCs w:val="28"/>
              </w:rPr>
              <w:t>Бюджет муниципального района</w:t>
            </w:r>
          </w:p>
        </w:tc>
        <w:tc>
          <w:tcPr>
            <w:tcW w:w="1036" w:type="dxa"/>
          </w:tcPr>
          <w:p w14:paraId="3A9762DF" w14:textId="77777777" w:rsidR="005D23B3" w:rsidRPr="007560C4" w:rsidRDefault="005D23B3" w:rsidP="00747B07">
            <w:pPr>
              <w:rPr>
                <w:sz w:val="28"/>
                <w:szCs w:val="28"/>
              </w:rPr>
            </w:pPr>
            <w:r w:rsidRPr="007560C4">
              <w:rPr>
                <w:sz w:val="28"/>
                <w:szCs w:val="28"/>
              </w:rPr>
              <w:t>-</w:t>
            </w:r>
          </w:p>
        </w:tc>
        <w:tc>
          <w:tcPr>
            <w:tcW w:w="1134" w:type="dxa"/>
            <w:noWrap/>
          </w:tcPr>
          <w:p w14:paraId="5CB8D6AF" w14:textId="77777777" w:rsidR="005D23B3" w:rsidRPr="007560C4" w:rsidRDefault="005D23B3" w:rsidP="00747B07">
            <w:pPr>
              <w:rPr>
                <w:sz w:val="28"/>
                <w:szCs w:val="28"/>
              </w:rPr>
            </w:pPr>
            <w:r w:rsidRPr="007560C4">
              <w:rPr>
                <w:sz w:val="28"/>
                <w:szCs w:val="28"/>
              </w:rPr>
              <w:t>-</w:t>
            </w:r>
          </w:p>
        </w:tc>
        <w:tc>
          <w:tcPr>
            <w:tcW w:w="1344" w:type="dxa"/>
            <w:gridSpan w:val="4"/>
          </w:tcPr>
          <w:p w14:paraId="3A10D0F7" w14:textId="77777777" w:rsidR="005D23B3" w:rsidRPr="007560C4" w:rsidRDefault="005D23B3" w:rsidP="00747B07">
            <w:pPr>
              <w:rPr>
                <w:sz w:val="28"/>
                <w:szCs w:val="28"/>
              </w:rPr>
            </w:pPr>
            <w:r w:rsidRPr="007560C4">
              <w:rPr>
                <w:sz w:val="28"/>
                <w:szCs w:val="28"/>
              </w:rPr>
              <w:t>-</w:t>
            </w:r>
          </w:p>
          <w:p w14:paraId="322D61F5" w14:textId="77777777" w:rsidR="005D23B3" w:rsidRPr="007560C4" w:rsidRDefault="005D23B3" w:rsidP="00747B07">
            <w:pPr>
              <w:rPr>
                <w:sz w:val="28"/>
                <w:szCs w:val="28"/>
              </w:rPr>
            </w:pPr>
          </w:p>
        </w:tc>
        <w:tc>
          <w:tcPr>
            <w:tcW w:w="865" w:type="dxa"/>
            <w:gridSpan w:val="2"/>
          </w:tcPr>
          <w:p w14:paraId="1213BFC2" w14:textId="77777777" w:rsidR="005D23B3" w:rsidRPr="007560C4" w:rsidRDefault="00F34A04">
            <w:pPr>
              <w:overflowPunct/>
              <w:autoSpaceDE/>
              <w:autoSpaceDN/>
              <w:adjustRightInd/>
              <w:textAlignment w:val="auto"/>
              <w:rPr>
                <w:sz w:val="28"/>
                <w:szCs w:val="28"/>
              </w:rPr>
            </w:pPr>
            <w:r w:rsidRPr="007560C4">
              <w:rPr>
                <w:sz w:val="28"/>
                <w:szCs w:val="28"/>
              </w:rPr>
              <w:t>-</w:t>
            </w:r>
          </w:p>
          <w:p w14:paraId="1AB04175" w14:textId="77777777" w:rsidR="005D23B3" w:rsidRPr="007560C4" w:rsidRDefault="005D23B3" w:rsidP="00747B07">
            <w:pPr>
              <w:rPr>
                <w:sz w:val="28"/>
                <w:szCs w:val="28"/>
              </w:rPr>
            </w:pPr>
          </w:p>
        </w:tc>
      </w:tr>
      <w:tr w:rsidR="005D23B3" w:rsidRPr="007560C4" w14:paraId="433A4F38" w14:textId="77777777" w:rsidTr="00F34A04">
        <w:trPr>
          <w:trHeight w:val="651"/>
          <w:jc w:val="center"/>
        </w:trPr>
        <w:tc>
          <w:tcPr>
            <w:tcW w:w="756" w:type="dxa"/>
          </w:tcPr>
          <w:p w14:paraId="065E1AB4" w14:textId="77777777" w:rsidR="005D23B3" w:rsidRPr="007560C4" w:rsidRDefault="005D23B3" w:rsidP="00747B07">
            <w:pPr>
              <w:rPr>
                <w:sz w:val="28"/>
                <w:szCs w:val="28"/>
              </w:rPr>
            </w:pPr>
            <w:r w:rsidRPr="007560C4">
              <w:rPr>
                <w:sz w:val="28"/>
                <w:szCs w:val="28"/>
              </w:rPr>
              <w:t>2.2.</w:t>
            </w:r>
          </w:p>
        </w:tc>
        <w:tc>
          <w:tcPr>
            <w:tcW w:w="2646" w:type="dxa"/>
          </w:tcPr>
          <w:p w14:paraId="63331AAB" w14:textId="3CEA1315" w:rsidR="005D23B3" w:rsidRPr="007560C4" w:rsidRDefault="005D23B3" w:rsidP="00747B07">
            <w:pPr>
              <w:rPr>
                <w:sz w:val="28"/>
                <w:szCs w:val="28"/>
              </w:rPr>
            </w:pPr>
            <w:r w:rsidRPr="007560C4">
              <w:rPr>
                <w:sz w:val="28"/>
                <w:szCs w:val="28"/>
              </w:rPr>
              <w:t xml:space="preserve">Организация обучения специалистов муниципальных учреждений культуры </w:t>
            </w:r>
            <w:r w:rsidR="00B2774B" w:rsidRPr="007560C4">
              <w:rPr>
                <w:sz w:val="28"/>
                <w:szCs w:val="28"/>
              </w:rPr>
              <w:t>и учреждений</w:t>
            </w:r>
            <w:r w:rsidRPr="007560C4">
              <w:rPr>
                <w:sz w:val="28"/>
                <w:szCs w:val="28"/>
              </w:rPr>
              <w:t xml:space="preserve"> дополнительного образования </w:t>
            </w:r>
            <w:r w:rsidR="00B2774B" w:rsidRPr="007560C4">
              <w:rPr>
                <w:sz w:val="28"/>
                <w:szCs w:val="28"/>
              </w:rPr>
              <w:t>детей в</w:t>
            </w:r>
            <w:r w:rsidRPr="007560C4">
              <w:rPr>
                <w:sz w:val="28"/>
                <w:szCs w:val="28"/>
              </w:rPr>
              <w:t xml:space="preserve"> сфере культуры по программам высшего   </w:t>
            </w:r>
            <w:r w:rsidR="00B2774B" w:rsidRPr="007560C4">
              <w:rPr>
                <w:sz w:val="28"/>
                <w:szCs w:val="28"/>
              </w:rPr>
              <w:t>профессионального образования</w:t>
            </w:r>
          </w:p>
        </w:tc>
        <w:tc>
          <w:tcPr>
            <w:tcW w:w="1557" w:type="dxa"/>
          </w:tcPr>
          <w:p w14:paraId="3A930390" w14:textId="77777777" w:rsidR="005D23B3" w:rsidRPr="007560C4" w:rsidRDefault="005D23B3" w:rsidP="00747B07">
            <w:pPr>
              <w:rPr>
                <w:sz w:val="28"/>
                <w:szCs w:val="28"/>
              </w:rPr>
            </w:pPr>
            <w:r w:rsidRPr="007560C4">
              <w:rPr>
                <w:sz w:val="28"/>
                <w:szCs w:val="28"/>
              </w:rPr>
              <w:t xml:space="preserve">Отдел </w:t>
            </w:r>
          </w:p>
          <w:p w14:paraId="34FC854D" w14:textId="77777777" w:rsidR="005D23B3" w:rsidRPr="007560C4" w:rsidRDefault="005D23B3" w:rsidP="00747B07">
            <w:pPr>
              <w:rPr>
                <w:sz w:val="28"/>
                <w:szCs w:val="28"/>
              </w:rPr>
            </w:pPr>
            <w:r w:rsidRPr="007560C4">
              <w:rPr>
                <w:sz w:val="28"/>
                <w:szCs w:val="28"/>
              </w:rPr>
              <w:t>культуры,</w:t>
            </w:r>
          </w:p>
          <w:p w14:paraId="5692BA95" w14:textId="77777777" w:rsidR="005D23B3" w:rsidRPr="007560C4" w:rsidRDefault="005D23B3" w:rsidP="00747B07">
            <w:pPr>
              <w:rPr>
                <w:sz w:val="28"/>
                <w:szCs w:val="28"/>
              </w:rPr>
            </w:pPr>
            <w:r w:rsidRPr="007560C4">
              <w:rPr>
                <w:sz w:val="28"/>
                <w:szCs w:val="28"/>
              </w:rPr>
              <w:t>МБУДО</w:t>
            </w:r>
          </w:p>
          <w:p w14:paraId="560CB746" w14:textId="77777777" w:rsidR="005D23B3" w:rsidRPr="007560C4" w:rsidRDefault="005D23B3" w:rsidP="00747B07">
            <w:pPr>
              <w:rPr>
                <w:sz w:val="28"/>
                <w:szCs w:val="28"/>
              </w:rPr>
            </w:pPr>
            <w:r w:rsidRPr="007560C4">
              <w:rPr>
                <w:sz w:val="28"/>
                <w:szCs w:val="28"/>
              </w:rPr>
              <w:t>«Шимская ДШИ»</w:t>
            </w:r>
          </w:p>
          <w:p w14:paraId="40DFEDC5" w14:textId="202B202F" w:rsidR="005D23B3" w:rsidRPr="007560C4" w:rsidRDefault="005D23B3" w:rsidP="00747B07">
            <w:pPr>
              <w:rPr>
                <w:sz w:val="28"/>
                <w:szCs w:val="28"/>
              </w:rPr>
            </w:pPr>
            <w:r w:rsidRPr="007560C4">
              <w:rPr>
                <w:sz w:val="28"/>
                <w:szCs w:val="28"/>
              </w:rPr>
              <w:t>МБУК «Шимская ЦКДС</w:t>
            </w:r>
            <w:r w:rsidR="00B2774B" w:rsidRPr="007560C4">
              <w:rPr>
                <w:sz w:val="28"/>
                <w:szCs w:val="28"/>
              </w:rPr>
              <w:t>»,</w:t>
            </w:r>
          </w:p>
          <w:p w14:paraId="69B16346" w14:textId="77777777" w:rsidR="005D23B3" w:rsidRPr="007560C4" w:rsidRDefault="005D23B3" w:rsidP="00747B07">
            <w:pPr>
              <w:rPr>
                <w:sz w:val="28"/>
                <w:szCs w:val="28"/>
                <w:highlight w:val="yellow"/>
              </w:rPr>
            </w:pPr>
            <w:r w:rsidRPr="007560C4">
              <w:rPr>
                <w:sz w:val="28"/>
                <w:szCs w:val="28"/>
              </w:rPr>
              <w:t>МБУК «Шимская МБС»</w:t>
            </w:r>
          </w:p>
        </w:tc>
        <w:tc>
          <w:tcPr>
            <w:tcW w:w="1490" w:type="dxa"/>
          </w:tcPr>
          <w:p w14:paraId="553A63EC" w14:textId="77777777" w:rsidR="005D23B3" w:rsidRPr="007560C4" w:rsidRDefault="00F34A04" w:rsidP="00747B07">
            <w:pPr>
              <w:rPr>
                <w:sz w:val="28"/>
                <w:szCs w:val="28"/>
              </w:rPr>
            </w:pPr>
            <w:r w:rsidRPr="007560C4">
              <w:rPr>
                <w:sz w:val="28"/>
                <w:szCs w:val="28"/>
              </w:rPr>
              <w:t>2024-2027</w:t>
            </w:r>
          </w:p>
        </w:tc>
        <w:tc>
          <w:tcPr>
            <w:tcW w:w="1769" w:type="dxa"/>
          </w:tcPr>
          <w:p w14:paraId="3C18395D" w14:textId="77777777" w:rsidR="005D23B3" w:rsidRPr="007560C4" w:rsidRDefault="005D23B3" w:rsidP="00747B07">
            <w:pPr>
              <w:rPr>
                <w:sz w:val="28"/>
                <w:szCs w:val="28"/>
              </w:rPr>
            </w:pPr>
            <w:r w:rsidRPr="007560C4">
              <w:rPr>
                <w:sz w:val="28"/>
                <w:szCs w:val="28"/>
              </w:rPr>
              <w:t>1.2.2</w:t>
            </w:r>
          </w:p>
        </w:tc>
        <w:tc>
          <w:tcPr>
            <w:tcW w:w="1631" w:type="dxa"/>
          </w:tcPr>
          <w:p w14:paraId="085D7C74" w14:textId="77777777" w:rsidR="005D23B3" w:rsidRPr="007560C4" w:rsidRDefault="005D23B3" w:rsidP="00747B07">
            <w:pPr>
              <w:rPr>
                <w:sz w:val="28"/>
                <w:szCs w:val="28"/>
              </w:rPr>
            </w:pPr>
            <w:r w:rsidRPr="007560C4">
              <w:rPr>
                <w:sz w:val="28"/>
                <w:szCs w:val="28"/>
              </w:rPr>
              <w:t>Бюджет муниципального района</w:t>
            </w:r>
          </w:p>
          <w:p w14:paraId="057C358D" w14:textId="77777777" w:rsidR="005D23B3" w:rsidRPr="007560C4" w:rsidRDefault="005D23B3" w:rsidP="00747B07">
            <w:pPr>
              <w:rPr>
                <w:sz w:val="28"/>
                <w:szCs w:val="28"/>
              </w:rPr>
            </w:pPr>
          </w:p>
          <w:p w14:paraId="091F19AC" w14:textId="77777777" w:rsidR="005D23B3" w:rsidRPr="007560C4" w:rsidRDefault="005D23B3" w:rsidP="00747B07">
            <w:pPr>
              <w:rPr>
                <w:sz w:val="28"/>
                <w:szCs w:val="28"/>
              </w:rPr>
            </w:pPr>
          </w:p>
        </w:tc>
        <w:tc>
          <w:tcPr>
            <w:tcW w:w="1036" w:type="dxa"/>
          </w:tcPr>
          <w:p w14:paraId="09289ED9" w14:textId="77777777" w:rsidR="005D23B3" w:rsidRPr="007560C4" w:rsidRDefault="005D23B3" w:rsidP="00747B07">
            <w:pPr>
              <w:rPr>
                <w:sz w:val="28"/>
                <w:szCs w:val="28"/>
              </w:rPr>
            </w:pPr>
            <w:r w:rsidRPr="007560C4">
              <w:rPr>
                <w:sz w:val="28"/>
                <w:szCs w:val="28"/>
              </w:rPr>
              <w:t>-</w:t>
            </w:r>
          </w:p>
        </w:tc>
        <w:tc>
          <w:tcPr>
            <w:tcW w:w="1134" w:type="dxa"/>
            <w:noWrap/>
          </w:tcPr>
          <w:p w14:paraId="7662A99E" w14:textId="77777777" w:rsidR="005D23B3" w:rsidRPr="007560C4" w:rsidRDefault="005D23B3" w:rsidP="00747B07">
            <w:pPr>
              <w:rPr>
                <w:sz w:val="28"/>
                <w:szCs w:val="28"/>
              </w:rPr>
            </w:pPr>
            <w:r w:rsidRPr="007560C4">
              <w:rPr>
                <w:sz w:val="28"/>
                <w:szCs w:val="28"/>
              </w:rPr>
              <w:t>-</w:t>
            </w:r>
          </w:p>
        </w:tc>
        <w:tc>
          <w:tcPr>
            <w:tcW w:w="1344" w:type="dxa"/>
            <w:gridSpan w:val="4"/>
          </w:tcPr>
          <w:p w14:paraId="42121AD8" w14:textId="77777777" w:rsidR="005D23B3" w:rsidRPr="007560C4" w:rsidRDefault="005D23B3" w:rsidP="00747B07">
            <w:pPr>
              <w:rPr>
                <w:sz w:val="28"/>
                <w:szCs w:val="28"/>
              </w:rPr>
            </w:pPr>
            <w:r w:rsidRPr="007560C4">
              <w:rPr>
                <w:sz w:val="28"/>
                <w:szCs w:val="28"/>
              </w:rPr>
              <w:t>-</w:t>
            </w:r>
          </w:p>
          <w:p w14:paraId="4B9CA177" w14:textId="77777777" w:rsidR="005D23B3" w:rsidRPr="007560C4" w:rsidRDefault="005D23B3" w:rsidP="00747B07">
            <w:pPr>
              <w:rPr>
                <w:sz w:val="28"/>
                <w:szCs w:val="28"/>
              </w:rPr>
            </w:pPr>
          </w:p>
        </w:tc>
        <w:tc>
          <w:tcPr>
            <w:tcW w:w="865" w:type="dxa"/>
            <w:gridSpan w:val="2"/>
          </w:tcPr>
          <w:p w14:paraId="52EB39A1" w14:textId="77777777" w:rsidR="005D23B3" w:rsidRPr="007560C4" w:rsidRDefault="00F34A04">
            <w:pPr>
              <w:overflowPunct/>
              <w:autoSpaceDE/>
              <w:autoSpaceDN/>
              <w:adjustRightInd/>
              <w:textAlignment w:val="auto"/>
              <w:rPr>
                <w:sz w:val="28"/>
                <w:szCs w:val="28"/>
              </w:rPr>
            </w:pPr>
            <w:r w:rsidRPr="007560C4">
              <w:rPr>
                <w:sz w:val="28"/>
                <w:szCs w:val="28"/>
              </w:rPr>
              <w:t>-</w:t>
            </w:r>
          </w:p>
          <w:p w14:paraId="250EC8CE" w14:textId="77777777" w:rsidR="005D23B3" w:rsidRPr="007560C4" w:rsidRDefault="005D23B3" w:rsidP="005D23B3">
            <w:pPr>
              <w:rPr>
                <w:sz w:val="28"/>
                <w:szCs w:val="28"/>
              </w:rPr>
            </w:pPr>
          </w:p>
        </w:tc>
      </w:tr>
      <w:tr w:rsidR="005D23B3" w:rsidRPr="007560C4" w14:paraId="7C50C80A" w14:textId="77777777" w:rsidTr="00F34A04">
        <w:trPr>
          <w:trHeight w:val="128"/>
          <w:jc w:val="center"/>
        </w:trPr>
        <w:tc>
          <w:tcPr>
            <w:tcW w:w="756" w:type="dxa"/>
          </w:tcPr>
          <w:p w14:paraId="2EFDDCA7" w14:textId="77777777" w:rsidR="005D23B3" w:rsidRPr="007560C4" w:rsidRDefault="005D23B3" w:rsidP="00747B07">
            <w:pPr>
              <w:rPr>
                <w:sz w:val="28"/>
                <w:szCs w:val="28"/>
              </w:rPr>
            </w:pPr>
            <w:r w:rsidRPr="007560C4">
              <w:rPr>
                <w:sz w:val="28"/>
                <w:szCs w:val="28"/>
              </w:rPr>
              <w:t>2.3.</w:t>
            </w:r>
          </w:p>
        </w:tc>
        <w:tc>
          <w:tcPr>
            <w:tcW w:w="2646" w:type="dxa"/>
          </w:tcPr>
          <w:p w14:paraId="5C06CD2E" w14:textId="3C00722C" w:rsidR="005D23B3" w:rsidRPr="007560C4" w:rsidRDefault="005D23B3" w:rsidP="00747B07">
            <w:pPr>
              <w:rPr>
                <w:sz w:val="28"/>
                <w:szCs w:val="28"/>
              </w:rPr>
            </w:pPr>
            <w:r w:rsidRPr="007560C4">
              <w:rPr>
                <w:sz w:val="28"/>
                <w:szCs w:val="28"/>
              </w:rPr>
              <w:t xml:space="preserve">Организация обучения специалистов муниципальных учреждений культуры </w:t>
            </w:r>
            <w:r w:rsidR="00B2774B" w:rsidRPr="007560C4">
              <w:rPr>
                <w:sz w:val="28"/>
                <w:szCs w:val="28"/>
              </w:rPr>
              <w:t>и учреждений</w:t>
            </w:r>
            <w:r w:rsidRPr="007560C4">
              <w:rPr>
                <w:sz w:val="28"/>
                <w:szCs w:val="28"/>
              </w:rPr>
              <w:t xml:space="preserve"> дополнительного образования </w:t>
            </w:r>
            <w:r w:rsidR="00B2774B" w:rsidRPr="007560C4">
              <w:rPr>
                <w:sz w:val="28"/>
                <w:szCs w:val="28"/>
              </w:rPr>
              <w:t>детей в</w:t>
            </w:r>
            <w:r w:rsidRPr="007560C4">
              <w:rPr>
                <w:sz w:val="28"/>
                <w:szCs w:val="28"/>
              </w:rPr>
              <w:t xml:space="preserve"> </w:t>
            </w:r>
            <w:r w:rsidRPr="007560C4">
              <w:rPr>
                <w:sz w:val="28"/>
                <w:szCs w:val="28"/>
              </w:rPr>
              <w:lastRenderedPageBreak/>
              <w:t xml:space="preserve">сфере </w:t>
            </w:r>
            <w:r w:rsidR="00B2774B" w:rsidRPr="007560C4">
              <w:rPr>
                <w:sz w:val="28"/>
                <w:szCs w:val="28"/>
              </w:rPr>
              <w:t>культуры по</w:t>
            </w:r>
            <w:r w:rsidRPr="007560C4">
              <w:rPr>
                <w:sz w:val="28"/>
                <w:szCs w:val="28"/>
              </w:rPr>
              <w:t xml:space="preserve"> дополнительным профессиональным программам</w:t>
            </w:r>
          </w:p>
        </w:tc>
        <w:tc>
          <w:tcPr>
            <w:tcW w:w="1557" w:type="dxa"/>
          </w:tcPr>
          <w:p w14:paraId="0BFA47BD" w14:textId="77777777" w:rsidR="005D23B3" w:rsidRPr="007560C4" w:rsidRDefault="005D23B3" w:rsidP="00747B07">
            <w:pPr>
              <w:rPr>
                <w:sz w:val="28"/>
                <w:szCs w:val="28"/>
              </w:rPr>
            </w:pPr>
            <w:r w:rsidRPr="007560C4">
              <w:rPr>
                <w:sz w:val="28"/>
                <w:szCs w:val="28"/>
              </w:rPr>
              <w:lastRenderedPageBreak/>
              <w:t xml:space="preserve">Отдел </w:t>
            </w:r>
          </w:p>
          <w:p w14:paraId="1B9ED1F6" w14:textId="77777777" w:rsidR="005D23B3" w:rsidRPr="007560C4" w:rsidRDefault="005D23B3" w:rsidP="00747B07">
            <w:pPr>
              <w:rPr>
                <w:sz w:val="28"/>
                <w:szCs w:val="28"/>
              </w:rPr>
            </w:pPr>
            <w:r w:rsidRPr="007560C4">
              <w:rPr>
                <w:sz w:val="28"/>
                <w:szCs w:val="28"/>
              </w:rPr>
              <w:t>культуры,</w:t>
            </w:r>
          </w:p>
          <w:p w14:paraId="36E99BF7" w14:textId="77777777" w:rsidR="005D23B3" w:rsidRPr="007560C4" w:rsidRDefault="005D23B3" w:rsidP="00747B07">
            <w:pPr>
              <w:rPr>
                <w:sz w:val="28"/>
                <w:szCs w:val="28"/>
              </w:rPr>
            </w:pPr>
            <w:r w:rsidRPr="007560C4">
              <w:rPr>
                <w:sz w:val="28"/>
                <w:szCs w:val="28"/>
              </w:rPr>
              <w:t>МБУК «Шимская МБС»</w:t>
            </w:r>
          </w:p>
          <w:p w14:paraId="3B112527" w14:textId="77777777" w:rsidR="005D23B3" w:rsidRPr="007560C4" w:rsidRDefault="005D23B3" w:rsidP="00747B07">
            <w:pPr>
              <w:rPr>
                <w:sz w:val="28"/>
                <w:szCs w:val="28"/>
              </w:rPr>
            </w:pPr>
            <w:r w:rsidRPr="007560C4">
              <w:rPr>
                <w:sz w:val="28"/>
                <w:szCs w:val="28"/>
              </w:rPr>
              <w:lastRenderedPageBreak/>
              <w:t>МБУДО «Шимская ДШИ»</w:t>
            </w:r>
          </w:p>
          <w:p w14:paraId="1BCB1B84"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59EB6254" w14:textId="77777777" w:rsidR="005D23B3" w:rsidRPr="007560C4" w:rsidRDefault="00F34A04" w:rsidP="00747B07">
            <w:pPr>
              <w:rPr>
                <w:sz w:val="28"/>
                <w:szCs w:val="28"/>
              </w:rPr>
            </w:pPr>
            <w:r w:rsidRPr="007560C4">
              <w:rPr>
                <w:sz w:val="28"/>
                <w:szCs w:val="28"/>
              </w:rPr>
              <w:lastRenderedPageBreak/>
              <w:t>2024-2027</w:t>
            </w:r>
          </w:p>
        </w:tc>
        <w:tc>
          <w:tcPr>
            <w:tcW w:w="1769" w:type="dxa"/>
          </w:tcPr>
          <w:p w14:paraId="36282661" w14:textId="77777777" w:rsidR="005D23B3" w:rsidRPr="007560C4" w:rsidRDefault="005D23B3" w:rsidP="00747B07">
            <w:pPr>
              <w:rPr>
                <w:sz w:val="28"/>
                <w:szCs w:val="28"/>
              </w:rPr>
            </w:pPr>
            <w:r w:rsidRPr="007560C4">
              <w:rPr>
                <w:sz w:val="28"/>
                <w:szCs w:val="28"/>
              </w:rPr>
              <w:t>1.2.2</w:t>
            </w:r>
          </w:p>
        </w:tc>
        <w:tc>
          <w:tcPr>
            <w:tcW w:w="1631" w:type="dxa"/>
          </w:tcPr>
          <w:p w14:paraId="3D55265D" w14:textId="77777777" w:rsidR="005D23B3" w:rsidRPr="007560C4" w:rsidRDefault="005D23B3" w:rsidP="00747B07">
            <w:pPr>
              <w:rPr>
                <w:sz w:val="28"/>
                <w:szCs w:val="28"/>
              </w:rPr>
            </w:pPr>
            <w:r w:rsidRPr="007560C4">
              <w:rPr>
                <w:sz w:val="28"/>
                <w:szCs w:val="28"/>
              </w:rPr>
              <w:t>-</w:t>
            </w:r>
          </w:p>
        </w:tc>
        <w:tc>
          <w:tcPr>
            <w:tcW w:w="1036" w:type="dxa"/>
          </w:tcPr>
          <w:p w14:paraId="06AD906F" w14:textId="77777777" w:rsidR="005D23B3" w:rsidRPr="007560C4" w:rsidRDefault="005D23B3" w:rsidP="00747B07">
            <w:pPr>
              <w:rPr>
                <w:sz w:val="28"/>
                <w:szCs w:val="28"/>
              </w:rPr>
            </w:pPr>
            <w:r w:rsidRPr="007560C4">
              <w:rPr>
                <w:sz w:val="28"/>
                <w:szCs w:val="28"/>
              </w:rPr>
              <w:t>-</w:t>
            </w:r>
          </w:p>
        </w:tc>
        <w:tc>
          <w:tcPr>
            <w:tcW w:w="1134" w:type="dxa"/>
            <w:noWrap/>
          </w:tcPr>
          <w:p w14:paraId="4B8AB336" w14:textId="77777777" w:rsidR="005D23B3" w:rsidRPr="007560C4" w:rsidRDefault="005D23B3" w:rsidP="00747B07">
            <w:pPr>
              <w:rPr>
                <w:sz w:val="28"/>
                <w:szCs w:val="28"/>
              </w:rPr>
            </w:pPr>
            <w:r w:rsidRPr="007560C4">
              <w:rPr>
                <w:sz w:val="28"/>
                <w:szCs w:val="28"/>
              </w:rPr>
              <w:t>-</w:t>
            </w:r>
          </w:p>
        </w:tc>
        <w:tc>
          <w:tcPr>
            <w:tcW w:w="1344" w:type="dxa"/>
            <w:gridSpan w:val="4"/>
          </w:tcPr>
          <w:p w14:paraId="230A03FF" w14:textId="77777777" w:rsidR="005D23B3" w:rsidRPr="007560C4" w:rsidRDefault="005D23B3" w:rsidP="00747B07">
            <w:pPr>
              <w:rPr>
                <w:sz w:val="28"/>
                <w:szCs w:val="28"/>
              </w:rPr>
            </w:pPr>
            <w:r w:rsidRPr="007560C4">
              <w:rPr>
                <w:sz w:val="28"/>
                <w:szCs w:val="28"/>
              </w:rPr>
              <w:t>-</w:t>
            </w:r>
          </w:p>
          <w:p w14:paraId="52481E42" w14:textId="77777777" w:rsidR="005D23B3" w:rsidRPr="007560C4" w:rsidRDefault="005D23B3" w:rsidP="00747B07">
            <w:pPr>
              <w:rPr>
                <w:sz w:val="28"/>
                <w:szCs w:val="28"/>
              </w:rPr>
            </w:pPr>
          </w:p>
        </w:tc>
        <w:tc>
          <w:tcPr>
            <w:tcW w:w="865" w:type="dxa"/>
            <w:gridSpan w:val="2"/>
          </w:tcPr>
          <w:p w14:paraId="33BDB4E6" w14:textId="77777777" w:rsidR="005D23B3" w:rsidRPr="007560C4" w:rsidRDefault="00F34A04">
            <w:pPr>
              <w:overflowPunct/>
              <w:autoSpaceDE/>
              <w:autoSpaceDN/>
              <w:adjustRightInd/>
              <w:textAlignment w:val="auto"/>
              <w:rPr>
                <w:sz w:val="28"/>
                <w:szCs w:val="28"/>
              </w:rPr>
            </w:pPr>
            <w:r w:rsidRPr="007560C4">
              <w:rPr>
                <w:sz w:val="28"/>
                <w:szCs w:val="28"/>
              </w:rPr>
              <w:t>-</w:t>
            </w:r>
          </w:p>
          <w:p w14:paraId="0FD1BD1D" w14:textId="77777777" w:rsidR="005D23B3" w:rsidRPr="007560C4" w:rsidRDefault="005D23B3" w:rsidP="005D23B3">
            <w:pPr>
              <w:rPr>
                <w:sz w:val="28"/>
                <w:szCs w:val="28"/>
              </w:rPr>
            </w:pPr>
          </w:p>
        </w:tc>
      </w:tr>
      <w:tr w:rsidR="00681B84" w:rsidRPr="007560C4" w14:paraId="6C5BB029" w14:textId="77777777" w:rsidTr="002A1ECC">
        <w:trPr>
          <w:trHeight w:val="128"/>
          <w:jc w:val="center"/>
        </w:trPr>
        <w:tc>
          <w:tcPr>
            <w:tcW w:w="14228" w:type="dxa"/>
            <w:gridSpan w:val="14"/>
          </w:tcPr>
          <w:p w14:paraId="421724EA" w14:textId="77777777" w:rsidR="007055FE" w:rsidRPr="007560C4" w:rsidRDefault="007055FE" w:rsidP="00747B07">
            <w:pPr>
              <w:pStyle w:val="ConsPlusCell"/>
              <w:rPr>
                <w:rFonts w:ascii="Times New Roman" w:hAnsi="Times New Roman" w:cs="Times New Roman"/>
                <w:b/>
                <w:sz w:val="28"/>
                <w:szCs w:val="28"/>
              </w:rPr>
            </w:pPr>
            <w:r w:rsidRPr="007560C4">
              <w:rPr>
                <w:rFonts w:ascii="Times New Roman" w:hAnsi="Times New Roman" w:cs="Times New Roman"/>
                <w:b/>
                <w:sz w:val="28"/>
                <w:szCs w:val="28"/>
              </w:rPr>
              <w:t>Задача 3</w:t>
            </w:r>
          </w:p>
          <w:p w14:paraId="0CEFF376" w14:textId="522FC334" w:rsidR="007055FE" w:rsidRPr="007560C4" w:rsidRDefault="007055FE" w:rsidP="00747B07">
            <w:pPr>
              <w:pStyle w:val="ConsPlusCell"/>
              <w:rPr>
                <w:rFonts w:ascii="Times New Roman" w:hAnsi="Times New Roman" w:cs="Times New Roman"/>
                <w:b/>
                <w:sz w:val="28"/>
                <w:szCs w:val="28"/>
              </w:rPr>
            </w:pPr>
            <w:r w:rsidRPr="007560C4">
              <w:rPr>
                <w:rFonts w:ascii="Times New Roman" w:hAnsi="Times New Roman" w:cs="Times New Roman"/>
                <w:b/>
                <w:sz w:val="28"/>
                <w:szCs w:val="28"/>
              </w:rPr>
              <w:t xml:space="preserve">Укрепление единого культурного и информационного пространства на территории   муниципального района, преодоление отставания и </w:t>
            </w:r>
            <w:r w:rsidR="00B2774B" w:rsidRPr="007560C4">
              <w:rPr>
                <w:rFonts w:ascii="Times New Roman" w:hAnsi="Times New Roman" w:cs="Times New Roman"/>
                <w:b/>
                <w:sz w:val="28"/>
                <w:szCs w:val="28"/>
              </w:rPr>
              <w:t>диспропорций в</w:t>
            </w:r>
            <w:r w:rsidRPr="007560C4">
              <w:rPr>
                <w:rFonts w:ascii="Times New Roman" w:hAnsi="Times New Roman" w:cs="Times New Roman"/>
                <w:b/>
                <w:sz w:val="28"/>
                <w:szCs w:val="28"/>
              </w:rPr>
              <w:t xml:space="preserve"> культурном уровне муниципальных районов путем укрепления и модернизации материально-технической базы учреждений культуры, поддержки творческих инициатив населения    муниципального района</w:t>
            </w:r>
          </w:p>
        </w:tc>
      </w:tr>
      <w:tr w:rsidR="005D23B3" w:rsidRPr="007560C4" w14:paraId="083D7741" w14:textId="77777777" w:rsidTr="00F34A04">
        <w:trPr>
          <w:trHeight w:val="128"/>
          <w:jc w:val="center"/>
        </w:trPr>
        <w:tc>
          <w:tcPr>
            <w:tcW w:w="756" w:type="dxa"/>
          </w:tcPr>
          <w:p w14:paraId="1481FAE0" w14:textId="77777777" w:rsidR="005D23B3" w:rsidRPr="007560C4" w:rsidRDefault="005D23B3" w:rsidP="00747B07">
            <w:pPr>
              <w:rPr>
                <w:color w:val="000000" w:themeColor="text1"/>
                <w:sz w:val="28"/>
                <w:szCs w:val="28"/>
              </w:rPr>
            </w:pPr>
            <w:r w:rsidRPr="007560C4">
              <w:rPr>
                <w:color w:val="000000" w:themeColor="text1"/>
                <w:sz w:val="28"/>
                <w:szCs w:val="28"/>
              </w:rPr>
              <w:t>3.1</w:t>
            </w:r>
          </w:p>
        </w:tc>
        <w:tc>
          <w:tcPr>
            <w:tcW w:w="2646" w:type="dxa"/>
          </w:tcPr>
          <w:p w14:paraId="59821F17" w14:textId="1D0C9427" w:rsidR="005D23B3" w:rsidRPr="007560C4" w:rsidRDefault="005D23B3" w:rsidP="00747B07">
            <w:pPr>
              <w:rPr>
                <w:color w:val="000000" w:themeColor="text1"/>
                <w:sz w:val="28"/>
                <w:szCs w:val="28"/>
              </w:rPr>
            </w:pPr>
            <w:r w:rsidRPr="007560C4">
              <w:rPr>
                <w:color w:val="000000" w:themeColor="text1"/>
                <w:sz w:val="28"/>
                <w:szCs w:val="28"/>
              </w:rPr>
              <w:t xml:space="preserve">Предоставление </w:t>
            </w:r>
            <w:r w:rsidR="00B2774B" w:rsidRPr="007560C4">
              <w:rPr>
                <w:color w:val="000000" w:themeColor="text1"/>
                <w:sz w:val="28"/>
                <w:szCs w:val="28"/>
              </w:rPr>
              <w:t>субсидий на</w:t>
            </w:r>
            <w:r w:rsidRPr="007560C4">
              <w:rPr>
                <w:color w:val="000000" w:themeColor="text1"/>
                <w:sz w:val="28"/>
                <w:szCs w:val="28"/>
              </w:rPr>
              <w:t xml:space="preserve"> проведение </w:t>
            </w:r>
            <w:r w:rsidR="00B2774B" w:rsidRPr="007560C4">
              <w:rPr>
                <w:color w:val="000000" w:themeColor="text1"/>
                <w:sz w:val="28"/>
                <w:szCs w:val="28"/>
              </w:rPr>
              <w:t>ремонтов зданий</w:t>
            </w:r>
            <w:r w:rsidRPr="007560C4">
              <w:rPr>
                <w:color w:val="000000" w:themeColor="text1"/>
                <w:sz w:val="28"/>
                <w:szCs w:val="28"/>
              </w:rPr>
              <w:t xml:space="preserve">   муниципальных учреждений, подведомственных органам местного самоуправления, реализующим полномочия в сфере культуры, в том числе приобретение строительных материалов для ремонта и изготовление проектно-сметной документации, проведение </w:t>
            </w:r>
            <w:r w:rsidRPr="007560C4">
              <w:rPr>
                <w:color w:val="000000" w:themeColor="text1"/>
                <w:sz w:val="28"/>
                <w:szCs w:val="28"/>
              </w:rPr>
              <w:lastRenderedPageBreak/>
              <w:t>Государственной экспертизы.</w:t>
            </w:r>
          </w:p>
        </w:tc>
        <w:tc>
          <w:tcPr>
            <w:tcW w:w="1557" w:type="dxa"/>
          </w:tcPr>
          <w:p w14:paraId="6FEFACA4" w14:textId="77777777" w:rsidR="005D23B3" w:rsidRPr="007560C4" w:rsidRDefault="005D23B3" w:rsidP="00747B07">
            <w:pPr>
              <w:rPr>
                <w:sz w:val="28"/>
                <w:szCs w:val="28"/>
              </w:rPr>
            </w:pPr>
            <w:r w:rsidRPr="007560C4">
              <w:rPr>
                <w:sz w:val="28"/>
                <w:szCs w:val="28"/>
              </w:rPr>
              <w:lastRenderedPageBreak/>
              <w:t xml:space="preserve">Отдел </w:t>
            </w:r>
          </w:p>
          <w:p w14:paraId="58BEF002" w14:textId="77777777" w:rsidR="005D23B3" w:rsidRPr="007560C4" w:rsidRDefault="005D23B3" w:rsidP="00747B07">
            <w:pPr>
              <w:rPr>
                <w:color w:val="000000" w:themeColor="text1"/>
                <w:sz w:val="28"/>
                <w:szCs w:val="28"/>
              </w:rPr>
            </w:pPr>
            <w:r w:rsidRPr="007560C4">
              <w:rPr>
                <w:sz w:val="28"/>
                <w:szCs w:val="28"/>
              </w:rPr>
              <w:t>культуры</w:t>
            </w:r>
            <w:r w:rsidRPr="007560C4">
              <w:rPr>
                <w:color w:val="000000" w:themeColor="text1"/>
                <w:sz w:val="28"/>
                <w:szCs w:val="28"/>
              </w:rPr>
              <w:t>,</w:t>
            </w:r>
          </w:p>
          <w:p w14:paraId="300A743D" w14:textId="77777777" w:rsidR="005D23B3" w:rsidRPr="007560C4" w:rsidRDefault="005D23B3" w:rsidP="00747B07">
            <w:pPr>
              <w:rPr>
                <w:color w:val="000000" w:themeColor="text1"/>
                <w:sz w:val="28"/>
                <w:szCs w:val="28"/>
              </w:rPr>
            </w:pPr>
            <w:r w:rsidRPr="007560C4">
              <w:rPr>
                <w:color w:val="000000" w:themeColor="text1"/>
                <w:sz w:val="28"/>
                <w:szCs w:val="28"/>
              </w:rPr>
              <w:t xml:space="preserve">МБУК «Шимская МБС» </w:t>
            </w:r>
          </w:p>
          <w:p w14:paraId="1C1A1723" w14:textId="77777777" w:rsidR="005D23B3" w:rsidRPr="007560C4" w:rsidRDefault="005D23B3" w:rsidP="00747B07">
            <w:pPr>
              <w:rPr>
                <w:color w:val="000000" w:themeColor="text1"/>
                <w:sz w:val="28"/>
                <w:szCs w:val="28"/>
              </w:rPr>
            </w:pPr>
            <w:r w:rsidRPr="007560C4">
              <w:rPr>
                <w:color w:val="000000" w:themeColor="text1"/>
                <w:sz w:val="28"/>
                <w:szCs w:val="28"/>
              </w:rPr>
              <w:t>МБУДО «Шимская ДШИ»</w:t>
            </w:r>
          </w:p>
          <w:p w14:paraId="2FF65E6D" w14:textId="77777777" w:rsidR="005D23B3" w:rsidRPr="007560C4" w:rsidRDefault="005D23B3" w:rsidP="00747B07">
            <w:pPr>
              <w:rPr>
                <w:color w:val="000000" w:themeColor="text1"/>
                <w:sz w:val="28"/>
                <w:szCs w:val="28"/>
              </w:rPr>
            </w:pPr>
            <w:r w:rsidRPr="007560C4">
              <w:rPr>
                <w:color w:val="000000" w:themeColor="text1"/>
                <w:sz w:val="28"/>
                <w:szCs w:val="28"/>
              </w:rPr>
              <w:t>МБУК «Шимская ЦКДС»</w:t>
            </w:r>
          </w:p>
        </w:tc>
        <w:tc>
          <w:tcPr>
            <w:tcW w:w="1490" w:type="dxa"/>
          </w:tcPr>
          <w:p w14:paraId="199144BB" w14:textId="77777777" w:rsidR="005D23B3" w:rsidRPr="007560C4" w:rsidRDefault="005D23B3" w:rsidP="00CD5300">
            <w:pPr>
              <w:rPr>
                <w:color w:val="000000" w:themeColor="text1"/>
                <w:sz w:val="28"/>
                <w:szCs w:val="28"/>
              </w:rPr>
            </w:pPr>
            <w:r w:rsidRPr="007560C4">
              <w:rPr>
                <w:color w:val="000000" w:themeColor="text1"/>
                <w:sz w:val="28"/>
                <w:szCs w:val="28"/>
              </w:rPr>
              <w:t>2024</w:t>
            </w:r>
          </w:p>
        </w:tc>
        <w:tc>
          <w:tcPr>
            <w:tcW w:w="1769" w:type="dxa"/>
          </w:tcPr>
          <w:p w14:paraId="75067832" w14:textId="77777777" w:rsidR="005D23B3" w:rsidRPr="007560C4" w:rsidRDefault="005D23B3" w:rsidP="00747B07">
            <w:pPr>
              <w:rPr>
                <w:color w:val="000000" w:themeColor="text1"/>
                <w:sz w:val="28"/>
                <w:szCs w:val="28"/>
              </w:rPr>
            </w:pPr>
            <w:r w:rsidRPr="007560C4">
              <w:rPr>
                <w:color w:val="000000" w:themeColor="text1"/>
                <w:sz w:val="28"/>
                <w:szCs w:val="28"/>
              </w:rPr>
              <w:t>1.3.1;</w:t>
            </w:r>
          </w:p>
          <w:p w14:paraId="143E1432" w14:textId="77777777" w:rsidR="005D23B3" w:rsidRPr="007560C4" w:rsidRDefault="005D23B3" w:rsidP="00747B07">
            <w:pPr>
              <w:rPr>
                <w:color w:val="000000" w:themeColor="text1"/>
                <w:sz w:val="28"/>
                <w:szCs w:val="28"/>
              </w:rPr>
            </w:pPr>
          </w:p>
        </w:tc>
        <w:tc>
          <w:tcPr>
            <w:tcW w:w="1631" w:type="dxa"/>
          </w:tcPr>
          <w:p w14:paraId="2C9989B9" w14:textId="77777777" w:rsidR="005D23B3" w:rsidRPr="007560C4" w:rsidRDefault="005D23B3" w:rsidP="00747B07">
            <w:pPr>
              <w:rPr>
                <w:color w:val="000000" w:themeColor="text1"/>
                <w:sz w:val="28"/>
                <w:szCs w:val="28"/>
              </w:rPr>
            </w:pPr>
            <w:r w:rsidRPr="007560C4">
              <w:rPr>
                <w:color w:val="000000" w:themeColor="text1"/>
                <w:sz w:val="28"/>
                <w:szCs w:val="28"/>
              </w:rPr>
              <w:t>Бюджет муниципального района</w:t>
            </w:r>
          </w:p>
          <w:p w14:paraId="19454398" w14:textId="77777777" w:rsidR="005D23B3" w:rsidRPr="007560C4" w:rsidRDefault="005D23B3" w:rsidP="00747B07">
            <w:pPr>
              <w:rPr>
                <w:color w:val="000000" w:themeColor="text1"/>
                <w:sz w:val="28"/>
                <w:szCs w:val="28"/>
              </w:rPr>
            </w:pPr>
          </w:p>
          <w:p w14:paraId="113ED957" w14:textId="77777777" w:rsidR="005D23B3" w:rsidRPr="007560C4" w:rsidRDefault="005D23B3" w:rsidP="00747B07">
            <w:pPr>
              <w:rPr>
                <w:color w:val="000000" w:themeColor="text1"/>
                <w:sz w:val="28"/>
                <w:szCs w:val="28"/>
              </w:rPr>
            </w:pPr>
          </w:p>
        </w:tc>
        <w:tc>
          <w:tcPr>
            <w:tcW w:w="1036" w:type="dxa"/>
          </w:tcPr>
          <w:p w14:paraId="33249E25" w14:textId="77777777" w:rsidR="005D23B3" w:rsidRPr="007560C4" w:rsidRDefault="005D23B3" w:rsidP="00D93DB6">
            <w:pPr>
              <w:rPr>
                <w:color w:val="000000" w:themeColor="text1"/>
                <w:sz w:val="28"/>
                <w:szCs w:val="28"/>
              </w:rPr>
            </w:pPr>
            <w:r w:rsidRPr="007560C4">
              <w:rPr>
                <w:color w:val="000000" w:themeColor="text1"/>
                <w:sz w:val="28"/>
                <w:szCs w:val="28"/>
              </w:rPr>
              <w:t>560,2</w:t>
            </w:r>
          </w:p>
        </w:tc>
        <w:tc>
          <w:tcPr>
            <w:tcW w:w="1134" w:type="dxa"/>
            <w:noWrap/>
          </w:tcPr>
          <w:p w14:paraId="1ED3CC7B" w14:textId="77777777" w:rsidR="005D23B3" w:rsidRPr="007560C4" w:rsidRDefault="005D23B3" w:rsidP="00747B07">
            <w:pPr>
              <w:rPr>
                <w:color w:val="000000" w:themeColor="text1"/>
                <w:sz w:val="28"/>
                <w:szCs w:val="28"/>
              </w:rPr>
            </w:pPr>
          </w:p>
        </w:tc>
        <w:tc>
          <w:tcPr>
            <w:tcW w:w="1134" w:type="dxa"/>
          </w:tcPr>
          <w:p w14:paraId="3E5858C2" w14:textId="77777777" w:rsidR="005D23B3" w:rsidRPr="007560C4" w:rsidRDefault="005D23B3" w:rsidP="00747B07">
            <w:pPr>
              <w:rPr>
                <w:color w:val="000000" w:themeColor="text1"/>
                <w:sz w:val="28"/>
                <w:szCs w:val="28"/>
              </w:rPr>
            </w:pPr>
            <w:r w:rsidRPr="007560C4">
              <w:rPr>
                <w:color w:val="000000" w:themeColor="text1"/>
                <w:sz w:val="28"/>
                <w:szCs w:val="28"/>
              </w:rPr>
              <w:t>-</w:t>
            </w:r>
          </w:p>
        </w:tc>
        <w:tc>
          <w:tcPr>
            <w:tcW w:w="1075" w:type="dxa"/>
            <w:gridSpan w:val="5"/>
          </w:tcPr>
          <w:p w14:paraId="5E51EEA7" w14:textId="77777777" w:rsidR="005D23B3" w:rsidRPr="007560C4" w:rsidRDefault="0000498F" w:rsidP="005D23B3">
            <w:pPr>
              <w:rPr>
                <w:color w:val="000000" w:themeColor="text1"/>
                <w:sz w:val="28"/>
                <w:szCs w:val="28"/>
              </w:rPr>
            </w:pPr>
            <w:r w:rsidRPr="007560C4">
              <w:rPr>
                <w:color w:val="000000" w:themeColor="text1"/>
                <w:sz w:val="28"/>
                <w:szCs w:val="28"/>
              </w:rPr>
              <w:t>-</w:t>
            </w:r>
          </w:p>
        </w:tc>
      </w:tr>
      <w:tr w:rsidR="005D23B3" w:rsidRPr="007560C4" w14:paraId="00A0A221" w14:textId="77777777" w:rsidTr="00F34A04">
        <w:trPr>
          <w:trHeight w:val="128"/>
          <w:jc w:val="center"/>
        </w:trPr>
        <w:tc>
          <w:tcPr>
            <w:tcW w:w="756" w:type="dxa"/>
          </w:tcPr>
          <w:p w14:paraId="3914B262" w14:textId="77777777" w:rsidR="005D23B3" w:rsidRPr="007560C4" w:rsidRDefault="005D23B3" w:rsidP="00772559">
            <w:pPr>
              <w:rPr>
                <w:sz w:val="28"/>
                <w:szCs w:val="28"/>
              </w:rPr>
            </w:pPr>
            <w:r w:rsidRPr="007560C4">
              <w:rPr>
                <w:sz w:val="28"/>
                <w:szCs w:val="28"/>
              </w:rPr>
              <w:t>3.</w:t>
            </w:r>
            <w:r w:rsidR="00772559" w:rsidRPr="007560C4">
              <w:rPr>
                <w:sz w:val="28"/>
                <w:szCs w:val="28"/>
              </w:rPr>
              <w:t>2</w:t>
            </w:r>
            <w:r w:rsidRPr="007560C4">
              <w:rPr>
                <w:sz w:val="28"/>
                <w:szCs w:val="28"/>
              </w:rPr>
              <w:t>.</w:t>
            </w:r>
          </w:p>
        </w:tc>
        <w:tc>
          <w:tcPr>
            <w:tcW w:w="2646" w:type="dxa"/>
          </w:tcPr>
          <w:p w14:paraId="6A0C3529" w14:textId="77777777" w:rsidR="005D23B3" w:rsidRPr="007560C4" w:rsidRDefault="005D23B3" w:rsidP="00747B07">
            <w:pPr>
              <w:rPr>
                <w:sz w:val="28"/>
                <w:szCs w:val="28"/>
              </w:rPr>
            </w:pPr>
            <w:r w:rsidRPr="007560C4">
              <w:rPr>
                <w:sz w:val="28"/>
                <w:szCs w:val="28"/>
              </w:rPr>
              <w:t>Приобретение    кино – видео оборудования</w:t>
            </w:r>
          </w:p>
        </w:tc>
        <w:tc>
          <w:tcPr>
            <w:tcW w:w="1557" w:type="dxa"/>
          </w:tcPr>
          <w:p w14:paraId="716064BF" w14:textId="77777777" w:rsidR="005D23B3" w:rsidRPr="007560C4" w:rsidRDefault="005D23B3" w:rsidP="00747B07">
            <w:pPr>
              <w:rPr>
                <w:sz w:val="28"/>
                <w:szCs w:val="28"/>
              </w:rPr>
            </w:pPr>
            <w:r w:rsidRPr="007560C4">
              <w:rPr>
                <w:sz w:val="28"/>
                <w:szCs w:val="28"/>
              </w:rPr>
              <w:t xml:space="preserve">Отдел </w:t>
            </w:r>
          </w:p>
          <w:p w14:paraId="1A05E116" w14:textId="77777777" w:rsidR="005D23B3" w:rsidRPr="007560C4" w:rsidRDefault="005D23B3" w:rsidP="00747B07">
            <w:pPr>
              <w:rPr>
                <w:sz w:val="28"/>
                <w:szCs w:val="28"/>
              </w:rPr>
            </w:pPr>
            <w:r w:rsidRPr="007560C4">
              <w:rPr>
                <w:sz w:val="28"/>
                <w:szCs w:val="28"/>
              </w:rPr>
              <w:t>культуры, МБУК «Шимская ЦКДС»</w:t>
            </w:r>
          </w:p>
        </w:tc>
        <w:tc>
          <w:tcPr>
            <w:tcW w:w="1490" w:type="dxa"/>
          </w:tcPr>
          <w:p w14:paraId="6E98B978"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74101E70" w14:textId="77777777" w:rsidR="005D23B3" w:rsidRPr="007560C4" w:rsidRDefault="005D23B3" w:rsidP="00747B07">
            <w:pPr>
              <w:rPr>
                <w:sz w:val="28"/>
                <w:szCs w:val="28"/>
              </w:rPr>
            </w:pPr>
            <w:r w:rsidRPr="007560C4">
              <w:rPr>
                <w:sz w:val="28"/>
                <w:szCs w:val="28"/>
              </w:rPr>
              <w:t>1.3.1.</w:t>
            </w:r>
          </w:p>
        </w:tc>
        <w:tc>
          <w:tcPr>
            <w:tcW w:w="1631" w:type="dxa"/>
          </w:tcPr>
          <w:p w14:paraId="296C939E" w14:textId="77777777" w:rsidR="005D23B3" w:rsidRPr="007560C4" w:rsidRDefault="005D23B3" w:rsidP="00747B07">
            <w:pPr>
              <w:rPr>
                <w:sz w:val="28"/>
                <w:szCs w:val="28"/>
              </w:rPr>
            </w:pPr>
            <w:r w:rsidRPr="007560C4">
              <w:rPr>
                <w:sz w:val="28"/>
                <w:szCs w:val="28"/>
              </w:rPr>
              <w:t>-</w:t>
            </w:r>
          </w:p>
        </w:tc>
        <w:tc>
          <w:tcPr>
            <w:tcW w:w="1036" w:type="dxa"/>
          </w:tcPr>
          <w:p w14:paraId="4567E1A6" w14:textId="77777777" w:rsidR="005D23B3" w:rsidRPr="007560C4" w:rsidRDefault="005D23B3" w:rsidP="00747B07">
            <w:pPr>
              <w:rPr>
                <w:sz w:val="28"/>
                <w:szCs w:val="28"/>
              </w:rPr>
            </w:pPr>
            <w:r w:rsidRPr="007560C4">
              <w:rPr>
                <w:sz w:val="28"/>
                <w:szCs w:val="28"/>
              </w:rPr>
              <w:t>-</w:t>
            </w:r>
          </w:p>
        </w:tc>
        <w:tc>
          <w:tcPr>
            <w:tcW w:w="1134" w:type="dxa"/>
            <w:noWrap/>
          </w:tcPr>
          <w:p w14:paraId="3D48818F" w14:textId="77777777" w:rsidR="005D23B3" w:rsidRPr="007560C4" w:rsidRDefault="005D23B3" w:rsidP="00747B07">
            <w:pPr>
              <w:rPr>
                <w:sz w:val="28"/>
                <w:szCs w:val="28"/>
              </w:rPr>
            </w:pPr>
            <w:r w:rsidRPr="007560C4">
              <w:rPr>
                <w:sz w:val="28"/>
                <w:szCs w:val="28"/>
              </w:rPr>
              <w:t>-</w:t>
            </w:r>
          </w:p>
        </w:tc>
        <w:tc>
          <w:tcPr>
            <w:tcW w:w="1134" w:type="dxa"/>
          </w:tcPr>
          <w:p w14:paraId="219F2624" w14:textId="77777777" w:rsidR="005D23B3" w:rsidRPr="007560C4" w:rsidRDefault="005D23B3" w:rsidP="00747B07">
            <w:pPr>
              <w:rPr>
                <w:sz w:val="28"/>
                <w:szCs w:val="28"/>
              </w:rPr>
            </w:pPr>
            <w:r w:rsidRPr="007560C4">
              <w:rPr>
                <w:sz w:val="28"/>
                <w:szCs w:val="28"/>
              </w:rPr>
              <w:t>-</w:t>
            </w:r>
          </w:p>
          <w:p w14:paraId="7186E8B9" w14:textId="77777777" w:rsidR="005D23B3" w:rsidRPr="007560C4" w:rsidRDefault="005D23B3" w:rsidP="00747B07">
            <w:pPr>
              <w:rPr>
                <w:sz w:val="28"/>
                <w:szCs w:val="28"/>
              </w:rPr>
            </w:pPr>
          </w:p>
        </w:tc>
        <w:tc>
          <w:tcPr>
            <w:tcW w:w="1075" w:type="dxa"/>
            <w:gridSpan w:val="5"/>
          </w:tcPr>
          <w:p w14:paraId="5F9B0381" w14:textId="77777777" w:rsidR="005D23B3" w:rsidRPr="007560C4" w:rsidRDefault="0000498F">
            <w:pPr>
              <w:overflowPunct/>
              <w:autoSpaceDE/>
              <w:autoSpaceDN/>
              <w:adjustRightInd/>
              <w:textAlignment w:val="auto"/>
              <w:rPr>
                <w:sz w:val="28"/>
                <w:szCs w:val="28"/>
              </w:rPr>
            </w:pPr>
            <w:r w:rsidRPr="007560C4">
              <w:rPr>
                <w:sz w:val="28"/>
                <w:szCs w:val="28"/>
              </w:rPr>
              <w:t>-</w:t>
            </w:r>
          </w:p>
          <w:p w14:paraId="58E26745" w14:textId="77777777" w:rsidR="005D23B3" w:rsidRPr="007560C4" w:rsidRDefault="005D23B3" w:rsidP="005D23B3">
            <w:pPr>
              <w:rPr>
                <w:sz w:val="28"/>
                <w:szCs w:val="28"/>
              </w:rPr>
            </w:pPr>
          </w:p>
        </w:tc>
      </w:tr>
      <w:tr w:rsidR="005D23B3" w:rsidRPr="007560C4" w14:paraId="2172C16B" w14:textId="77777777" w:rsidTr="00F34A04">
        <w:trPr>
          <w:trHeight w:val="128"/>
          <w:jc w:val="center"/>
        </w:trPr>
        <w:tc>
          <w:tcPr>
            <w:tcW w:w="756" w:type="dxa"/>
          </w:tcPr>
          <w:p w14:paraId="2D787A38" w14:textId="77777777" w:rsidR="005D23B3" w:rsidRPr="007560C4" w:rsidRDefault="005D23B3" w:rsidP="00772559">
            <w:pPr>
              <w:rPr>
                <w:color w:val="000000" w:themeColor="text1"/>
                <w:sz w:val="28"/>
                <w:szCs w:val="28"/>
              </w:rPr>
            </w:pPr>
            <w:r w:rsidRPr="007560C4">
              <w:rPr>
                <w:color w:val="000000" w:themeColor="text1"/>
                <w:sz w:val="28"/>
                <w:szCs w:val="28"/>
              </w:rPr>
              <w:t>3</w:t>
            </w:r>
            <w:r w:rsidR="00772559" w:rsidRPr="007560C4">
              <w:rPr>
                <w:color w:val="000000" w:themeColor="text1"/>
                <w:sz w:val="28"/>
                <w:szCs w:val="28"/>
              </w:rPr>
              <w:t>.3</w:t>
            </w:r>
            <w:r w:rsidRPr="007560C4">
              <w:rPr>
                <w:color w:val="000000" w:themeColor="text1"/>
                <w:sz w:val="28"/>
                <w:szCs w:val="28"/>
              </w:rPr>
              <w:t>.</w:t>
            </w:r>
          </w:p>
        </w:tc>
        <w:tc>
          <w:tcPr>
            <w:tcW w:w="2646" w:type="dxa"/>
          </w:tcPr>
          <w:p w14:paraId="01F592F6" w14:textId="77777777" w:rsidR="005D23B3" w:rsidRPr="007560C4" w:rsidRDefault="005D23B3" w:rsidP="00967F4F">
            <w:pPr>
              <w:rPr>
                <w:color w:val="000000" w:themeColor="text1"/>
                <w:sz w:val="28"/>
                <w:szCs w:val="28"/>
              </w:rPr>
            </w:pPr>
            <w:r w:rsidRPr="007560C4">
              <w:rPr>
                <w:color w:val="000000" w:themeColor="text1"/>
                <w:sz w:val="28"/>
                <w:szCs w:val="28"/>
              </w:rPr>
              <w:t>Укрепление материально-технической базы муниципальных бюджетных учреждений культуры, подведомственных органам местного самоуправления, реализующим полномочия в сфере культуры</w:t>
            </w:r>
          </w:p>
        </w:tc>
        <w:tc>
          <w:tcPr>
            <w:tcW w:w="1557" w:type="dxa"/>
          </w:tcPr>
          <w:p w14:paraId="45139376" w14:textId="77777777" w:rsidR="005D23B3" w:rsidRPr="007560C4" w:rsidRDefault="005D23B3" w:rsidP="00747B07">
            <w:pPr>
              <w:rPr>
                <w:sz w:val="28"/>
                <w:szCs w:val="28"/>
              </w:rPr>
            </w:pPr>
            <w:r w:rsidRPr="007560C4">
              <w:rPr>
                <w:sz w:val="28"/>
                <w:szCs w:val="28"/>
              </w:rPr>
              <w:t xml:space="preserve">Отдел </w:t>
            </w:r>
          </w:p>
          <w:p w14:paraId="1B0CFEE2" w14:textId="77777777" w:rsidR="005D23B3" w:rsidRPr="007560C4" w:rsidRDefault="005D23B3" w:rsidP="00747B07">
            <w:pPr>
              <w:rPr>
                <w:color w:val="000000" w:themeColor="text1"/>
                <w:sz w:val="28"/>
                <w:szCs w:val="28"/>
              </w:rPr>
            </w:pPr>
            <w:r w:rsidRPr="007560C4">
              <w:rPr>
                <w:sz w:val="28"/>
                <w:szCs w:val="28"/>
              </w:rPr>
              <w:t>культуры</w:t>
            </w:r>
            <w:r w:rsidRPr="007560C4">
              <w:rPr>
                <w:color w:val="000000" w:themeColor="text1"/>
                <w:sz w:val="28"/>
                <w:szCs w:val="28"/>
              </w:rPr>
              <w:t>,</w:t>
            </w:r>
          </w:p>
          <w:p w14:paraId="5C9AF134" w14:textId="77777777" w:rsidR="005D23B3" w:rsidRPr="007560C4" w:rsidRDefault="005D23B3" w:rsidP="00747B07">
            <w:pPr>
              <w:rPr>
                <w:color w:val="000000" w:themeColor="text1"/>
                <w:sz w:val="28"/>
                <w:szCs w:val="28"/>
              </w:rPr>
            </w:pPr>
            <w:r w:rsidRPr="007560C4">
              <w:rPr>
                <w:color w:val="000000" w:themeColor="text1"/>
                <w:sz w:val="28"/>
                <w:szCs w:val="28"/>
              </w:rPr>
              <w:t xml:space="preserve"> МБУК «Шимская МБС»</w:t>
            </w:r>
          </w:p>
          <w:p w14:paraId="3F242E35" w14:textId="77777777" w:rsidR="005D23B3" w:rsidRPr="007560C4" w:rsidRDefault="005D23B3" w:rsidP="00747B07">
            <w:pPr>
              <w:rPr>
                <w:color w:val="000000" w:themeColor="text1"/>
                <w:sz w:val="28"/>
                <w:szCs w:val="28"/>
              </w:rPr>
            </w:pPr>
            <w:r w:rsidRPr="007560C4">
              <w:rPr>
                <w:color w:val="000000" w:themeColor="text1"/>
                <w:sz w:val="28"/>
                <w:szCs w:val="28"/>
              </w:rPr>
              <w:t>МБУК «Шимская ЦКДС»</w:t>
            </w:r>
          </w:p>
          <w:p w14:paraId="6A0D8AAE" w14:textId="77777777" w:rsidR="005D23B3" w:rsidRPr="007560C4" w:rsidRDefault="005D23B3" w:rsidP="00747B07">
            <w:pPr>
              <w:rPr>
                <w:color w:val="000000" w:themeColor="text1"/>
                <w:sz w:val="28"/>
                <w:szCs w:val="28"/>
              </w:rPr>
            </w:pPr>
            <w:r w:rsidRPr="007560C4">
              <w:rPr>
                <w:color w:val="000000" w:themeColor="text1"/>
                <w:sz w:val="28"/>
                <w:szCs w:val="28"/>
              </w:rPr>
              <w:t>МБУДО «Шимская ДШИ»</w:t>
            </w:r>
          </w:p>
        </w:tc>
        <w:tc>
          <w:tcPr>
            <w:tcW w:w="1490" w:type="dxa"/>
          </w:tcPr>
          <w:p w14:paraId="248E36D7" w14:textId="77777777" w:rsidR="005D23B3" w:rsidRPr="007560C4" w:rsidRDefault="005D23B3" w:rsidP="00F34A04">
            <w:pPr>
              <w:rPr>
                <w:color w:val="000000" w:themeColor="text1"/>
                <w:sz w:val="28"/>
                <w:szCs w:val="28"/>
              </w:rPr>
            </w:pPr>
            <w:r w:rsidRPr="007560C4">
              <w:rPr>
                <w:sz w:val="28"/>
                <w:szCs w:val="28"/>
              </w:rPr>
              <w:t>2024-202</w:t>
            </w:r>
            <w:r w:rsidR="00F34A04" w:rsidRPr="007560C4">
              <w:rPr>
                <w:sz w:val="28"/>
                <w:szCs w:val="28"/>
              </w:rPr>
              <w:t>7</w:t>
            </w:r>
          </w:p>
        </w:tc>
        <w:tc>
          <w:tcPr>
            <w:tcW w:w="1769" w:type="dxa"/>
          </w:tcPr>
          <w:p w14:paraId="7EDA92B8" w14:textId="77777777" w:rsidR="005D23B3" w:rsidRPr="007560C4" w:rsidRDefault="005D23B3" w:rsidP="00747B07">
            <w:pPr>
              <w:rPr>
                <w:color w:val="000000" w:themeColor="text1"/>
                <w:sz w:val="28"/>
                <w:szCs w:val="28"/>
              </w:rPr>
            </w:pPr>
            <w:r w:rsidRPr="007560C4">
              <w:rPr>
                <w:color w:val="000000" w:themeColor="text1"/>
                <w:sz w:val="28"/>
                <w:szCs w:val="28"/>
              </w:rPr>
              <w:t>1.3.1</w:t>
            </w:r>
          </w:p>
        </w:tc>
        <w:tc>
          <w:tcPr>
            <w:tcW w:w="1631" w:type="dxa"/>
          </w:tcPr>
          <w:p w14:paraId="223B9B06" w14:textId="77777777" w:rsidR="005D23B3" w:rsidRPr="007560C4" w:rsidRDefault="005D23B3" w:rsidP="00747B07">
            <w:pPr>
              <w:rPr>
                <w:color w:val="000000" w:themeColor="text1"/>
                <w:sz w:val="28"/>
                <w:szCs w:val="28"/>
              </w:rPr>
            </w:pPr>
            <w:r w:rsidRPr="007560C4">
              <w:rPr>
                <w:color w:val="000000" w:themeColor="text1"/>
                <w:sz w:val="28"/>
                <w:szCs w:val="28"/>
              </w:rPr>
              <w:t>Бюджет муниципального района</w:t>
            </w:r>
          </w:p>
        </w:tc>
        <w:tc>
          <w:tcPr>
            <w:tcW w:w="1036" w:type="dxa"/>
          </w:tcPr>
          <w:p w14:paraId="63B70A85" w14:textId="77777777" w:rsidR="005D23B3" w:rsidRPr="007560C4" w:rsidRDefault="005D23B3" w:rsidP="00747B07">
            <w:pPr>
              <w:rPr>
                <w:color w:val="000000" w:themeColor="text1"/>
                <w:sz w:val="28"/>
                <w:szCs w:val="28"/>
              </w:rPr>
            </w:pPr>
            <w:r w:rsidRPr="007560C4">
              <w:rPr>
                <w:color w:val="000000" w:themeColor="text1"/>
                <w:sz w:val="28"/>
                <w:szCs w:val="28"/>
              </w:rPr>
              <w:t>-</w:t>
            </w:r>
          </w:p>
        </w:tc>
        <w:tc>
          <w:tcPr>
            <w:tcW w:w="1134" w:type="dxa"/>
            <w:noWrap/>
          </w:tcPr>
          <w:p w14:paraId="001B8C41" w14:textId="77777777" w:rsidR="005D23B3" w:rsidRPr="007560C4" w:rsidRDefault="005D23B3" w:rsidP="00747B07">
            <w:pPr>
              <w:rPr>
                <w:color w:val="000000" w:themeColor="text1"/>
                <w:sz w:val="28"/>
                <w:szCs w:val="28"/>
              </w:rPr>
            </w:pPr>
            <w:r w:rsidRPr="007560C4">
              <w:rPr>
                <w:color w:val="000000" w:themeColor="text1"/>
                <w:sz w:val="28"/>
                <w:szCs w:val="28"/>
              </w:rPr>
              <w:t>-</w:t>
            </w:r>
          </w:p>
        </w:tc>
        <w:tc>
          <w:tcPr>
            <w:tcW w:w="1234" w:type="dxa"/>
            <w:gridSpan w:val="2"/>
          </w:tcPr>
          <w:p w14:paraId="3BE0375C" w14:textId="77777777" w:rsidR="005D23B3" w:rsidRPr="007560C4" w:rsidRDefault="005D23B3" w:rsidP="00747B07">
            <w:pPr>
              <w:rPr>
                <w:color w:val="000000" w:themeColor="text1"/>
                <w:sz w:val="28"/>
                <w:szCs w:val="28"/>
              </w:rPr>
            </w:pPr>
            <w:r w:rsidRPr="007560C4">
              <w:rPr>
                <w:color w:val="000000" w:themeColor="text1"/>
                <w:sz w:val="28"/>
                <w:szCs w:val="28"/>
              </w:rPr>
              <w:t>-</w:t>
            </w:r>
          </w:p>
          <w:p w14:paraId="23B8A289" w14:textId="77777777" w:rsidR="005D23B3" w:rsidRPr="007560C4" w:rsidRDefault="005D23B3" w:rsidP="00747B07">
            <w:pPr>
              <w:rPr>
                <w:color w:val="000000" w:themeColor="text1"/>
                <w:sz w:val="28"/>
                <w:szCs w:val="28"/>
              </w:rPr>
            </w:pPr>
          </w:p>
        </w:tc>
        <w:tc>
          <w:tcPr>
            <w:tcW w:w="975" w:type="dxa"/>
            <w:gridSpan w:val="4"/>
          </w:tcPr>
          <w:p w14:paraId="7D402906" w14:textId="77777777" w:rsidR="005D23B3" w:rsidRPr="007560C4" w:rsidRDefault="0000498F" w:rsidP="005D23B3">
            <w:pPr>
              <w:rPr>
                <w:color w:val="000000" w:themeColor="text1"/>
                <w:sz w:val="28"/>
                <w:szCs w:val="28"/>
              </w:rPr>
            </w:pPr>
            <w:r w:rsidRPr="007560C4">
              <w:rPr>
                <w:color w:val="000000" w:themeColor="text1"/>
                <w:sz w:val="28"/>
                <w:szCs w:val="28"/>
              </w:rPr>
              <w:t>-</w:t>
            </w:r>
          </w:p>
        </w:tc>
      </w:tr>
      <w:tr w:rsidR="005D23B3" w:rsidRPr="007560C4" w14:paraId="227930C2" w14:textId="77777777" w:rsidTr="00F34A04">
        <w:trPr>
          <w:trHeight w:val="128"/>
          <w:jc w:val="center"/>
        </w:trPr>
        <w:tc>
          <w:tcPr>
            <w:tcW w:w="756" w:type="dxa"/>
          </w:tcPr>
          <w:p w14:paraId="4A72F1A0" w14:textId="77777777" w:rsidR="005D23B3" w:rsidRPr="007560C4" w:rsidRDefault="005D23B3" w:rsidP="00772559">
            <w:pPr>
              <w:rPr>
                <w:sz w:val="28"/>
                <w:szCs w:val="28"/>
              </w:rPr>
            </w:pPr>
            <w:r w:rsidRPr="007560C4">
              <w:rPr>
                <w:sz w:val="28"/>
                <w:szCs w:val="28"/>
              </w:rPr>
              <w:t>3.</w:t>
            </w:r>
            <w:r w:rsidR="00772559" w:rsidRPr="007560C4">
              <w:rPr>
                <w:sz w:val="28"/>
                <w:szCs w:val="28"/>
              </w:rPr>
              <w:t>4</w:t>
            </w:r>
            <w:r w:rsidRPr="007560C4">
              <w:rPr>
                <w:sz w:val="28"/>
                <w:szCs w:val="28"/>
              </w:rPr>
              <w:t>.</w:t>
            </w:r>
          </w:p>
        </w:tc>
        <w:tc>
          <w:tcPr>
            <w:tcW w:w="2646" w:type="dxa"/>
          </w:tcPr>
          <w:p w14:paraId="36AC531A" w14:textId="30524F32" w:rsidR="005D23B3" w:rsidRPr="007560C4" w:rsidRDefault="005D23B3" w:rsidP="00747B07">
            <w:pPr>
              <w:rPr>
                <w:sz w:val="28"/>
                <w:szCs w:val="28"/>
              </w:rPr>
            </w:pPr>
            <w:r w:rsidRPr="007560C4">
              <w:rPr>
                <w:sz w:val="28"/>
                <w:szCs w:val="28"/>
              </w:rPr>
              <w:t xml:space="preserve">Установка, ремонт и наладка </w:t>
            </w:r>
            <w:r w:rsidR="00B2774B" w:rsidRPr="007560C4">
              <w:rPr>
                <w:sz w:val="28"/>
                <w:szCs w:val="28"/>
              </w:rPr>
              <w:t>противопожарного оборудования в</w:t>
            </w:r>
            <w:r w:rsidRPr="007560C4">
              <w:rPr>
                <w:sz w:val="28"/>
                <w:szCs w:val="28"/>
              </w:rPr>
              <w:t xml:space="preserve"> муниципальных учреждениях культуры   Шимского муниципального района</w:t>
            </w:r>
          </w:p>
        </w:tc>
        <w:tc>
          <w:tcPr>
            <w:tcW w:w="1557" w:type="dxa"/>
          </w:tcPr>
          <w:p w14:paraId="0BFCED55" w14:textId="77777777" w:rsidR="005D23B3" w:rsidRPr="007560C4" w:rsidRDefault="005D23B3" w:rsidP="00747B07">
            <w:pPr>
              <w:rPr>
                <w:sz w:val="28"/>
                <w:szCs w:val="28"/>
              </w:rPr>
            </w:pPr>
            <w:r w:rsidRPr="007560C4">
              <w:rPr>
                <w:sz w:val="28"/>
                <w:szCs w:val="28"/>
              </w:rPr>
              <w:t xml:space="preserve">Отдел </w:t>
            </w:r>
          </w:p>
          <w:p w14:paraId="0129840A" w14:textId="77777777" w:rsidR="005D23B3" w:rsidRPr="007560C4" w:rsidRDefault="005D23B3" w:rsidP="00747B07">
            <w:pPr>
              <w:rPr>
                <w:sz w:val="28"/>
                <w:szCs w:val="28"/>
              </w:rPr>
            </w:pPr>
            <w:r w:rsidRPr="007560C4">
              <w:rPr>
                <w:sz w:val="28"/>
                <w:szCs w:val="28"/>
              </w:rPr>
              <w:t>культуры,</w:t>
            </w:r>
          </w:p>
          <w:p w14:paraId="30BB22EA" w14:textId="77777777" w:rsidR="005D23B3" w:rsidRPr="007560C4" w:rsidRDefault="005D23B3" w:rsidP="00747B07">
            <w:pPr>
              <w:rPr>
                <w:sz w:val="28"/>
                <w:szCs w:val="28"/>
              </w:rPr>
            </w:pPr>
            <w:r w:rsidRPr="007560C4">
              <w:rPr>
                <w:sz w:val="28"/>
                <w:szCs w:val="28"/>
              </w:rPr>
              <w:t xml:space="preserve">МБУК </w:t>
            </w:r>
          </w:p>
          <w:p w14:paraId="16373617" w14:textId="77777777" w:rsidR="005D23B3" w:rsidRPr="007560C4" w:rsidRDefault="005D23B3" w:rsidP="00416011">
            <w:pPr>
              <w:rPr>
                <w:sz w:val="28"/>
                <w:szCs w:val="28"/>
              </w:rPr>
            </w:pPr>
            <w:r w:rsidRPr="007560C4">
              <w:rPr>
                <w:sz w:val="28"/>
                <w:szCs w:val="28"/>
              </w:rPr>
              <w:t>«Шимская МБС», МБУДО «Шимская ДШИ»</w:t>
            </w:r>
          </w:p>
        </w:tc>
        <w:tc>
          <w:tcPr>
            <w:tcW w:w="1490" w:type="dxa"/>
          </w:tcPr>
          <w:p w14:paraId="5F22CF7B" w14:textId="77777777" w:rsidR="005D23B3" w:rsidRPr="007560C4" w:rsidRDefault="005D23B3" w:rsidP="00CD5300">
            <w:pPr>
              <w:rPr>
                <w:sz w:val="28"/>
                <w:szCs w:val="28"/>
              </w:rPr>
            </w:pPr>
            <w:r w:rsidRPr="007560C4">
              <w:rPr>
                <w:sz w:val="28"/>
                <w:szCs w:val="28"/>
              </w:rPr>
              <w:t>2024</w:t>
            </w:r>
          </w:p>
        </w:tc>
        <w:tc>
          <w:tcPr>
            <w:tcW w:w="1769" w:type="dxa"/>
          </w:tcPr>
          <w:p w14:paraId="557E8FF1" w14:textId="77777777" w:rsidR="005D23B3" w:rsidRPr="007560C4" w:rsidRDefault="005D23B3" w:rsidP="00747B07">
            <w:pPr>
              <w:rPr>
                <w:sz w:val="28"/>
                <w:szCs w:val="28"/>
              </w:rPr>
            </w:pPr>
            <w:r w:rsidRPr="007560C4">
              <w:rPr>
                <w:sz w:val="28"/>
                <w:szCs w:val="28"/>
              </w:rPr>
              <w:t>1.3.1.</w:t>
            </w:r>
          </w:p>
        </w:tc>
        <w:tc>
          <w:tcPr>
            <w:tcW w:w="1631" w:type="dxa"/>
          </w:tcPr>
          <w:p w14:paraId="7364E212" w14:textId="77777777" w:rsidR="005D23B3" w:rsidRPr="007560C4" w:rsidRDefault="005D23B3" w:rsidP="00747B07">
            <w:pPr>
              <w:rPr>
                <w:sz w:val="28"/>
                <w:szCs w:val="28"/>
              </w:rPr>
            </w:pPr>
            <w:r w:rsidRPr="007560C4">
              <w:rPr>
                <w:sz w:val="28"/>
                <w:szCs w:val="28"/>
              </w:rPr>
              <w:t xml:space="preserve">Бюджет </w:t>
            </w:r>
          </w:p>
          <w:p w14:paraId="0041BE5C" w14:textId="77777777" w:rsidR="005D23B3" w:rsidRPr="007560C4" w:rsidRDefault="005D23B3" w:rsidP="00747B07">
            <w:pPr>
              <w:rPr>
                <w:sz w:val="28"/>
                <w:szCs w:val="28"/>
              </w:rPr>
            </w:pPr>
            <w:r w:rsidRPr="007560C4">
              <w:rPr>
                <w:sz w:val="28"/>
                <w:szCs w:val="28"/>
              </w:rPr>
              <w:t>муниципального района</w:t>
            </w:r>
          </w:p>
        </w:tc>
        <w:tc>
          <w:tcPr>
            <w:tcW w:w="1036" w:type="dxa"/>
          </w:tcPr>
          <w:p w14:paraId="75307F99" w14:textId="77777777" w:rsidR="005D23B3" w:rsidRPr="007560C4" w:rsidRDefault="005D23B3" w:rsidP="00234870">
            <w:pPr>
              <w:rPr>
                <w:sz w:val="28"/>
                <w:szCs w:val="28"/>
              </w:rPr>
            </w:pPr>
            <w:r w:rsidRPr="007560C4">
              <w:rPr>
                <w:sz w:val="28"/>
                <w:szCs w:val="28"/>
              </w:rPr>
              <w:t>17,8</w:t>
            </w:r>
          </w:p>
        </w:tc>
        <w:tc>
          <w:tcPr>
            <w:tcW w:w="1134" w:type="dxa"/>
            <w:noWrap/>
          </w:tcPr>
          <w:p w14:paraId="609C08EB" w14:textId="77777777" w:rsidR="005D23B3" w:rsidRPr="007560C4" w:rsidRDefault="005D23B3" w:rsidP="00747B07">
            <w:pPr>
              <w:rPr>
                <w:sz w:val="28"/>
                <w:szCs w:val="28"/>
              </w:rPr>
            </w:pPr>
            <w:r w:rsidRPr="007560C4">
              <w:rPr>
                <w:sz w:val="28"/>
                <w:szCs w:val="28"/>
              </w:rPr>
              <w:t>-</w:t>
            </w:r>
          </w:p>
        </w:tc>
        <w:tc>
          <w:tcPr>
            <w:tcW w:w="1234" w:type="dxa"/>
            <w:gridSpan w:val="2"/>
          </w:tcPr>
          <w:p w14:paraId="5D0EFCA8" w14:textId="77777777" w:rsidR="005D23B3" w:rsidRPr="007560C4" w:rsidRDefault="005D23B3" w:rsidP="00747B07">
            <w:pPr>
              <w:rPr>
                <w:sz w:val="28"/>
                <w:szCs w:val="28"/>
              </w:rPr>
            </w:pPr>
            <w:r w:rsidRPr="007560C4">
              <w:rPr>
                <w:sz w:val="28"/>
                <w:szCs w:val="28"/>
              </w:rPr>
              <w:t>-</w:t>
            </w:r>
          </w:p>
          <w:p w14:paraId="22FF9858" w14:textId="77777777" w:rsidR="005D23B3" w:rsidRPr="007560C4" w:rsidRDefault="005D23B3" w:rsidP="00747B07">
            <w:pPr>
              <w:rPr>
                <w:sz w:val="28"/>
                <w:szCs w:val="28"/>
              </w:rPr>
            </w:pPr>
          </w:p>
        </w:tc>
        <w:tc>
          <w:tcPr>
            <w:tcW w:w="975" w:type="dxa"/>
            <w:gridSpan w:val="4"/>
          </w:tcPr>
          <w:p w14:paraId="42841D3E" w14:textId="77777777" w:rsidR="005D23B3" w:rsidRPr="007560C4" w:rsidRDefault="0000498F">
            <w:pPr>
              <w:overflowPunct/>
              <w:autoSpaceDE/>
              <w:autoSpaceDN/>
              <w:adjustRightInd/>
              <w:textAlignment w:val="auto"/>
              <w:rPr>
                <w:sz w:val="28"/>
                <w:szCs w:val="28"/>
              </w:rPr>
            </w:pPr>
            <w:r w:rsidRPr="007560C4">
              <w:rPr>
                <w:sz w:val="28"/>
                <w:szCs w:val="28"/>
              </w:rPr>
              <w:t>-</w:t>
            </w:r>
          </w:p>
          <w:p w14:paraId="6162B2FB" w14:textId="77777777" w:rsidR="005D23B3" w:rsidRPr="007560C4" w:rsidRDefault="005D23B3" w:rsidP="005D23B3">
            <w:pPr>
              <w:rPr>
                <w:sz w:val="28"/>
                <w:szCs w:val="28"/>
              </w:rPr>
            </w:pPr>
          </w:p>
        </w:tc>
      </w:tr>
      <w:tr w:rsidR="005D23B3" w:rsidRPr="007560C4" w14:paraId="559B98C6" w14:textId="77777777" w:rsidTr="00F34A04">
        <w:trPr>
          <w:trHeight w:val="128"/>
          <w:jc w:val="center"/>
        </w:trPr>
        <w:tc>
          <w:tcPr>
            <w:tcW w:w="756" w:type="dxa"/>
          </w:tcPr>
          <w:p w14:paraId="1E5059B2" w14:textId="77777777" w:rsidR="005D23B3" w:rsidRPr="007560C4" w:rsidRDefault="005D23B3" w:rsidP="00772559">
            <w:pPr>
              <w:rPr>
                <w:sz w:val="28"/>
                <w:szCs w:val="28"/>
              </w:rPr>
            </w:pPr>
            <w:r w:rsidRPr="007560C4">
              <w:rPr>
                <w:sz w:val="28"/>
                <w:szCs w:val="28"/>
              </w:rPr>
              <w:lastRenderedPageBreak/>
              <w:t>3.</w:t>
            </w:r>
            <w:r w:rsidR="00772559" w:rsidRPr="007560C4">
              <w:rPr>
                <w:sz w:val="28"/>
                <w:szCs w:val="28"/>
              </w:rPr>
              <w:t>5</w:t>
            </w:r>
            <w:r w:rsidRPr="007560C4">
              <w:rPr>
                <w:sz w:val="28"/>
                <w:szCs w:val="28"/>
              </w:rPr>
              <w:t>.</w:t>
            </w:r>
          </w:p>
        </w:tc>
        <w:tc>
          <w:tcPr>
            <w:tcW w:w="2646" w:type="dxa"/>
          </w:tcPr>
          <w:p w14:paraId="0B8DC5A1" w14:textId="1C5A1834" w:rsidR="005D23B3" w:rsidRPr="007560C4" w:rsidRDefault="005D23B3" w:rsidP="00747B07">
            <w:pPr>
              <w:rPr>
                <w:sz w:val="28"/>
                <w:szCs w:val="28"/>
              </w:rPr>
            </w:pPr>
            <w:r w:rsidRPr="007560C4">
              <w:rPr>
                <w:sz w:val="28"/>
                <w:szCs w:val="28"/>
              </w:rPr>
              <w:t xml:space="preserve">Государственная поддержка (грант) комплексного развития муниципальных </w:t>
            </w:r>
            <w:r w:rsidR="00B2774B" w:rsidRPr="007560C4">
              <w:rPr>
                <w:sz w:val="28"/>
                <w:szCs w:val="28"/>
              </w:rPr>
              <w:t>учреждений культуры</w:t>
            </w:r>
          </w:p>
        </w:tc>
        <w:tc>
          <w:tcPr>
            <w:tcW w:w="1557" w:type="dxa"/>
          </w:tcPr>
          <w:p w14:paraId="58E35B4C"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25325A16"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17B6D1EA" w14:textId="77777777" w:rsidR="005D23B3" w:rsidRPr="007560C4" w:rsidRDefault="005D23B3" w:rsidP="00747B07">
            <w:pPr>
              <w:rPr>
                <w:sz w:val="28"/>
                <w:szCs w:val="28"/>
              </w:rPr>
            </w:pPr>
            <w:r w:rsidRPr="007560C4">
              <w:rPr>
                <w:sz w:val="28"/>
                <w:szCs w:val="28"/>
              </w:rPr>
              <w:t>1.3.1.</w:t>
            </w:r>
          </w:p>
        </w:tc>
        <w:tc>
          <w:tcPr>
            <w:tcW w:w="1631" w:type="dxa"/>
          </w:tcPr>
          <w:p w14:paraId="5B9FC244" w14:textId="77777777" w:rsidR="005D23B3" w:rsidRPr="007560C4" w:rsidRDefault="005D23B3" w:rsidP="00747B07">
            <w:pPr>
              <w:rPr>
                <w:sz w:val="28"/>
                <w:szCs w:val="28"/>
              </w:rPr>
            </w:pPr>
            <w:r w:rsidRPr="007560C4">
              <w:rPr>
                <w:sz w:val="28"/>
                <w:szCs w:val="28"/>
              </w:rPr>
              <w:t>-</w:t>
            </w:r>
          </w:p>
        </w:tc>
        <w:tc>
          <w:tcPr>
            <w:tcW w:w="1036" w:type="dxa"/>
          </w:tcPr>
          <w:p w14:paraId="1AEC96C1" w14:textId="77777777" w:rsidR="005D23B3" w:rsidRPr="007560C4" w:rsidRDefault="005D23B3" w:rsidP="00747B07">
            <w:pPr>
              <w:rPr>
                <w:sz w:val="28"/>
                <w:szCs w:val="28"/>
              </w:rPr>
            </w:pPr>
            <w:r w:rsidRPr="007560C4">
              <w:rPr>
                <w:sz w:val="28"/>
                <w:szCs w:val="28"/>
              </w:rPr>
              <w:t>-</w:t>
            </w:r>
          </w:p>
        </w:tc>
        <w:tc>
          <w:tcPr>
            <w:tcW w:w="1134" w:type="dxa"/>
            <w:noWrap/>
          </w:tcPr>
          <w:p w14:paraId="01601ABF" w14:textId="77777777" w:rsidR="005D23B3" w:rsidRPr="007560C4" w:rsidRDefault="005D23B3" w:rsidP="00747B07">
            <w:pPr>
              <w:rPr>
                <w:sz w:val="28"/>
                <w:szCs w:val="28"/>
              </w:rPr>
            </w:pPr>
            <w:r w:rsidRPr="007560C4">
              <w:rPr>
                <w:sz w:val="28"/>
                <w:szCs w:val="28"/>
              </w:rPr>
              <w:t>-</w:t>
            </w:r>
          </w:p>
        </w:tc>
        <w:tc>
          <w:tcPr>
            <w:tcW w:w="1234" w:type="dxa"/>
            <w:gridSpan w:val="2"/>
          </w:tcPr>
          <w:p w14:paraId="5EEEC071" w14:textId="77777777" w:rsidR="005D23B3" w:rsidRPr="007560C4" w:rsidRDefault="005D23B3" w:rsidP="00747B07">
            <w:pPr>
              <w:rPr>
                <w:sz w:val="28"/>
                <w:szCs w:val="28"/>
              </w:rPr>
            </w:pPr>
            <w:r w:rsidRPr="007560C4">
              <w:rPr>
                <w:sz w:val="28"/>
                <w:szCs w:val="28"/>
              </w:rPr>
              <w:t>-</w:t>
            </w:r>
          </w:p>
          <w:p w14:paraId="08598B98" w14:textId="77777777" w:rsidR="005D23B3" w:rsidRPr="007560C4" w:rsidRDefault="005D23B3" w:rsidP="00747B07">
            <w:pPr>
              <w:rPr>
                <w:sz w:val="28"/>
                <w:szCs w:val="28"/>
              </w:rPr>
            </w:pPr>
          </w:p>
        </w:tc>
        <w:tc>
          <w:tcPr>
            <w:tcW w:w="975" w:type="dxa"/>
            <w:gridSpan w:val="4"/>
          </w:tcPr>
          <w:p w14:paraId="6E4CEB4E" w14:textId="77777777" w:rsidR="005D23B3" w:rsidRPr="007560C4" w:rsidRDefault="0000498F">
            <w:pPr>
              <w:overflowPunct/>
              <w:autoSpaceDE/>
              <w:autoSpaceDN/>
              <w:adjustRightInd/>
              <w:textAlignment w:val="auto"/>
              <w:rPr>
                <w:sz w:val="28"/>
                <w:szCs w:val="28"/>
              </w:rPr>
            </w:pPr>
            <w:r w:rsidRPr="007560C4">
              <w:rPr>
                <w:sz w:val="28"/>
                <w:szCs w:val="28"/>
              </w:rPr>
              <w:t>-</w:t>
            </w:r>
          </w:p>
          <w:p w14:paraId="17EC0C2B" w14:textId="77777777" w:rsidR="005D23B3" w:rsidRPr="007560C4" w:rsidRDefault="005D23B3" w:rsidP="005D23B3">
            <w:pPr>
              <w:rPr>
                <w:sz w:val="28"/>
                <w:szCs w:val="28"/>
              </w:rPr>
            </w:pPr>
          </w:p>
        </w:tc>
      </w:tr>
      <w:tr w:rsidR="005D23B3" w:rsidRPr="007560C4" w14:paraId="42CED82D" w14:textId="77777777" w:rsidTr="00F34A04">
        <w:trPr>
          <w:trHeight w:val="128"/>
          <w:jc w:val="center"/>
        </w:trPr>
        <w:tc>
          <w:tcPr>
            <w:tcW w:w="756" w:type="dxa"/>
          </w:tcPr>
          <w:p w14:paraId="4D40C4E3" w14:textId="77777777" w:rsidR="005D23B3" w:rsidRPr="007560C4" w:rsidRDefault="005D23B3" w:rsidP="00772559">
            <w:pPr>
              <w:rPr>
                <w:sz w:val="28"/>
                <w:szCs w:val="28"/>
              </w:rPr>
            </w:pPr>
            <w:r w:rsidRPr="007560C4">
              <w:rPr>
                <w:sz w:val="28"/>
                <w:szCs w:val="28"/>
              </w:rPr>
              <w:t>3.</w:t>
            </w:r>
            <w:r w:rsidR="00772559" w:rsidRPr="007560C4">
              <w:rPr>
                <w:sz w:val="28"/>
                <w:szCs w:val="28"/>
              </w:rPr>
              <w:t>6</w:t>
            </w:r>
            <w:r w:rsidRPr="007560C4">
              <w:rPr>
                <w:sz w:val="28"/>
                <w:szCs w:val="28"/>
              </w:rPr>
              <w:t>.</w:t>
            </w:r>
          </w:p>
        </w:tc>
        <w:tc>
          <w:tcPr>
            <w:tcW w:w="2646" w:type="dxa"/>
          </w:tcPr>
          <w:p w14:paraId="48CE13F4" w14:textId="77777777" w:rsidR="005D23B3" w:rsidRPr="007560C4" w:rsidRDefault="005D23B3" w:rsidP="00747B07">
            <w:pPr>
              <w:rPr>
                <w:sz w:val="28"/>
                <w:szCs w:val="28"/>
              </w:rPr>
            </w:pPr>
            <w:r w:rsidRPr="007560C4">
              <w:rPr>
                <w:sz w:val="28"/>
                <w:szCs w:val="28"/>
              </w:rPr>
              <w:t>Мероприятия по энергосбережению и повышению энергетической эффективности</w:t>
            </w:r>
          </w:p>
        </w:tc>
        <w:tc>
          <w:tcPr>
            <w:tcW w:w="1557" w:type="dxa"/>
          </w:tcPr>
          <w:p w14:paraId="24E0492A" w14:textId="77777777" w:rsidR="005D23B3" w:rsidRPr="007560C4" w:rsidRDefault="005D23B3" w:rsidP="00747B07">
            <w:pPr>
              <w:rPr>
                <w:sz w:val="28"/>
                <w:szCs w:val="28"/>
              </w:rPr>
            </w:pPr>
            <w:r w:rsidRPr="007560C4">
              <w:rPr>
                <w:sz w:val="28"/>
                <w:szCs w:val="28"/>
              </w:rPr>
              <w:t>МБУК «Шимская ЦКДС»</w:t>
            </w:r>
          </w:p>
        </w:tc>
        <w:tc>
          <w:tcPr>
            <w:tcW w:w="1490" w:type="dxa"/>
          </w:tcPr>
          <w:p w14:paraId="4B639BB6"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47596B96" w14:textId="77777777" w:rsidR="005D23B3" w:rsidRPr="007560C4" w:rsidRDefault="005D23B3" w:rsidP="00747B07">
            <w:pPr>
              <w:rPr>
                <w:sz w:val="28"/>
                <w:szCs w:val="28"/>
              </w:rPr>
            </w:pPr>
            <w:r w:rsidRPr="007560C4">
              <w:rPr>
                <w:sz w:val="28"/>
                <w:szCs w:val="28"/>
              </w:rPr>
              <w:t>1.3.1.</w:t>
            </w:r>
          </w:p>
        </w:tc>
        <w:tc>
          <w:tcPr>
            <w:tcW w:w="1631" w:type="dxa"/>
          </w:tcPr>
          <w:p w14:paraId="4C81247F" w14:textId="77777777" w:rsidR="005D23B3" w:rsidRPr="007560C4" w:rsidRDefault="005D23B3" w:rsidP="00747B07">
            <w:pPr>
              <w:rPr>
                <w:sz w:val="28"/>
                <w:szCs w:val="28"/>
              </w:rPr>
            </w:pPr>
            <w:r w:rsidRPr="007560C4">
              <w:rPr>
                <w:sz w:val="28"/>
                <w:szCs w:val="28"/>
              </w:rPr>
              <w:t>-</w:t>
            </w:r>
          </w:p>
        </w:tc>
        <w:tc>
          <w:tcPr>
            <w:tcW w:w="1036" w:type="dxa"/>
          </w:tcPr>
          <w:p w14:paraId="1161EF29" w14:textId="77777777" w:rsidR="005D23B3" w:rsidRPr="007560C4" w:rsidRDefault="005D23B3" w:rsidP="00747B07">
            <w:pPr>
              <w:rPr>
                <w:sz w:val="28"/>
                <w:szCs w:val="28"/>
              </w:rPr>
            </w:pPr>
            <w:r w:rsidRPr="007560C4">
              <w:rPr>
                <w:sz w:val="28"/>
                <w:szCs w:val="28"/>
              </w:rPr>
              <w:t>-</w:t>
            </w:r>
          </w:p>
        </w:tc>
        <w:tc>
          <w:tcPr>
            <w:tcW w:w="1134" w:type="dxa"/>
            <w:noWrap/>
          </w:tcPr>
          <w:p w14:paraId="7520B542" w14:textId="77777777" w:rsidR="005D23B3" w:rsidRPr="007560C4" w:rsidRDefault="005D23B3" w:rsidP="00747B07">
            <w:pPr>
              <w:rPr>
                <w:sz w:val="28"/>
                <w:szCs w:val="28"/>
              </w:rPr>
            </w:pPr>
            <w:r w:rsidRPr="007560C4">
              <w:rPr>
                <w:sz w:val="28"/>
                <w:szCs w:val="28"/>
              </w:rPr>
              <w:t>-</w:t>
            </w:r>
          </w:p>
        </w:tc>
        <w:tc>
          <w:tcPr>
            <w:tcW w:w="1234" w:type="dxa"/>
            <w:gridSpan w:val="2"/>
          </w:tcPr>
          <w:p w14:paraId="02D69C1E" w14:textId="77777777" w:rsidR="005D23B3" w:rsidRPr="007560C4" w:rsidRDefault="005D23B3" w:rsidP="00747B07">
            <w:pPr>
              <w:rPr>
                <w:sz w:val="28"/>
                <w:szCs w:val="28"/>
              </w:rPr>
            </w:pPr>
            <w:r w:rsidRPr="007560C4">
              <w:rPr>
                <w:sz w:val="28"/>
                <w:szCs w:val="28"/>
              </w:rPr>
              <w:t>-</w:t>
            </w:r>
          </w:p>
          <w:p w14:paraId="7E2FD72D" w14:textId="77777777" w:rsidR="005D23B3" w:rsidRPr="007560C4" w:rsidRDefault="005D23B3" w:rsidP="00747B07">
            <w:pPr>
              <w:rPr>
                <w:sz w:val="28"/>
                <w:szCs w:val="28"/>
              </w:rPr>
            </w:pPr>
          </w:p>
        </w:tc>
        <w:tc>
          <w:tcPr>
            <w:tcW w:w="975" w:type="dxa"/>
            <w:gridSpan w:val="4"/>
          </w:tcPr>
          <w:p w14:paraId="0C5EE6F8" w14:textId="77777777" w:rsidR="005D23B3" w:rsidRPr="007560C4" w:rsidRDefault="0000498F">
            <w:pPr>
              <w:overflowPunct/>
              <w:autoSpaceDE/>
              <w:autoSpaceDN/>
              <w:adjustRightInd/>
              <w:textAlignment w:val="auto"/>
              <w:rPr>
                <w:sz w:val="28"/>
                <w:szCs w:val="28"/>
              </w:rPr>
            </w:pPr>
            <w:r w:rsidRPr="007560C4">
              <w:rPr>
                <w:sz w:val="28"/>
                <w:szCs w:val="28"/>
              </w:rPr>
              <w:t>-</w:t>
            </w:r>
          </w:p>
          <w:p w14:paraId="2FCF67D3" w14:textId="77777777" w:rsidR="005D23B3" w:rsidRPr="007560C4" w:rsidRDefault="005D23B3" w:rsidP="005D23B3">
            <w:pPr>
              <w:rPr>
                <w:sz w:val="28"/>
                <w:szCs w:val="28"/>
              </w:rPr>
            </w:pPr>
          </w:p>
        </w:tc>
      </w:tr>
      <w:tr w:rsidR="005D23B3" w:rsidRPr="007560C4" w14:paraId="2A0FE8C4" w14:textId="77777777" w:rsidTr="00F34A04">
        <w:trPr>
          <w:trHeight w:val="941"/>
          <w:jc w:val="center"/>
        </w:trPr>
        <w:tc>
          <w:tcPr>
            <w:tcW w:w="756" w:type="dxa"/>
          </w:tcPr>
          <w:p w14:paraId="14481DFA" w14:textId="77777777" w:rsidR="005D23B3" w:rsidRPr="007560C4" w:rsidRDefault="005D23B3" w:rsidP="00772559">
            <w:pPr>
              <w:rPr>
                <w:sz w:val="28"/>
                <w:szCs w:val="28"/>
              </w:rPr>
            </w:pPr>
            <w:r w:rsidRPr="007560C4">
              <w:rPr>
                <w:sz w:val="28"/>
                <w:szCs w:val="28"/>
              </w:rPr>
              <w:t>3.</w:t>
            </w:r>
            <w:r w:rsidR="00772559" w:rsidRPr="007560C4">
              <w:rPr>
                <w:sz w:val="28"/>
                <w:szCs w:val="28"/>
              </w:rPr>
              <w:t>7</w:t>
            </w:r>
            <w:r w:rsidRPr="007560C4">
              <w:rPr>
                <w:sz w:val="28"/>
                <w:szCs w:val="28"/>
              </w:rPr>
              <w:t>.</w:t>
            </w:r>
          </w:p>
        </w:tc>
        <w:tc>
          <w:tcPr>
            <w:tcW w:w="2646" w:type="dxa"/>
          </w:tcPr>
          <w:p w14:paraId="2DB2BB51" w14:textId="77777777" w:rsidR="005D23B3" w:rsidRPr="007560C4" w:rsidRDefault="005D23B3" w:rsidP="007862E8">
            <w:pPr>
              <w:rPr>
                <w:sz w:val="28"/>
                <w:szCs w:val="28"/>
              </w:rPr>
            </w:pPr>
            <w:r w:rsidRPr="007560C4">
              <w:rPr>
                <w:sz w:val="28"/>
                <w:szCs w:val="28"/>
              </w:rPr>
              <w:t>Предоставление субсидий на поддержку отрасли культура.</w:t>
            </w:r>
          </w:p>
        </w:tc>
        <w:tc>
          <w:tcPr>
            <w:tcW w:w="1557" w:type="dxa"/>
          </w:tcPr>
          <w:p w14:paraId="3CC8CE72" w14:textId="77777777" w:rsidR="005D23B3" w:rsidRPr="007560C4" w:rsidRDefault="005D23B3" w:rsidP="00747B07">
            <w:pPr>
              <w:rPr>
                <w:sz w:val="28"/>
                <w:szCs w:val="28"/>
              </w:rPr>
            </w:pPr>
            <w:r w:rsidRPr="007560C4">
              <w:rPr>
                <w:sz w:val="28"/>
                <w:szCs w:val="28"/>
              </w:rPr>
              <w:t>МБУК</w:t>
            </w:r>
          </w:p>
          <w:p w14:paraId="7EA4B1D8" w14:textId="77777777" w:rsidR="005D23B3" w:rsidRPr="007560C4" w:rsidRDefault="005D23B3" w:rsidP="00747B07">
            <w:pPr>
              <w:rPr>
                <w:sz w:val="28"/>
                <w:szCs w:val="28"/>
              </w:rPr>
            </w:pPr>
            <w:r w:rsidRPr="007560C4">
              <w:rPr>
                <w:sz w:val="28"/>
                <w:szCs w:val="28"/>
              </w:rPr>
              <w:t>«Шимская ЦКДС»,</w:t>
            </w:r>
          </w:p>
          <w:p w14:paraId="0F47A1C9" w14:textId="77777777" w:rsidR="005D23B3" w:rsidRPr="007560C4" w:rsidRDefault="005D23B3" w:rsidP="00747B07">
            <w:pPr>
              <w:rPr>
                <w:sz w:val="28"/>
                <w:szCs w:val="28"/>
              </w:rPr>
            </w:pPr>
            <w:r w:rsidRPr="007560C4">
              <w:rPr>
                <w:sz w:val="28"/>
                <w:szCs w:val="28"/>
              </w:rPr>
              <w:t>МБУК «Шимская МБС»</w:t>
            </w:r>
          </w:p>
        </w:tc>
        <w:tc>
          <w:tcPr>
            <w:tcW w:w="1490" w:type="dxa"/>
          </w:tcPr>
          <w:p w14:paraId="4A16484D"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53E09939" w14:textId="77777777" w:rsidR="005D23B3" w:rsidRPr="007560C4" w:rsidRDefault="005D23B3" w:rsidP="00747B07">
            <w:pPr>
              <w:rPr>
                <w:sz w:val="28"/>
                <w:szCs w:val="28"/>
              </w:rPr>
            </w:pPr>
            <w:r w:rsidRPr="007560C4">
              <w:rPr>
                <w:sz w:val="28"/>
                <w:szCs w:val="28"/>
              </w:rPr>
              <w:t>1.3.1.,</w:t>
            </w:r>
          </w:p>
          <w:p w14:paraId="6A630515" w14:textId="77777777" w:rsidR="005D23B3" w:rsidRPr="007560C4" w:rsidRDefault="005D23B3" w:rsidP="007862E8">
            <w:pPr>
              <w:rPr>
                <w:sz w:val="28"/>
                <w:szCs w:val="28"/>
              </w:rPr>
            </w:pPr>
            <w:r w:rsidRPr="007560C4">
              <w:rPr>
                <w:sz w:val="28"/>
                <w:szCs w:val="28"/>
              </w:rPr>
              <w:t>1.1.5.</w:t>
            </w:r>
          </w:p>
        </w:tc>
        <w:tc>
          <w:tcPr>
            <w:tcW w:w="1631" w:type="dxa"/>
          </w:tcPr>
          <w:p w14:paraId="73C6ED9D" w14:textId="77777777" w:rsidR="005D23B3" w:rsidRPr="007560C4" w:rsidRDefault="005D23B3" w:rsidP="00747B07">
            <w:pPr>
              <w:rPr>
                <w:sz w:val="28"/>
                <w:szCs w:val="28"/>
              </w:rPr>
            </w:pPr>
            <w:r w:rsidRPr="007560C4">
              <w:rPr>
                <w:sz w:val="28"/>
                <w:szCs w:val="28"/>
              </w:rPr>
              <w:t>Федеральный бюджет</w:t>
            </w:r>
          </w:p>
          <w:p w14:paraId="31968AF6" w14:textId="77777777" w:rsidR="005D23B3" w:rsidRPr="007560C4" w:rsidRDefault="005D23B3" w:rsidP="00747B07">
            <w:pPr>
              <w:rPr>
                <w:sz w:val="28"/>
                <w:szCs w:val="28"/>
              </w:rPr>
            </w:pPr>
          </w:p>
          <w:p w14:paraId="775DBAA2" w14:textId="77777777" w:rsidR="005D23B3" w:rsidRPr="007560C4" w:rsidRDefault="005D23B3" w:rsidP="00747B07">
            <w:pPr>
              <w:rPr>
                <w:sz w:val="28"/>
                <w:szCs w:val="28"/>
              </w:rPr>
            </w:pPr>
            <w:r w:rsidRPr="007560C4">
              <w:rPr>
                <w:sz w:val="28"/>
                <w:szCs w:val="28"/>
              </w:rPr>
              <w:t>Областной бюджет</w:t>
            </w:r>
          </w:p>
        </w:tc>
        <w:tc>
          <w:tcPr>
            <w:tcW w:w="1036" w:type="dxa"/>
          </w:tcPr>
          <w:p w14:paraId="61CDCCB0" w14:textId="77777777" w:rsidR="005D23B3" w:rsidRPr="007560C4" w:rsidRDefault="005D23B3" w:rsidP="00747B07">
            <w:pPr>
              <w:rPr>
                <w:sz w:val="28"/>
                <w:szCs w:val="28"/>
              </w:rPr>
            </w:pPr>
            <w:r w:rsidRPr="007560C4">
              <w:rPr>
                <w:sz w:val="28"/>
                <w:szCs w:val="28"/>
              </w:rPr>
              <w:t>-</w:t>
            </w:r>
          </w:p>
          <w:p w14:paraId="2F32753F" w14:textId="77777777" w:rsidR="005D23B3" w:rsidRPr="007560C4" w:rsidRDefault="005D23B3" w:rsidP="00747B07">
            <w:pPr>
              <w:rPr>
                <w:sz w:val="28"/>
                <w:szCs w:val="28"/>
              </w:rPr>
            </w:pPr>
          </w:p>
          <w:p w14:paraId="3DC8CEA6" w14:textId="77777777" w:rsidR="005D23B3" w:rsidRPr="007560C4" w:rsidRDefault="005D23B3" w:rsidP="00747B07">
            <w:pPr>
              <w:rPr>
                <w:sz w:val="28"/>
                <w:szCs w:val="28"/>
              </w:rPr>
            </w:pPr>
          </w:p>
          <w:p w14:paraId="5BAC8B32" w14:textId="77777777" w:rsidR="005D23B3" w:rsidRPr="007560C4" w:rsidRDefault="005D23B3" w:rsidP="00747B07">
            <w:pPr>
              <w:rPr>
                <w:sz w:val="28"/>
                <w:szCs w:val="28"/>
              </w:rPr>
            </w:pPr>
            <w:r w:rsidRPr="007560C4">
              <w:rPr>
                <w:sz w:val="28"/>
                <w:szCs w:val="28"/>
              </w:rPr>
              <w:t>-</w:t>
            </w:r>
          </w:p>
          <w:p w14:paraId="0564F5A7" w14:textId="77777777" w:rsidR="005D23B3" w:rsidRPr="007560C4" w:rsidRDefault="005D23B3" w:rsidP="00747B07">
            <w:pPr>
              <w:rPr>
                <w:sz w:val="28"/>
                <w:szCs w:val="28"/>
              </w:rPr>
            </w:pPr>
          </w:p>
        </w:tc>
        <w:tc>
          <w:tcPr>
            <w:tcW w:w="1134" w:type="dxa"/>
            <w:noWrap/>
          </w:tcPr>
          <w:p w14:paraId="0D30BE25" w14:textId="77777777" w:rsidR="005D23B3" w:rsidRPr="007560C4" w:rsidRDefault="005D23B3" w:rsidP="00747B07">
            <w:pPr>
              <w:rPr>
                <w:sz w:val="28"/>
                <w:szCs w:val="28"/>
              </w:rPr>
            </w:pPr>
            <w:r w:rsidRPr="007560C4">
              <w:rPr>
                <w:sz w:val="28"/>
                <w:szCs w:val="28"/>
              </w:rPr>
              <w:t>-</w:t>
            </w:r>
          </w:p>
          <w:p w14:paraId="21FB46F1" w14:textId="77777777" w:rsidR="005D23B3" w:rsidRPr="007560C4" w:rsidRDefault="005D23B3" w:rsidP="00747B07">
            <w:pPr>
              <w:rPr>
                <w:sz w:val="28"/>
                <w:szCs w:val="28"/>
              </w:rPr>
            </w:pPr>
          </w:p>
          <w:p w14:paraId="3FDD598D" w14:textId="77777777" w:rsidR="005D23B3" w:rsidRPr="007560C4" w:rsidRDefault="005D23B3" w:rsidP="00747B07">
            <w:pPr>
              <w:rPr>
                <w:sz w:val="28"/>
                <w:szCs w:val="28"/>
              </w:rPr>
            </w:pPr>
          </w:p>
          <w:p w14:paraId="29C1536F" w14:textId="77777777" w:rsidR="005D23B3" w:rsidRPr="007560C4" w:rsidRDefault="005D23B3" w:rsidP="00747B07">
            <w:pPr>
              <w:rPr>
                <w:sz w:val="28"/>
                <w:szCs w:val="28"/>
              </w:rPr>
            </w:pPr>
            <w:r w:rsidRPr="007560C4">
              <w:rPr>
                <w:sz w:val="28"/>
                <w:szCs w:val="28"/>
              </w:rPr>
              <w:t>-</w:t>
            </w:r>
          </w:p>
        </w:tc>
        <w:tc>
          <w:tcPr>
            <w:tcW w:w="1234" w:type="dxa"/>
            <w:gridSpan w:val="2"/>
          </w:tcPr>
          <w:p w14:paraId="78AAA1A9" w14:textId="77777777" w:rsidR="005D23B3" w:rsidRPr="007560C4" w:rsidRDefault="005D23B3" w:rsidP="00747B07">
            <w:pPr>
              <w:rPr>
                <w:sz w:val="28"/>
                <w:szCs w:val="28"/>
              </w:rPr>
            </w:pPr>
            <w:r w:rsidRPr="007560C4">
              <w:rPr>
                <w:sz w:val="28"/>
                <w:szCs w:val="28"/>
              </w:rPr>
              <w:t>-</w:t>
            </w:r>
          </w:p>
          <w:p w14:paraId="4508D684" w14:textId="77777777" w:rsidR="005D23B3" w:rsidRPr="007560C4" w:rsidRDefault="005D23B3" w:rsidP="00747B07">
            <w:pPr>
              <w:rPr>
                <w:sz w:val="28"/>
                <w:szCs w:val="28"/>
              </w:rPr>
            </w:pPr>
          </w:p>
          <w:p w14:paraId="7F1A652F" w14:textId="77777777" w:rsidR="005D23B3" w:rsidRPr="007560C4" w:rsidRDefault="005D23B3" w:rsidP="00747B07">
            <w:pPr>
              <w:rPr>
                <w:sz w:val="28"/>
                <w:szCs w:val="28"/>
              </w:rPr>
            </w:pPr>
          </w:p>
          <w:p w14:paraId="32A8B71C" w14:textId="77777777" w:rsidR="005D23B3" w:rsidRPr="007560C4" w:rsidRDefault="005D23B3" w:rsidP="00747B07">
            <w:pPr>
              <w:rPr>
                <w:sz w:val="28"/>
                <w:szCs w:val="28"/>
              </w:rPr>
            </w:pPr>
            <w:r w:rsidRPr="007560C4">
              <w:rPr>
                <w:sz w:val="28"/>
                <w:szCs w:val="28"/>
              </w:rPr>
              <w:t>-</w:t>
            </w:r>
          </w:p>
          <w:p w14:paraId="0D856A8B" w14:textId="77777777" w:rsidR="005D23B3" w:rsidRPr="007560C4" w:rsidRDefault="005D23B3" w:rsidP="00747B07">
            <w:pPr>
              <w:rPr>
                <w:sz w:val="28"/>
                <w:szCs w:val="28"/>
              </w:rPr>
            </w:pPr>
          </w:p>
          <w:p w14:paraId="525500E8" w14:textId="77777777" w:rsidR="005D23B3" w:rsidRPr="007560C4" w:rsidRDefault="005D23B3" w:rsidP="00747B07">
            <w:pPr>
              <w:rPr>
                <w:sz w:val="28"/>
                <w:szCs w:val="28"/>
              </w:rPr>
            </w:pPr>
          </w:p>
        </w:tc>
        <w:tc>
          <w:tcPr>
            <w:tcW w:w="975" w:type="dxa"/>
            <w:gridSpan w:val="4"/>
          </w:tcPr>
          <w:p w14:paraId="221096C8" w14:textId="77777777" w:rsidR="005D23B3" w:rsidRPr="007560C4" w:rsidRDefault="0000498F">
            <w:pPr>
              <w:overflowPunct/>
              <w:autoSpaceDE/>
              <w:autoSpaceDN/>
              <w:adjustRightInd/>
              <w:textAlignment w:val="auto"/>
              <w:rPr>
                <w:sz w:val="28"/>
                <w:szCs w:val="28"/>
              </w:rPr>
            </w:pPr>
            <w:r w:rsidRPr="007560C4">
              <w:rPr>
                <w:sz w:val="28"/>
                <w:szCs w:val="28"/>
              </w:rPr>
              <w:t>-</w:t>
            </w:r>
          </w:p>
          <w:p w14:paraId="7175299B" w14:textId="77777777" w:rsidR="005D23B3" w:rsidRPr="007560C4" w:rsidRDefault="005D23B3">
            <w:pPr>
              <w:overflowPunct/>
              <w:autoSpaceDE/>
              <w:autoSpaceDN/>
              <w:adjustRightInd/>
              <w:textAlignment w:val="auto"/>
              <w:rPr>
                <w:sz w:val="28"/>
                <w:szCs w:val="28"/>
              </w:rPr>
            </w:pPr>
          </w:p>
          <w:p w14:paraId="36CA0CEE" w14:textId="77777777" w:rsidR="005D23B3" w:rsidRPr="007560C4" w:rsidRDefault="005D23B3">
            <w:pPr>
              <w:overflowPunct/>
              <w:autoSpaceDE/>
              <w:autoSpaceDN/>
              <w:adjustRightInd/>
              <w:textAlignment w:val="auto"/>
              <w:rPr>
                <w:sz w:val="28"/>
                <w:szCs w:val="28"/>
              </w:rPr>
            </w:pPr>
          </w:p>
          <w:p w14:paraId="005ED66A" w14:textId="77777777" w:rsidR="005D23B3" w:rsidRPr="007560C4" w:rsidRDefault="00F34A04">
            <w:pPr>
              <w:overflowPunct/>
              <w:autoSpaceDE/>
              <w:autoSpaceDN/>
              <w:adjustRightInd/>
              <w:textAlignment w:val="auto"/>
              <w:rPr>
                <w:sz w:val="28"/>
                <w:szCs w:val="28"/>
              </w:rPr>
            </w:pPr>
            <w:r w:rsidRPr="007560C4">
              <w:rPr>
                <w:sz w:val="28"/>
                <w:szCs w:val="28"/>
              </w:rPr>
              <w:t>-</w:t>
            </w:r>
          </w:p>
          <w:p w14:paraId="51544CB7" w14:textId="77777777" w:rsidR="005D23B3" w:rsidRPr="007560C4" w:rsidRDefault="005D23B3" w:rsidP="00747B07">
            <w:pPr>
              <w:rPr>
                <w:sz w:val="28"/>
                <w:szCs w:val="28"/>
              </w:rPr>
            </w:pPr>
          </w:p>
        </w:tc>
      </w:tr>
      <w:tr w:rsidR="005D23B3" w:rsidRPr="007560C4" w14:paraId="6E19F480" w14:textId="77777777" w:rsidTr="00F34A04">
        <w:trPr>
          <w:trHeight w:val="128"/>
          <w:jc w:val="center"/>
        </w:trPr>
        <w:tc>
          <w:tcPr>
            <w:tcW w:w="756" w:type="dxa"/>
          </w:tcPr>
          <w:p w14:paraId="3F6178BA" w14:textId="77777777" w:rsidR="005D23B3" w:rsidRPr="007560C4" w:rsidRDefault="005D23B3" w:rsidP="00772559">
            <w:pPr>
              <w:rPr>
                <w:color w:val="000000" w:themeColor="text1"/>
                <w:sz w:val="28"/>
                <w:szCs w:val="28"/>
              </w:rPr>
            </w:pPr>
            <w:r w:rsidRPr="007560C4">
              <w:rPr>
                <w:color w:val="000000" w:themeColor="text1"/>
                <w:sz w:val="28"/>
                <w:szCs w:val="28"/>
              </w:rPr>
              <w:t>3.</w:t>
            </w:r>
            <w:r w:rsidR="00772559" w:rsidRPr="007560C4">
              <w:rPr>
                <w:color w:val="000000" w:themeColor="text1"/>
                <w:sz w:val="28"/>
                <w:szCs w:val="28"/>
              </w:rPr>
              <w:t>8</w:t>
            </w:r>
            <w:r w:rsidRPr="007560C4">
              <w:rPr>
                <w:color w:val="000000" w:themeColor="text1"/>
                <w:sz w:val="28"/>
                <w:szCs w:val="28"/>
              </w:rPr>
              <w:t>.</w:t>
            </w:r>
          </w:p>
        </w:tc>
        <w:tc>
          <w:tcPr>
            <w:tcW w:w="2646" w:type="dxa"/>
          </w:tcPr>
          <w:p w14:paraId="19614307" w14:textId="092186C7" w:rsidR="005D23B3" w:rsidRPr="007560C4" w:rsidRDefault="005D23B3" w:rsidP="00747B07">
            <w:pPr>
              <w:rPr>
                <w:color w:val="000000" w:themeColor="text1"/>
                <w:sz w:val="28"/>
                <w:szCs w:val="28"/>
              </w:rPr>
            </w:pPr>
            <w:r w:rsidRPr="007560C4">
              <w:rPr>
                <w:color w:val="000000" w:themeColor="text1"/>
                <w:sz w:val="28"/>
                <w:szCs w:val="28"/>
              </w:rPr>
              <w:t xml:space="preserve">Предоставление субсидий на обеспечение </w:t>
            </w:r>
            <w:r w:rsidR="00B2774B" w:rsidRPr="007560C4">
              <w:rPr>
                <w:color w:val="000000" w:themeColor="text1"/>
                <w:sz w:val="28"/>
                <w:szCs w:val="28"/>
              </w:rPr>
              <w:t>развития и</w:t>
            </w:r>
            <w:r w:rsidRPr="007560C4">
              <w:rPr>
                <w:color w:val="000000" w:themeColor="text1"/>
                <w:sz w:val="28"/>
                <w:szCs w:val="28"/>
              </w:rPr>
              <w:t xml:space="preserve"> укрепления материально – технической базы домов культуры, подведомственных органам местного самоуправления муниципальных районов, реализующих </w:t>
            </w:r>
            <w:r w:rsidRPr="007560C4">
              <w:rPr>
                <w:color w:val="000000" w:themeColor="text1"/>
                <w:sz w:val="28"/>
                <w:szCs w:val="28"/>
              </w:rPr>
              <w:lastRenderedPageBreak/>
              <w:t xml:space="preserve">полномочия в сфере </w:t>
            </w:r>
            <w:r w:rsidR="00B2774B" w:rsidRPr="007560C4">
              <w:rPr>
                <w:color w:val="000000" w:themeColor="text1"/>
                <w:sz w:val="28"/>
                <w:szCs w:val="28"/>
              </w:rPr>
              <w:t>культуры, в</w:t>
            </w:r>
            <w:r w:rsidRPr="007560C4">
              <w:rPr>
                <w:color w:val="000000" w:themeColor="text1"/>
                <w:sz w:val="28"/>
                <w:szCs w:val="28"/>
              </w:rPr>
              <w:t xml:space="preserve"> населенных пунктах до 50 тыс. человек.</w:t>
            </w:r>
          </w:p>
        </w:tc>
        <w:tc>
          <w:tcPr>
            <w:tcW w:w="1557" w:type="dxa"/>
          </w:tcPr>
          <w:p w14:paraId="435513A6" w14:textId="77777777" w:rsidR="005D23B3" w:rsidRPr="007560C4" w:rsidRDefault="005D23B3" w:rsidP="00747B07">
            <w:pPr>
              <w:rPr>
                <w:color w:val="000000" w:themeColor="text1"/>
                <w:sz w:val="28"/>
                <w:szCs w:val="28"/>
              </w:rPr>
            </w:pPr>
            <w:r w:rsidRPr="007560C4">
              <w:rPr>
                <w:color w:val="000000" w:themeColor="text1"/>
                <w:sz w:val="28"/>
                <w:szCs w:val="28"/>
              </w:rPr>
              <w:lastRenderedPageBreak/>
              <w:t>МБУК</w:t>
            </w:r>
          </w:p>
          <w:p w14:paraId="31DF924F" w14:textId="77777777" w:rsidR="005D23B3" w:rsidRPr="007560C4" w:rsidRDefault="005D23B3" w:rsidP="00747B07">
            <w:pPr>
              <w:rPr>
                <w:color w:val="000000" w:themeColor="text1"/>
                <w:sz w:val="28"/>
                <w:szCs w:val="28"/>
              </w:rPr>
            </w:pPr>
            <w:r w:rsidRPr="007560C4">
              <w:rPr>
                <w:color w:val="000000" w:themeColor="text1"/>
                <w:sz w:val="28"/>
                <w:szCs w:val="28"/>
              </w:rPr>
              <w:t xml:space="preserve">«Шимская ЦКДС» </w:t>
            </w:r>
          </w:p>
          <w:p w14:paraId="68FCB3B8" w14:textId="77777777" w:rsidR="005D23B3" w:rsidRPr="007560C4" w:rsidRDefault="005D23B3" w:rsidP="00747B07">
            <w:pPr>
              <w:rPr>
                <w:color w:val="000000" w:themeColor="text1"/>
                <w:sz w:val="28"/>
                <w:szCs w:val="28"/>
              </w:rPr>
            </w:pPr>
          </w:p>
          <w:p w14:paraId="41877D93" w14:textId="77777777" w:rsidR="005D23B3" w:rsidRPr="007560C4" w:rsidRDefault="005D23B3" w:rsidP="00747B07">
            <w:pPr>
              <w:rPr>
                <w:color w:val="000000" w:themeColor="text1"/>
                <w:sz w:val="28"/>
                <w:szCs w:val="28"/>
              </w:rPr>
            </w:pPr>
            <w:r w:rsidRPr="007560C4">
              <w:rPr>
                <w:color w:val="000000" w:themeColor="text1"/>
                <w:sz w:val="28"/>
                <w:szCs w:val="28"/>
              </w:rPr>
              <w:t xml:space="preserve">МБУК </w:t>
            </w:r>
            <w:r w:rsidRPr="007560C4">
              <w:rPr>
                <w:color w:val="000000" w:themeColor="text1"/>
                <w:sz w:val="28"/>
                <w:szCs w:val="28"/>
              </w:rPr>
              <w:br/>
              <w:t>«Шимская МБС»</w:t>
            </w:r>
            <w:r w:rsidRPr="007560C4">
              <w:rPr>
                <w:color w:val="000000" w:themeColor="text1"/>
                <w:sz w:val="28"/>
                <w:szCs w:val="28"/>
              </w:rPr>
              <w:br/>
            </w:r>
          </w:p>
        </w:tc>
        <w:tc>
          <w:tcPr>
            <w:tcW w:w="1490" w:type="dxa"/>
          </w:tcPr>
          <w:p w14:paraId="05E9412E" w14:textId="77777777" w:rsidR="005D23B3" w:rsidRPr="007560C4" w:rsidRDefault="005D23B3" w:rsidP="00F34A04">
            <w:pPr>
              <w:rPr>
                <w:color w:val="000000" w:themeColor="text1"/>
                <w:sz w:val="28"/>
                <w:szCs w:val="28"/>
              </w:rPr>
            </w:pPr>
            <w:r w:rsidRPr="007560C4">
              <w:rPr>
                <w:color w:val="000000" w:themeColor="text1"/>
                <w:sz w:val="28"/>
                <w:szCs w:val="28"/>
              </w:rPr>
              <w:t>2024-202</w:t>
            </w:r>
            <w:r w:rsidR="00F34A04" w:rsidRPr="007560C4">
              <w:rPr>
                <w:color w:val="000000" w:themeColor="text1"/>
                <w:sz w:val="28"/>
                <w:szCs w:val="28"/>
              </w:rPr>
              <w:t>7</w:t>
            </w:r>
          </w:p>
        </w:tc>
        <w:tc>
          <w:tcPr>
            <w:tcW w:w="1769" w:type="dxa"/>
          </w:tcPr>
          <w:p w14:paraId="60762DD8" w14:textId="77777777" w:rsidR="005D23B3" w:rsidRPr="007560C4" w:rsidRDefault="005D23B3" w:rsidP="00747B07">
            <w:pPr>
              <w:rPr>
                <w:color w:val="000000" w:themeColor="text1"/>
                <w:sz w:val="28"/>
                <w:szCs w:val="28"/>
              </w:rPr>
            </w:pPr>
            <w:r w:rsidRPr="007560C4">
              <w:rPr>
                <w:color w:val="000000" w:themeColor="text1"/>
                <w:sz w:val="28"/>
                <w:szCs w:val="28"/>
              </w:rPr>
              <w:t>1.3.1.</w:t>
            </w:r>
          </w:p>
          <w:p w14:paraId="30C990C9" w14:textId="77777777" w:rsidR="005D23B3" w:rsidRPr="007560C4" w:rsidRDefault="005D23B3" w:rsidP="00747B07">
            <w:pPr>
              <w:rPr>
                <w:color w:val="000000" w:themeColor="text1"/>
                <w:sz w:val="28"/>
                <w:szCs w:val="28"/>
              </w:rPr>
            </w:pPr>
            <w:r w:rsidRPr="007560C4">
              <w:rPr>
                <w:color w:val="000000" w:themeColor="text1"/>
                <w:sz w:val="28"/>
                <w:szCs w:val="28"/>
              </w:rPr>
              <w:t>1.3.2.</w:t>
            </w:r>
          </w:p>
        </w:tc>
        <w:tc>
          <w:tcPr>
            <w:tcW w:w="1631" w:type="dxa"/>
          </w:tcPr>
          <w:p w14:paraId="3FC43647" w14:textId="77777777" w:rsidR="005D23B3" w:rsidRPr="007560C4" w:rsidRDefault="005D23B3" w:rsidP="00747B07">
            <w:pPr>
              <w:rPr>
                <w:color w:val="000000" w:themeColor="text1"/>
                <w:sz w:val="28"/>
                <w:szCs w:val="28"/>
              </w:rPr>
            </w:pPr>
            <w:r w:rsidRPr="007560C4">
              <w:rPr>
                <w:color w:val="000000" w:themeColor="text1"/>
                <w:sz w:val="28"/>
                <w:szCs w:val="28"/>
              </w:rPr>
              <w:t>Бюджет муниципального района</w:t>
            </w:r>
          </w:p>
          <w:p w14:paraId="656311AA" w14:textId="77777777" w:rsidR="005D23B3" w:rsidRPr="007560C4" w:rsidRDefault="005D23B3" w:rsidP="00747B07">
            <w:pPr>
              <w:rPr>
                <w:color w:val="000000" w:themeColor="text1"/>
                <w:sz w:val="28"/>
                <w:szCs w:val="28"/>
              </w:rPr>
            </w:pPr>
            <w:r w:rsidRPr="007560C4">
              <w:rPr>
                <w:color w:val="000000" w:themeColor="text1"/>
                <w:sz w:val="28"/>
                <w:szCs w:val="28"/>
              </w:rPr>
              <w:t>Областной бюджет</w:t>
            </w:r>
          </w:p>
          <w:p w14:paraId="24A998BA" w14:textId="77777777" w:rsidR="005D23B3" w:rsidRPr="007560C4" w:rsidRDefault="005D23B3" w:rsidP="00747B07">
            <w:pPr>
              <w:rPr>
                <w:color w:val="000000" w:themeColor="text1"/>
                <w:sz w:val="28"/>
                <w:szCs w:val="28"/>
              </w:rPr>
            </w:pPr>
            <w:r w:rsidRPr="007560C4">
              <w:rPr>
                <w:color w:val="000000" w:themeColor="text1"/>
                <w:sz w:val="28"/>
                <w:szCs w:val="28"/>
              </w:rPr>
              <w:t>Федеральный бюджет</w:t>
            </w:r>
          </w:p>
        </w:tc>
        <w:tc>
          <w:tcPr>
            <w:tcW w:w="1036" w:type="dxa"/>
          </w:tcPr>
          <w:p w14:paraId="1954D59D" w14:textId="77777777" w:rsidR="005D23B3" w:rsidRPr="007560C4" w:rsidRDefault="005D23B3" w:rsidP="00747B07">
            <w:pPr>
              <w:rPr>
                <w:color w:val="000000" w:themeColor="text1"/>
                <w:sz w:val="28"/>
                <w:szCs w:val="28"/>
              </w:rPr>
            </w:pPr>
            <w:r w:rsidRPr="007560C4">
              <w:rPr>
                <w:color w:val="000000" w:themeColor="text1"/>
                <w:sz w:val="28"/>
                <w:szCs w:val="28"/>
              </w:rPr>
              <w:t>36,8</w:t>
            </w:r>
          </w:p>
          <w:p w14:paraId="6693AACB" w14:textId="77777777" w:rsidR="005D23B3" w:rsidRPr="007560C4" w:rsidRDefault="005D23B3" w:rsidP="00747B07">
            <w:pPr>
              <w:rPr>
                <w:color w:val="000000" w:themeColor="text1"/>
                <w:sz w:val="28"/>
                <w:szCs w:val="28"/>
              </w:rPr>
            </w:pPr>
          </w:p>
          <w:p w14:paraId="4A0C27E1" w14:textId="77777777" w:rsidR="005D23B3" w:rsidRPr="007560C4" w:rsidRDefault="005D23B3" w:rsidP="00747B07">
            <w:pPr>
              <w:rPr>
                <w:color w:val="000000" w:themeColor="text1"/>
                <w:sz w:val="28"/>
                <w:szCs w:val="28"/>
              </w:rPr>
            </w:pPr>
          </w:p>
          <w:p w14:paraId="4F62BF6D" w14:textId="77777777" w:rsidR="005D23B3" w:rsidRPr="007560C4" w:rsidRDefault="005D23B3" w:rsidP="00747B07">
            <w:pPr>
              <w:rPr>
                <w:color w:val="000000" w:themeColor="text1"/>
                <w:sz w:val="28"/>
                <w:szCs w:val="28"/>
              </w:rPr>
            </w:pPr>
            <w:r w:rsidRPr="007560C4">
              <w:rPr>
                <w:color w:val="000000" w:themeColor="text1"/>
                <w:sz w:val="28"/>
                <w:szCs w:val="28"/>
              </w:rPr>
              <w:t>132,9</w:t>
            </w:r>
          </w:p>
          <w:p w14:paraId="1A568687" w14:textId="77777777" w:rsidR="005D23B3" w:rsidRPr="007560C4" w:rsidRDefault="005D23B3" w:rsidP="00747B07">
            <w:pPr>
              <w:rPr>
                <w:color w:val="000000" w:themeColor="text1"/>
                <w:sz w:val="28"/>
                <w:szCs w:val="28"/>
              </w:rPr>
            </w:pPr>
          </w:p>
          <w:p w14:paraId="047398ED" w14:textId="77777777" w:rsidR="005D23B3" w:rsidRPr="007560C4" w:rsidRDefault="005D23B3" w:rsidP="00747B07">
            <w:pPr>
              <w:rPr>
                <w:color w:val="000000" w:themeColor="text1"/>
                <w:sz w:val="28"/>
                <w:szCs w:val="28"/>
              </w:rPr>
            </w:pPr>
            <w:r w:rsidRPr="007560C4">
              <w:rPr>
                <w:color w:val="000000" w:themeColor="text1"/>
                <w:sz w:val="28"/>
                <w:szCs w:val="28"/>
              </w:rPr>
              <w:t>566,5</w:t>
            </w:r>
          </w:p>
          <w:p w14:paraId="61BE7232" w14:textId="77777777" w:rsidR="005D23B3" w:rsidRPr="007560C4" w:rsidRDefault="005D23B3" w:rsidP="00747B07">
            <w:pPr>
              <w:rPr>
                <w:color w:val="000000" w:themeColor="text1"/>
                <w:sz w:val="28"/>
                <w:szCs w:val="28"/>
              </w:rPr>
            </w:pPr>
          </w:p>
          <w:p w14:paraId="622FC78C" w14:textId="77777777" w:rsidR="005D23B3" w:rsidRPr="007560C4" w:rsidRDefault="005D23B3" w:rsidP="00747B07">
            <w:pPr>
              <w:rPr>
                <w:color w:val="000000" w:themeColor="text1"/>
                <w:sz w:val="28"/>
                <w:szCs w:val="28"/>
              </w:rPr>
            </w:pPr>
          </w:p>
          <w:p w14:paraId="5E072877" w14:textId="77777777" w:rsidR="005D23B3" w:rsidRPr="007560C4" w:rsidRDefault="005D23B3" w:rsidP="00747B07">
            <w:pPr>
              <w:rPr>
                <w:color w:val="000000" w:themeColor="text1"/>
                <w:sz w:val="28"/>
                <w:szCs w:val="28"/>
              </w:rPr>
            </w:pPr>
          </w:p>
          <w:p w14:paraId="53A83891" w14:textId="77777777" w:rsidR="005D23B3" w:rsidRPr="007560C4" w:rsidRDefault="005D23B3" w:rsidP="00747B07">
            <w:pPr>
              <w:rPr>
                <w:color w:val="000000" w:themeColor="text1"/>
                <w:sz w:val="28"/>
                <w:szCs w:val="28"/>
              </w:rPr>
            </w:pPr>
          </w:p>
        </w:tc>
        <w:tc>
          <w:tcPr>
            <w:tcW w:w="1134" w:type="dxa"/>
            <w:noWrap/>
          </w:tcPr>
          <w:p w14:paraId="778EFC9F" w14:textId="77777777" w:rsidR="005D23B3" w:rsidRPr="007560C4" w:rsidRDefault="00072A0F" w:rsidP="00F34A04">
            <w:pPr>
              <w:jc w:val="center"/>
              <w:rPr>
                <w:color w:val="000000" w:themeColor="text1"/>
                <w:sz w:val="28"/>
                <w:szCs w:val="28"/>
              </w:rPr>
            </w:pPr>
            <w:r w:rsidRPr="007560C4">
              <w:rPr>
                <w:color w:val="000000" w:themeColor="text1"/>
                <w:sz w:val="28"/>
                <w:szCs w:val="28"/>
              </w:rPr>
              <w:t>36,7</w:t>
            </w:r>
          </w:p>
          <w:p w14:paraId="437E59D2" w14:textId="77777777" w:rsidR="005D23B3" w:rsidRPr="007560C4" w:rsidRDefault="005D23B3" w:rsidP="00F34A04">
            <w:pPr>
              <w:jc w:val="center"/>
              <w:rPr>
                <w:color w:val="000000" w:themeColor="text1"/>
                <w:sz w:val="28"/>
                <w:szCs w:val="28"/>
              </w:rPr>
            </w:pPr>
          </w:p>
          <w:p w14:paraId="6148A315" w14:textId="77777777" w:rsidR="005D23B3" w:rsidRPr="007560C4" w:rsidRDefault="005D23B3" w:rsidP="00F34A04">
            <w:pPr>
              <w:jc w:val="center"/>
              <w:rPr>
                <w:color w:val="000000" w:themeColor="text1"/>
                <w:sz w:val="28"/>
                <w:szCs w:val="28"/>
              </w:rPr>
            </w:pPr>
          </w:p>
          <w:p w14:paraId="3AA535A5" w14:textId="77777777" w:rsidR="005D23B3" w:rsidRPr="007560C4" w:rsidRDefault="00072A0F" w:rsidP="00F34A04">
            <w:pPr>
              <w:jc w:val="center"/>
              <w:rPr>
                <w:color w:val="000000" w:themeColor="text1"/>
                <w:sz w:val="28"/>
                <w:szCs w:val="28"/>
              </w:rPr>
            </w:pPr>
            <w:r w:rsidRPr="007560C4">
              <w:rPr>
                <w:color w:val="000000" w:themeColor="text1"/>
                <w:sz w:val="28"/>
                <w:szCs w:val="28"/>
              </w:rPr>
              <w:t>104,4</w:t>
            </w:r>
          </w:p>
          <w:p w14:paraId="6F07CCB0" w14:textId="77777777" w:rsidR="005D23B3" w:rsidRPr="007560C4" w:rsidRDefault="005D23B3" w:rsidP="00F34A04">
            <w:pPr>
              <w:jc w:val="center"/>
              <w:rPr>
                <w:color w:val="000000" w:themeColor="text1"/>
                <w:sz w:val="28"/>
                <w:szCs w:val="28"/>
              </w:rPr>
            </w:pPr>
          </w:p>
          <w:p w14:paraId="19445C4C" w14:textId="77777777" w:rsidR="005D23B3" w:rsidRPr="007560C4" w:rsidRDefault="00072A0F" w:rsidP="00F34A04">
            <w:pPr>
              <w:jc w:val="center"/>
              <w:rPr>
                <w:color w:val="000000" w:themeColor="text1"/>
                <w:sz w:val="28"/>
                <w:szCs w:val="28"/>
              </w:rPr>
            </w:pPr>
            <w:r w:rsidRPr="007560C4">
              <w:rPr>
                <w:color w:val="000000" w:themeColor="text1"/>
                <w:sz w:val="28"/>
                <w:szCs w:val="28"/>
              </w:rPr>
              <w:t>591,3</w:t>
            </w:r>
          </w:p>
          <w:p w14:paraId="6E9599DC" w14:textId="77777777" w:rsidR="005D23B3" w:rsidRPr="007560C4" w:rsidRDefault="005D23B3" w:rsidP="00F34A04">
            <w:pPr>
              <w:jc w:val="center"/>
              <w:rPr>
                <w:color w:val="000000" w:themeColor="text1"/>
                <w:sz w:val="28"/>
                <w:szCs w:val="28"/>
              </w:rPr>
            </w:pPr>
          </w:p>
        </w:tc>
        <w:tc>
          <w:tcPr>
            <w:tcW w:w="1134" w:type="dxa"/>
          </w:tcPr>
          <w:p w14:paraId="7C3C8D58" w14:textId="77777777" w:rsidR="005D23B3" w:rsidRPr="007560C4" w:rsidRDefault="00072A0F" w:rsidP="00F34A04">
            <w:pPr>
              <w:jc w:val="center"/>
              <w:rPr>
                <w:color w:val="000000" w:themeColor="text1"/>
                <w:sz w:val="28"/>
                <w:szCs w:val="28"/>
              </w:rPr>
            </w:pPr>
            <w:r w:rsidRPr="007560C4">
              <w:rPr>
                <w:color w:val="000000" w:themeColor="text1"/>
                <w:sz w:val="28"/>
                <w:szCs w:val="28"/>
              </w:rPr>
              <w:t>37,1</w:t>
            </w:r>
          </w:p>
          <w:p w14:paraId="3A07760F" w14:textId="77777777" w:rsidR="005D23B3" w:rsidRPr="007560C4" w:rsidRDefault="005D23B3" w:rsidP="00F34A04">
            <w:pPr>
              <w:jc w:val="center"/>
              <w:rPr>
                <w:color w:val="000000" w:themeColor="text1"/>
                <w:sz w:val="28"/>
                <w:szCs w:val="28"/>
              </w:rPr>
            </w:pPr>
          </w:p>
          <w:p w14:paraId="4B48F87D" w14:textId="77777777" w:rsidR="005D23B3" w:rsidRPr="007560C4" w:rsidRDefault="005D23B3" w:rsidP="00F34A04">
            <w:pPr>
              <w:jc w:val="center"/>
              <w:rPr>
                <w:color w:val="000000" w:themeColor="text1"/>
                <w:sz w:val="28"/>
                <w:szCs w:val="28"/>
              </w:rPr>
            </w:pPr>
          </w:p>
          <w:p w14:paraId="4971A17C" w14:textId="77777777" w:rsidR="005D23B3" w:rsidRPr="007560C4" w:rsidRDefault="00072A0F" w:rsidP="00F34A04">
            <w:pPr>
              <w:jc w:val="center"/>
              <w:rPr>
                <w:color w:val="000000" w:themeColor="text1"/>
                <w:sz w:val="28"/>
                <w:szCs w:val="28"/>
              </w:rPr>
            </w:pPr>
            <w:r w:rsidRPr="007560C4">
              <w:rPr>
                <w:color w:val="000000" w:themeColor="text1"/>
                <w:sz w:val="28"/>
                <w:szCs w:val="28"/>
              </w:rPr>
              <w:t>140,8</w:t>
            </w:r>
          </w:p>
          <w:p w14:paraId="274CF63A" w14:textId="77777777" w:rsidR="005D23B3" w:rsidRPr="007560C4" w:rsidRDefault="005D23B3" w:rsidP="00F34A04">
            <w:pPr>
              <w:jc w:val="center"/>
              <w:rPr>
                <w:color w:val="000000" w:themeColor="text1"/>
                <w:sz w:val="28"/>
                <w:szCs w:val="28"/>
              </w:rPr>
            </w:pPr>
          </w:p>
          <w:p w14:paraId="4E8EE34A" w14:textId="77777777" w:rsidR="005D23B3" w:rsidRPr="007560C4" w:rsidRDefault="00072A0F" w:rsidP="00F34A04">
            <w:pPr>
              <w:jc w:val="center"/>
              <w:rPr>
                <w:color w:val="000000" w:themeColor="text1"/>
                <w:sz w:val="28"/>
                <w:szCs w:val="28"/>
              </w:rPr>
            </w:pPr>
            <w:r w:rsidRPr="007560C4">
              <w:rPr>
                <w:color w:val="000000" w:themeColor="text1"/>
                <w:sz w:val="28"/>
                <w:szCs w:val="28"/>
              </w:rPr>
              <w:t>563,3</w:t>
            </w:r>
          </w:p>
          <w:p w14:paraId="5AB26E04" w14:textId="77777777" w:rsidR="005D23B3" w:rsidRPr="007560C4" w:rsidRDefault="005D23B3" w:rsidP="00F34A04">
            <w:pPr>
              <w:jc w:val="center"/>
              <w:rPr>
                <w:color w:val="000000" w:themeColor="text1"/>
                <w:sz w:val="28"/>
                <w:szCs w:val="28"/>
              </w:rPr>
            </w:pPr>
          </w:p>
        </w:tc>
        <w:tc>
          <w:tcPr>
            <w:tcW w:w="1075" w:type="dxa"/>
            <w:gridSpan w:val="5"/>
          </w:tcPr>
          <w:p w14:paraId="0A336B05" w14:textId="77777777" w:rsidR="005D23B3" w:rsidRPr="007560C4" w:rsidRDefault="0000498F" w:rsidP="00F34A04">
            <w:pPr>
              <w:overflowPunct/>
              <w:autoSpaceDE/>
              <w:autoSpaceDN/>
              <w:adjustRightInd/>
              <w:jc w:val="center"/>
              <w:textAlignment w:val="auto"/>
              <w:rPr>
                <w:color w:val="000000" w:themeColor="text1"/>
                <w:sz w:val="28"/>
                <w:szCs w:val="28"/>
              </w:rPr>
            </w:pPr>
            <w:r w:rsidRPr="007560C4">
              <w:rPr>
                <w:color w:val="000000" w:themeColor="text1"/>
                <w:sz w:val="28"/>
                <w:szCs w:val="28"/>
              </w:rPr>
              <w:t>56,2</w:t>
            </w:r>
          </w:p>
          <w:p w14:paraId="719D50F1" w14:textId="77777777" w:rsidR="005D23B3" w:rsidRPr="007560C4" w:rsidRDefault="005D23B3" w:rsidP="00F34A04">
            <w:pPr>
              <w:overflowPunct/>
              <w:autoSpaceDE/>
              <w:autoSpaceDN/>
              <w:adjustRightInd/>
              <w:jc w:val="center"/>
              <w:textAlignment w:val="auto"/>
              <w:rPr>
                <w:color w:val="000000" w:themeColor="text1"/>
                <w:sz w:val="28"/>
                <w:szCs w:val="28"/>
              </w:rPr>
            </w:pPr>
          </w:p>
          <w:p w14:paraId="3B371B3F" w14:textId="77777777" w:rsidR="005D23B3" w:rsidRPr="007560C4" w:rsidRDefault="005D23B3" w:rsidP="00F34A04">
            <w:pPr>
              <w:overflowPunct/>
              <w:autoSpaceDE/>
              <w:autoSpaceDN/>
              <w:adjustRightInd/>
              <w:jc w:val="center"/>
              <w:textAlignment w:val="auto"/>
              <w:rPr>
                <w:color w:val="000000" w:themeColor="text1"/>
                <w:sz w:val="28"/>
                <w:szCs w:val="28"/>
              </w:rPr>
            </w:pPr>
          </w:p>
          <w:p w14:paraId="4C1D16BA" w14:textId="77777777" w:rsidR="005D23B3" w:rsidRPr="007560C4" w:rsidRDefault="0000498F" w:rsidP="00F34A04">
            <w:pPr>
              <w:overflowPunct/>
              <w:autoSpaceDE/>
              <w:autoSpaceDN/>
              <w:adjustRightInd/>
              <w:jc w:val="center"/>
              <w:textAlignment w:val="auto"/>
              <w:rPr>
                <w:color w:val="000000" w:themeColor="text1"/>
                <w:sz w:val="28"/>
                <w:szCs w:val="28"/>
              </w:rPr>
            </w:pPr>
            <w:r w:rsidRPr="007560C4">
              <w:rPr>
                <w:color w:val="000000" w:themeColor="text1"/>
                <w:sz w:val="28"/>
                <w:szCs w:val="28"/>
              </w:rPr>
              <w:t>-</w:t>
            </w:r>
          </w:p>
          <w:p w14:paraId="12FDCB6B" w14:textId="77777777" w:rsidR="005D23B3" w:rsidRPr="007560C4" w:rsidRDefault="005D23B3" w:rsidP="00F34A04">
            <w:pPr>
              <w:overflowPunct/>
              <w:autoSpaceDE/>
              <w:autoSpaceDN/>
              <w:adjustRightInd/>
              <w:jc w:val="center"/>
              <w:textAlignment w:val="auto"/>
              <w:rPr>
                <w:color w:val="000000" w:themeColor="text1"/>
                <w:sz w:val="28"/>
                <w:szCs w:val="28"/>
              </w:rPr>
            </w:pPr>
          </w:p>
          <w:p w14:paraId="2D71864A" w14:textId="77777777" w:rsidR="005D23B3" w:rsidRPr="007560C4" w:rsidRDefault="0000498F" w:rsidP="00F34A04">
            <w:pPr>
              <w:overflowPunct/>
              <w:autoSpaceDE/>
              <w:autoSpaceDN/>
              <w:adjustRightInd/>
              <w:jc w:val="center"/>
              <w:textAlignment w:val="auto"/>
              <w:rPr>
                <w:color w:val="000000" w:themeColor="text1"/>
                <w:sz w:val="28"/>
                <w:szCs w:val="28"/>
              </w:rPr>
            </w:pPr>
            <w:r w:rsidRPr="007560C4">
              <w:rPr>
                <w:color w:val="000000" w:themeColor="text1"/>
                <w:sz w:val="28"/>
                <w:szCs w:val="28"/>
              </w:rPr>
              <w:t>-</w:t>
            </w:r>
          </w:p>
          <w:p w14:paraId="7739841F" w14:textId="77777777" w:rsidR="005D23B3" w:rsidRPr="007560C4" w:rsidRDefault="005D23B3" w:rsidP="00F34A04">
            <w:pPr>
              <w:overflowPunct/>
              <w:autoSpaceDE/>
              <w:autoSpaceDN/>
              <w:adjustRightInd/>
              <w:jc w:val="center"/>
              <w:textAlignment w:val="auto"/>
              <w:rPr>
                <w:color w:val="000000" w:themeColor="text1"/>
                <w:sz w:val="28"/>
                <w:szCs w:val="28"/>
              </w:rPr>
            </w:pPr>
          </w:p>
          <w:p w14:paraId="748E7EC9" w14:textId="77777777" w:rsidR="005D23B3" w:rsidRPr="007560C4" w:rsidRDefault="005D23B3" w:rsidP="00F34A04">
            <w:pPr>
              <w:overflowPunct/>
              <w:autoSpaceDE/>
              <w:autoSpaceDN/>
              <w:adjustRightInd/>
              <w:jc w:val="center"/>
              <w:textAlignment w:val="auto"/>
              <w:rPr>
                <w:color w:val="000000" w:themeColor="text1"/>
                <w:sz w:val="28"/>
                <w:szCs w:val="28"/>
              </w:rPr>
            </w:pPr>
          </w:p>
          <w:p w14:paraId="19A2EA05" w14:textId="77777777" w:rsidR="005D23B3" w:rsidRPr="007560C4" w:rsidRDefault="005D23B3" w:rsidP="00F34A04">
            <w:pPr>
              <w:overflowPunct/>
              <w:autoSpaceDE/>
              <w:autoSpaceDN/>
              <w:adjustRightInd/>
              <w:jc w:val="center"/>
              <w:textAlignment w:val="auto"/>
              <w:rPr>
                <w:color w:val="000000" w:themeColor="text1"/>
                <w:sz w:val="28"/>
                <w:szCs w:val="28"/>
              </w:rPr>
            </w:pPr>
          </w:p>
          <w:p w14:paraId="19F8852E" w14:textId="77777777" w:rsidR="005D23B3" w:rsidRPr="007560C4" w:rsidRDefault="005D23B3" w:rsidP="00F34A04">
            <w:pPr>
              <w:jc w:val="center"/>
              <w:rPr>
                <w:color w:val="000000" w:themeColor="text1"/>
                <w:sz w:val="28"/>
                <w:szCs w:val="28"/>
              </w:rPr>
            </w:pPr>
          </w:p>
        </w:tc>
      </w:tr>
      <w:tr w:rsidR="005D23B3" w:rsidRPr="007560C4" w14:paraId="4F5088A2" w14:textId="77777777" w:rsidTr="00F34A04">
        <w:trPr>
          <w:trHeight w:val="128"/>
          <w:jc w:val="center"/>
        </w:trPr>
        <w:tc>
          <w:tcPr>
            <w:tcW w:w="756" w:type="dxa"/>
          </w:tcPr>
          <w:p w14:paraId="74C5B494" w14:textId="77777777" w:rsidR="005D23B3" w:rsidRPr="007560C4" w:rsidRDefault="005D23B3" w:rsidP="00772559">
            <w:pPr>
              <w:rPr>
                <w:color w:val="000000" w:themeColor="text1"/>
                <w:sz w:val="28"/>
                <w:szCs w:val="28"/>
              </w:rPr>
            </w:pPr>
            <w:r w:rsidRPr="007560C4">
              <w:rPr>
                <w:color w:val="000000" w:themeColor="text1"/>
                <w:sz w:val="28"/>
                <w:szCs w:val="28"/>
              </w:rPr>
              <w:t>3.</w:t>
            </w:r>
            <w:r w:rsidR="00772559" w:rsidRPr="007560C4">
              <w:rPr>
                <w:color w:val="000000" w:themeColor="text1"/>
                <w:sz w:val="28"/>
                <w:szCs w:val="28"/>
              </w:rPr>
              <w:t>9</w:t>
            </w:r>
            <w:r w:rsidRPr="007560C4">
              <w:rPr>
                <w:color w:val="000000" w:themeColor="text1"/>
                <w:sz w:val="28"/>
                <w:szCs w:val="28"/>
              </w:rPr>
              <w:t>.</w:t>
            </w:r>
          </w:p>
        </w:tc>
        <w:tc>
          <w:tcPr>
            <w:tcW w:w="2646" w:type="dxa"/>
          </w:tcPr>
          <w:p w14:paraId="5FAD8920" w14:textId="77777777" w:rsidR="005D23B3" w:rsidRPr="007560C4" w:rsidRDefault="005D23B3">
            <w:pPr>
              <w:rPr>
                <w:color w:val="000000" w:themeColor="text1"/>
                <w:sz w:val="28"/>
                <w:szCs w:val="28"/>
              </w:rPr>
            </w:pPr>
            <w:r w:rsidRPr="007560C4">
              <w:rPr>
                <w:color w:val="000000" w:themeColor="text1"/>
                <w:sz w:val="28"/>
                <w:szCs w:val="28"/>
              </w:rPr>
              <w:t>Реализация программы Губернатора «Инициативное бюджетирование» приоритетного регионального проекта «Наш выбор»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557" w:type="dxa"/>
          </w:tcPr>
          <w:p w14:paraId="1F72781A" w14:textId="77777777" w:rsidR="005D23B3" w:rsidRPr="007560C4" w:rsidRDefault="005D23B3">
            <w:pPr>
              <w:jc w:val="center"/>
              <w:rPr>
                <w:color w:val="000000" w:themeColor="text1"/>
                <w:sz w:val="28"/>
                <w:szCs w:val="28"/>
              </w:rPr>
            </w:pPr>
            <w:r w:rsidRPr="007560C4">
              <w:rPr>
                <w:color w:val="000000" w:themeColor="text1"/>
                <w:sz w:val="28"/>
                <w:szCs w:val="28"/>
              </w:rPr>
              <w:t>Управляющий Делами Администрации Шимского муниципального района</w:t>
            </w:r>
          </w:p>
          <w:p w14:paraId="0576515E" w14:textId="77777777" w:rsidR="005D23B3" w:rsidRPr="007560C4" w:rsidRDefault="005D23B3">
            <w:pPr>
              <w:jc w:val="center"/>
              <w:rPr>
                <w:color w:val="000000" w:themeColor="text1"/>
                <w:sz w:val="28"/>
                <w:szCs w:val="28"/>
              </w:rPr>
            </w:pPr>
          </w:p>
          <w:p w14:paraId="271C4769" w14:textId="77777777" w:rsidR="005D23B3" w:rsidRPr="007560C4" w:rsidRDefault="005D23B3">
            <w:pPr>
              <w:jc w:val="center"/>
              <w:rPr>
                <w:color w:val="000000" w:themeColor="text1"/>
                <w:sz w:val="28"/>
                <w:szCs w:val="28"/>
              </w:rPr>
            </w:pPr>
            <w:r w:rsidRPr="007560C4">
              <w:rPr>
                <w:color w:val="000000" w:themeColor="text1"/>
                <w:sz w:val="28"/>
                <w:szCs w:val="28"/>
              </w:rPr>
              <w:t>МБУК</w:t>
            </w:r>
          </w:p>
          <w:p w14:paraId="02EC4CD5" w14:textId="77777777" w:rsidR="005D23B3" w:rsidRPr="007560C4" w:rsidRDefault="005D23B3">
            <w:pPr>
              <w:jc w:val="center"/>
              <w:rPr>
                <w:color w:val="000000" w:themeColor="text1"/>
                <w:sz w:val="28"/>
                <w:szCs w:val="28"/>
              </w:rPr>
            </w:pPr>
            <w:r w:rsidRPr="007560C4">
              <w:rPr>
                <w:color w:val="000000" w:themeColor="text1"/>
                <w:sz w:val="28"/>
                <w:szCs w:val="28"/>
              </w:rPr>
              <w:t>«Шимская ЦКДС»</w:t>
            </w:r>
          </w:p>
          <w:p w14:paraId="3E4C3802" w14:textId="77777777" w:rsidR="005D23B3" w:rsidRPr="007560C4" w:rsidRDefault="005D23B3">
            <w:pPr>
              <w:jc w:val="center"/>
              <w:rPr>
                <w:color w:val="000000" w:themeColor="text1"/>
                <w:sz w:val="28"/>
                <w:szCs w:val="28"/>
              </w:rPr>
            </w:pPr>
          </w:p>
        </w:tc>
        <w:tc>
          <w:tcPr>
            <w:tcW w:w="1490" w:type="dxa"/>
          </w:tcPr>
          <w:p w14:paraId="0D0D7A27" w14:textId="77777777" w:rsidR="005D23B3" w:rsidRPr="007560C4" w:rsidRDefault="005D23B3">
            <w:pPr>
              <w:jc w:val="center"/>
              <w:rPr>
                <w:color w:val="000000" w:themeColor="text1"/>
                <w:sz w:val="28"/>
                <w:szCs w:val="28"/>
              </w:rPr>
            </w:pPr>
            <w:r w:rsidRPr="007560C4">
              <w:rPr>
                <w:color w:val="000000" w:themeColor="text1"/>
                <w:sz w:val="28"/>
                <w:szCs w:val="28"/>
              </w:rPr>
              <w:t>2024</w:t>
            </w:r>
          </w:p>
        </w:tc>
        <w:tc>
          <w:tcPr>
            <w:tcW w:w="1769" w:type="dxa"/>
          </w:tcPr>
          <w:p w14:paraId="5913D0FB" w14:textId="77777777" w:rsidR="005D23B3" w:rsidRPr="007560C4" w:rsidRDefault="005D23B3" w:rsidP="00967F4F">
            <w:pPr>
              <w:jc w:val="center"/>
              <w:rPr>
                <w:color w:val="000000" w:themeColor="text1"/>
                <w:sz w:val="28"/>
                <w:szCs w:val="28"/>
              </w:rPr>
            </w:pPr>
            <w:r w:rsidRPr="007560C4">
              <w:rPr>
                <w:color w:val="000000" w:themeColor="text1"/>
                <w:sz w:val="28"/>
                <w:szCs w:val="28"/>
              </w:rPr>
              <w:t>1.3.4.</w:t>
            </w:r>
          </w:p>
        </w:tc>
        <w:tc>
          <w:tcPr>
            <w:tcW w:w="1631" w:type="dxa"/>
          </w:tcPr>
          <w:p w14:paraId="68450A78" w14:textId="77777777" w:rsidR="005D23B3" w:rsidRPr="007560C4" w:rsidRDefault="005D23B3">
            <w:pPr>
              <w:jc w:val="center"/>
              <w:rPr>
                <w:color w:val="000000" w:themeColor="text1"/>
                <w:sz w:val="28"/>
                <w:szCs w:val="28"/>
              </w:rPr>
            </w:pPr>
            <w:r w:rsidRPr="007560C4">
              <w:rPr>
                <w:color w:val="000000" w:themeColor="text1"/>
                <w:sz w:val="28"/>
                <w:szCs w:val="28"/>
              </w:rPr>
              <w:t>Бюджет</w:t>
            </w:r>
          </w:p>
          <w:p w14:paraId="3BAF7CE7" w14:textId="77777777" w:rsidR="005D23B3" w:rsidRPr="007560C4" w:rsidRDefault="005D23B3">
            <w:pPr>
              <w:jc w:val="center"/>
              <w:rPr>
                <w:color w:val="000000" w:themeColor="text1"/>
                <w:sz w:val="28"/>
                <w:szCs w:val="28"/>
              </w:rPr>
            </w:pPr>
            <w:r w:rsidRPr="007560C4">
              <w:rPr>
                <w:color w:val="000000" w:themeColor="text1"/>
                <w:sz w:val="28"/>
                <w:szCs w:val="28"/>
              </w:rPr>
              <w:t>муниципального района</w:t>
            </w:r>
          </w:p>
          <w:p w14:paraId="5657858E" w14:textId="77777777" w:rsidR="005D23B3" w:rsidRPr="007560C4" w:rsidRDefault="005D23B3">
            <w:pPr>
              <w:jc w:val="center"/>
              <w:rPr>
                <w:color w:val="000000" w:themeColor="text1"/>
                <w:sz w:val="28"/>
                <w:szCs w:val="28"/>
              </w:rPr>
            </w:pPr>
            <w:r w:rsidRPr="007560C4">
              <w:rPr>
                <w:color w:val="000000" w:themeColor="text1"/>
                <w:sz w:val="28"/>
                <w:szCs w:val="28"/>
              </w:rPr>
              <w:t>Бюджет</w:t>
            </w:r>
          </w:p>
          <w:p w14:paraId="76AB780B" w14:textId="77777777" w:rsidR="005D23B3" w:rsidRPr="007560C4" w:rsidRDefault="005D23B3">
            <w:pPr>
              <w:jc w:val="center"/>
              <w:rPr>
                <w:color w:val="000000" w:themeColor="text1"/>
                <w:sz w:val="28"/>
                <w:szCs w:val="28"/>
              </w:rPr>
            </w:pPr>
            <w:r w:rsidRPr="007560C4">
              <w:rPr>
                <w:color w:val="000000" w:themeColor="text1"/>
                <w:sz w:val="28"/>
                <w:szCs w:val="28"/>
              </w:rPr>
              <w:t>муниципального района</w:t>
            </w:r>
          </w:p>
          <w:p w14:paraId="2B292792" w14:textId="77777777" w:rsidR="005D23B3" w:rsidRPr="007560C4" w:rsidRDefault="005D23B3">
            <w:pPr>
              <w:jc w:val="center"/>
              <w:rPr>
                <w:color w:val="000000" w:themeColor="text1"/>
                <w:sz w:val="28"/>
                <w:szCs w:val="28"/>
              </w:rPr>
            </w:pPr>
            <w:r w:rsidRPr="007560C4">
              <w:rPr>
                <w:color w:val="000000" w:themeColor="text1"/>
                <w:sz w:val="28"/>
                <w:szCs w:val="28"/>
              </w:rPr>
              <w:t>(за счет средств от инициативных платежей)</w:t>
            </w:r>
          </w:p>
          <w:p w14:paraId="64DFE354" w14:textId="77777777" w:rsidR="005D23B3" w:rsidRPr="007560C4" w:rsidRDefault="005D23B3">
            <w:pPr>
              <w:jc w:val="center"/>
              <w:rPr>
                <w:color w:val="000000" w:themeColor="text1"/>
                <w:sz w:val="28"/>
                <w:szCs w:val="28"/>
              </w:rPr>
            </w:pPr>
            <w:r w:rsidRPr="007560C4">
              <w:rPr>
                <w:color w:val="000000" w:themeColor="text1"/>
                <w:sz w:val="28"/>
                <w:szCs w:val="28"/>
              </w:rPr>
              <w:t>Областной бюджет</w:t>
            </w:r>
          </w:p>
        </w:tc>
        <w:tc>
          <w:tcPr>
            <w:tcW w:w="1036" w:type="dxa"/>
          </w:tcPr>
          <w:p w14:paraId="7C20FECE" w14:textId="77777777" w:rsidR="005D23B3" w:rsidRPr="007560C4" w:rsidRDefault="005D23B3">
            <w:pPr>
              <w:jc w:val="center"/>
              <w:rPr>
                <w:color w:val="000000" w:themeColor="text1"/>
                <w:sz w:val="28"/>
                <w:szCs w:val="28"/>
              </w:rPr>
            </w:pPr>
            <w:r w:rsidRPr="007560C4">
              <w:rPr>
                <w:color w:val="000000" w:themeColor="text1"/>
                <w:sz w:val="28"/>
                <w:szCs w:val="28"/>
              </w:rPr>
              <w:t>300,0</w:t>
            </w:r>
          </w:p>
          <w:p w14:paraId="18DC1741" w14:textId="77777777" w:rsidR="005D23B3" w:rsidRPr="007560C4" w:rsidRDefault="005D23B3">
            <w:pPr>
              <w:jc w:val="center"/>
              <w:rPr>
                <w:color w:val="000000" w:themeColor="text1"/>
                <w:sz w:val="28"/>
                <w:szCs w:val="28"/>
              </w:rPr>
            </w:pPr>
          </w:p>
          <w:p w14:paraId="4E74DA2D" w14:textId="77777777" w:rsidR="005D23B3" w:rsidRPr="007560C4" w:rsidRDefault="005D23B3">
            <w:pPr>
              <w:jc w:val="center"/>
              <w:rPr>
                <w:color w:val="000000" w:themeColor="text1"/>
                <w:sz w:val="28"/>
                <w:szCs w:val="28"/>
              </w:rPr>
            </w:pPr>
          </w:p>
          <w:p w14:paraId="73E2C7B6" w14:textId="77777777" w:rsidR="005D23B3" w:rsidRPr="007560C4" w:rsidRDefault="005D23B3">
            <w:pPr>
              <w:jc w:val="center"/>
              <w:rPr>
                <w:color w:val="000000" w:themeColor="text1"/>
                <w:sz w:val="28"/>
                <w:szCs w:val="28"/>
              </w:rPr>
            </w:pPr>
            <w:r w:rsidRPr="007560C4">
              <w:rPr>
                <w:color w:val="000000" w:themeColor="text1"/>
                <w:sz w:val="28"/>
                <w:szCs w:val="28"/>
              </w:rPr>
              <w:t>285,0</w:t>
            </w:r>
          </w:p>
          <w:p w14:paraId="5E148960" w14:textId="77777777" w:rsidR="005D23B3" w:rsidRPr="007560C4" w:rsidRDefault="005D23B3">
            <w:pPr>
              <w:jc w:val="center"/>
              <w:rPr>
                <w:color w:val="000000" w:themeColor="text1"/>
                <w:sz w:val="28"/>
                <w:szCs w:val="28"/>
              </w:rPr>
            </w:pPr>
          </w:p>
          <w:p w14:paraId="54E7163E" w14:textId="77777777" w:rsidR="005D23B3" w:rsidRPr="007560C4" w:rsidRDefault="005D23B3">
            <w:pPr>
              <w:jc w:val="center"/>
              <w:rPr>
                <w:color w:val="000000" w:themeColor="text1"/>
                <w:sz w:val="28"/>
                <w:szCs w:val="28"/>
              </w:rPr>
            </w:pPr>
          </w:p>
          <w:p w14:paraId="404D37B8" w14:textId="77777777" w:rsidR="005D23B3" w:rsidRPr="007560C4" w:rsidRDefault="005D23B3">
            <w:pPr>
              <w:jc w:val="center"/>
              <w:rPr>
                <w:color w:val="000000" w:themeColor="text1"/>
                <w:sz w:val="28"/>
                <w:szCs w:val="28"/>
              </w:rPr>
            </w:pPr>
          </w:p>
          <w:p w14:paraId="6D5F5699" w14:textId="77777777" w:rsidR="005D23B3" w:rsidRPr="007560C4" w:rsidRDefault="005D23B3">
            <w:pPr>
              <w:jc w:val="center"/>
              <w:rPr>
                <w:color w:val="000000" w:themeColor="text1"/>
                <w:sz w:val="28"/>
                <w:szCs w:val="28"/>
              </w:rPr>
            </w:pPr>
          </w:p>
          <w:p w14:paraId="7D8A13BB" w14:textId="77777777" w:rsidR="005D23B3" w:rsidRPr="007560C4" w:rsidRDefault="005D23B3">
            <w:pPr>
              <w:jc w:val="center"/>
              <w:rPr>
                <w:color w:val="000000" w:themeColor="text1"/>
                <w:sz w:val="28"/>
                <w:szCs w:val="28"/>
              </w:rPr>
            </w:pPr>
          </w:p>
          <w:p w14:paraId="3523D95B" w14:textId="77777777" w:rsidR="005D23B3" w:rsidRPr="007560C4" w:rsidRDefault="005D23B3">
            <w:pPr>
              <w:jc w:val="center"/>
              <w:rPr>
                <w:color w:val="000000" w:themeColor="text1"/>
                <w:sz w:val="28"/>
                <w:szCs w:val="28"/>
              </w:rPr>
            </w:pPr>
          </w:p>
          <w:p w14:paraId="3B564B9B" w14:textId="77777777" w:rsidR="005D23B3" w:rsidRPr="007560C4" w:rsidRDefault="005D23B3">
            <w:pPr>
              <w:jc w:val="center"/>
              <w:rPr>
                <w:color w:val="000000" w:themeColor="text1"/>
                <w:sz w:val="28"/>
                <w:szCs w:val="28"/>
              </w:rPr>
            </w:pPr>
          </w:p>
          <w:p w14:paraId="789F4116" w14:textId="77777777" w:rsidR="005D23B3" w:rsidRPr="007560C4" w:rsidRDefault="005D23B3">
            <w:pPr>
              <w:jc w:val="center"/>
              <w:rPr>
                <w:color w:val="000000" w:themeColor="text1"/>
                <w:sz w:val="28"/>
                <w:szCs w:val="28"/>
              </w:rPr>
            </w:pPr>
            <w:r w:rsidRPr="007560C4">
              <w:rPr>
                <w:color w:val="000000" w:themeColor="text1"/>
                <w:sz w:val="28"/>
                <w:szCs w:val="28"/>
              </w:rPr>
              <w:t>1 215,0</w:t>
            </w:r>
          </w:p>
        </w:tc>
        <w:tc>
          <w:tcPr>
            <w:tcW w:w="1134" w:type="dxa"/>
            <w:noWrap/>
          </w:tcPr>
          <w:p w14:paraId="1090E9A6" w14:textId="77777777" w:rsidR="00F34A04" w:rsidRPr="007560C4" w:rsidRDefault="00F34A04" w:rsidP="00F34A04">
            <w:pPr>
              <w:jc w:val="center"/>
              <w:rPr>
                <w:color w:val="000000" w:themeColor="text1"/>
                <w:sz w:val="28"/>
                <w:szCs w:val="28"/>
              </w:rPr>
            </w:pPr>
          </w:p>
          <w:p w14:paraId="22603423" w14:textId="77777777" w:rsidR="00F34A04" w:rsidRPr="007560C4" w:rsidRDefault="00F34A04" w:rsidP="00F34A04">
            <w:pPr>
              <w:jc w:val="center"/>
              <w:rPr>
                <w:sz w:val="28"/>
                <w:szCs w:val="28"/>
              </w:rPr>
            </w:pPr>
          </w:p>
          <w:p w14:paraId="5FBCEA58" w14:textId="77777777" w:rsidR="00F34A04" w:rsidRPr="007560C4" w:rsidRDefault="00F34A04" w:rsidP="00F34A04">
            <w:pPr>
              <w:jc w:val="center"/>
              <w:rPr>
                <w:sz w:val="28"/>
                <w:szCs w:val="28"/>
              </w:rPr>
            </w:pPr>
            <w:r w:rsidRPr="007560C4">
              <w:rPr>
                <w:sz w:val="28"/>
                <w:szCs w:val="28"/>
              </w:rPr>
              <w:t>-</w:t>
            </w:r>
          </w:p>
          <w:p w14:paraId="6D7724AE" w14:textId="77777777" w:rsidR="00F34A04" w:rsidRPr="007560C4" w:rsidRDefault="00F34A04" w:rsidP="00F34A04">
            <w:pPr>
              <w:jc w:val="center"/>
              <w:rPr>
                <w:sz w:val="28"/>
                <w:szCs w:val="28"/>
              </w:rPr>
            </w:pPr>
          </w:p>
          <w:p w14:paraId="0EC72AF0" w14:textId="77777777" w:rsidR="00F34A04" w:rsidRPr="007560C4" w:rsidRDefault="00F34A04" w:rsidP="00F34A04">
            <w:pPr>
              <w:jc w:val="center"/>
              <w:rPr>
                <w:sz w:val="28"/>
                <w:szCs w:val="28"/>
              </w:rPr>
            </w:pPr>
          </w:p>
          <w:p w14:paraId="09C6F941" w14:textId="77777777" w:rsidR="00F34A04" w:rsidRPr="007560C4" w:rsidRDefault="00F34A04" w:rsidP="00F34A04">
            <w:pPr>
              <w:jc w:val="center"/>
              <w:rPr>
                <w:sz w:val="28"/>
                <w:szCs w:val="28"/>
              </w:rPr>
            </w:pPr>
          </w:p>
          <w:p w14:paraId="3154F1B4" w14:textId="77777777" w:rsidR="00F34A04" w:rsidRPr="007560C4" w:rsidRDefault="00F34A04" w:rsidP="00F34A04">
            <w:pPr>
              <w:jc w:val="center"/>
              <w:rPr>
                <w:sz w:val="28"/>
                <w:szCs w:val="28"/>
              </w:rPr>
            </w:pPr>
          </w:p>
          <w:p w14:paraId="22C95DFC" w14:textId="77777777" w:rsidR="00F34A04" w:rsidRPr="007560C4" w:rsidRDefault="00F34A04" w:rsidP="00F34A04">
            <w:pPr>
              <w:jc w:val="center"/>
              <w:rPr>
                <w:sz w:val="28"/>
                <w:szCs w:val="28"/>
              </w:rPr>
            </w:pPr>
          </w:p>
          <w:p w14:paraId="22274CFD" w14:textId="77777777" w:rsidR="00F34A04" w:rsidRPr="007560C4" w:rsidRDefault="00F34A04" w:rsidP="00F34A04">
            <w:pPr>
              <w:jc w:val="center"/>
              <w:rPr>
                <w:sz w:val="28"/>
                <w:szCs w:val="28"/>
              </w:rPr>
            </w:pPr>
          </w:p>
          <w:p w14:paraId="58C1417A" w14:textId="77777777" w:rsidR="00F34A04" w:rsidRPr="007560C4" w:rsidRDefault="00F34A04" w:rsidP="00F34A04">
            <w:pPr>
              <w:jc w:val="center"/>
              <w:rPr>
                <w:sz w:val="28"/>
                <w:szCs w:val="28"/>
              </w:rPr>
            </w:pPr>
          </w:p>
          <w:p w14:paraId="08F9CEAC" w14:textId="77777777" w:rsidR="00F34A04" w:rsidRPr="007560C4" w:rsidRDefault="00F34A04" w:rsidP="00F34A04">
            <w:pPr>
              <w:jc w:val="center"/>
              <w:rPr>
                <w:sz w:val="28"/>
                <w:szCs w:val="28"/>
              </w:rPr>
            </w:pPr>
            <w:r w:rsidRPr="007560C4">
              <w:rPr>
                <w:sz w:val="28"/>
                <w:szCs w:val="28"/>
              </w:rPr>
              <w:t>-</w:t>
            </w:r>
          </w:p>
        </w:tc>
        <w:tc>
          <w:tcPr>
            <w:tcW w:w="1134" w:type="dxa"/>
          </w:tcPr>
          <w:p w14:paraId="727A5ECB" w14:textId="77777777" w:rsidR="00F34A04" w:rsidRPr="007560C4" w:rsidRDefault="005D23B3" w:rsidP="00F34A04">
            <w:pPr>
              <w:jc w:val="center"/>
              <w:rPr>
                <w:color w:val="000000" w:themeColor="text1"/>
                <w:sz w:val="28"/>
                <w:szCs w:val="28"/>
              </w:rPr>
            </w:pPr>
            <w:r w:rsidRPr="007560C4">
              <w:rPr>
                <w:color w:val="000000" w:themeColor="text1"/>
                <w:sz w:val="28"/>
                <w:szCs w:val="28"/>
              </w:rPr>
              <w:t>-</w:t>
            </w:r>
          </w:p>
          <w:p w14:paraId="5B93886E" w14:textId="77777777" w:rsidR="00F34A04" w:rsidRPr="007560C4" w:rsidRDefault="00F34A04" w:rsidP="00F34A04">
            <w:pPr>
              <w:jc w:val="center"/>
              <w:rPr>
                <w:sz w:val="28"/>
                <w:szCs w:val="28"/>
              </w:rPr>
            </w:pPr>
          </w:p>
          <w:p w14:paraId="45E5D960" w14:textId="77777777" w:rsidR="00F34A04" w:rsidRPr="007560C4" w:rsidRDefault="00F34A04" w:rsidP="00F34A04">
            <w:pPr>
              <w:jc w:val="center"/>
              <w:rPr>
                <w:sz w:val="28"/>
                <w:szCs w:val="28"/>
              </w:rPr>
            </w:pPr>
          </w:p>
          <w:p w14:paraId="1DD1038E" w14:textId="77777777" w:rsidR="00F34A04" w:rsidRPr="007560C4" w:rsidRDefault="00F34A04" w:rsidP="00F34A04">
            <w:pPr>
              <w:jc w:val="center"/>
              <w:rPr>
                <w:sz w:val="28"/>
                <w:szCs w:val="28"/>
              </w:rPr>
            </w:pPr>
            <w:r w:rsidRPr="007560C4">
              <w:rPr>
                <w:sz w:val="28"/>
                <w:szCs w:val="28"/>
              </w:rPr>
              <w:t>-</w:t>
            </w:r>
          </w:p>
          <w:p w14:paraId="76822398" w14:textId="77777777" w:rsidR="00F34A04" w:rsidRPr="007560C4" w:rsidRDefault="00F34A04" w:rsidP="00F34A04">
            <w:pPr>
              <w:jc w:val="center"/>
              <w:rPr>
                <w:sz w:val="28"/>
                <w:szCs w:val="28"/>
              </w:rPr>
            </w:pPr>
          </w:p>
          <w:p w14:paraId="799C6338" w14:textId="77777777" w:rsidR="00F34A04" w:rsidRPr="007560C4" w:rsidRDefault="00F34A04" w:rsidP="00F34A04">
            <w:pPr>
              <w:jc w:val="center"/>
              <w:rPr>
                <w:sz w:val="28"/>
                <w:szCs w:val="28"/>
              </w:rPr>
            </w:pPr>
          </w:p>
          <w:p w14:paraId="7F9755D9" w14:textId="77777777" w:rsidR="00F34A04" w:rsidRPr="007560C4" w:rsidRDefault="00F34A04" w:rsidP="00F34A04">
            <w:pPr>
              <w:jc w:val="center"/>
              <w:rPr>
                <w:sz w:val="28"/>
                <w:szCs w:val="28"/>
              </w:rPr>
            </w:pPr>
          </w:p>
          <w:p w14:paraId="6BC5656F" w14:textId="77777777" w:rsidR="00F34A04" w:rsidRPr="007560C4" w:rsidRDefault="00F34A04" w:rsidP="00F34A04">
            <w:pPr>
              <w:jc w:val="center"/>
              <w:rPr>
                <w:sz w:val="28"/>
                <w:szCs w:val="28"/>
              </w:rPr>
            </w:pPr>
          </w:p>
          <w:p w14:paraId="0ED13A0E" w14:textId="77777777" w:rsidR="00F34A04" w:rsidRPr="007560C4" w:rsidRDefault="00F34A04" w:rsidP="00F34A04">
            <w:pPr>
              <w:jc w:val="center"/>
              <w:rPr>
                <w:sz w:val="28"/>
                <w:szCs w:val="28"/>
              </w:rPr>
            </w:pPr>
          </w:p>
          <w:p w14:paraId="0BACDFC4" w14:textId="77777777" w:rsidR="00F34A04" w:rsidRPr="007560C4" w:rsidRDefault="00F34A04" w:rsidP="00F34A04">
            <w:pPr>
              <w:jc w:val="center"/>
              <w:rPr>
                <w:sz w:val="28"/>
                <w:szCs w:val="28"/>
              </w:rPr>
            </w:pPr>
          </w:p>
          <w:p w14:paraId="021109EB" w14:textId="77777777" w:rsidR="00F34A04" w:rsidRPr="007560C4" w:rsidRDefault="00F34A04" w:rsidP="00F34A04">
            <w:pPr>
              <w:jc w:val="center"/>
              <w:rPr>
                <w:sz w:val="28"/>
                <w:szCs w:val="28"/>
              </w:rPr>
            </w:pPr>
          </w:p>
          <w:p w14:paraId="62B63A2F" w14:textId="77777777" w:rsidR="005D23B3" w:rsidRPr="007560C4" w:rsidRDefault="00F34A04" w:rsidP="00F34A04">
            <w:pPr>
              <w:jc w:val="center"/>
              <w:rPr>
                <w:sz w:val="28"/>
                <w:szCs w:val="28"/>
              </w:rPr>
            </w:pPr>
            <w:r w:rsidRPr="007560C4">
              <w:rPr>
                <w:sz w:val="28"/>
                <w:szCs w:val="28"/>
              </w:rPr>
              <w:t>-</w:t>
            </w:r>
          </w:p>
        </w:tc>
        <w:tc>
          <w:tcPr>
            <w:tcW w:w="1075" w:type="dxa"/>
            <w:gridSpan w:val="5"/>
          </w:tcPr>
          <w:p w14:paraId="03E317AA" w14:textId="77777777" w:rsidR="00F34A04" w:rsidRPr="007560C4" w:rsidRDefault="00F34A04" w:rsidP="00F34A04">
            <w:pPr>
              <w:jc w:val="center"/>
              <w:rPr>
                <w:color w:val="000000" w:themeColor="text1"/>
                <w:sz w:val="28"/>
                <w:szCs w:val="28"/>
              </w:rPr>
            </w:pPr>
            <w:r w:rsidRPr="007560C4">
              <w:rPr>
                <w:color w:val="000000" w:themeColor="text1"/>
                <w:sz w:val="28"/>
                <w:szCs w:val="28"/>
              </w:rPr>
              <w:t>-</w:t>
            </w:r>
          </w:p>
          <w:p w14:paraId="3A0F7F2B" w14:textId="77777777" w:rsidR="00F34A04" w:rsidRPr="007560C4" w:rsidRDefault="00F34A04" w:rsidP="00F34A04">
            <w:pPr>
              <w:jc w:val="center"/>
              <w:rPr>
                <w:sz w:val="28"/>
                <w:szCs w:val="28"/>
              </w:rPr>
            </w:pPr>
          </w:p>
          <w:p w14:paraId="7F8E671D" w14:textId="77777777" w:rsidR="00F34A04" w:rsidRPr="007560C4" w:rsidRDefault="00F34A04" w:rsidP="00F34A04">
            <w:pPr>
              <w:jc w:val="center"/>
              <w:rPr>
                <w:sz w:val="28"/>
                <w:szCs w:val="28"/>
              </w:rPr>
            </w:pPr>
          </w:p>
          <w:p w14:paraId="1516C337" w14:textId="77777777" w:rsidR="00F34A04" w:rsidRPr="007560C4" w:rsidRDefault="00F34A04" w:rsidP="00F34A04">
            <w:pPr>
              <w:jc w:val="center"/>
              <w:rPr>
                <w:sz w:val="28"/>
                <w:szCs w:val="28"/>
              </w:rPr>
            </w:pPr>
            <w:r w:rsidRPr="007560C4">
              <w:rPr>
                <w:sz w:val="28"/>
                <w:szCs w:val="28"/>
              </w:rPr>
              <w:t>-</w:t>
            </w:r>
          </w:p>
          <w:p w14:paraId="254BDC3D" w14:textId="77777777" w:rsidR="00F34A04" w:rsidRPr="007560C4" w:rsidRDefault="00F34A04" w:rsidP="00F34A04">
            <w:pPr>
              <w:jc w:val="center"/>
              <w:rPr>
                <w:sz w:val="28"/>
                <w:szCs w:val="28"/>
              </w:rPr>
            </w:pPr>
          </w:p>
          <w:p w14:paraId="6A4CE008" w14:textId="77777777" w:rsidR="00F34A04" w:rsidRPr="007560C4" w:rsidRDefault="00F34A04" w:rsidP="00F34A04">
            <w:pPr>
              <w:jc w:val="center"/>
              <w:rPr>
                <w:sz w:val="28"/>
                <w:szCs w:val="28"/>
              </w:rPr>
            </w:pPr>
          </w:p>
          <w:p w14:paraId="223B84E0" w14:textId="77777777" w:rsidR="00F34A04" w:rsidRPr="007560C4" w:rsidRDefault="00F34A04" w:rsidP="00F34A04">
            <w:pPr>
              <w:jc w:val="center"/>
              <w:rPr>
                <w:sz w:val="28"/>
                <w:szCs w:val="28"/>
              </w:rPr>
            </w:pPr>
          </w:p>
          <w:p w14:paraId="6065436A" w14:textId="77777777" w:rsidR="00F34A04" w:rsidRPr="007560C4" w:rsidRDefault="00F34A04" w:rsidP="00F34A04">
            <w:pPr>
              <w:jc w:val="center"/>
              <w:rPr>
                <w:sz w:val="28"/>
                <w:szCs w:val="28"/>
              </w:rPr>
            </w:pPr>
          </w:p>
          <w:p w14:paraId="27D822A2" w14:textId="77777777" w:rsidR="00F34A04" w:rsidRPr="007560C4" w:rsidRDefault="00F34A04" w:rsidP="00F34A04">
            <w:pPr>
              <w:jc w:val="center"/>
              <w:rPr>
                <w:sz w:val="28"/>
                <w:szCs w:val="28"/>
              </w:rPr>
            </w:pPr>
          </w:p>
          <w:p w14:paraId="29B574A0" w14:textId="77777777" w:rsidR="00F34A04" w:rsidRPr="007560C4" w:rsidRDefault="00F34A04" w:rsidP="00F34A04">
            <w:pPr>
              <w:jc w:val="center"/>
              <w:rPr>
                <w:sz w:val="28"/>
                <w:szCs w:val="28"/>
              </w:rPr>
            </w:pPr>
          </w:p>
          <w:p w14:paraId="3147D473" w14:textId="77777777" w:rsidR="00F34A04" w:rsidRPr="007560C4" w:rsidRDefault="00F34A04" w:rsidP="00F34A04">
            <w:pPr>
              <w:jc w:val="center"/>
              <w:rPr>
                <w:sz w:val="28"/>
                <w:szCs w:val="28"/>
              </w:rPr>
            </w:pPr>
          </w:p>
          <w:p w14:paraId="2BAE0DB4" w14:textId="77777777" w:rsidR="005D23B3" w:rsidRPr="007560C4" w:rsidRDefault="00F34A04" w:rsidP="00F34A04">
            <w:pPr>
              <w:jc w:val="center"/>
              <w:rPr>
                <w:sz w:val="28"/>
                <w:szCs w:val="28"/>
              </w:rPr>
            </w:pPr>
            <w:r w:rsidRPr="007560C4">
              <w:rPr>
                <w:sz w:val="28"/>
                <w:szCs w:val="28"/>
              </w:rPr>
              <w:t>-</w:t>
            </w:r>
          </w:p>
        </w:tc>
      </w:tr>
      <w:tr w:rsidR="00681B84" w:rsidRPr="007560C4" w14:paraId="0AA00706" w14:textId="77777777" w:rsidTr="002A1ECC">
        <w:trPr>
          <w:trHeight w:val="128"/>
          <w:jc w:val="center"/>
        </w:trPr>
        <w:tc>
          <w:tcPr>
            <w:tcW w:w="14228" w:type="dxa"/>
            <w:gridSpan w:val="14"/>
          </w:tcPr>
          <w:p w14:paraId="5F968B50" w14:textId="77777777" w:rsidR="00062E03" w:rsidRPr="007560C4" w:rsidRDefault="00062E03" w:rsidP="00747B07">
            <w:pPr>
              <w:pStyle w:val="ConsPlusCell"/>
              <w:rPr>
                <w:rFonts w:ascii="Times New Roman" w:hAnsi="Times New Roman" w:cs="Times New Roman"/>
                <w:b/>
                <w:sz w:val="28"/>
                <w:szCs w:val="28"/>
              </w:rPr>
            </w:pPr>
            <w:r w:rsidRPr="007560C4">
              <w:rPr>
                <w:rFonts w:ascii="Times New Roman" w:hAnsi="Times New Roman" w:cs="Times New Roman"/>
                <w:b/>
                <w:sz w:val="28"/>
                <w:szCs w:val="28"/>
              </w:rPr>
              <w:t>Задача 4</w:t>
            </w:r>
          </w:p>
          <w:p w14:paraId="2D6B5B73" w14:textId="2D224F2E" w:rsidR="00062E03" w:rsidRPr="007560C4" w:rsidRDefault="00062E03" w:rsidP="00747B07">
            <w:pPr>
              <w:pStyle w:val="ConsPlusCell"/>
              <w:rPr>
                <w:rFonts w:ascii="Times New Roman" w:hAnsi="Times New Roman" w:cs="Times New Roman"/>
                <w:b/>
                <w:sz w:val="28"/>
                <w:szCs w:val="28"/>
              </w:rPr>
            </w:pPr>
            <w:r w:rsidRPr="007560C4">
              <w:rPr>
                <w:rFonts w:ascii="Times New Roman" w:hAnsi="Times New Roman" w:cs="Times New Roman"/>
                <w:b/>
                <w:sz w:val="28"/>
                <w:szCs w:val="28"/>
              </w:rPr>
              <w:t xml:space="preserve">Продвижение имиджа Шимского муниципального района как, развитие межрайонных и </w:t>
            </w:r>
            <w:r w:rsidR="00B2774B" w:rsidRPr="007560C4">
              <w:rPr>
                <w:rFonts w:ascii="Times New Roman" w:hAnsi="Times New Roman" w:cs="Times New Roman"/>
                <w:b/>
                <w:sz w:val="28"/>
                <w:szCs w:val="28"/>
              </w:rPr>
              <w:t>межрегиональных культурных</w:t>
            </w:r>
            <w:r w:rsidRPr="007560C4">
              <w:rPr>
                <w:rFonts w:ascii="Times New Roman" w:hAnsi="Times New Roman" w:cs="Times New Roman"/>
                <w:b/>
                <w:sz w:val="28"/>
                <w:szCs w:val="28"/>
              </w:rPr>
              <w:t xml:space="preserve"> связей, проведение общественно значимых мероприятий.</w:t>
            </w:r>
          </w:p>
        </w:tc>
      </w:tr>
      <w:tr w:rsidR="005D23B3" w:rsidRPr="007560C4" w14:paraId="27DF65C3" w14:textId="77777777" w:rsidTr="001731A0">
        <w:trPr>
          <w:trHeight w:val="3070"/>
          <w:jc w:val="center"/>
        </w:trPr>
        <w:tc>
          <w:tcPr>
            <w:tcW w:w="756" w:type="dxa"/>
          </w:tcPr>
          <w:p w14:paraId="383A2628" w14:textId="77777777" w:rsidR="005D23B3" w:rsidRPr="007560C4" w:rsidRDefault="005D23B3" w:rsidP="00747B07">
            <w:pPr>
              <w:rPr>
                <w:sz w:val="28"/>
                <w:szCs w:val="28"/>
              </w:rPr>
            </w:pPr>
            <w:r w:rsidRPr="007560C4">
              <w:rPr>
                <w:sz w:val="28"/>
                <w:szCs w:val="28"/>
              </w:rPr>
              <w:lastRenderedPageBreak/>
              <w:t>4.1.</w:t>
            </w:r>
          </w:p>
        </w:tc>
        <w:tc>
          <w:tcPr>
            <w:tcW w:w="2646" w:type="dxa"/>
          </w:tcPr>
          <w:p w14:paraId="29D6901E" w14:textId="6888F3E0" w:rsidR="005D23B3" w:rsidRPr="007560C4" w:rsidRDefault="005D23B3" w:rsidP="00747B07">
            <w:pPr>
              <w:rPr>
                <w:sz w:val="28"/>
                <w:szCs w:val="28"/>
              </w:rPr>
            </w:pPr>
            <w:r w:rsidRPr="007560C4">
              <w:rPr>
                <w:sz w:val="28"/>
                <w:szCs w:val="28"/>
              </w:rPr>
              <w:t xml:space="preserve">Реализация </w:t>
            </w:r>
            <w:r w:rsidR="00B2774B" w:rsidRPr="007560C4">
              <w:rPr>
                <w:sz w:val="28"/>
                <w:szCs w:val="28"/>
              </w:rPr>
              <w:t>творческих проектов муниципальных</w:t>
            </w:r>
            <w:r w:rsidRPr="007560C4">
              <w:rPr>
                <w:sz w:val="28"/>
                <w:szCs w:val="28"/>
              </w:rPr>
              <w:t xml:space="preserve"> учреждений культуры, получивших </w:t>
            </w:r>
            <w:r w:rsidR="00B2774B" w:rsidRPr="007560C4">
              <w:rPr>
                <w:sz w:val="28"/>
                <w:szCs w:val="28"/>
              </w:rPr>
              <w:t>финансовую поддержку</w:t>
            </w:r>
            <w:r w:rsidRPr="007560C4">
              <w:rPr>
                <w:sz w:val="28"/>
                <w:szCs w:val="28"/>
              </w:rPr>
              <w:t xml:space="preserve"> в рамках областных творческих Конкурсов</w:t>
            </w:r>
          </w:p>
          <w:p w14:paraId="2763A298" w14:textId="77777777" w:rsidR="005D23B3" w:rsidRPr="007560C4" w:rsidRDefault="005D23B3" w:rsidP="00747B07">
            <w:pPr>
              <w:rPr>
                <w:sz w:val="28"/>
                <w:szCs w:val="28"/>
              </w:rPr>
            </w:pPr>
          </w:p>
        </w:tc>
        <w:tc>
          <w:tcPr>
            <w:tcW w:w="1557" w:type="dxa"/>
          </w:tcPr>
          <w:p w14:paraId="346176F0" w14:textId="77777777" w:rsidR="005D23B3" w:rsidRPr="007560C4" w:rsidRDefault="005D23B3" w:rsidP="00747B07">
            <w:pPr>
              <w:rPr>
                <w:sz w:val="28"/>
                <w:szCs w:val="28"/>
              </w:rPr>
            </w:pPr>
            <w:r w:rsidRPr="007560C4">
              <w:rPr>
                <w:sz w:val="28"/>
                <w:szCs w:val="28"/>
              </w:rPr>
              <w:t xml:space="preserve">Отдел </w:t>
            </w:r>
          </w:p>
          <w:p w14:paraId="1A1CA73D" w14:textId="77777777" w:rsidR="005D23B3" w:rsidRPr="007560C4" w:rsidRDefault="005D23B3" w:rsidP="00747B07">
            <w:pPr>
              <w:rPr>
                <w:sz w:val="28"/>
                <w:szCs w:val="28"/>
              </w:rPr>
            </w:pPr>
            <w:r w:rsidRPr="007560C4">
              <w:rPr>
                <w:sz w:val="28"/>
                <w:szCs w:val="28"/>
              </w:rPr>
              <w:t>культуры,</w:t>
            </w:r>
          </w:p>
          <w:p w14:paraId="58487EAA" w14:textId="77777777" w:rsidR="005D23B3" w:rsidRPr="007560C4" w:rsidRDefault="005D23B3" w:rsidP="00747B07">
            <w:pPr>
              <w:rPr>
                <w:sz w:val="28"/>
                <w:szCs w:val="28"/>
              </w:rPr>
            </w:pPr>
            <w:r w:rsidRPr="007560C4">
              <w:rPr>
                <w:sz w:val="28"/>
                <w:szCs w:val="28"/>
              </w:rPr>
              <w:t>МБУК «Шимская МБС»</w:t>
            </w:r>
          </w:p>
          <w:p w14:paraId="70301FBD" w14:textId="77777777" w:rsidR="005D23B3" w:rsidRPr="007560C4" w:rsidRDefault="005D23B3" w:rsidP="00747B07">
            <w:pPr>
              <w:rPr>
                <w:sz w:val="28"/>
                <w:szCs w:val="28"/>
              </w:rPr>
            </w:pPr>
            <w:r w:rsidRPr="007560C4">
              <w:rPr>
                <w:sz w:val="28"/>
                <w:szCs w:val="28"/>
              </w:rPr>
              <w:t>МБУДО «Шимская ДШИ»</w:t>
            </w:r>
          </w:p>
          <w:p w14:paraId="013E89A7" w14:textId="77777777" w:rsidR="001731A0" w:rsidRPr="007560C4" w:rsidRDefault="005D23B3" w:rsidP="00747B07">
            <w:pPr>
              <w:rPr>
                <w:sz w:val="28"/>
                <w:szCs w:val="28"/>
                <w:highlight w:val="cyan"/>
              </w:rPr>
            </w:pPr>
            <w:r w:rsidRPr="007560C4">
              <w:rPr>
                <w:sz w:val="28"/>
                <w:szCs w:val="28"/>
              </w:rPr>
              <w:t>МБУК «Шимская ЦКДС»</w:t>
            </w:r>
          </w:p>
        </w:tc>
        <w:tc>
          <w:tcPr>
            <w:tcW w:w="1490" w:type="dxa"/>
          </w:tcPr>
          <w:p w14:paraId="57338609"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6EA9F437" w14:textId="77777777" w:rsidR="005D23B3" w:rsidRPr="007560C4" w:rsidRDefault="005D23B3" w:rsidP="00747B07">
            <w:pPr>
              <w:rPr>
                <w:sz w:val="28"/>
                <w:szCs w:val="28"/>
              </w:rPr>
            </w:pPr>
            <w:r w:rsidRPr="007560C4">
              <w:rPr>
                <w:sz w:val="28"/>
                <w:szCs w:val="28"/>
              </w:rPr>
              <w:t>1.4.1.</w:t>
            </w:r>
          </w:p>
        </w:tc>
        <w:tc>
          <w:tcPr>
            <w:tcW w:w="1631" w:type="dxa"/>
          </w:tcPr>
          <w:p w14:paraId="090ACB55" w14:textId="77777777" w:rsidR="005D23B3" w:rsidRPr="007560C4" w:rsidRDefault="005D23B3" w:rsidP="00337FA3">
            <w:pPr>
              <w:jc w:val="center"/>
              <w:rPr>
                <w:sz w:val="28"/>
                <w:szCs w:val="28"/>
              </w:rPr>
            </w:pPr>
            <w:r w:rsidRPr="007560C4">
              <w:rPr>
                <w:sz w:val="28"/>
                <w:szCs w:val="28"/>
              </w:rPr>
              <w:t>-</w:t>
            </w:r>
          </w:p>
        </w:tc>
        <w:tc>
          <w:tcPr>
            <w:tcW w:w="1036" w:type="dxa"/>
          </w:tcPr>
          <w:p w14:paraId="7E273E56" w14:textId="77777777" w:rsidR="005D23B3" w:rsidRPr="007560C4" w:rsidRDefault="005D23B3" w:rsidP="00337FA3">
            <w:pPr>
              <w:jc w:val="center"/>
              <w:rPr>
                <w:sz w:val="28"/>
                <w:szCs w:val="28"/>
              </w:rPr>
            </w:pPr>
            <w:r w:rsidRPr="007560C4">
              <w:rPr>
                <w:sz w:val="28"/>
                <w:szCs w:val="28"/>
              </w:rPr>
              <w:t>-</w:t>
            </w:r>
          </w:p>
        </w:tc>
        <w:tc>
          <w:tcPr>
            <w:tcW w:w="1134" w:type="dxa"/>
            <w:noWrap/>
          </w:tcPr>
          <w:p w14:paraId="428F6DDE" w14:textId="77777777" w:rsidR="005D23B3" w:rsidRPr="007560C4" w:rsidRDefault="005D23B3" w:rsidP="00337FA3">
            <w:pPr>
              <w:jc w:val="center"/>
              <w:rPr>
                <w:sz w:val="28"/>
                <w:szCs w:val="28"/>
              </w:rPr>
            </w:pPr>
            <w:r w:rsidRPr="007560C4">
              <w:rPr>
                <w:sz w:val="28"/>
                <w:szCs w:val="28"/>
              </w:rPr>
              <w:t>-</w:t>
            </w:r>
          </w:p>
        </w:tc>
        <w:tc>
          <w:tcPr>
            <w:tcW w:w="1134" w:type="dxa"/>
          </w:tcPr>
          <w:p w14:paraId="1376A49C" w14:textId="77777777" w:rsidR="005D23B3" w:rsidRPr="007560C4" w:rsidRDefault="005D23B3" w:rsidP="00337FA3">
            <w:pPr>
              <w:jc w:val="center"/>
              <w:rPr>
                <w:sz w:val="28"/>
                <w:szCs w:val="28"/>
              </w:rPr>
            </w:pPr>
            <w:r w:rsidRPr="007560C4">
              <w:rPr>
                <w:sz w:val="28"/>
                <w:szCs w:val="28"/>
              </w:rPr>
              <w:t>-</w:t>
            </w:r>
          </w:p>
          <w:p w14:paraId="4995A8AC" w14:textId="77777777" w:rsidR="005D23B3" w:rsidRPr="007560C4" w:rsidRDefault="005D23B3" w:rsidP="00337FA3">
            <w:pPr>
              <w:jc w:val="center"/>
              <w:rPr>
                <w:sz w:val="28"/>
                <w:szCs w:val="28"/>
              </w:rPr>
            </w:pPr>
          </w:p>
        </w:tc>
        <w:tc>
          <w:tcPr>
            <w:tcW w:w="1075" w:type="dxa"/>
            <w:gridSpan w:val="5"/>
          </w:tcPr>
          <w:p w14:paraId="0D74AA93" w14:textId="77777777" w:rsidR="005D23B3" w:rsidRPr="007560C4" w:rsidRDefault="00F34A04" w:rsidP="00F34A04">
            <w:pPr>
              <w:overflowPunct/>
              <w:autoSpaceDE/>
              <w:autoSpaceDN/>
              <w:adjustRightInd/>
              <w:jc w:val="center"/>
              <w:textAlignment w:val="auto"/>
              <w:rPr>
                <w:sz w:val="28"/>
                <w:szCs w:val="28"/>
              </w:rPr>
            </w:pPr>
            <w:r w:rsidRPr="007560C4">
              <w:rPr>
                <w:sz w:val="28"/>
                <w:szCs w:val="28"/>
              </w:rPr>
              <w:t>-</w:t>
            </w:r>
          </w:p>
          <w:p w14:paraId="4FC085F2" w14:textId="77777777" w:rsidR="005D23B3" w:rsidRPr="007560C4" w:rsidRDefault="005D23B3" w:rsidP="005D23B3">
            <w:pPr>
              <w:jc w:val="center"/>
              <w:rPr>
                <w:sz w:val="28"/>
                <w:szCs w:val="28"/>
              </w:rPr>
            </w:pPr>
          </w:p>
        </w:tc>
      </w:tr>
      <w:tr w:rsidR="001731A0" w:rsidRPr="007560C4" w14:paraId="159029EE" w14:textId="77777777" w:rsidTr="00F34A04">
        <w:trPr>
          <w:trHeight w:val="232"/>
          <w:jc w:val="center"/>
        </w:trPr>
        <w:tc>
          <w:tcPr>
            <w:tcW w:w="756" w:type="dxa"/>
          </w:tcPr>
          <w:p w14:paraId="404FC34E" w14:textId="77777777" w:rsidR="001731A0" w:rsidRPr="007560C4" w:rsidRDefault="001731A0" w:rsidP="00747B07">
            <w:pPr>
              <w:rPr>
                <w:sz w:val="28"/>
                <w:szCs w:val="28"/>
              </w:rPr>
            </w:pPr>
            <w:r w:rsidRPr="007560C4">
              <w:rPr>
                <w:sz w:val="28"/>
                <w:szCs w:val="28"/>
              </w:rPr>
              <w:t>4.2.</w:t>
            </w:r>
          </w:p>
        </w:tc>
        <w:tc>
          <w:tcPr>
            <w:tcW w:w="2646" w:type="dxa"/>
          </w:tcPr>
          <w:p w14:paraId="4F045C87" w14:textId="77777777" w:rsidR="001731A0" w:rsidRPr="007560C4" w:rsidRDefault="001731A0" w:rsidP="00747B07">
            <w:pPr>
              <w:rPr>
                <w:sz w:val="28"/>
                <w:szCs w:val="28"/>
              </w:rPr>
            </w:pPr>
            <w:r w:rsidRPr="007560C4">
              <w:rPr>
                <w:sz w:val="28"/>
                <w:szCs w:val="28"/>
              </w:rPr>
              <w:t>Организация мероприятия, направленного на комплексную поддержку семей участников специальной военной операции с целью вовлечения семей в активную культурную и общественную жизнь, в том числе с привлечением общественных движений и организаций</w:t>
            </w:r>
          </w:p>
        </w:tc>
        <w:tc>
          <w:tcPr>
            <w:tcW w:w="1557" w:type="dxa"/>
          </w:tcPr>
          <w:p w14:paraId="755E9509" w14:textId="77777777" w:rsidR="001731A0" w:rsidRPr="007560C4" w:rsidRDefault="001731A0" w:rsidP="001731A0">
            <w:pPr>
              <w:rPr>
                <w:sz w:val="28"/>
                <w:szCs w:val="28"/>
              </w:rPr>
            </w:pPr>
            <w:r w:rsidRPr="007560C4">
              <w:rPr>
                <w:sz w:val="28"/>
                <w:szCs w:val="28"/>
              </w:rPr>
              <w:t xml:space="preserve">Отдел </w:t>
            </w:r>
          </w:p>
          <w:p w14:paraId="48886CFC" w14:textId="77777777" w:rsidR="001731A0" w:rsidRPr="007560C4" w:rsidRDefault="001731A0" w:rsidP="001731A0">
            <w:pPr>
              <w:rPr>
                <w:sz w:val="28"/>
                <w:szCs w:val="28"/>
              </w:rPr>
            </w:pPr>
            <w:r w:rsidRPr="007560C4">
              <w:rPr>
                <w:sz w:val="28"/>
                <w:szCs w:val="28"/>
              </w:rPr>
              <w:t>культуры,</w:t>
            </w:r>
          </w:p>
          <w:p w14:paraId="34C9DCFC" w14:textId="77777777" w:rsidR="001731A0" w:rsidRPr="007560C4" w:rsidRDefault="001731A0" w:rsidP="001731A0">
            <w:pPr>
              <w:rPr>
                <w:sz w:val="28"/>
                <w:szCs w:val="28"/>
              </w:rPr>
            </w:pPr>
            <w:r w:rsidRPr="007560C4">
              <w:rPr>
                <w:sz w:val="28"/>
                <w:szCs w:val="28"/>
              </w:rPr>
              <w:t>МБУК «Шимская ЦКДС»</w:t>
            </w:r>
          </w:p>
        </w:tc>
        <w:tc>
          <w:tcPr>
            <w:tcW w:w="1490" w:type="dxa"/>
          </w:tcPr>
          <w:p w14:paraId="3F2F766E" w14:textId="77777777" w:rsidR="001731A0" w:rsidRPr="007560C4" w:rsidRDefault="001731A0" w:rsidP="00F34A04">
            <w:pPr>
              <w:rPr>
                <w:sz w:val="28"/>
                <w:szCs w:val="28"/>
              </w:rPr>
            </w:pPr>
            <w:r w:rsidRPr="007560C4">
              <w:rPr>
                <w:sz w:val="28"/>
                <w:szCs w:val="28"/>
              </w:rPr>
              <w:t>2024</w:t>
            </w:r>
          </w:p>
        </w:tc>
        <w:tc>
          <w:tcPr>
            <w:tcW w:w="1769" w:type="dxa"/>
          </w:tcPr>
          <w:p w14:paraId="1ADF2D5C" w14:textId="77777777" w:rsidR="001731A0" w:rsidRPr="007560C4" w:rsidRDefault="001731A0" w:rsidP="00747B07">
            <w:pPr>
              <w:rPr>
                <w:sz w:val="28"/>
                <w:szCs w:val="28"/>
              </w:rPr>
            </w:pPr>
            <w:r w:rsidRPr="007560C4">
              <w:rPr>
                <w:sz w:val="28"/>
                <w:szCs w:val="28"/>
              </w:rPr>
              <w:t>1.4.1.</w:t>
            </w:r>
          </w:p>
        </w:tc>
        <w:tc>
          <w:tcPr>
            <w:tcW w:w="1631" w:type="dxa"/>
          </w:tcPr>
          <w:p w14:paraId="7EDBDC43" w14:textId="77777777" w:rsidR="001731A0" w:rsidRPr="007560C4" w:rsidRDefault="001F603F" w:rsidP="00337FA3">
            <w:pPr>
              <w:jc w:val="center"/>
              <w:rPr>
                <w:b/>
                <w:sz w:val="28"/>
                <w:szCs w:val="28"/>
              </w:rPr>
            </w:pPr>
            <w:r w:rsidRPr="007560C4">
              <w:rPr>
                <w:b/>
                <w:sz w:val="28"/>
                <w:szCs w:val="28"/>
              </w:rPr>
              <w:t>Бюджет муниципального района</w:t>
            </w:r>
          </w:p>
        </w:tc>
        <w:tc>
          <w:tcPr>
            <w:tcW w:w="1036" w:type="dxa"/>
          </w:tcPr>
          <w:p w14:paraId="539DFF3C" w14:textId="77777777" w:rsidR="001731A0" w:rsidRPr="007560C4" w:rsidRDefault="001F603F" w:rsidP="00337FA3">
            <w:pPr>
              <w:jc w:val="center"/>
              <w:rPr>
                <w:b/>
                <w:sz w:val="28"/>
                <w:szCs w:val="28"/>
              </w:rPr>
            </w:pPr>
            <w:r w:rsidRPr="007560C4">
              <w:rPr>
                <w:b/>
                <w:sz w:val="28"/>
                <w:szCs w:val="28"/>
              </w:rPr>
              <w:t>45,0</w:t>
            </w:r>
          </w:p>
        </w:tc>
        <w:tc>
          <w:tcPr>
            <w:tcW w:w="1134" w:type="dxa"/>
            <w:noWrap/>
          </w:tcPr>
          <w:p w14:paraId="6F55753D" w14:textId="77777777" w:rsidR="001731A0" w:rsidRPr="007560C4" w:rsidRDefault="001731A0" w:rsidP="00337FA3">
            <w:pPr>
              <w:jc w:val="center"/>
              <w:rPr>
                <w:sz w:val="28"/>
                <w:szCs w:val="28"/>
              </w:rPr>
            </w:pPr>
            <w:r w:rsidRPr="007560C4">
              <w:rPr>
                <w:sz w:val="28"/>
                <w:szCs w:val="28"/>
              </w:rPr>
              <w:t>-</w:t>
            </w:r>
          </w:p>
        </w:tc>
        <w:tc>
          <w:tcPr>
            <w:tcW w:w="1134" w:type="dxa"/>
          </w:tcPr>
          <w:p w14:paraId="3C7F9A33" w14:textId="77777777" w:rsidR="001731A0" w:rsidRPr="007560C4" w:rsidRDefault="001731A0" w:rsidP="00337FA3">
            <w:pPr>
              <w:jc w:val="center"/>
              <w:rPr>
                <w:sz w:val="28"/>
                <w:szCs w:val="28"/>
              </w:rPr>
            </w:pPr>
            <w:r w:rsidRPr="007560C4">
              <w:rPr>
                <w:sz w:val="28"/>
                <w:szCs w:val="28"/>
              </w:rPr>
              <w:t>-</w:t>
            </w:r>
          </w:p>
        </w:tc>
        <w:tc>
          <w:tcPr>
            <w:tcW w:w="1075" w:type="dxa"/>
            <w:gridSpan w:val="5"/>
          </w:tcPr>
          <w:p w14:paraId="064B65E1" w14:textId="77777777" w:rsidR="001731A0" w:rsidRPr="007560C4" w:rsidRDefault="001731A0" w:rsidP="00F34A04">
            <w:pPr>
              <w:jc w:val="center"/>
              <w:rPr>
                <w:sz w:val="28"/>
                <w:szCs w:val="28"/>
              </w:rPr>
            </w:pPr>
            <w:r w:rsidRPr="007560C4">
              <w:rPr>
                <w:sz w:val="28"/>
                <w:szCs w:val="28"/>
              </w:rPr>
              <w:t>-</w:t>
            </w:r>
          </w:p>
        </w:tc>
      </w:tr>
      <w:tr w:rsidR="00681B84" w:rsidRPr="007560C4" w14:paraId="08EB15C9" w14:textId="77777777" w:rsidTr="002A1ECC">
        <w:trPr>
          <w:trHeight w:val="128"/>
          <w:jc w:val="center"/>
        </w:trPr>
        <w:tc>
          <w:tcPr>
            <w:tcW w:w="14228" w:type="dxa"/>
            <w:gridSpan w:val="14"/>
          </w:tcPr>
          <w:p w14:paraId="56A543FC" w14:textId="77777777" w:rsidR="00ED16B8" w:rsidRPr="007560C4" w:rsidRDefault="00062E03" w:rsidP="00747B07">
            <w:pPr>
              <w:rPr>
                <w:b/>
                <w:sz w:val="28"/>
                <w:szCs w:val="28"/>
              </w:rPr>
            </w:pPr>
            <w:r w:rsidRPr="007560C4">
              <w:rPr>
                <w:b/>
                <w:sz w:val="28"/>
                <w:szCs w:val="28"/>
              </w:rPr>
              <w:t>Задача 5</w:t>
            </w:r>
          </w:p>
          <w:p w14:paraId="1D2E010D" w14:textId="1CD931C8" w:rsidR="00062E03" w:rsidRPr="007560C4" w:rsidRDefault="00062E03" w:rsidP="00747B07">
            <w:pPr>
              <w:rPr>
                <w:b/>
                <w:sz w:val="28"/>
                <w:szCs w:val="28"/>
              </w:rPr>
            </w:pPr>
            <w:r w:rsidRPr="007560C4">
              <w:rPr>
                <w:b/>
                <w:sz w:val="28"/>
                <w:szCs w:val="28"/>
              </w:rPr>
              <w:lastRenderedPageBreak/>
              <w:t xml:space="preserve">Оказание муниципальных услуг (выполнение работ) в области культуры, библиотечного обслуживания, </w:t>
            </w:r>
            <w:r w:rsidR="00B2774B" w:rsidRPr="007560C4">
              <w:rPr>
                <w:b/>
                <w:sz w:val="28"/>
                <w:szCs w:val="28"/>
              </w:rPr>
              <w:t>дополнительного образования</w:t>
            </w:r>
            <w:r w:rsidRPr="007560C4">
              <w:rPr>
                <w:b/>
                <w:sz w:val="28"/>
                <w:szCs w:val="28"/>
              </w:rPr>
              <w:t xml:space="preserve"> в сфере культуры и обеспечение </w:t>
            </w:r>
            <w:r w:rsidR="00B2774B" w:rsidRPr="007560C4">
              <w:rPr>
                <w:b/>
                <w:sz w:val="28"/>
                <w:szCs w:val="28"/>
              </w:rPr>
              <w:t>деятельности муниципальных</w:t>
            </w:r>
            <w:r w:rsidRPr="007560C4">
              <w:rPr>
                <w:b/>
                <w:sz w:val="28"/>
                <w:szCs w:val="28"/>
              </w:rPr>
              <w:t xml:space="preserve"> учреждений культуры, учреждений </w:t>
            </w:r>
            <w:r w:rsidR="00B2774B" w:rsidRPr="007560C4">
              <w:rPr>
                <w:b/>
                <w:sz w:val="28"/>
                <w:szCs w:val="28"/>
              </w:rPr>
              <w:t>дополнительного образования</w:t>
            </w:r>
            <w:r w:rsidRPr="007560C4">
              <w:rPr>
                <w:b/>
                <w:sz w:val="28"/>
                <w:szCs w:val="28"/>
              </w:rPr>
              <w:t xml:space="preserve"> в сфере культуры</w:t>
            </w:r>
          </w:p>
        </w:tc>
      </w:tr>
      <w:tr w:rsidR="005D23B3" w:rsidRPr="007560C4" w14:paraId="0481CEC1" w14:textId="77777777" w:rsidTr="00F34A04">
        <w:trPr>
          <w:trHeight w:val="128"/>
          <w:jc w:val="center"/>
        </w:trPr>
        <w:tc>
          <w:tcPr>
            <w:tcW w:w="756" w:type="dxa"/>
          </w:tcPr>
          <w:p w14:paraId="3DAF6D20" w14:textId="77777777" w:rsidR="005D23B3" w:rsidRPr="007560C4" w:rsidRDefault="005D23B3" w:rsidP="00747B07">
            <w:pPr>
              <w:rPr>
                <w:color w:val="000000" w:themeColor="text1"/>
                <w:sz w:val="28"/>
                <w:szCs w:val="28"/>
              </w:rPr>
            </w:pPr>
            <w:r w:rsidRPr="007560C4">
              <w:rPr>
                <w:color w:val="000000" w:themeColor="text1"/>
                <w:sz w:val="28"/>
                <w:szCs w:val="28"/>
              </w:rPr>
              <w:lastRenderedPageBreak/>
              <w:t>5.1.</w:t>
            </w:r>
          </w:p>
        </w:tc>
        <w:tc>
          <w:tcPr>
            <w:tcW w:w="2646" w:type="dxa"/>
          </w:tcPr>
          <w:p w14:paraId="0DFA4BCE" w14:textId="77777777" w:rsidR="005D23B3" w:rsidRPr="007560C4" w:rsidRDefault="005D23B3" w:rsidP="00747B07">
            <w:pPr>
              <w:rPr>
                <w:color w:val="000000" w:themeColor="text1"/>
                <w:sz w:val="28"/>
                <w:szCs w:val="28"/>
              </w:rPr>
            </w:pPr>
            <w:r w:rsidRPr="007560C4">
              <w:rPr>
                <w:color w:val="000000" w:themeColor="text1"/>
                <w:sz w:val="28"/>
                <w:szCs w:val="28"/>
              </w:rPr>
              <w:t>Предоставление субсидий на оказание муниципальных услуг (выполнение работ) в области культуры, библиотечного обслуживания, дополнительного образования в сфере культуры и обеспечение деятельности муниципальных учреждений культуры, учреждений дополнительного образования в сфере культуры</w:t>
            </w:r>
          </w:p>
        </w:tc>
        <w:tc>
          <w:tcPr>
            <w:tcW w:w="1557" w:type="dxa"/>
          </w:tcPr>
          <w:p w14:paraId="563AD5E2" w14:textId="77777777" w:rsidR="005D23B3" w:rsidRPr="007560C4" w:rsidRDefault="005D23B3" w:rsidP="00747B07">
            <w:pPr>
              <w:rPr>
                <w:color w:val="000000" w:themeColor="text1"/>
                <w:sz w:val="28"/>
                <w:szCs w:val="28"/>
              </w:rPr>
            </w:pPr>
            <w:r w:rsidRPr="007560C4">
              <w:rPr>
                <w:color w:val="000000" w:themeColor="text1"/>
                <w:sz w:val="28"/>
                <w:szCs w:val="28"/>
              </w:rPr>
              <w:t xml:space="preserve">МБУК </w:t>
            </w:r>
          </w:p>
          <w:p w14:paraId="2A2C13D9" w14:textId="77777777" w:rsidR="005D23B3" w:rsidRPr="007560C4" w:rsidRDefault="005D23B3" w:rsidP="00747B07">
            <w:pPr>
              <w:rPr>
                <w:color w:val="000000" w:themeColor="text1"/>
                <w:sz w:val="28"/>
                <w:szCs w:val="28"/>
              </w:rPr>
            </w:pPr>
            <w:r w:rsidRPr="007560C4">
              <w:rPr>
                <w:color w:val="000000" w:themeColor="text1"/>
                <w:sz w:val="28"/>
                <w:szCs w:val="28"/>
              </w:rPr>
              <w:t>«Шимская ЦКДС»</w:t>
            </w:r>
          </w:p>
          <w:p w14:paraId="78023004" w14:textId="77777777" w:rsidR="005D23B3" w:rsidRPr="007560C4" w:rsidRDefault="005D23B3" w:rsidP="00747B07">
            <w:pPr>
              <w:rPr>
                <w:color w:val="000000" w:themeColor="text1"/>
                <w:sz w:val="28"/>
                <w:szCs w:val="28"/>
              </w:rPr>
            </w:pPr>
            <w:r w:rsidRPr="007560C4">
              <w:rPr>
                <w:color w:val="000000" w:themeColor="text1"/>
                <w:sz w:val="28"/>
                <w:szCs w:val="28"/>
              </w:rPr>
              <w:t>МБУК «Шимская МБС»</w:t>
            </w:r>
          </w:p>
          <w:p w14:paraId="06F8EE89" w14:textId="77777777" w:rsidR="005D23B3" w:rsidRPr="007560C4" w:rsidRDefault="005D23B3" w:rsidP="00747B07">
            <w:pPr>
              <w:rPr>
                <w:color w:val="000000" w:themeColor="text1"/>
                <w:sz w:val="28"/>
                <w:szCs w:val="28"/>
              </w:rPr>
            </w:pPr>
            <w:r w:rsidRPr="007560C4">
              <w:rPr>
                <w:color w:val="000000" w:themeColor="text1"/>
                <w:sz w:val="28"/>
                <w:szCs w:val="28"/>
              </w:rPr>
              <w:t>МБУДО «Шимская ДШИ»</w:t>
            </w:r>
          </w:p>
          <w:p w14:paraId="16E3B299" w14:textId="77777777" w:rsidR="005D23B3" w:rsidRPr="007560C4" w:rsidRDefault="005D23B3" w:rsidP="00747B07">
            <w:pPr>
              <w:rPr>
                <w:color w:val="000000" w:themeColor="text1"/>
                <w:sz w:val="28"/>
                <w:szCs w:val="28"/>
              </w:rPr>
            </w:pPr>
          </w:p>
          <w:p w14:paraId="38474D3B" w14:textId="77777777" w:rsidR="005D23B3" w:rsidRPr="007560C4" w:rsidRDefault="005D23B3" w:rsidP="00747B07">
            <w:pPr>
              <w:rPr>
                <w:color w:val="000000" w:themeColor="text1"/>
                <w:sz w:val="28"/>
                <w:szCs w:val="28"/>
              </w:rPr>
            </w:pPr>
          </w:p>
        </w:tc>
        <w:tc>
          <w:tcPr>
            <w:tcW w:w="1490" w:type="dxa"/>
          </w:tcPr>
          <w:p w14:paraId="226AAC5F" w14:textId="77777777" w:rsidR="005D23B3" w:rsidRPr="007560C4" w:rsidRDefault="005D23B3" w:rsidP="00F34A04">
            <w:pPr>
              <w:rPr>
                <w:color w:val="000000" w:themeColor="text1"/>
                <w:sz w:val="28"/>
                <w:szCs w:val="28"/>
              </w:rPr>
            </w:pPr>
            <w:r w:rsidRPr="007560C4">
              <w:rPr>
                <w:color w:val="000000" w:themeColor="text1"/>
                <w:sz w:val="28"/>
                <w:szCs w:val="28"/>
              </w:rPr>
              <w:t>2024-202</w:t>
            </w:r>
            <w:r w:rsidR="00F34A04" w:rsidRPr="007560C4">
              <w:rPr>
                <w:color w:val="000000" w:themeColor="text1"/>
                <w:sz w:val="28"/>
                <w:szCs w:val="28"/>
              </w:rPr>
              <w:t>7</w:t>
            </w:r>
          </w:p>
        </w:tc>
        <w:tc>
          <w:tcPr>
            <w:tcW w:w="1769" w:type="dxa"/>
          </w:tcPr>
          <w:p w14:paraId="71638D7A" w14:textId="77777777" w:rsidR="005D23B3" w:rsidRPr="007560C4" w:rsidRDefault="005D23B3" w:rsidP="00747B07">
            <w:pPr>
              <w:rPr>
                <w:color w:val="000000" w:themeColor="text1"/>
                <w:sz w:val="28"/>
                <w:szCs w:val="28"/>
              </w:rPr>
            </w:pPr>
            <w:r w:rsidRPr="007560C4">
              <w:rPr>
                <w:color w:val="000000" w:themeColor="text1"/>
                <w:sz w:val="28"/>
                <w:szCs w:val="28"/>
              </w:rPr>
              <w:t>1.5.1.,</w:t>
            </w:r>
          </w:p>
          <w:p w14:paraId="133780C7" w14:textId="77777777" w:rsidR="005D23B3" w:rsidRPr="007560C4" w:rsidRDefault="005D23B3" w:rsidP="00747B07">
            <w:pPr>
              <w:rPr>
                <w:color w:val="000000" w:themeColor="text1"/>
                <w:sz w:val="28"/>
                <w:szCs w:val="28"/>
              </w:rPr>
            </w:pPr>
            <w:r w:rsidRPr="007560C4">
              <w:rPr>
                <w:color w:val="000000" w:themeColor="text1"/>
                <w:sz w:val="28"/>
                <w:szCs w:val="28"/>
              </w:rPr>
              <w:t>1.5.2.</w:t>
            </w:r>
          </w:p>
        </w:tc>
        <w:tc>
          <w:tcPr>
            <w:tcW w:w="1631" w:type="dxa"/>
          </w:tcPr>
          <w:p w14:paraId="535404B8" w14:textId="77777777" w:rsidR="005D23B3" w:rsidRPr="007560C4" w:rsidRDefault="005D23B3" w:rsidP="00747B07">
            <w:pPr>
              <w:rPr>
                <w:color w:val="000000" w:themeColor="text1"/>
                <w:sz w:val="28"/>
                <w:szCs w:val="28"/>
              </w:rPr>
            </w:pPr>
            <w:r w:rsidRPr="007560C4">
              <w:rPr>
                <w:color w:val="000000" w:themeColor="text1"/>
                <w:sz w:val="28"/>
                <w:szCs w:val="28"/>
              </w:rPr>
              <w:t>Бюджет муниципального района</w:t>
            </w:r>
          </w:p>
          <w:p w14:paraId="5945EA0C" w14:textId="77777777" w:rsidR="005D23B3" w:rsidRPr="007560C4" w:rsidRDefault="005D23B3" w:rsidP="00747B07">
            <w:pPr>
              <w:rPr>
                <w:color w:val="000000" w:themeColor="text1"/>
                <w:sz w:val="28"/>
                <w:szCs w:val="28"/>
              </w:rPr>
            </w:pPr>
          </w:p>
          <w:p w14:paraId="6A30BB14" w14:textId="77777777" w:rsidR="005D23B3" w:rsidRPr="007560C4" w:rsidRDefault="005D23B3" w:rsidP="00747B07">
            <w:pPr>
              <w:rPr>
                <w:color w:val="000000" w:themeColor="text1"/>
                <w:sz w:val="28"/>
                <w:szCs w:val="28"/>
              </w:rPr>
            </w:pPr>
            <w:r w:rsidRPr="007560C4">
              <w:rPr>
                <w:color w:val="000000" w:themeColor="text1"/>
                <w:sz w:val="28"/>
                <w:szCs w:val="28"/>
              </w:rPr>
              <w:t>Областной бюджет</w:t>
            </w:r>
          </w:p>
        </w:tc>
        <w:tc>
          <w:tcPr>
            <w:tcW w:w="1036" w:type="dxa"/>
          </w:tcPr>
          <w:p w14:paraId="6A85DD9B" w14:textId="77777777" w:rsidR="005D23B3" w:rsidRPr="007560C4" w:rsidRDefault="005D23B3" w:rsidP="00D66318">
            <w:pPr>
              <w:rPr>
                <w:color w:val="000000" w:themeColor="text1"/>
                <w:sz w:val="28"/>
                <w:szCs w:val="28"/>
              </w:rPr>
            </w:pPr>
            <w:r w:rsidRPr="007560C4">
              <w:rPr>
                <w:color w:val="000000" w:themeColor="text1"/>
                <w:sz w:val="28"/>
                <w:szCs w:val="28"/>
              </w:rPr>
              <w:t>41 271,7</w:t>
            </w:r>
          </w:p>
          <w:p w14:paraId="2C93805E" w14:textId="77777777" w:rsidR="005D23B3" w:rsidRPr="007560C4" w:rsidRDefault="005D23B3" w:rsidP="00747B07">
            <w:pPr>
              <w:rPr>
                <w:color w:val="000000" w:themeColor="text1"/>
                <w:sz w:val="28"/>
                <w:szCs w:val="28"/>
              </w:rPr>
            </w:pPr>
          </w:p>
          <w:p w14:paraId="31B04FB2" w14:textId="77777777" w:rsidR="005D23B3" w:rsidRPr="007560C4" w:rsidRDefault="005D23B3" w:rsidP="00747B07">
            <w:pPr>
              <w:rPr>
                <w:color w:val="000000" w:themeColor="text1"/>
                <w:sz w:val="28"/>
                <w:szCs w:val="28"/>
              </w:rPr>
            </w:pPr>
          </w:p>
          <w:p w14:paraId="53EE2652" w14:textId="77777777" w:rsidR="005D23B3" w:rsidRPr="007560C4" w:rsidRDefault="005D23B3" w:rsidP="00747B07">
            <w:pPr>
              <w:rPr>
                <w:color w:val="000000" w:themeColor="text1"/>
                <w:sz w:val="28"/>
                <w:szCs w:val="28"/>
              </w:rPr>
            </w:pPr>
          </w:p>
          <w:p w14:paraId="7240FCA4" w14:textId="77777777" w:rsidR="005D23B3" w:rsidRPr="007560C4" w:rsidRDefault="005D23B3" w:rsidP="00747B07">
            <w:pPr>
              <w:rPr>
                <w:color w:val="000000" w:themeColor="text1"/>
                <w:sz w:val="28"/>
                <w:szCs w:val="28"/>
              </w:rPr>
            </w:pPr>
          </w:p>
          <w:p w14:paraId="42290C26" w14:textId="77777777" w:rsidR="005D23B3" w:rsidRPr="007560C4" w:rsidRDefault="005D23B3" w:rsidP="00747B07">
            <w:pPr>
              <w:rPr>
                <w:color w:val="000000" w:themeColor="text1"/>
                <w:sz w:val="28"/>
                <w:szCs w:val="28"/>
              </w:rPr>
            </w:pPr>
          </w:p>
          <w:p w14:paraId="3BC3EF49" w14:textId="77777777" w:rsidR="005D23B3" w:rsidRPr="007560C4" w:rsidRDefault="005D23B3" w:rsidP="00747B07">
            <w:pPr>
              <w:rPr>
                <w:color w:val="000000" w:themeColor="text1"/>
                <w:sz w:val="28"/>
                <w:szCs w:val="28"/>
              </w:rPr>
            </w:pPr>
          </w:p>
          <w:p w14:paraId="66BFA96C" w14:textId="77777777" w:rsidR="005D23B3" w:rsidRPr="007560C4" w:rsidRDefault="00A464C1" w:rsidP="000605A9">
            <w:pPr>
              <w:rPr>
                <w:color w:val="000000" w:themeColor="text1"/>
                <w:sz w:val="28"/>
                <w:szCs w:val="28"/>
              </w:rPr>
            </w:pPr>
            <w:r w:rsidRPr="007560C4">
              <w:rPr>
                <w:color w:val="000000" w:themeColor="text1"/>
                <w:sz w:val="28"/>
                <w:szCs w:val="28"/>
              </w:rPr>
              <w:t>15 575,3</w:t>
            </w:r>
          </w:p>
        </w:tc>
        <w:tc>
          <w:tcPr>
            <w:tcW w:w="1134" w:type="dxa"/>
            <w:noWrap/>
          </w:tcPr>
          <w:p w14:paraId="61D36F45" w14:textId="77777777" w:rsidR="005D23B3" w:rsidRPr="007560C4" w:rsidRDefault="00072A0F" w:rsidP="00747B07">
            <w:pPr>
              <w:rPr>
                <w:color w:val="000000" w:themeColor="text1"/>
                <w:sz w:val="28"/>
                <w:szCs w:val="28"/>
              </w:rPr>
            </w:pPr>
            <w:r w:rsidRPr="007560C4">
              <w:rPr>
                <w:color w:val="000000" w:themeColor="text1"/>
                <w:sz w:val="28"/>
                <w:szCs w:val="28"/>
              </w:rPr>
              <w:t>41 389,0</w:t>
            </w:r>
          </w:p>
          <w:p w14:paraId="07609E82" w14:textId="77777777" w:rsidR="005D23B3" w:rsidRPr="007560C4" w:rsidRDefault="005D23B3" w:rsidP="00747B07">
            <w:pPr>
              <w:rPr>
                <w:color w:val="000000" w:themeColor="text1"/>
                <w:sz w:val="28"/>
                <w:szCs w:val="28"/>
              </w:rPr>
            </w:pPr>
          </w:p>
          <w:p w14:paraId="20AD9F0B" w14:textId="77777777" w:rsidR="005D23B3" w:rsidRPr="007560C4" w:rsidRDefault="005D23B3" w:rsidP="00747B07">
            <w:pPr>
              <w:rPr>
                <w:color w:val="000000" w:themeColor="text1"/>
                <w:sz w:val="28"/>
                <w:szCs w:val="28"/>
              </w:rPr>
            </w:pPr>
          </w:p>
          <w:p w14:paraId="3FBB3D37" w14:textId="77777777" w:rsidR="005D23B3" w:rsidRPr="007560C4" w:rsidRDefault="005D23B3" w:rsidP="00747B07">
            <w:pPr>
              <w:rPr>
                <w:color w:val="000000" w:themeColor="text1"/>
                <w:sz w:val="28"/>
                <w:szCs w:val="28"/>
              </w:rPr>
            </w:pPr>
          </w:p>
          <w:p w14:paraId="0D28471E" w14:textId="77777777" w:rsidR="005D23B3" w:rsidRPr="007560C4" w:rsidRDefault="005D23B3" w:rsidP="00747B07">
            <w:pPr>
              <w:rPr>
                <w:color w:val="000000" w:themeColor="text1"/>
                <w:sz w:val="28"/>
                <w:szCs w:val="28"/>
              </w:rPr>
            </w:pPr>
          </w:p>
          <w:p w14:paraId="5D3CFF19" w14:textId="77777777" w:rsidR="005D23B3" w:rsidRPr="007560C4" w:rsidRDefault="005D23B3" w:rsidP="00747B07">
            <w:pPr>
              <w:rPr>
                <w:color w:val="000000" w:themeColor="text1"/>
                <w:sz w:val="28"/>
                <w:szCs w:val="28"/>
              </w:rPr>
            </w:pPr>
          </w:p>
          <w:p w14:paraId="08133A93" w14:textId="77777777" w:rsidR="005D23B3" w:rsidRPr="007560C4" w:rsidRDefault="005D23B3" w:rsidP="00747B07">
            <w:pPr>
              <w:rPr>
                <w:color w:val="000000" w:themeColor="text1"/>
                <w:sz w:val="28"/>
                <w:szCs w:val="28"/>
              </w:rPr>
            </w:pPr>
          </w:p>
          <w:p w14:paraId="64BAE0BB" w14:textId="77777777" w:rsidR="005D23B3" w:rsidRPr="007560C4" w:rsidRDefault="00072A0F" w:rsidP="00747B07">
            <w:pPr>
              <w:rPr>
                <w:color w:val="000000" w:themeColor="text1"/>
                <w:sz w:val="28"/>
                <w:szCs w:val="28"/>
              </w:rPr>
            </w:pPr>
            <w:r w:rsidRPr="007560C4">
              <w:rPr>
                <w:color w:val="000000" w:themeColor="text1"/>
                <w:sz w:val="28"/>
                <w:szCs w:val="28"/>
              </w:rPr>
              <w:t>8 630,1</w:t>
            </w:r>
          </w:p>
          <w:p w14:paraId="704C6323" w14:textId="77777777" w:rsidR="005D23B3" w:rsidRPr="007560C4" w:rsidRDefault="005D23B3" w:rsidP="00747B07">
            <w:pPr>
              <w:rPr>
                <w:color w:val="000000" w:themeColor="text1"/>
                <w:sz w:val="28"/>
                <w:szCs w:val="28"/>
              </w:rPr>
            </w:pPr>
          </w:p>
        </w:tc>
        <w:tc>
          <w:tcPr>
            <w:tcW w:w="1134" w:type="dxa"/>
          </w:tcPr>
          <w:p w14:paraId="3D84238F" w14:textId="77777777" w:rsidR="005D23B3" w:rsidRPr="007560C4" w:rsidRDefault="00072A0F" w:rsidP="00747B07">
            <w:pPr>
              <w:rPr>
                <w:color w:val="000000" w:themeColor="text1"/>
                <w:sz w:val="28"/>
                <w:szCs w:val="28"/>
              </w:rPr>
            </w:pPr>
            <w:r w:rsidRPr="007560C4">
              <w:rPr>
                <w:color w:val="000000" w:themeColor="text1"/>
                <w:sz w:val="28"/>
                <w:szCs w:val="28"/>
              </w:rPr>
              <w:t>41 389,0</w:t>
            </w:r>
          </w:p>
          <w:p w14:paraId="115509E1" w14:textId="77777777" w:rsidR="005D23B3" w:rsidRPr="007560C4" w:rsidRDefault="005D23B3" w:rsidP="00747B07">
            <w:pPr>
              <w:rPr>
                <w:color w:val="000000" w:themeColor="text1"/>
                <w:sz w:val="28"/>
                <w:szCs w:val="28"/>
              </w:rPr>
            </w:pPr>
          </w:p>
          <w:p w14:paraId="0668C9EB" w14:textId="77777777" w:rsidR="005D23B3" w:rsidRPr="007560C4" w:rsidRDefault="005D23B3" w:rsidP="00747B07">
            <w:pPr>
              <w:rPr>
                <w:color w:val="000000" w:themeColor="text1"/>
                <w:sz w:val="28"/>
                <w:szCs w:val="28"/>
              </w:rPr>
            </w:pPr>
          </w:p>
          <w:p w14:paraId="7D16F34A" w14:textId="77777777" w:rsidR="005D23B3" w:rsidRPr="007560C4" w:rsidRDefault="005D23B3" w:rsidP="00747B07">
            <w:pPr>
              <w:rPr>
                <w:color w:val="000000" w:themeColor="text1"/>
                <w:sz w:val="28"/>
                <w:szCs w:val="28"/>
              </w:rPr>
            </w:pPr>
          </w:p>
          <w:p w14:paraId="7480638D" w14:textId="77777777" w:rsidR="005D23B3" w:rsidRPr="007560C4" w:rsidRDefault="005D23B3" w:rsidP="00747B07">
            <w:pPr>
              <w:rPr>
                <w:color w:val="000000" w:themeColor="text1"/>
                <w:sz w:val="28"/>
                <w:szCs w:val="28"/>
              </w:rPr>
            </w:pPr>
          </w:p>
          <w:p w14:paraId="7C781A38" w14:textId="77777777" w:rsidR="005D23B3" w:rsidRPr="007560C4" w:rsidRDefault="005D23B3" w:rsidP="00747B07">
            <w:pPr>
              <w:rPr>
                <w:color w:val="000000" w:themeColor="text1"/>
                <w:sz w:val="28"/>
                <w:szCs w:val="28"/>
              </w:rPr>
            </w:pPr>
          </w:p>
          <w:p w14:paraId="2692DC3E" w14:textId="77777777" w:rsidR="005D23B3" w:rsidRPr="007560C4" w:rsidRDefault="005D23B3" w:rsidP="00747B07">
            <w:pPr>
              <w:rPr>
                <w:color w:val="000000" w:themeColor="text1"/>
                <w:sz w:val="28"/>
                <w:szCs w:val="28"/>
              </w:rPr>
            </w:pPr>
          </w:p>
          <w:p w14:paraId="6B1800C6" w14:textId="77777777" w:rsidR="00F34A04" w:rsidRPr="007560C4" w:rsidRDefault="00F34A04" w:rsidP="00F34A04">
            <w:pPr>
              <w:rPr>
                <w:color w:val="000000" w:themeColor="text1"/>
                <w:sz w:val="28"/>
                <w:szCs w:val="28"/>
              </w:rPr>
            </w:pPr>
            <w:r w:rsidRPr="007560C4">
              <w:rPr>
                <w:color w:val="000000" w:themeColor="text1"/>
                <w:sz w:val="28"/>
                <w:szCs w:val="28"/>
              </w:rPr>
              <w:t>8</w:t>
            </w:r>
            <w:r w:rsidR="00072A0F" w:rsidRPr="007560C4">
              <w:rPr>
                <w:color w:val="000000" w:themeColor="text1"/>
                <w:sz w:val="28"/>
                <w:szCs w:val="28"/>
              </w:rPr>
              <w:t> 630,1</w:t>
            </w:r>
          </w:p>
          <w:p w14:paraId="12E2AC5C" w14:textId="77777777" w:rsidR="005D23B3" w:rsidRPr="007560C4" w:rsidRDefault="005D23B3" w:rsidP="000605A9">
            <w:pPr>
              <w:rPr>
                <w:color w:val="000000" w:themeColor="text1"/>
                <w:sz w:val="28"/>
                <w:szCs w:val="28"/>
              </w:rPr>
            </w:pPr>
          </w:p>
        </w:tc>
        <w:tc>
          <w:tcPr>
            <w:tcW w:w="1075" w:type="dxa"/>
            <w:gridSpan w:val="5"/>
          </w:tcPr>
          <w:p w14:paraId="1CFB05CA" w14:textId="77777777" w:rsidR="005D23B3" w:rsidRPr="007560C4" w:rsidRDefault="00F34A04">
            <w:pPr>
              <w:overflowPunct/>
              <w:autoSpaceDE/>
              <w:autoSpaceDN/>
              <w:adjustRightInd/>
              <w:textAlignment w:val="auto"/>
              <w:rPr>
                <w:color w:val="000000" w:themeColor="text1"/>
                <w:sz w:val="28"/>
                <w:szCs w:val="28"/>
              </w:rPr>
            </w:pPr>
            <w:r w:rsidRPr="007560C4">
              <w:rPr>
                <w:color w:val="000000" w:themeColor="text1"/>
                <w:sz w:val="28"/>
                <w:szCs w:val="28"/>
              </w:rPr>
              <w:t>47 822,1</w:t>
            </w:r>
          </w:p>
          <w:p w14:paraId="6519CAFB" w14:textId="77777777" w:rsidR="005D23B3" w:rsidRPr="007560C4" w:rsidRDefault="005D23B3">
            <w:pPr>
              <w:overflowPunct/>
              <w:autoSpaceDE/>
              <w:autoSpaceDN/>
              <w:adjustRightInd/>
              <w:textAlignment w:val="auto"/>
              <w:rPr>
                <w:color w:val="000000" w:themeColor="text1"/>
                <w:sz w:val="28"/>
                <w:szCs w:val="28"/>
              </w:rPr>
            </w:pPr>
          </w:p>
          <w:p w14:paraId="298CECA8" w14:textId="77777777" w:rsidR="005D23B3" w:rsidRPr="007560C4" w:rsidRDefault="005D23B3">
            <w:pPr>
              <w:overflowPunct/>
              <w:autoSpaceDE/>
              <w:autoSpaceDN/>
              <w:adjustRightInd/>
              <w:textAlignment w:val="auto"/>
              <w:rPr>
                <w:color w:val="000000" w:themeColor="text1"/>
                <w:sz w:val="28"/>
                <w:szCs w:val="28"/>
              </w:rPr>
            </w:pPr>
          </w:p>
          <w:p w14:paraId="1E5FAAF8" w14:textId="77777777" w:rsidR="005D23B3" w:rsidRPr="007560C4" w:rsidRDefault="005D23B3">
            <w:pPr>
              <w:overflowPunct/>
              <w:autoSpaceDE/>
              <w:autoSpaceDN/>
              <w:adjustRightInd/>
              <w:textAlignment w:val="auto"/>
              <w:rPr>
                <w:color w:val="000000" w:themeColor="text1"/>
                <w:sz w:val="28"/>
                <w:szCs w:val="28"/>
              </w:rPr>
            </w:pPr>
          </w:p>
          <w:p w14:paraId="572EBFF0" w14:textId="77777777" w:rsidR="005D23B3" w:rsidRPr="007560C4" w:rsidRDefault="005D23B3">
            <w:pPr>
              <w:overflowPunct/>
              <w:autoSpaceDE/>
              <w:autoSpaceDN/>
              <w:adjustRightInd/>
              <w:textAlignment w:val="auto"/>
              <w:rPr>
                <w:color w:val="000000" w:themeColor="text1"/>
                <w:sz w:val="28"/>
                <w:szCs w:val="28"/>
              </w:rPr>
            </w:pPr>
          </w:p>
          <w:p w14:paraId="37863DD8" w14:textId="77777777" w:rsidR="005D23B3" w:rsidRPr="007560C4" w:rsidRDefault="005D23B3">
            <w:pPr>
              <w:overflowPunct/>
              <w:autoSpaceDE/>
              <w:autoSpaceDN/>
              <w:adjustRightInd/>
              <w:textAlignment w:val="auto"/>
              <w:rPr>
                <w:color w:val="000000" w:themeColor="text1"/>
                <w:sz w:val="28"/>
                <w:szCs w:val="28"/>
              </w:rPr>
            </w:pPr>
          </w:p>
          <w:p w14:paraId="33FF5146" w14:textId="77777777" w:rsidR="005D23B3" w:rsidRPr="007560C4" w:rsidRDefault="005D23B3">
            <w:pPr>
              <w:overflowPunct/>
              <w:autoSpaceDE/>
              <w:autoSpaceDN/>
              <w:adjustRightInd/>
              <w:textAlignment w:val="auto"/>
              <w:rPr>
                <w:color w:val="000000" w:themeColor="text1"/>
                <w:sz w:val="28"/>
                <w:szCs w:val="28"/>
              </w:rPr>
            </w:pPr>
          </w:p>
          <w:p w14:paraId="64DDC10B" w14:textId="77777777" w:rsidR="00F34A04" w:rsidRPr="007560C4" w:rsidRDefault="00F34A04" w:rsidP="00F34A04">
            <w:pPr>
              <w:rPr>
                <w:color w:val="000000" w:themeColor="text1"/>
                <w:sz w:val="28"/>
                <w:szCs w:val="28"/>
              </w:rPr>
            </w:pPr>
            <w:r w:rsidRPr="007560C4">
              <w:rPr>
                <w:color w:val="000000" w:themeColor="text1"/>
                <w:sz w:val="28"/>
                <w:szCs w:val="28"/>
              </w:rPr>
              <w:t>8 888,3</w:t>
            </w:r>
          </w:p>
          <w:p w14:paraId="2A43C24D" w14:textId="77777777" w:rsidR="005D23B3" w:rsidRPr="007560C4" w:rsidRDefault="005D23B3" w:rsidP="005D23B3">
            <w:pPr>
              <w:rPr>
                <w:color w:val="000000" w:themeColor="text1"/>
                <w:sz w:val="28"/>
                <w:szCs w:val="28"/>
              </w:rPr>
            </w:pPr>
          </w:p>
        </w:tc>
      </w:tr>
      <w:tr w:rsidR="00681B84" w:rsidRPr="007560C4" w14:paraId="5D8617E8" w14:textId="77777777" w:rsidTr="002A1ECC">
        <w:trPr>
          <w:trHeight w:val="128"/>
          <w:jc w:val="center"/>
        </w:trPr>
        <w:tc>
          <w:tcPr>
            <w:tcW w:w="14228" w:type="dxa"/>
            <w:gridSpan w:val="14"/>
          </w:tcPr>
          <w:p w14:paraId="02E5803C" w14:textId="77777777" w:rsidR="00ED16B8" w:rsidRPr="007560C4" w:rsidRDefault="00190198" w:rsidP="00747B07">
            <w:pPr>
              <w:rPr>
                <w:b/>
                <w:sz w:val="28"/>
                <w:szCs w:val="28"/>
              </w:rPr>
            </w:pPr>
            <w:r w:rsidRPr="007560C4">
              <w:rPr>
                <w:b/>
                <w:sz w:val="28"/>
                <w:szCs w:val="28"/>
              </w:rPr>
              <w:t xml:space="preserve">Задача 6. </w:t>
            </w:r>
          </w:p>
          <w:p w14:paraId="3975212A" w14:textId="77777777" w:rsidR="00190198" w:rsidRPr="007560C4" w:rsidRDefault="00190198" w:rsidP="00747B07">
            <w:pPr>
              <w:rPr>
                <w:b/>
                <w:sz w:val="28"/>
                <w:szCs w:val="28"/>
              </w:rPr>
            </w:pPr>
            <w:r w:rsidRPr="007560C4">
              <w:rPr>
                <w:b/>
                <w:sz w:val="28"/>
                <w:szCs w:val="28"/>
              </w:rPr>
              <w:t>Формирование доступной среды путем увеличения количества объектов социальной инфраструктуры, доступных для инвалидов, участия инвалидов в культурно-массовых мероприятиях.</w:t>
            </w:r>
          </w:p>
        </w:tc>
      </w:tr>
      <w:tr w:rsidR="005D23B3" w:rsidRPr="007560C4" w14:paraId="66ADB5FF" w14:textId="77777777" w:rsidTr="00F34A04">
        <w:trPr>
          <w:trHeight w:val="128"/>
          <w:jc w:val="center"/>
        </w:trPr>
        <w:tc>
          <w:tcPr>
            <w:tcW w:w="756" w:type="dxa"/>
          </w:tcPr>
          <w:p w14:paraId="7C501358" w14:textId="77777777" w:rsidR="005D23B3" w:rsidRPr="007560C4" w:rsidRDefault="005D23B3" w:rsidP="00747B07">
            <w:pPr>
              <w:rPr>
                <w:color w:val="000000" w:themeColor="text1"/>
                <w:sz w:val="28"/>
                <w:szCs w:val="28"/>
              </w:rPr>
            </w:pPr>
            <w:r w:rsidRPr="007560C4">
              <w:rPr>
                <w:color w:val="000000" w:themeColor="text1"/>
                <w:sz w:val="28"/>
                <w:szCs w:val="28"/>
              </w:rPr>
              <w:t>6.1.</w:t>
            </w:r>
          </w:p>
        </w:tc>
        <w:tc>
          <w:tcPr>
            <w:tcW w:w="2646" w:type="dxa"/>
          </w:tcPr>
          <w:p w14:paraId="2702FEAC" w14:textId="77777777" w:rsidR="005D23B3" w:rsidRPr="007560C4" w:rsidRDefault="005D23B3" w:rsidP="00747B07">
            <w:pPr>
              <w:rPr>
                <w:b/>
                <w:color w:val="000000" w:themeColor="text1"/>
                <w:sz w:val="28"/>
                <w:szCs w:val="28"/>
              </w:rPr>
            </w:pPr>
            <w:r w:rsidRPr="007560C4">
              <w:rPr>
                <w:color w:val="000000" w:themeColor="text1"/>
                <w:sz w:val="28"/>
                <w:szCs w:val="28"/>
              </w:rPr>
              <w:t xml:space="preserve">Оборудование прилегающей территории, входа в здание, путей передвижения в здании, зон </w:t>
            </w:r>
            <w:r w:rsidRPr="007560C4">
              <w:rPr>
                <w:color w:val="000000" w:themeColor="text1"/>
                <w:sz w:val="28"/>
                <w:szCs w:val="28"/>
              </w:rPr>
              <w:lastRenderedPageBreak/>
              <w:t>обслуживания  муниципальных учреждений  приспособлениями, обеспечивающими беспрепятственный доступ к услугам и перемещение внутри помещений (пандусные съезды, перила, поручни, кнопки вызова сотрудника учреждения для помощи гражданам с ограниченными возможностями,  визуальные, акустические, тактильные средства, дорожные знаки и нанесение разметки и прочие технические средства реабилитации) для инвалидов и маломобильных групп населения</w:t>
            </w:r>
          </w:p>
        </w:tc>
        <w:tc>
          <w:tcPr>
            <w:tcW w:w="1557" w:type="dxa"/>
          </w:tcPr>
          <w:p w14:paraId="38F0CEF2" w14:textId="77777777" w:rsidR="005D23B3" w:rsidRPr="007560C4" w:rsidRDefault="005D23B3" w:rsidP="00747B07">
            <w:pPr>
              <w:rPr>
                <w:color w:val="000000" w:themeColor="text1"/>
                <w:sz w:val="28"/>
                <w:szCs w:val="28"/>
              </w:rPr>
            </w:pPr>
            <w:r w:rsidRPr="007560C4">
              <w:rPr>
                <w:color w:val="000000" w:themeColor="text1"/>
                <w:sz w:val="28"/>
                <w:szCs w:val="28"/>
              </w:rPr>
              <w:lastRenderedPageBreak/>
              <w:t>МБУК «Шимская ЦКДС»</w:t>
            </w:r>
          </w:p>
          <w:p w14:paraId="093FF82D" w14:textId="77777777" w:rsidR="005D23B3" w:rsidRPr="007560C4" w:rsidRDefault="005D23B3" w:rsidP="00747B07">
            <w:pPr>
              <w:rPr>
                <w:color w:val="000000" w:themeColor="text1"/>
                <w:sz w:val="28"/>
                <w:szCs w:val="28"/>
              </w:rPr>
            </w:pPr>
            <w:r w:rsidRPr="007560C4">
              <w:rPr>
                <w:color w:val="000000" w:themeColor="text1"/>
                <w:sz w:val="28"/>
                <w:szCs w:val="28"/>
              </w:rPr>
              <w:t xml:space="preserve">МБУК «Шимская </w:t>
            </w:r>
            <w:r w:rsidRPr="007560C4">
              <w:rPr>
                <w:color w:val="000000" w:themeColor="text1"/>
                <w:sz w:val="28"/>
                <w:szCs w:val="28"/>
              </w:rPr>
              <w:lastRenderedPageBreak/>
              <w:t>МБС» МБУДО</w:t>
            </w:r>
          </w:p>
          <w:p w14:paraId="76209D27" w14:textId="77777777" w:rsidR="005D23B3" w:rsidRPr="007560C4" w:rsidRDefault="005D23B3" w:rsidP="00747B07">
            <w:pPr>
              <w:rPr>
                <w:color w:val="000000" w:themeColor="text1"/>
                <w:sz w:val="28"/>
                <w:szCs w:val="28"/>
              </w:rPr>
            </w:pPr>
            <w:r w:rsidRPr="007560C4">
              <w:rPr>
                <w:color w:val="000000" w:themeColor="text1"/>
                <w:sz w:val="28"/>
                <w:szCs w:val="28"/>
              </w:rPr>
              <w:t>«Шимская ДШИ»</w:t>
            </w:r>
          </w:p>
        </w:tc>
        <w:tc>
          <w:tcPr>
            <w:tcW w:w="1490" w:type="dxa"/>
          </w:tcPr>
          <w:p w14:paraId="5C39D3F5" w14:textId="77777777" w:rsidR="005D23B3" w:rsidRPr="007560C4" w:rsidRDefault="005D23B3" w:rsidP="00F34A04">
            <w:pPr>
              <w:rPr>
                <w:color w:val="000000" w:themeColor="text1"/>
                <w:sz w:val="28"/>
                <w:szCs w:val="28"/>
              </w:rPr>
            </w:pPr>
            <w:r w:rsidRPr="007560C4">
              <w:rPr>
                <w:color w:val="000000" w:themeColor="text1"/>
                <w:sz w:val="28"/>
                <w:szCs w:val="28"/>
              </w:rPr>
              <w:lastRenderedPageBreak/>
              <w:t>2024-202</w:t>
            </w:r>
            <w:r w:rsidR="00F34A04" w:rsidRPr="007560C4">
              <w:rPr>
                <w:color w:val="000000" w:themeColor="text1"/>
                <w:sz w:val="28"/>
                <w:szCs w:val="28"/>
              </w:rPr>
              <w:t>7</w:t>
            </w:r>
          </w:p>
        </w:tc>
        <w:tc>
          <w:tcPr>
            <w:tcW w:w="1769" w:type="dxa"/>
          </w:tcPr>
          <w:p w14:paraId="31854256" w14:textId="77777777" w:rsidR="005D23B3" w:rsidRPr="007560C4" w:rsidRDefault="005D23B3" w:rsidP="00747B07">
            <w:pPr>
              <w:rPr>
                <w:color w:val="000000" w:themeColor="text1"/>
                <w:sz w:val="28"/>
                <w:szCs w:val="28"/>
              </w:rPr>
            </w:pPr>
            <w:r w:rsidRPr="007560C4">
              <w:rPr>
                <w:color w:val="000000" w:themeColor="text1"/>
                <w:sz w:val="28"/>
                <w:szCs w:val="28"/>
              </w:rPr>
              <w:t>1.6.1.-1.6.2., 1.6.4</w:t>
            </w:r>
          </w:p>
        </w:tc>
        <w:tc>
          <w:tcPr>
            <w:tcW w:w="1631" w:type="dxa"/>
          </w:tcPr>
          <w:p w14:paraId="604E9909" w14:textId="77777777" w:rsidR="005D23B3" w:rsidRPr="007560C4" w:rsidRDefault="005D23B3" w:rsidP="00747B07">
            <w:pPr>
              <w:rPr>
                <w:color w:val="000000" w:themeColor="text1"/>
                <w:sz w:val="28"/>
                <w:szCs w:val="28"/>
              </w:rPr>
            </w:pPr>
            <w:r w:rsidRPr="007560C4">
              <w:rPr>
                <w:color w:val="000000" w:themeColor="text1"/>
                <w:sz w:val="28"/>
                <w:szCs w:val="28"/>
              </w:rPr>
              <w:t>Бюджет муниципального района</w:t>
            </w:r>
          </w:p>
          <w:p w14:paraId="4251C629" w14:textId="77777777" w:rsidR="005D23B3" w:rsidRPr="007560C4" w:rsidRDefault="005D23B3" w:rsidP="00747B07">
            <w:pPr>
              <w:rPr>
                <w:color w:val="000000" w:themeColor="text1"/>
                <w:sz w:val="28"/>
                <w:szCs w:val="28"/>
              </w:rPr>
            </w:pPr>
          </w:p>
        </w:tc>
        <w:tc>
          <w:tcPr>
            <w:tcW w:w="1036" w:type="dxa"/>
          </w:tcPr>
          <w:p w14:paraId="562BEF35" w14:textId="77777777" w:rsidR="005D23B3" w:rsidRPr="007560C4" w:rsidRDefault="005D23B3" w:rsidP="00747B07">
            <w:pPr>
              <w:rPr>
                <w:color w:val="000000" w:themeColor="text1"/>
                <w:sz w:val="28"/>
                <w:szCs w:val="28"/>
              </w:rPr>
            </w:pPr>
            <w:r w:rsidRPr="007560C4">
              <w:rPr>
                <w:color w:val="000000" w:themeColor="text1"/>
                <w:sz w:val="28"/>
                <w:szCs w:val="28"/>
              </w:rPr>
              <w:t>-</w:t>
            </w:r>
          </w:p>
        </w:tc>
        <w:tc>
          <w:tcPr>
            <w:tcW w:w="1134" w:type="dxa"/>
            <w:noWrap/>
          </w:tcPr>
          <w:p w14:paraId="6E8495B3" w14:textId="77777777" w:rsidR="005D23B3" w:rsidRPr="007560C4" w:rsidRDefault="005D23B3" w:rsidP="00747B07">
            <w:pPr>
              <w:rPr>
                <w:color w:val="000000" w:themeColor="text1"/>
                <w:sz w:val="28"/>
                <w:szCs w:val="28"/>
              </w:rPr>
            </w:pPr>
            <w:r w:rsidRPr="007560C4">
              <w:rPr>
                <w:color w:val="000000" w:themeColor="text1"/>
                <w:sz w:val="28"/>
                <w:szCs w:val="28"/>
              </w:rPr>
              <w:t>-</w:t>
            </w:r>
          </w:p>
        </w:tc>
        <w:tc>
          <w:tcPr>
            <w:tcW w:w="1134" w:type="dxa"/>
          </w:tcPr>
          <w:p w14:paraId="6F6FDEDF" w14:textId="77777777" w:rsidR="005D23B3" w:rsidRPr="007560C4" w:rsidRDefault="005D23B3" w:rsidP="00747B07">
            <w:pPr>
              <w:rPr>
                <w:color w:val="000000" w:themeColor="text1"/>
                <w:sz w:val="28"/>
                <w:szCs w:val="28"/>
              </w:rPr>
            </w:pPr>
            <w:r w:rsidRPr="007560C4">
              <w:rPr>
                <w:color w:val="000000" w:themeColor="text1"/>
                <w:sz w:val="28"/>
                <w:szCs w:val="28"/>
              </w:rPr>
              <w:t>-</w:t>
            </w:r>
          </w:p>
          <w:p w14:paraId="31C6121D" w14:textId="77777777" w:rsidR="005D23B3" w:rsidRPr="007560C4" w:rsidRDefault="005D23B3" w:rsidP="00747B07">
            <w:pPr>
              <w:rPr>
                <w:color w:val="000000" w:themeColor="text1"/>
                <w:sz w:val="28"/>
                <w:szCs w:val="28"/>
              </w:rPr>
            </w:pPr>
          </w:p>
        </w:tc>
        <w:tc>
          <w:tcPr>
            <w:tcW w:w="1075" w:type="dxa"/>
            <w:gridSpan w:val="5"/>
          </w:tcPr>
          <w:p w14:paraId="16B1BB2E" w14:textId="77777777" w:rsidR="005D23B3" w:rsidRPr="007560C4" w:rsidRDefault="00F34A04">
            <w:pPr>
              <w:overflowPunct/>
              <w:autoSpaceDE/>
              <w:autoSpaceDN/>
              <w:adjustRightInd/>
              <w:textAlignment w:val="auto"/>
              <w:rPr>
                <w:color w:val="000000" w:themeColor="text1"/>
                <w:sz w:val="28"/>
                <w:szCs w:val="28"/>
              </w:rPr>
            </w:pPr>
            <w:r w:rsidRPr="007560C4">
              <w:rPr>
                <w:color w:val="000000" w:themeColor="text1"/>
                <w:sz w:val="28"/>
                <w:szCs w:val="28"/>
              </w:rPr>
              <w:t>-</w:t>
            </w:r>
          </w:p>
          <w:p w14:paraId="3B66829E" w14:textId="77777777" w:rsidR="005D23B3" w:rsidRPr="007560C4" w:rsidRDefault="005D23B3" w:rsidP="005D23B3">
            <w:pPr>
              <w:rPr>
                <w:color w:val="000000" w:themeColor="text1"/>
                <w:sz w:val="28"/>
                <w:szCs w:val="28"/>
              </w:rPr>
            </w:pPr>
          </w:p>
        </w:tc>
      </w:tr>
      <w:tr w:rsidR="005D23B3" w:rsidRPr="007560C4" w14:paraId="4C5167B1" w14:textId="77777777" w:rsidTr="00F34A04">
        <w:trPr>
          <w:trHeight w:val="128"/>
          <w:jc w:val="center"/>
        </w:trPr>
        <w:tc>
          <w:tcPr>
            <w:tcW w:w="756" w:type="dxa"/>
          </w:tcPr>
          <w:p w14:paraId="312BE63B" w14:textId="77777777" w:rsidR="005D23B3" w:rsidRPr="007560C4" w:rsidRDefault="005D23B3" w:rsidP="00747B07">
            <w:pPr>
              <w:rPr>
                <w:sz w:val="28"/>
                <w:szCs w:val="28"/>
              </w:rPr>
            </w:pPr>
            <w:r w:rsidRPr="007560C4">
              <w:rPr>
                <w:sz w:val="28"/>
                <w:szCs w:val="28"/>
              </w:rPr>
              <w:lastRenderedPageBreak/>
              <w:t>6.2.</w:t>
            </w:r>
          </w:p>
        </w:tc>
        <w:tc>
          <w:tcPr>
            <w:tcW w:w="2646" w:type="dxa"/>
          </w:tcPr>
          <w:p w14:paraId="7C2C432A" w14:textId="0E77541D" w:rsidR="005D23B3" w:rsidRPr="007560C4" w:rsidRDefault="005D23B3" w:rsidP="00747B07">
            <w:pPr>
              <w:tabs>
                <w:tab w:val="center" w:pos="4536"/>
                <w:tab w:val="right" w:pos="9072"/>
              </w:tabs>
              <w:rPr>
                <w:sz w:val="28"/>
                <w:szCs w:val="28"/>
              </w:rPr>
            </w:pPr>
            <w:r w:rsidRPr="007560C4">
              <w:rPr>
                <w:sz w:val="28"/>
                <w:szCs w:val="28"/>
              </w:rPr>
              <w:t xml:space="preserve">Пушкинские чтения в Шимской центральной районной библиотеке и </w:t>
            </w:r>
            <w:r w:rsidR="00B2774B" w:rsidRPr="007560C4">
              <w:rPr>
                <w:sz w:val="28"/>
                <w:szCs w:val="28"/>
              </w:rPr>
              <w:t>ОБУСО «</w:t>
            </w:r>
            <w:r w:rsidRPr="007560C4">
              <w:rPr>
                <w:sz w:val="28"/>
                <w:szCs w:val="28"/>
              </w:rPr>
              <w:t xml:space="preserve">Детский дом-интернат </w:t>
            </w:r>
            <w:r w:rsidR="00B2774B" w:rsidRPr="007560C4">
              <w:rPr>
                <w:sz w:val="28"/>
                <w:szCs w:val="28"/>
              </w:rPr>
              <w:t>им. Ушинского</w:t>
            </w:r>
            <w:r w:rsidRPr="007560C4">
              <w:rPr>
                <w:sz w:val="28"/>
                <w:szCs w:val="28"/>
              </w:rPr>
              <w:t>»</w:t>
            </w:r>
          </w:p>
        </w:tc>
        <w:tc>
          <w:tcPr>
            <w:tcW w:w="1557" w:type="dxa"/>
          </w:tcPr>
          <w:p w14:paraId="4919AB60" w14:textId="77777777" w:rsidR="005D23B3" w:rsidRPr="007560C4" w:rsidRDefault="005D23B3" w:rsidP="00747B07">
            <w:pPr>
              <w:rPr>
                <w:sz w:val="28"/>
                <w:szCs w:val="28"/>
              </w:rPr>
            </w:pPr>
            <w:r w:rsidRPr="007560C4">
              <w:rPr>
                <w:sz w:val="28"/>
                <w:szCs w:val="28"/>
              </w:rPr>
              <w:t xml:space="preserve">МБУК «Шимская МБС» </w:t>
            </w:r>
          </w:p>
          <w:p w14:paraId="78D06B4C" w14:textId="77777777" w:rsidR="005D23B3" w:rsidRPr="007560C4" w:rsidRDefault="005D23B3" w:rsidP="00747B07">
            <w:pPr>
              <w:rPr>
                <w:sz w:val="28"/>
                <w:szCs w:val="28"/>
              </w:rPr>
            </w:pPr>
          </w:p>
        </w:tc>
        <w:tc>
          <w:tcPr>
            <w:tcW w:w="1490" w:type="dxa"/>
          </w:tcPr>
          <w:p w14:paraId="6EB13240"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1EE1B3F8" w14:textId="77777777" w:rsidR="005D23B3" w:rsidRPr="007560C4" w:rsidRDefault="005D23B3" w:rsidP="00747B07">
            <w:pPr>
              <w:rPr>
                <w:sz w:val="28"/>
                <w:szCs w:val="28"/>
              </w:rPr>
            </w:pPr>
            <w:r w:rsidRPr="007560C4">
              <w:rPr>
                <w:sz w:val="28"/>
                <w:szCs w:val="28"/>
              </w:rPr>
              <w:t>1.6.3.</w:t>
            </w:r>
          </w:p>
        </w:tc>
        <w:tc>
          <w:tcPr>
            <w:tcW w:w="1631" w:type="dxa"/>
          </w:tcPr>
          <w:p w14:paraId="53C1E82A" w14:textId="77777777" w:rsidR="005D23B3" w:rsidRPr="007560C4" w:rsidRDefault="005D23B3" w:rsidP="00747B07">
            <w:pPr>
              <w:rPr>
                <w:sz w:val="28"/>
                <w:szCs w:val="28"/>
              </w:rPr>
            </w:pPr>
            <w:r w:rsidRPr="007560C4">
              <w:rPr>
                <w:sz w:val="28"/>
                <w:szCs w:val="28"/>
              </w:rPr>
              <w:t>-</w:t>
            </w:r>
          </w:p>
        </w:tc>
        <w:tc>
          <w:tcPr>
            <w:tcW w:w="1036" w:type="dxa"/>
          </w:tcPr>
          <w:p w14:paraId="50F48081" w14:textId="77777777" w:rsidR="005D23B3" w:rsidRPr="007560C4" w:rsidRDefault="005D23B3" w:rsidP="00747B07">
            <w:pPr>
              <w:rPr>
                <w:sz w:val="28"/>
                <w:szCs w:val="28"/>
              </w:rPr>
            </w:pPr>
            <w:r w:rsidRPr="007560C4">
              <w:rPr>
                <w:sz w:val="28"/>
                <w:szCs w:val="28"/>
              </w:rPr>
              <w:t>-</w:t>
            </w:r>
          </w:p>
        </w:tc>
        <w:tc>
          <w:tcPr>
            <w:tcW w:w="1134" w:type="dxa"/>
            <w:noWrap/>
          </w:tcPr>
          <w:p w14:paraId="4EF2A842" w14:textId="77777777" w:rsidR="005D23B3" w:rsidRPr="007560C4" w:rsidRDefault="005D23B3" w:rsidP="00747B07">
            <w:pPr>
              <w:rPr>
                <w:sz w:val="28"/>
                <w:szCs w:val="28"/>
              </w:rPr>
            </w:pPr>
            <w:r w:rsidRPr="007560C4">
              <w:rPr>
                <w:sz w:val="28"/>
                <w:szCs w:val="28"/>
              </w:rPr>
              <w:t>-</w:t>
            </w:r>
          </w:p>
        </w:tc>
        <w:tc>
          <w:tcPr>
            <w:tcW w:w="1134" w:type="dxa"/>
          </w:tcPr>
          <w:p w14:paraId="4E2DCC2F" w14:textId="77777777" w:rsidR="005D23B3" w:rsidRPr="007560C4" w:rsidRDefault="005D23B3" w:rsidP="00747B07">
            <w:pPr>
              <w:rPr>
                <w:sz w:val="28"/>
                <w:szCs w:val="28"/>
              </w:rPr>
            </w:pPr>
            <w:r w:rsidRPr="007560C4">
              <w:rPr>
                <w:sz w:val="28"/>
                <w:szCs w:val="28"/>
              </w:rPr>
              <w:t>-</w:t>
            </w:r>
          </w:p>
          <w:p w14:paraId="4DFF099B" w14:textId="77777777" w:rsidR="005D23B3" w:rsidRPr="007560C4" w:rsidRDefault="005D23B3" w:rsidP="00747B07">
            <w:pPr>
              <w:rPr>
                <w:sz w:val="28"/>
                <w:szCs w:val="28"/>
              </w:rPr>
            </w:pPr>
          </w:p>
        </w:tc>
        <w:tc>
          <w:tcPr>
            <w:tcW w:w="1075" w:type="dxa"/>
            <w:gridSpan w:val="5"/>
          </w:tcPr>
          <w:p w14:paraId="4C2053AD" w14:textId="77777777" w:rsidR="005D23B3" w:rsidRPr="007560C4" w:rsidRDefault="00F34A04">
            <w:pPr>
              <w:overflowPunct/>
              <w:autoSpaceDE/>
              <w:autoSpaceDN/>
              <w:adjustRightInd/>
              <w:textAlignment w:val="auto"/>
              <w:rPr>
                <w:sz w:val="28"/>
                <w:szCs w:val="28"/>
              </w:rPr>
            </w:pPr>
            <w:r w:rsidRPr="007560C4">
              <w:rPr>
                <w:sz w:val="28"/>
                <w:szCs w:val="28"/>
              </w:rPr>
              <w:t>-</w:t>
            </w:r>
          </w:p>
          <w:p w14:paraId="0F3701EC" w14:textId="77777777" w:rsidR="005D23B3" w:rsidRPr="007560C4" w:rsidRDefault="005D23B3" w:rsidP="005D23B3">
            <w:pPr>
              <w:rPr>
                <w:sz w:val="28"/>
                <w:szCs w:val="28"/>
              </w:rPr>
            </w:pPr>
          </w:p>
        </w:tc>
      </w:tr>
      <w:tr w:rsidR="00190198" w:rsidRPr="007560C4" w14:paraId="31715104" w14:textId="77777777" w:rsidTr="002A1ECC">
        <w:trPr>
          <w:trHeight w:val="128"/>
          <w:jc w:val="center"/>
        </w:trPr>
        <w:tc>
          <w:tcPr>
            <w:tcW w:w="14228" w:type="dxa"/>
            <w:gridSpan w:val="14"/>
          </w:tcPr>
          <w:p w14:paraId="6A03CA8A" w14:textId="77777777" w:rsidR="00ED16B8" w:rsidRPr="007560C4" w:rsidRDefault="00190198" w:rsidP="00747B07">
            <w:pPr>
              <w:rPr>
                <w:b/>
                <w:sz w:val="28"/>
                <w:szCs w:val="28"/>
              </w:rPr>
            </w:pPr>
            <w:r w:rsidRPr="007560C4">
              <w:rPr>
                <w:b/>
                <w:sz w:val="28"/>
                <w:szCs w:val="28"/>
              </w:rPr>
              <w:t>Задача 7.</w:t>
            </w:r>
          </w:p>
          <w:p w14:paraId="2E7DF6C9" w14:textId="77777777" w:rsidR="00190198" w:rsidRPr="007560C4" w:rsidRDefault="00190198" w:rsidP="00747B07">
            <w:pPr>
              <w:rPr>
                <w:b/>
                <w:sz w:val="28"/>
                <w:szCs w:val="28"/>
              </w:rPr>
            </w:pPr>
            <w:r w:rsidRPr="007560C4">
              <w:rPr>
                <w:b/>
                <w:sz w:val="28"/>
                <w:szCs w:val="28"/>
              </w:rPr>
              <w:t xml:space="preserve"> Организация мероприятий направленных на популяризацию народных художественных промыслов и ремесел в сельских поселениях.</w:t>
            </w:r>
          </w:p>
        </w:tc>
      </w:tr>
      <w:tr w:rsidR="005D23B3" w:rsidRPr="007560C4" w14:paraId="5ED5B667" w14:textId="77777777" w:rsidTr="00F34A04">
        <w:trPr>
          <w:trHeight w:val="128"/>
          <w:jc w:val="center"/>
        </w:trPr>
        <w:tc>
          <w:tcPr>
            <w:tcW w:w="756" w:type="dxa"/>
          </w:tcPr>
          <w:p w14:paraId="633DD1AE" w14:textId="77777777" w:rsidR="005D23B3" w:rsidRPr="007560C4" w:rsidRDefault="005D23B3" w:rsidP="00747B07">
            <w:pPr>
              <w:rPr>
                <w:sz w:val="28"/>
                <w:szCs w:val="28"/>
              </w:rPr>
            </w:pPr>
            <w:r w:rsidRPr="007560C4">
              <w:rPr>
                <w:sz w:val="28"/>
                <w:szCs w:val="28"/>
              </w:rPr>
              <w:t>7.1.</w:t>
            </w:r>
          </w:p>
        </w:tc>
        <w:tc>
          <w:tcPr>
            <w:tcW w:w="2646" w:type="dxa"/>
          </w:tcPr>
          <w:p w14:paraId="55A1E823" w14:textId="77777777" w:rsidR="005D23B3" w:rsidRPr="007560C4" w:rsidRDefault="005D23B3" w:rsidP="00747B07">
            <w:pPr>
              <w:tabs>
                <w:tab w:val="center" w:pos="4536"/>
                <w:tab w:val="right" w:pos="9072"/>
              </w:tabs>
              <w:outlineLvl w:val="1"/>
              <w:rPr>
                <w:sz w:val="28"/>
                <w:szCs w:val="28"/>
              </w:rPr>
            </w:pPr>
            <w:r w:rsidRPr="007560C4">
              <w:rPr>
                <w:sz w:val="28"/>
                <w:szCs w:val="28"/>
              </w:rPr>
              <w:t>Организация тематических выставок-ярмарок народных художественных промыслов в сельских поселениях на территории Шимского муниципального района</w:t>
            </w:r>
          </w:p>
        </w:tc>
        <w:tc>
          <w:tcPr>
            <w:tcW w:w="1557" w:type="dxa"/>
          </w:tcPr>
          <w:p w14:paraId="3F535E15" w14:textId="77777777" w:rsidR="005D23B3" w:rsidRPr="007560C4" w:rsidRDefault="005D23B3" w:rsidP="00747B07">
            <w:pPr>
              <w:rPr>
                <w:sz w:val="28"/>
                <w:szCs w:val="28"/>
              </w:rPr>
            </w:pPr>
            <w:r w:rsidRPr="007560C4">
              <w:rPr>
                <w:sz w:val="28"/>
                <w:szCs w:val="28"/>
              </w:rPr>
              <w:t xml:space="preserve">Отдел </w:t>
            </w:r>
          </w:p>
          <w:p w14:paraId="7C4D1D86" w14:textId="77777777" w:rsidR="005D23B3" w:rsidRPr="007560C4" w:rsidRDefault="005D23B3" w:rsidP="00747B07">
            <w:pPr>
              <w:rPr>
                <w:sz w:val="28"/>
                <w:szCs w:val="28"/>
              </w:rPr>
            </w:pPr>
            <w:r w:rsidRPr="007560C4">
              <w:rPr>
                <w:sz w:val="28"/>
                <w:szCs w:val="28"/>
              </w:rPr>
              <w:t>культуры</w:t>
            </w:r>
          </w:p>
        </w:tc>
        <w:tc>
          <w:tcPr>
            <w:tcW w:w="1490" w:type="dxa"/>
          </w:tcPr>
          <w:p w14:paraId="35728BFA"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0670B7B0" w14:textId="77777777" w:rsidR="005D23B3" w:rsidRPr="007560C4" w:rsidRDefault="005D23B3" w:rsidP="00747B07">
            <w:pPr>
              <w:rPr>
                <w:sz w:val="28"/>
                <w:szCs w:val="28"/>
              </w:rPr>
            </w:pPr>
            <w:r w:rsidRPr="007560C4">
              <w:rPr>
                <w:sz w:val="28"/>
                <w:szCs w:val="28"/>
              </w:rPr>
              <w:t>1.7.1.-1.7.3.</w:t>
            </w:r>
          </w:p>
        </w:tc>
        <w:tc>
          <w:tcPr>
            <w:tcW w:w="1631" w:type="dxa"/>
          </w:tcPr>
          <w:p w14:paraId="2D438174" w14:textId="77777777" w:rsidR="005D23B3" w:rsidRPr="007560C4" w:rsidRDefault="005D23B3" w:rsidP="00747B07">
            <w:pPr>
              <w:rPr>
                <w:sz w:val="28"/>
                <w:szCs w:val="28"/>
              </w:rPr>
            </w:pPr>
            <w:r w:rsidRPr="007560C4">
              <w:rPr>
                <w:sz w:val="28"/>
                <w:szCs w:val="28"/>
              </w:rPr>
              <w:t>-</w:t>
            </w:r>
          </w:p>
        </w:tc>
        <w:tc>
          <w:tcPr>
            <w:tcW w:w="1036" w:type="dxa"/>
          </w:tcPr>
          <w:p w14:paraId="11CA008E" w14:textId="77777777" w:rsidR="005D23B3" w:rsidRPr="007560C4" w:rsidRDefault="005D23B3" w:rsidP="00747B07">
            <w:pPr>
              <w:rPr>
                <w:sz w:val="28"/>
                <w:szCs w:val="28"/>
              </w:rPr>
            </w:pPr>
            <w:r w:rsidRPr="007560C4">
              <w:rPr>
                <w:sz w:val="28"/>
                <w:szCs w:val="28"/>
              </w:rPr>
              <w:t>-</w:t>
            </w:r>
          </w:p>
        </w:tc>
        <w:tc>
          <w:tcPr>
            <w:tcW w:w="1134" w:type="dxa"/>
            <w:noWrap/>
          </w:tcPr>
          <w:p w14:paraId="0D841105" w14:textId="77777777" w:rsidR="005D23B3" w:rsidRPr="007560C4" w:rsidRDefault="005D23B3" w:rsidP="00747B07">
            <w:pPr>
              <w:rPr>
                <w:sz w:val="28"/>
                <w:szCs w:val="28"/>
              </w:rPr>
            </w:pPr>
            <w:r w:rsidRPr="007560C4">
              <w:rPr>
                <w:sz w:val="28"/>
                <w:szCs w:val="28"/>
              </w:rPr>
              <w:t>-</w:t>
            </w:r>
          </w:p>
        </w:tc>
        <w:tc>
          <w:tcPr>
            <w:tcW w:w="1134" w:type="dxa"/>
          </w:tcPr>
          <w:p w14:paraId="1E8DA098" w14:textId="77777777" w:rsidR="005D23B3" w:rsidRPr="007560C4" w:rsidRDefault="005D23B3" w:rsidP="00747B07">
            <w:pPr>
              <w:rPr>
                <w:sz w:val="28"/>
                <w:szCs w:val="28"/>
              </w:rPr>
            </w:pPr>
            <w:r w:rsidRPr="007560C4">
              <w:rPr>
                <w:sz w:val="28"/>
                <w:szCs w:val="28"/>
              </w:rPr>
              <w:t>-</w:t>
            </w:r>
          </w:p>
          <w:p w14:paraId="3A56AE67" w14:textId="77777777" w:rsidR="005D23B3" w:rsidRPr="007560C4" w:rsidRDefault="005D23B3" w:rsidP="00747B07">
            <w:pPr>
              <w:rPr>
                <w:sz w:val="28"/>
                <w:szCs w:val="28"/>
              </w:rPr>
            </w:pPr>
          </w:p>
        </w:tc>
        <w:tc>
          <w:tcPr>
            <w:tcW w:w="1075" w:type="dxa"/>
            <w:gridSpan w:val="5"/>
          </w:tcPr>
          <w:p w14:paraId="2A6D6E53" w14:textId="77777777" w:rsidR="005D23B3" w:rsidRPr="007560C4" w:rsidRDefault="00F34A04">
            <w:pPr>
              <w:overflowPunct/>
              <w:autoSpaceDE/>
              <w:autoSpaceDN/>
              <w:adjustRightInd/>
              <w:textAlignment w:val="auto"/>
              <w:rPr>
                <w:sz w:val="28"/>
                <w:szCs w:val="28"/>
              </w:rPr>
            </w:pPr>
            <w:r w:rsidRPr="007560C4">
              <w:rPr>
                <w:sz w:val="28"/>
                <w:szCs w:val="28"/>
              </w:rPr>
              <w:t>-</w:t>
            </w:r>
          </w:p>
          <w:p w14:paraId="432E35E0" w14:textId="77777777" w:rsidR="005D23B3" w:rsidRPr="007560C4" w:rsidRDefault="005D23B3" w:rsidP="005D23B3">
            <w:pPr>
              <w:rPr>
                <w:sz w:val="28"/>
                <w:szCs w:val="28"/>
              </w:rPr>
            </w:pPr>
          </w:p>
        </w:tc>
      </w:tr>
      <w:tr w:rsidR="005D23B3" w:rsidRPr="007560C4" w14:paraId="74F54ABC" w14:textId="77777777" w:rsidTr="00F34A04">
        <w:trPr>
          <w:trHeight w:val="128"/>
          <w:jc w:val="center"/>
        </w:trPr>
        <w:tc>
          <w:tcPr>
            <w:tcW w:w="756" w:type="dxa"/>
          </w:tcPr>
          <w:p w14:paraId="47C37A10" w14:textId="77777777" w:rsidR="005D23B3" w:rsidRPr="007560C4" w:rsidRDefault="005D23B3" w:rsidP="00747B07">
            <w:pPr>
              <w:rPr>
                <w:sz w:val="28"/>
                <w:szCs w:val="28"/>
              </w:rPr>
            </w:pPr>
            <w:r w:rsidRPr="007560C4">
              <w:rPr>
                <w:sz w:val="28"/>
                <w:szCs w:val="28"/>
              </w:rPr>
              <w:t>7.2.</w:t>
            </w:r>
          </w:p>
        </w:tc>
        <w:tc>
          <w:tcPr>
            <w:tcW w:w="2646" w:type="dxa"/>
          </w:tcPr>
          <w:p w14:paraId="312EA030" w14:textId="77777777" w:rsidR="005D23B3" w:rsidRPr="007560C4" w:rsidRDefault="005D23B3" w:rsidP="00747B07">
            <w:pPr>
              <w:tabs>
                <w:tab w:val="center" w:pos="4536"/>
                <w:tab w:val="right" w:pos="9072"/>
              </w:tabs>
              <w:outlineLvl w:val="1"/>
              <w:rPr>
                <w:sz w:val="28"/>
                <w:szCs w:val="28"/>
              </w:rPr>
            </w:pPr>
            <w:r w:rsidRPr="007560C4">
              <w:rPr>
                <w:sz w:val="28"/>
                <w:szCs w:val="28"/>
              </w:rPr>
              <w:t>Содействие организациям народных художественных промыслов в федеральных и региональных выставках и ярмарках.</w:t>
            </w:r>
          </w:p>
        </w:tc>
        <w:tc>
          <w:tcPr>
            <w:tcW w:w="1557" w:type="dxa"/>
          </w:tcPr>
          <w:p w14:paraId="64C42C40" w14:textId="77777777" w:rsidR="005D23B3" w:rsidRPr="007560C4" w:rsidRDefault="005D23B3" w:rsidP="00747B07">
            <w:pPr>
              <w:rPr>
                <w:sz w:val="28"/>
                <w:szCs w:val="28"/>
              </w:rPr>
            </w:pPr>
            <w:r w:rsidRPr="007560C4">
              <w:rPr>
                <w:sz w:val="28"/>
                <w:szCs w:val="28"/>
              </w:rPr>
              <w:t xml:space="preserve">Отдел </w:t>
            </w:r>
          </w:p>
          <w:p w14:paraId="54E272C8" w14:textId="77777777" w:rsidR="005D23B3" w:rsidRPr="007560C4" w:rsidRDefault="005D23B3" w:rsidP="00747B07">
            <w:pPr>
              <w:rPr>
                <w:sz w:val="28"/>
                <w:szCs w:val="28"/>
              </w:rPr>
            </w:pPr>
            <w:r w:rsidRPr="007560C4">
              <w:rPr>
                <w:sz w:val="28"/>
                <w:szCs w:val="28"/>
              </w:rPr>
              <w:t>культуры</w:t>
            </w:r>
          </w:p>
        </w:tc>
        <w:tc>
          <w:tcPr>
            <w:tcW w:w="1490" w:type="dxa"/>
          </w:tcPr>
          <w:p w14:paraId="0E5A5334"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3A369EA0" w14:textId="77777777" w:rsidR="005D23B3" w:rsidRPr="007560C4" w:rsidRDefault="005D23B3" w:rsidP="00747B07">
            <w:pPr>
              <w:rPr>
                <w:sz w:val="28"/>
                <w:szCs w:val="28"/>
              </w:rPr>
            </w:pPr>
            <w:r w:rsidRPr="007560C4">
              <w:rPr>
                <w:sz w:val="28"/>
                <w:szCs w:val="28"/>
              </w:rPr>
              <w:t>1.7.1.-1.7.3.</w:t>
            </w:r>
          </w:p>
        </w:tc>
        <w:tc>
          <w:tcPr>
            <w:tcW w:w="1631" w:type="dxa"/>
          </w:tcPr>
          <w:p w14:paraId="5C702475" w14:textId="77777777" w:rsidR="005D23B3" w:rsidRPr="007560C4" w:rsidRDefault="005D23B3" w:rsidP="00747B07">
            <w:pPr>
              <w:rPr>
                <w:sz w:val="28"/>
                <w:szCs w:val="28"/>
              </w:rPr>
            </w:pPr>
            <w:r w:rsidRPr="007560C4">
              <w:rPr>
                <w:sz w:val="28"/>
                <w:szCs w:val="28"/>
              </w:rPr>
              <w:t>-</w:t>
            </w:r>
          </w:p>
        </w:tc>
        <w:tc>
          <w:tcPr>
            <w:tcW w:w="1036" w:type="dxa"/>
          </w:tcPr>
          <w:p w14:paraId="55338F85" w14:textId="77777777" w:rsidR="005D23B3" w:rsidRPr="007560C4" w:rsidRDefault="005D23B3" w:rsidP="00747B07">
            <w:pPr>
              <w:rPr>
                <w:sz w:val="28"/>
                <w:szCs w:val="28"/>
              </w:rPr>
            </w:pPr>
            <w:r w:rsidRPr="007560C4">
              <w:rPr>
                <w:sz w:val="28"/>
                <w:szCs w:val="28"/>
              </w:rPr>
              <w:t>-</w:t>
            </w:r>
          </w:p>
        </w:tc>
        <w:tc>
          <w:tcPr>
            <w:tcW w:w="1134" w:type="dxa"/>
            <w:noWrap/>
          </w:tcPr>
          <w:p w14:paraId="3615B430" w14:textId="77777777" w:rsidR="005D23B3" w:rsidRPr="007560C4" w:rsidRDefault="005D23B3" w:rsidP="00747B07">
            <w:pPr>
              <w:rPr>
                <w:sz w:val="28"/>
                <w:szCs w:val="28"/>
              </w:rPr>
            </w:pPr>
            <w:r w:rsidRPr="007560C4">
              <w:rPr>
                <w:sz w:val="28"/>
                <w:szCs w:val="28"/>
              </w:rPr>
              <w:t>-</w:t>
            </w:r>
          </w:p>
        </w:tc>
        <w:tc>
          <w:tcPr>
            <w:tcW w:w="1134" w:type="dxa"/>
          </w:tcPr>
          <w:p w14:paraId="79AE6B3A" w14:textId="77777777" w:rsidR="005D23B3" w:rsidRPr="007560C4" w:rsidRDefault="005D23B3" w:rsidP="00747B07">
            <w:pPr>
              <w:rPr>
                <w:sz w:val="28"/>
                <w:szCs w:val="28"/>
              </w:rPr>
            </w:pPr>
            <w:r w:rsidRPr="007560C4">
              <w:rPr>
                <w:sz w:val="28"/>
                <w:szCs w:val="28"/>
              </w:rPr>
              <w:t>-</w:t>
            </w:r>
          </w:p>
          <w:p w14:paraId="33548F73" w14:textId="77777777" w:rsidR="005D23B3" w:rsidRPr="007560C4" w:rsidRDefault="005D23B3" w:rsidP="00747B07">
            <w:pPr>
              <w:rPr>
                <w:sz w:val="28"/>
                <w:szCs w:val="28"/>
              </w:rPr>
            </w:pPr>
          </w:p>
        </w:tc>
        <w:tc>
          <w:tcPr>
            <w:tcW w:w="1075" w:type="dxa"/>
            <w:gridSpan w:val="5"/>
          </w:tcPr>
          <w:p w14:paraId="4E100086" w14:textId="77777777" w:rsidR="005D23B3" w:rsidRPr="007560C4" w:rsidRDefault="00F34A04">
            <w:pPr>
              <w:overflowPunct/>
              <w:autoSpaceDE/>
              <w:autoSpaceDN/>
              <w:adjustRightInd/>
              <w:textAlignment w:val="auto"/>
              <w:rPr>
                <w:sz w:val="28"/>
                <w:szCs w:val="28"/>
              </w:rPr>
            </w:pPr>
            <w:r w:rsidRPr="007560C4">
              <w:rPr>
                <w:sz w:val="28"/>
                <w:szCs w:val="28"/>
              </w:rPr>
              <w:t>-</w:t>
            </w:r>
          </w:p>
          <w:p w14:paraId="56F0F509" w14:textId="77777777" w:rsidR="005D23B3" w:rsidRPr="007560C4" w:rsidRDefault="005D23B3" w:rsidP="005D23B3">
            <w:pPr>
              <w:rPr>
                <w:sz w:val="28"/>
                <w:szCs w:val="28"/>
              </w:rPr>
            </w:pPr>
          </w:p>
        </w:tc>
      </w:tr>
      <w:tr w:rsidR="005D23B3" w:rsidRPr="007560C4" w14:paraId="171DBB1E" w14:textId="77777777" w:rsidTr="00F34A04">
        <w:trPr>
          <w:trHeight w:val="128"/>
          <w:jc w:val="center"/>
        </w:trPr>
        <w:tc>
          <w:tcPr>
            <w:tcW w:w="756" w:type="dxa"/>
          </w:tcPr>
          <w:p w14:paraId="014100CB" w14:textId="77777777" w:rsidR="005D23B3" w:rsidRPr="007560C4" w:rsidRDefault="005D23B3" w:rsidP="00747B07">
            <w:pPr>
              <w:rPr>
                <w:sz w:val="28"/>
                <w:szCs w:val="28"/>
              </w:rPr>
            </w:pPr>
            <w:r w:rsidRPr="007560C4">
              <w:rPr>
                <w:sz w:val="28"/>
                <w:szCs w:val="28"/>
              </w:rPr>
              <w:t>7.3.</w:t>
            </w:r>
          </w:p>
        </w:tc>
        <w:tc>
          <w:tcPr>
            <w:tcW w:w="2646" w:type="dxa"/>
          </w:tcPr>
          <w:p w14:paraId="35C80DD7" w14:textId="5F35E9F8" w:rsidR="005D23B3" w:rsidRPr="007560C4" w:rsidRDefault="005D23B3" w:rsidP="00747B07">
            <w:pPr>
              <w:tabs>
                <w:tab w:val="center" w:pos="4536"/>
                <w:tab w:val="right" w:pos="9072"/>
              </w:tabs>
              <w:outlineLvl w:val="1"/>
              <w:rPr>
                <w:sz w:val="28"/>
                <w:szCs w:val="28"/>
              </w:rPr>
            </w:pPr>
            <w:r w:rsidRPr="007560C4">
              <w:rPr>
                <w:sz w:val="28"/>
                <w:szCs w:val="28"/>
              </w:rPr>
              <w:t>Организация участия мастеров декоративно-</w:t>
            </w:r>
            <w:r w:rsidRPr="007560C4">
              <w:rPr>
                <w:sz w:val="28"/>
                <w:szCs w:val="28"/>
              </w:rPr>
              <w:lastRenderedPageBreak/>
              <w:t xml:space="preserve">прикладного творчества </w:t>
            </w:r>
            <w:r w:rsidR="00B2774B" w:rsidRPr="007560C4">
              <w:rPr>
                <w:sz w:val="28"/>
                <w:szCs w:val="28"/>
              </w:rPr>
              <w:t>в выставке</w:t>
            </w:r>
            <w:r w:rsidRPr="007560C4">
              <w:rPr>
                <w:sz w:val="28"/>
                <w:szCs w:val="28"/>
              </w:rPr>
              <w:t>-ярмарке народных художественных промыслов России «Ладья».</w:t>
            </w:r>
          </w:p>
        </w:tc>
        <w:tc>
          <w:tcPr>
            <w:tcW w:w="1557" w:type="dxa"/>
          </w:tcPr>
          <w:p w14:paraId="56C7BD62" w14:textId="77777777" w:rsidR="005D23B3" w:rsidRPr="007560C4" w:rsidRDefault="005D23B3" w:rsidP="00747B07">
            <w:pPr>
              <w:rPr>
                <w:sz w:val="28"/>
                <w:szCs w:val="28"/>
              </w:rPr>
            </w:pPr>
            <w:r w:rsidRPr="007560C4">
              <w:rPr>
                <w:sz w:val="28"/>
                <w:szCs w:val="28"/>
              </w:rPr>
              <w:lastRenderedPageBreak/>
              <w:t xml:space="preserve">Отдел </w:t>
            </w:r>
          </w:p>
          <w:p w14:paraId="47B93A75" w14:textId="77777777" w:rsidR="005D23B3" w:rsidRPr="007560C4" w:rsidRDefault="005D23B3" w:rsidP="00747B07">
            <w:pPr>
              <w:rPr>
                <w:sz w:val="28"/>
                <w:szCs w:val="28"/>
              </w:rPr>
            </w:pPr>
            <w:r w:rsidRPr="007560C4">
              <w:rPr>
                <w:sz w:val="28"/>
                <w:szCs w:val="28"/>
              </w:rPr>
              <w:t>культуры</w:t>
            </w:r>
          </w:p>
        </w:tc>
        <w:tc>
          <w:tcPr>
            <w:tcW w:w="1490" w:type="dxa"/>
          </w:tcPr>
          <w:p w14:paraId="28047CE3"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4F37D6E6" w14:textId="77777777" w:rsidR="005D23B3" w:rsidRPr="007560C4" w:rsidRDefault="005D23B3" w:rsidP="00747B07">
            <w:pPr>
              <w:rPr>
                <w:sz w:val="28"/>
                <w:szCs w:val="28"/>
              </w:rPr>
            </w:pPr>
            <w:r w:rsidRPr="007560C4">
              <w:rPr>
                <w:sz w:val="28"/>
                <w:szCs w:val="28"/>
              </w:rPr>
              <w:t>1.7.1.-1.7.3.</w:t>
            </w:r>
          </w:p>
        </w:tc>
        <w:tc>
          <w:tcPr>
            <w:tcW w:w="1631" w:type="dxa"/>
          </w:tcPr>
          <w:p w14:paraId="2C3C0581" w14:textId="77777777" w:rsidR="005D23B3" w:rsidRPr="007560C4" w:rsidRDefault="005D23B3" w:rsidP="00747B07">
            <w:pPr>
              <w:rPr>
                <w:sz w:val="28"/>
                <w:szCs w:val="28"/>
              </w:rPr>
            </w:pPr>
            <w:r w:rsidRPr="007560C4">
              <w:rPr>
                <w:sz w:val="28"/>
                <w:szCs w:val="28"/>
              </w:rPr>
              <w:t>-</w:t>
            </w:r>
          </w:p>
        </w:tc>
        <w:tc>
          <w:tcPr>
            <w:tcW w:w="1036" w:type="dxa"/>
          </w:tcPr>
          <w:p w14:paraId="15ABF870" w14:textId="77777777" w:rsidR="005D23B3" w:rsidRPr="007560C4" w:rsidRDefault="005D23B3" w:rsidP="00747B07">
            <w:pPr>
              <w:rPr>
                <w:sz w:val="28"/>
                <w:szCs w:val="28"/>
              </w:rPr>
            </w:pPr>
            <w:r w:rsidRPr="007560C4">
              <w:rPr>
                <w:sz w:val="28"/>
                <w:szCs w:val="28"/>
              </w:rPr>
              <w:t>-</w:t>
            </w:r>
          </w:p>
        </w:tc>
        <w:tc>
          <w:tcPr>
            <w:tcW w:w="1134" w:type="dxa"/>
            <w:noWrap/>
          </w:tcPr>
          <w:p w14:paraId="01669A9C" w14:textId="77777777" w:rsidR="005D23B3" w:rsidRPr="007560C4" w:rsidRDefault="005D23B3" w:rsidP="00747B07">
            <w:pPr>
              <w:rPr>
                <w:sz w:val="28"/>
                <w:szCs w:val="28"/>
              </w:rPr>
            </w:pPr>
            <w:r w:rsidRPr="007560C4">
              <w:rPr>
                <w:sz w:val="28"/>
                <w:szCs w:val="28"/>
              </w:rPr>
              <w:t>-</w:t>
            </w:r>
          </w:p>
        </w:tc>
        <w:tc>
          <w:tcPr>
            <w:tcW w:w="1134" w:type="dxa"/>
          </w:tcPr>
          <w:p w14:paraId="584615CE" w14:textId="77777777" w:rsidR="005D23B3" w:rsidRPr="007560C4" w:rsidRDefault="005D23B3" w:rsidP="00747B07">
            <w:pPr>
              <w:rPr>
                <w:sz w:val="28"/>
                <w:szCs w:val="28"/>
              </w:rPr>
            </w:pPr>
            <w:r w:rsidRPr="007560C4">
              <w:rPr>
                <w:sz w:val="28"/>
                <w:szCs w:val="28"/>
              </w:rPr>
              <w:t>-</w:t>
            </w:r>
          </w:p>
          <w:p w14:paraId="13BF7674" w14:textId="77777777" w:rsidR="005D23B3" w:rsidRPr="007560C4" w:rsidRDefault="005D23B3" w:rsidP="00747B07">
            <w:pPr>
              <w:rPr>
                <w:sz w:val="28"/>
                <w:szCs w:val="28"/>
              </w:rPr>
            </w:pPr>
          </w:p>
        </w:tc>
        <w:tc>
          <w:tcPr>
            <w:tcW w:w="1075" w:type="dxa"/>
            <w:gridSpan w:val="5"/>
          </w:tcPr>
          <w:p w14:paraId="332FED53" w14:textId="77777777" w:rsidR="005D23B3" w:rsidRPr="007560C4" w:rsidRDefault="00F34A04">
            <w:pPr>
              <w:overflowPunct/>
              <w:autoSpaceDE/>
              <w:autoSpaceDN/>
              <w:adjustRightInd/>
              <w:textAlignment w:val="auto"/>
              <w:rPr>
                <w:sz w:val="28"/>
                <w:szCs w:val="28"/>
              </w:rPr>
            </w:pPr>
            <w:r w:rsidRPr="007560C4">
              <w:rPr>
                <w:sz w:val="28"/>
                <w:szCs w:val="28"/>
              </w:rPr>
              <w:t>-</w:t>
            </w:r>
          </w:p>
          <w:p w14:paraId="50B050EF" w14:textId="77777777" w:rsidR="005D23B3" w:rsidRPr="007560C4" w:rsidRDefault="005D23B3" w:rsidP="005D23B3">
            <w:pPr>
              <w:rPr>
                <w:sz w:val="28"/>
                <w:szCs w:val="28"/>
              </w:rPr>
            </w:pPr>
          </w:p>
        </w:tc>
      </w:tr>
      <w:tr w:rsidR="005D23B3" w:rsidRPr="007560C4" w14:paraId="681BDB56" w14:textId="77777777" w:rsidTr="00F34A04">
        <w:trPr>
          <w:trHeight w:val="128"/>
          <w:jc w:val="center"/>
        </w:trPr>
        <w:tc>
          <w:tcPr>
            <w:tcW w:w="756" w:type="dxa"/>
          </w:tcPr>
          <w:p w14:paraId="6AA01CA7" w14:textId="77777777" w:rsidR="005D23B3" w:rsidRPr="007560C4" w:rsidRDefault="005D23B3" w:rsidP="00747B07">
            <w:pPr>
              <w:rPr>
                <w:sz w:val="28"/>
                <w:szCs w:val="28"/>
              </w:rPr>
            </w:pPr>
            <w:r w:rsidRPr="007560C4">
              <w:rPr>
                <w:sz w:val="28"/>
                <w:szCs w:val="28"/>
              </w:rPr>
              <w:t>7.4.</w:t>
            </w:r>
          </w:p>
        </w:tc>
        <w:tc>
          <w:tcPr>
            <w:tcW w:w="2646" w:type="dxa"/>
          </w:tcPr>
          <w:p w14:paraId="1B7819B2" w14:textId="1A9D2129" w:rsidR="005D23B3" w:rsidRPr="007560C4" w:rsidRDefault="005D23B3" w:rsidP="00747B07">
            <w:pPr>
              <w:tabs>
                <w:tab w:val="center" w:pos="4536"/>
                <w:tab w:val="right" w:pos="9072"/>
              </w:tabs>
              <w:outlineLvl w:val="1"/>
              <w:rPr>
                <w:sz w:val="28"/>
                <w:szCs w:val="28"/>
              </w:rPr>
            </w:pPr>
            <w:r w:rsidRPr="007560C4">
              <w:rPr>
                <w:sz w:val="28"/>
                <w:szCs w:val="28"/>
              </w:rPr>
              <w:t xml:space="preserve">Включение мест традиционного бытования народных </w:t>
            </w:r>
            <w:r w:rsidR="00B2774B" w:rsidRPr="007560C4">
              <w:rPr>
                <w:sz w:val="28"/>
                <w:szCs w:val="28"/>
              </w:rPr>
              <w:t>художественных промыслов</w:t>
            </w:r>
            <w:r w:rsidRPr="007560C4">
              <w:rPr>
                <w:sz w:val="28"/>
                <w:szCs w:val="28"/>
              </w:rPr>
              <w:t xml:space="preserve"> в туристические маршруты по Новгородской области и межрегиональные туристические маршруты</w:t>
            </w:r>
          </w:p>
        </w:tc>
        <w:tc>
          <w:tcPr>
            <w:tcW w:w="1557" w:type="dxa"/>
          </w:tcPr>
          <w:p w14:paraId="697E9223" w14:textId="77777777" w:rsidR="005D23B3" w:rsidRPr="007560C4" w:rsidRDefault="005D23B3" w:rsidP="00747B07">
            <w:pPr>
              <w:rPr>
                <w:sz w:val="28"/>
                <w:szCs w:val="28"/>
              </w:rPr>
            </w:pPr>
            <w:r w:rsidRPr="007560C4">
              <w:rPr>
                <w:sz w:val="28"/>
                <w:szCs w:val="28"/>
              </w:rPr>
              <w:t xml:space="preserve">Отдел </w:t>
            </w:r>
          </w:p>
          <w:p w14:paraId="37B925B4" w14:textId="77777777" w:rsidR="005D23B3" w:rsidRPr="007560C4" w:rsidRDefault="005D23B3" w:rsidP="00747B07">
            <w:pPr>
              <w:rPr>
                <w:sz w:val="28"/>
                <w:szCs w:val="28"/>
              </w:rPr>
            </w:pPr>
            <w:r w:rsidRPr="007560C4">
              <w:rPr>
                <w:sz w:val="28"/>
                <w:szCs w:val="28"/>
              </w:rPr>
              <w:t>культуры</w:t>
            </w:r>
          </w:p>
        </w:tc>
        <w:tc>
          <w:tcPr>
            <w:tcW w:w="1490" w:type="dxa"/>
          </w:tcPr>
          <w:p w14:paraId="54E82DD3"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6A32E3C6" w14:textId="77777777" w:rsidR="005D23B3" w:rsidRPr="007560C4" w:rsidRDefault="005D23B3" w:rsidP="00747B07">
            <w:pPr>
              <w:rPr>
                <w:sz w:val="28"/>
                <w:szCs w:val="28"/>
              </w:rPr>
            </w:pPr>
            <w:r w:rsidRPr="007560C4">
              <w:rPr>
                <w:sz w:val="28"/>
                <w:szCs w:val="28"/>
              </w:rPr>
              <w:t>1.7.1.-1.7.3.</w:t>
            </w:r>
          </w:p>
        </w:tc>
        <w:tc>
          <w:tcPr>
            <w:tcW w:w="1631" w:type="dxa"/>
          </w:tcPr>
          <w:p w14:paraId="3D5900E4" w14:textId="77777777" w:rsidR="005D23B3" w:rsidRPr="007560C4" w:rsidRDefault="005D23B3" w:rsidP="00747B07">
            <w:pPr>
              <w:rPr>
                <w:sz w:val="28"/>
                <w:szCs w:val="28"/>
              </w:rPr>
            </w:pPr>
            <w:r w:rsidRPr="007560C4">
              <w:rPr>
                <w:sz w:val="28"/>
                <w:szCs w:val="28"/>
              </w:rPr>
              <w:t>-</w:t>
            </w:r>
          </w:p>
        </w:tc>
        <w:tc>
          <w:tcPr>
            <w:tcW w:w="1036" w:type="dxa"/>
          </w:tcPr>
          <w:p w14:paraId="1A83FC21" w14:textId="77777777" w:rsidR="005D23B3" w:rsidRPr="007560C4" w:rsidRDefault="005D23B3" w:rsidP="00747B07">
            <w:pPr>
              <w:rPr>
                <w:sz w:val="28"/>
                <w:szCs w:val="28"/>
              </w:rPr>
            </w:pPr>
            <w:r w:rsidRPr="007560C4">
              <w:rPr>
                <w:sz w:val="28"/>
                <w:szCs w:val="28"/>
              </w:rPr>
              <w:t>-</w:t>
            </w:r>
          </w:p>
        </w:tc>
        <w:tc>
          <w:tcPr>
            <w:tcW w:w="1134" w:type="dxa"/>
            <w:noWrap/>
          </w:tcPr>
          <w:p w14:paraId="546C3489" w14:textId="77777777" w:rsidR="005D23B3" w:rsidRPr="007560C4" w:rsidRDefault="005D23B3" w:rsidP="00747B07">
            <w:pPr>
              <w:rPr>
                <w:sz w:val="28"/>
                <w:szCs w:val="28"/>
              </w:rPr>
            </w:pPr>
            <w:r w:rsidRPr="007560C4">
              <w:rPr>
                <w:sz w:val="28"/>
                <w:szCs w:val="28"/>
              </w:rPr>
              <w:t>-</w:t>
            </w:r>
          </w:p>
        </w:tc>
        <w:tc>
          <w:tcPr>
            <w:tcW w:w="1134" w:type="dxa"/>
          </w:tcPr>
          <w:p w14:paraId="56284E99" w14:textId="77777777" w:rsidR="005D23B3" w:rsidRPr="007560C4" w:rsidRDefault="005D23B3" w:rsidP="00747B07">
            <w:pPr>
              <w:rPr>
                <w:sz w:val="28"/>
                <w:szCs w:val="28"/>
              </w:rPr>
            </w:pPr>
            <w:r w:rsidRPr="007560C4">
              <w:rPr>
                <w:sz w:val="28"/>
                <w:szCs w:val="28"/>
              </w:rPr>
              <w:t>-</w:t>
            </w:r>
          </w:p>
          <w:p w14:paraId="635C33D3" w14:textId="77777777" w:rsidR="005D23B3" w:rsidRPr="007560C4" w:rsidRDefault="005D23B3" w:rsidP="00747B07">
            <w:pPr>
              <w:rPr>
                <w:sz w:val="28"/>
                <w:szCs w:val="28"/>
              </w:rPr>
            </w:pPr>
          </w:p>
        </w:tc>
        <w:tc>
          <w:tcPr>
            <w:tcW w:w="1075" w:type="dxa"/>
            <w:gridSpan w:val="5"/>
          </w:tcPr>
          <w:p w14:paraId="633D033C" w14:textId="77777777" w:rsidR="005D23B3" w:rsidRPr="007560C4" w:rsidRDefault="00F34A04">
            <w:pPr>
              <w:overflowPunct/>
              <w:autoSpaceDE/>
              <w:autoSpaceDN/>
              <w:adjustRightInd/>
              <w:textAlignment w:val="auto"/>
              <w:rPr>
                <w:sz w:val="28"/>
                <w:szCs w:val="28"/>
              </w:rPr>
            </w:pPr>
            <w:r w:rsidRPr="007560C4">
              <w:rPr>
                <w:sz w:val="28"/>
                <w:szCs w:val="28"/>
              </w:rPr>
              <w:t>-</w:t>
            </w:r>
          </w:p>
          <w:p w14:paraId="36B20FFB" w14:textId="77777777" w:rsidR="005D23B3" w:rsidRPr="007560C4" w:rsidRDefault="005D23B3" w:rsidP="005D23B3">
            <w:pPr>
              <w:rPr>
                <w:sz w:val="28"/>
                <w:szCs w:val="28"/>
              </w:rPr>
            </w:pPr>
          </w:p>
        </w:tc>
      </w:tr>
      <w:tr w:rsidR="005D23B3" w:rsidRPr="007560C4" w14:paraId="336A5955" w14:textId="77777777" w:rsidTr="00F34A04">
        <w:trPr>
          <w:trHeight w:val="128"/>
          <w:jc w:val="center"/>
        </w:trPr>
        <w:tc>
          <w:tcPr>
            <w:tcW w:w="756" w:type="dxa"/>
          </w:tcPr>
          <w:p w14:paraId="0FBA5334" w14:textId="77777777" w:rsidR="005D23B3" w:rsidRPr="007560C4" w:rsidRDefault="005D23B3" w:rsidP="00B1054E">
            <w:pPr>
              <w:rPr>
                <w:sz w:val="28"/>
                <w:szCs w:val="28"/>
              </w:rPr>
            </w:pPr>
            <w:r w:rsidRPr="007560C4">
              <w:rPr>
                <w:sz w:val="28"/>
                <w:szCs w:val="28"/>
              </w:rPr>
              <w:t>7.5.</w:t>
            </w:r>
          </w:p>
        </w:tc>
        <w:tc>
          <w:tcPr>
            <w:tcW w:w="2646" w:type="dxa"/>
          </w:tcPr>
          <w:p w14:paraId="7A16A703" w14:textId="01946833" w:rsidR="005D23B3" w:rsidRPr="007560C4" w:rsidRDefault="005D23B3" w:rsidP="00382FED">
            <w:pPr>
              <w:tabs>
                <w:tab w:val="center" w:pos="4536"/>
                <w:tab w:val="right" w:pos="9072"/>
              </w:tabs>
              <w:outlineLvl w:val="1"/>
              <w:rPr>
                <w:sz w:val="28"/>
                <w:szCs w:val="28"/>
              </w:rPr>
            </w:pPr>
            <w:r w:rsidRPr="007560C4">
              <w:rPr>
                <w:sz w:val="28"/>
                <w:szCs w:val="28"/>
              </w:rPr>
              <w:t xml:space="preserve">Оснащение организаций системы дополнительного и </w:t>
            </w:r>
            <w:r w:rsidR="00B2774B" w:rsidRPr="007560C4">
              <w:rPr>
                <w:sz w:val="28"/>
                <w:szCs w:val="28"/>
              </w:rPr>
              <w:t>дошкольного образования</w:t>
            </w:r>
            <w:r w:rsidRPr="007560C4">
              <w:rPr>
                <w:sz w:val="28"/>
                <w:szCs w:val="28"/>
              </w:rPr>
              <w:t xml:space="preserve"> учебно-методическими комплектами по приобщению детей </w:t>
            </w:r>
            <w:r w:rsidR="00B2774B" w:rsidRPr="007560C4">
              <w:rPr>
                <w:sz w:val="28"/>
                <w:szCs w:val="28"/>
              </w:rPr>
              <w:t>к народным</w:t>
            </w:r>
            <w:r w:rsidRPr="007560C4">
              <w:rPr>
                <w:sz w:val="28"/>
                <w:szCs w:val="28"/>
              </w:rPr>
              <w:t xml:space="preserve"> художественным промыслам, включающими в себя </w:t>
            </w:r>
            <w:r w:rsidR="00B2774B" w:rsidRPr="007560C4">
              <w:rPr>
                <w:sz w:val="28"/>
                <w:szCs w:val="28"/>
              </w:rPr>
              <w:t xml:space="preserve">изделия </w:t>
            </w:r>
            <w:r w:rsidR="00B2774B" w:rsidRPr="007560C4">
              <w:rPr>
                <w:sz w:val="28"/>
                <w:szCs w:val="28"/>
              </w:rPr>
              <w:lastRenderedPageBreak/>
              <w:t>народных</w:t>
            </w:r>
            <w:r w:rsidRPr="007560C4">
              <w:rPr>
                <w:sz w:val="28"/>
                <w:szCs w:val="28"/>
              </w:rPr>
              <w:t xml:space="preserve"> художественных промыслов, в целях популяризации народных художественных промыслов России</w:t>
            </w:r>
          </w:p>
        </w:tc>
        <w:tc>
          <w:tcPr>
            <w:tcW w:w="1557" w:type="dxa"/>
          </w:tcPr>
          <w:p w14:paraId="521215F9" w14:textId="77777777" w:rsidR="005D23B3" w:rsidRPr="007560C4" w:rsidRDefault="005D23B3" w:rsidP="00747B07">
            <w:pPr>
              <w:rPr>
                <w:sz w:val="28"/>
                <w:szCs w:val="28"/>
              </w:rPr>
            </w:pPr>
            <w:r w:rsidRPr="007560C4">
              <w:rPr>
                <w:sz w:val="28"/>
                <w:szCs w:val="28"/>
              </w:rPr>
              <w:lastRenderedPageBreak/>
              <w:t xml:space="preserve">Отдел </w:t>
            </w:r>
          </w:p>
          <w:p w14:paraId="1AE1E347" w14:textId="77777777" w:rsidR="005D23B3" w:rsidRPr="007560C4" w:rsidRDefault="005D23B3" w:rsidP="00747B07">
            <w:pPr>
              <w:rPr>
                <w:sz w:val="28"/>
                <w:szCs w:val="28"/>
              </w:rPr>
            </w:pPr>
            <w:r w:rsidRPr="007560C4">
              <w:rPr>
                <w:sz w:val="28"/>
                <w:szCs w:val="28"/>
              </w:rPr>
              <w:t>культуры</w:t>
            </w:r>
          </w:p>
        </w:tc>
        <w:tc>
          <w:tcPr>
            <w:tcW w:w="1490" w:type="dxa"/>
          </w:tcPr>
          <w:p w14:paraId="66D8CAE5"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25ECA48F" w14:textId="77777777" w:rsidR="005D23B3" w:rsidRPr="007560C4" w:rsidRDefault="005D23B3" w:rsidP="00747B07">
            <w:pPr>
              <w:rPr>
                <w:sz w:val="28"/>
                <w:szCs w:val="28"/>
              </w:rPr>
            </w:pPr>
            <w:r w:rsidRPr="007560C4">
              <w:rPr>
                <w:sz w:val="28"/>
                <w:szCs w:val="28"/>
              </w:rPr>
              <w:t>1.7.1.-1.7.3.</w:t>
            </w:r>
          </w:p>
        </w:tc>
        <w:tc>
          <w:tcPr>
            <w:tcW w:w="1631" w:type="dxa"/>
          </w:tcPr>
          <w:p w14:paraId="0271D4F9" w14:textId="77777777" w:rsidR="005D23B3" w:rsidRPr="007560C4" w:rsidRDefault="005D23B3" w:rsidP="00747B07">
            <w:pPr>
              <w:rPr>
                <w:sz w:val="28"/>
                <w:szCs w:val="28"/>
              </w:rPr>
            </w:pPr>
            <w:r w:rsidRPr="007560C4">
              <w:rPr>
                <w:sz w:val="28"/>
                <w:szCs w:val="28"/>
              </w:rPr>
              <w:t>-</w:t>
            </w:r>
          </w:p>
        </w:tc>
        <w:tc>
          <w:tcPr>
            <w:tcW w:w="1036" w:type="dxa"/>
          </w:tcPr>
          <w:p w14:paraId="640411D2" w14:textId="77777777" w:rsidR="005D23B3" w:rsidRPr="007560C4" w:rsidRDefault="005D23B3" w:rsidP="00747B07">
            <w:pPr>
              <w:rPr>
                <w:sz w:val="28"/>
                <w:szCs w:val="28"/>
              </w:rPr>
            </w:pPr>
            <w:r w:rsidRPr="007560C4">
              <w:rPr>
                <w:sz w:val="28"/>
                <w:szCs w:val="28"/>
              </w:rPr>
              <w:t>-</w:t>
            </w:r>
          </w:p>
        </w:tc>
        <w:tc>
          <w:tcPr>
            <w:tcW w:w="1134" w:type="dxa"/>
            <w:noWrap/>
          </w:tcPr>
          <w:p w14:paraId="0B2C9C6E" w14:textId="77777777" w:rsidR="005D23B3" w:rsidRPr="007560C4" w:rsidRDefault="005D23B3" w:rsidP="00747B07">
            <w:pPr>
              <w:rPr>
                <w:sz w:val="28"/>
                <w:szCs w:val="28"/>
              </w:rPr>
            </w:pPr>
            <w:r w:rsidRPr="007560C4">
              <w:rPr>
                <w:sz w:val="28"/>
                <w:szCs w:val="28"/>
              </w:rPr>
              <w:t>-</w:t>
            </w:r>
          </w:p>
        </w:tc>
        <w:tc>
          <w:tcPr>
            <w:tcW w:w="1134" w:type="dxa"/>
          </w:tcPr>
          <w:p w14:paraId="4979EB19" w14:textId="77777777" w:rsidR="005D23B3" w:rsidRPr="007560C4" w:rsidRDefault="005D23B3" w:rsidP="00747B07">
            <w:pPr>
              <w:rPr>
                <w:sz w:val="28"/>
                <w:szCs w:val="28"/>
              </w:rPr>
            </w:pPr>
            <w:r w:rsidRPr="007560C4">
              <w:rPr>
                <w:sz w:val="28"/>
                <w:szCs w:val="28"/>
              </w:rPr>
              <w:t>-</w:t>
            </w:r>
          </w:p>
          <w:p w14:paraId="653CEE54" w14:textId="77777777" w:rsidR="005D23B3" w:rsidRPr="007560C4" w:rsidRDefault="005D23B3" w:rsidP="00747B07">
            <w:pPr>
              <w:rPr>
                <w:sz w:val="28"/>
                <w:szCs w:val="28"/>
              </w:rPr>
            </w:pPr>
          </w:p>
        </w:tc>
        <w:tc>
          <w:tcPr>
            <w:tcW w:w="1075" w:type="dxa"/>
            <w:gridSpan w:val="5"/>
          </w:tcPr>
          <w:p w14:paraId="6D8FFAF5" w14:textId="77777777" w:rsidR="005D23B3" w:rsidRPr="007560C4" w:rsidRDefault="00F34A04">
            <w:pPr>
              <w:overflowPunct/>
              <w:autoSpaceDE/>
              <w:autoSpaceDN/>
              <w:adjustRightInd/>
              <w:textAlignment w:val="auto"/>
              <w:rPr>
                <w:sz w:val="28"/>
                <w:szCs w:val="28"/>
              </w:rPr>
            </w:pPr>
            <w:r w:rsidRPr="007560C4">
              <w:rPr>
                <w:sz w:val="28"/>
                <w:szCs w:val="28"/>
              </w:rPr>
              <w:t>-</w:t>
            </w:r>
          </w:p>
          <w:p w14:paraId="479B7F2A" w14:textId="77777777" w:rsidR="005D23B3" w:rsidRPr="007560C4" w:rsidRDefault="005D23B3" w:rsidP="005D23B3">
            <w:pPr>
              <w:rPr>
                <w:sz w:val="28"/>
                <w:szCs w:val="28"/>
              </w:rPr>
            </w:pPr>
          </w:p>
        </w:tc>
      </w:tr>
      <w:tr w:rsidR="005D23B3" w:rsidRPr="007560C4" w14:paraId="2BE3544B" w14:textId="77777777" w:rsidTr="00F34A04">
        <w:trPr>
          <w:trHeight w:val="128"/>
          <w:jc w:val="center"/>
        </w:trPr>
        <w:tc>
          <w:tcPr>
            <w:tcW w:w="756" w:type="dxa"/>
          </w:tcPr>
          <w:p w14:paraId="11F1DB03" w14:textId="77777777" w:rsidR="005D23B3" w:rsidRPr="007560C4" w:rsidRDefault="005D23B3" w:rsidP="00B1054E">
            <w:pPr>
              <w:rPr>
                <w:sz w:val="28"/>
                <w:szCs w:val="28"/>
              </w:rPr>
            </w:pPr>
            <w:r w:rsidRPr="007560C4">
              <w:rPr>
                <w:sz w:val="28"/>
                <w:szCs w:val="28"/>
              </w:rPr>
              <w:t>7.6.</w:t>
            </w:r>
          </w:p>
        </w:tc>
        <w:tc>
          <w:tcPr>
            <w:tcW w:w="2646" w:type="dxa"/>
          </w:tcPr>
          <w:p w14:paraId="066BC05C" w14:textId="3FC4066F" w:rsidR="005D23B3" w:rsidRPr="007560C4" w:rsidRDefault="005D23B3" w:rsidP="00747B07">
            <w:pPr>
              <w:tabs>
                <w:tab w:val="center" w:pos="4536"/>
                <w:tab w:val="right" w:pos="9072"/>
              </w:tabs>
              <w:outlineLvl w:val="1"/>
              <w:rPr>
                <w:sz w:val="28"/>
                <w:szCs w:val="28"/>
              </w:rPr>
            </w:pPr>
            <w:r w:rsidRPr="007560C4">
              <w:rPr>
                <w:sz w:val="28"/>
                <w:szCs w:val="28"/>
              </w:rPr>
              <w:t xml:space="preserve">Проведение конкурсов профессионального мастерства среди </w:t>
            </w:r>
            <w:r w:rsidR="00B2774B" w:rsidRPr="007560C4">
              <w:rPr>
                <w:sz w:val="28"/>
                <w:szCs w:val="28"/>
              </w:rPr>
              <w:t>мастеров народных</w:t>
            </w:r>
            <w:r w:rsidRPr="007560C4">
              <w:rPr>
                <w:sz w:val="28"/>
                <w:szCs w:val="28"/>
              </w:rPr>
              <w:t xml:space="preserve"> художественных промыслов</w:t>
            </w:r>
          </w:p>
        </w:tc>
        <w:tc>
          <w:tcPr>
            <w:tcW w:w="1557" w:type="dxa"/>
          </w:tcPr>
          <w:p w14:paraId="6EBF3AB9" w14:textId="77777777" w:rsidR="005D23B3" w:rsidRPr="007560C4" w:rsidRDefault="005D23B3" w:rsidP="00747B07">
            <w:pPr>
              <w:rPr>
                <w:sz w:val="28"/>
                <w:szCs w:val="28"/>
              </w:rPr>
            </w:pPr>
            <w:r w:rsidRPr="007560C4">
              <w:rPr>
                <w:sz w:val="28"/>
                <w:szCs w:val="28"/>
              </w:rPr>
              <w:t xml:space="preserve">Отдел </w:t>
            </w:r>
          </w:p>
          <w:p w14:paraId="393CB8FA" w14:textId="77777777" w:rsidR="005D23B3" w:rsidRPr="007560C4" w:rsidRDefault="005D23B3" w:rsidP="00747B07">
            <w:pPr>
              <w:rPr>
                <w:sz w:val="28"/>
                <w:szCs w:val="28"/>
              </w:rPr>
            </w:pPr>
            <w:r w:rsidRPr="007560C4">
              <w:rPr>
                <w:sz w:val="28"/>
                <w:szCs w:val="28"/>
              </w:rPr>
              <w:t>культуры</w:t>
            </w:r>
          </w:p>
        </w:tc>
        <w:tc>
          <w:tcPr>
            <w:tcW w:w="1490" w:type="dxa"/>
          </w:tcPr>
          <w:p w14:paraId="69912CB4" w14:textId="77777777" w:rsidR="005D23B3" w:rsidRPr="007560C4" w:rsidRDefault="005D23B3" w:rsidP="00F34A04">
            <w:pPr>
              <w:rPr>
                <w:sz w:val="28"/>
                <w:szCs w:val="28"/>
              </w:rPr>
            </w:pPr>
            <w:r w:rsidRPr="007560C4">
              <w:rPr>
                <w:sz w:val="28"/>
                <w:szCs w:val="28"/>
              </w:rPr>
              <w:t>2024-202</w:t>
            </w:r>
            <w:r w:rsidR="00F34A04" w:rsidRPr="007560C4">
              <w:rPr>
                <w:sz w:val="28"/>
                <w:szCs w:val="28"/>
              </w:rPr>
              <w:t>7</w:t>
            </w:r>
          </w:p>
        </w:tc>
        <w:tc>
          <w:tcPr>
            <w:tcW w:w="1769" w:type="dxa"/>
          </w:tcPr>
          <w:p w14:paraId="016CE616" w14:textId="77777777" w:rsidR="005D23B3" w:rsidRPr="007560C4" w:rsidRDefault="005D23B3" w:rsidP="00747B07">
            <w:pPr>
              <w:rPr>
                <w:sz w:val="28"/>
                <w:szCs w:val="28"/>
              </w:rPr>
            </w:pPr>
            <w:r w:rsidRPr="007560C4">
              <w:rPr>
                <w:sz w:val="28"/>
                <w:szCs w:val="28"/>
              </w:rPr>
              <w:t>1.7.1.-1.7.3.</w:t>
            </w:r>
          </w:p>
        </w:tc>
        <w:tc>
          <w:tcPr>
            <w:tcW w:w="1631" w:type="dxa"/>
          </w:tcPr>
          <w:p w14:paraId="49C394A9" w14:textId="77777777" w:rsidR="005D23B3" w:rsidRPr="007560C4" w:rsidRDefault="005D23B3" w:rsidP="00747B07">
            <w:pPr>
              <w:rPr>
                <w:sz w:val="28"/>
                <w:szCs w:val="28"/>
              </w:rPr>
            </w:pPr>
            <w:r w:rsidRPr="007560C4">
              <w:rPr>
                <w:sz w:val="28"/>
                <w:szCs w:val="28"/>
              </w:rPr>
              <w:t>-</w:t>
            </w:r>
          </w:p>
        </w:tc>
        <w:tc>
          <w:tcPr>
            <w:tcW w:w="1036" w:type="dxa"/>
          </w:tcPr>
          <w:p w14:paraId="6F2AF9D9" w14:textId="77777777" w:rsidR="005D23B3" w:rsidRPr="007560C4" w:rsidRDefault="005D23B3" w:rsidP="00747B07">
            <w:pPr>
              <w:rPr>
                <w:sz w:val="28"/>
                <w:szCs w:val="28"/>
              </w:rPr>
            </w:pPr>
            <w:r w:rsidRPr="007560C4">
              <w:rPr>
                <w:sz w:val="28"/>
                <w:szCs w:val="28"/>
              </w:rPr>
              <w:t>-</w:t>
            </w:r>
          </w:p>
        </w:tc>
        <w:tc>
          <w:tcPr>
            <w:tcW w:w="1134" w:type="dxa"/>
            <w:noWrap/>
          </w:tcPr>
          <w:p w14:paraId="5EBFF90F" w14:textId="77777777" w:rsidR="005D23B3" w:rsidRPr="007560C4" w:rsidRDefault="005D23B3" w:rsidP="00747B07">
            <w:pPr>
              <w:rPr>
                <w:sz w:val="28"/>
                <w:szCs w:val="28"/>
              </w:rPr>
            </w:pPr>
            <w:r w:rsidRPr="007560C4">
              <w:rPr>
                <w:sz w:val="28"/>
                <w:szCs w:val="28"/>
              </w:rPr>
              <w:t>-</w:t>
            </w:r>
          </w:p>
        </w:tc>
        <w:tc>
          <w:tcPr>
            <w:tcW w:w="1134" w:type="dxa"/>
          </w:tcPr>
          <w:p w14:paraId="05C29EC7" w14:textId="77777777" w:rsidR="005D23B3" w:rsidRPr="007560C4" w:rsidRDefault="005D23B3" w:rsidP="00747B07">
            <w:pPr>
              <w:rPr>
                <w:sz w:val="28"/>
                <w:szCs w:val="28"/>
              </w:rPr>
            </w:pPr>
            <w:r w:rsidRPr="007560C4">
              <w:rPr>
                <w:sz w:val="28"/>
                <w:szCs w:val="28"/>
              </w:rPr>
              <w:t>-</w:t>
            </w:r>
          </w:p>
          <w:p w14:paraId="1651E21B" w14:textId="77777777" w:rsidR="005D23B3" w:rsidRPr="007560C4" w:rsidRDefault="005D23B3" w:rsidP="00747B07">
            <w:pPr>
              <w:rPr>
                <w:sz w:val="28"/>
                <w:szCs w:val="28"/>
              </w:rPr>
            </w:pPr>
          </w:p>
        </w:tc>
        <w:tc>
          <w:tcPr>
            <w:tcW w:w="1075" w:type="dxa"/>
            <w:gridSpan w:val="5"/>
          </w:tcPr>
          <w:p w14:paraId="5E5BE6EB" w14:textId="77777777" w:rsidR="005D23B3" w:rsidRPr="007560C4" w:rsidRDefault="00F34A04">
            <w:pPr>
              <w:overflowPunct/>
              <w:autoSpaceDE/>
              <w:autoSpaceDN/>
              <w:adjustRightInd/>
              <w:textAlignment w:val="auto"/>
              <w:rPr>
                <w:sz w:val="28"/>
                <w:szCs w:val="28"/>
              </w:rPr>
            </w:pPr>
            <w:r w:rsidRPr="007560C4">
              <w:rPr>
                <w:sz w:val="28"/>
                <w:szCs w:val="28"/>
              </w:rPr>
              <w:t>-</w:t>
            </w:r>
          </w:p>
          <w:p w14:paraId="06B6BFA8" w14:textId="77777777" w:rsidR="005D23B3" w:rsidRPr="007560C4" w:rsidRDefault="005D23B3" w:rsidP="005D23B3">
            <w:pPr>
              <w:rPr>
                <w:sz w:val="28"/>
                <w:szCs w:val="28"/>
              </w:rPr>
            </w:pPr>
          </w:p>
        </w:tc>
      </w:tr>
      <w:tr w:rsidR="005D23B3" w:rsidRPr="007560C4" w14:paraId="3C4825E3" w14:textId="77777777" w:rsidTr="00F34A04">
        <w:trPr>
          <w:trHeight w:val="128"/>
          <w:jc w:val="center"/>
        </w:trPr>
        <w:tc>
          <w:tcPr>
            <w:tcW w:w="756" w:type="dxa"/>
          </w:tcPr>
          <w:p w14:paraId="4B2586EE" w14:textId="77777777" w:rsidR="005D23B3" w:rsidRPr="007560C4" w:rsidRDefault="005D23B3" w:rsidP="00747B07">
            <w:pPr>
              <w:rPr>
                <w:sz w:val="28"/>
                <w:szCs w:val="28"/>
              </w:rPr>
            </w:pPr>
            <w:bookmarkStart w:id="8" w:name="_Hlk121757790"/>
          </w:p>
        </w:tc>
        <w:tc>
          <w:tcPr>
            <w:tcW w:w="2646" w:type="dxa"/>
          </w:tcPr>
          <w:p w14:paraId="79B62F73" w14:textId="77777777" w:rsidR="005D23B3" w:rsidRPr="007560C4" w:rsidRDefault="00772559" w:rsidP="00747B07">
            <w:pPr>
              <w:rPr>
                <w:b/>
                <w:sz w:val="28"/>
                <w:szCs w:val="28"/>
              </w:rPr>
            </w:pPr>
            <w:r w:rsidRPr="007560C4">
              <w:rPr>
                <w:b/>
                <w:sz w:val="28"/>
                <w:szCs w:val="28"/>
              </w:rPr>
              <w:t xml:space="preserve">Итого по </w:t>
            </w:r>
            <w:r w:rsidR="005D23B3" w:rsidRPr="007560C4">
              <w:rPr>
                <w:b/>
                <w:sz w:val="28"/>
                <w:szCs w:val="28"/>
              </w:rPr>
              <w:t>программе</w:t>
            </w:r>
          </w:p>
        </w:tc>
        <w:tc>
          <w:tcPr>
            <w:tcW w:w="1557" w:type="dxa"/>
          </w:tcPr>
          <w:p w14:paraId="5D474A8F" w14:textId="77777777" w:rsidR="005D23B3" w:rsidRPr="007560C4" w:rsidRDefault="005D23B3" w:rsidP="00747B07">
            <w:pPr>
              <w:rPr>
                <w:sz w:val="28"/>
                <w:szCs w:val="28"/>
              </w:rPr>
            </w:pPr>
            <w:r w:rsidRPr="007560C4">
              <w:rPr>
                <w:sz w:val="28"/>
                <w:szCs w:val="28"/>
              </w:rPr>
              <w:t xml:space="preserve">Отдел </w:t>
            </w:r>
          </w:p>
          <w:p w14:paraId="13042C7D" w14:textId="77777777" w:rsidR="005D23B3" w:rsidRPr="007560C4" w:rsidRDefault="005D23B3" w:rsidP="00747B07">
            <w:pPr>
              <w:rPr>
                <w:b/>
                <w:sz w:val="28"/>
                <w:szCs w:val="28"/>
              </w:rPr>
            </w:pPr>
            <w:r w:rsidRPr="007560C4">
              <w:rPr>
                <w:sz w:val="28"/>
                <w:szCs w:val="28"/>
              </w:rPr>
              <w:t>культуры</w:t>
            </w:r>
          </w:p>
        </w:tc>
        <w:tc>
          <w:tcPr>
            <w:tcW w:w="1490" w:type="dxa"/>
          </w:tcPr>
          <w:p w14:paraId="222B7767" w14:textId="77777777" w:rsidR="005D23B3" w:rsidRPr="007560C4" w:rsidRDefault="005D23B3" w:rsidP="00F34A04">
            <w:pPr>
              <w:rPr>
                <w:b/>
                <w:sz w:val="28"/>
                <w:szCs w:val="28"/>
              </w:rPr>
            </w:pPr>
            <w:r w:rsidRPr="007560C4">
              <w:rPr>
                <w:b/>
                <w:sz w:val="28"/>
                <w:szCs w:val="28"/>
              </w:rPr>
              <w:t>2024-202</w:t>
            </w:r>
            <w:r w:rsidR="00F34A04" w:rsidRPr="007560C4">
              <w:rPr>
                <w:b/>
                <w:sz w:val="28"/>
                <w:szCs w:val="28"/>
              </w:rPr>
              <w:t>7</w:t>
            </w:r>
          </w:p>
        </w:tc>
        <w:tc>
          <w:tcPr>
            <w:tcW w:w="1769" w:type="dxa"/>
          </w:tcPr>
          <w:p w14:paraId="78906289" w14:textId="77777777" w:rsidR="005D23B3" w:rsidRPr="007560C4" w:rsidRDefault="005D23B3" w:rsidP="00747B07">
            <w:pPr>
              <w:rPr>
                <w:b/>
                <w:sz w:val="28"/>
                <w:szCs w:val="28"/>
              </w:rPr>
            </w:pPr>
          </w:p>
        </w:tc>
        <w:tc>
          <w:tcPr>
            <w:tcW w:w="1631" w:type="dxa"/>
          </w:tcPr>
          <w:p w14:paraId="562123D8" w14:textId="77777777" w:rsidR="005D23B3" w:rsidRPr="007560C4" w:rsidRDefault="005D23B3" w:rsidP="00747B07">
            <w:pPr>
              <w:rPr>
                <w:b/>
                <w:sz w:val="28"/>
                <w:szCs w:val="28"/>
              </w:rPr>
            </w:pPr>
            <w:r w:rsidRPr="007560C4">
              <w:rPr>
                <w:b/>
                <w:sz w:val="28"/>
                <w:szCs w:val="28"/>
              </w:rPr>
              <w:t>Бюджет муниципального района</w:t>
            </w:r>
          </w:p>
          <w:p w14:paraId="5068FBE5" w14:textId="77777777" w:rsidR="005D23B3" w:rsidRPr="007560C4" w:rsidRDefault="005D23B3" w:rsidP="00747B07">
            <w:pPr>
              <w:rPr>
                <w:b/>
                <w:sz w:val="28"/>
                <w:szCs w:val="28"/>
              </w:rPr>
            </w:pPr>
            <w:r w:rsidRPr="007560C4">
              <w:rPr>
                <w:b/>
                <w:sz w:val="28"/>
                <w:szCs w:val="28"/>
              </w:rPr>
              <w:t>Областной бюджет</w:t>
            </w:r>
          </w:p>
          <w:p w14:paraId="669465A4" w14:textId="77777777" w:rsidR="005D23B3" w:rsidRPr="007560C4" w:rsidRDefault="005D23B3" w:rsidP="00747B07">
            <w:pPr>
              <w:rPr>
                <w:b/>
                <w:sz w:val="28"/>
                <w:szCs w:val="28"/>
              </w:rPr>
            </w:pPr>
            <w:r w:rsidRPr="007560C4">
              <w:rPr>
                <w:b/>
                <w:sz w:val="28"/>
                <w:szCs w:val="28"/>
              </w:rPr>
              <w:t>Федеральный бюджет</w:t>
            </w:r>
          </w:p>
        </w:tc>
        <w:tc>
          <w:tcPr>
            <w:tcW w:w="1036" w:type="dxa"/>
          </w:tcPr>
          <w:p w14:paraId="660C4288" w14:textId="77777777" w:rsidR="005D23B3" w:rsidRPr="007560C4" w:rsidRDefault="004C69E9" w:rsidP="00747B07">
            <w:pPr>
              <w:rPr>
                <w:b/>
                <w:color w:val="000000" w:themeColor="text1"/>
                <w:spacing w:val="-6"/>
                <w:sz w:val="28"/>
                <w:szCs w:val="28"/>
              </w:rPr>
            </w:pPr>
            <w:r w:rsidRPr="007560C4">
              <w:rPr>
                <w:b/>
                <w:color w:val="000000" w:themeColor="text1"/>
                <w:spacing w:val="-6"/>
                <w:sz w:val="28"/>
                <w:szCs w:val="28"/>
              </w:rPr>
              <w:t>42 516,9</w:t>
            </w:r>
          </w:p>
          <w:p w14:paraId="7F614234" w14:textId="77777777" w:rsidR="005D23B3" w:rsidRPr="007560C4" w:rsidRDefault="005D23B3" w:rsidP="00747B07">
            <w:pPr>
              <w:rPr>
                <w:color w:val="000000" w:themeColor="text1"/>
                <w:spacing w:val="-6"/>
                <w:sz w:val="28"/>
                <w:szCs w:val="28"/>
              </w:rPr>
            </w:pPr>
          </w:p>
          <w:p w14:paraId="5135CD2F" w14:textId="77777777" w:rsidR="005D23B3" w:rsidRPr="007560C4" w:rsidRDefault="005D23B3" w:rsidP="00747B07">
            <w:pPr>
              <w:rPr>
                <w:color w:val="000000" w:themeColor="text1"/>
                <w:spacing w:val="-6"/>
                <w:sz w:val="28"/>
                <w:szCs w:val="28"/>
              </w:rPr>
            </w:pPr>
          </w:p>
          <w:p w14:paraId="180D6D80" w14:textId="77777777" w:rsidR="005D23B3" w:rsidRPr="007560C4" w:rsidRDefault="005D23B3" w:rsidP="00747B07">
            <w:pPr>
              <w:rPr>
                <w:color w:val="000000" w:themeColor="text1"/>
                <w:spacing w:val="-6"/>
                <w:sz w:val="28"/>
                <w:szCs w:val="28"/>
              </w:rPr>
            </w:pPr>
          </w:p>
          <w:p w14:paraId="562E90C7" w14:textId="77777777" w:rsidR="005D23B3" w:rsidRPr="007560C4" w:rsidRDefault="007304FB" w:rsidP="00747B07">
            <w:pPr>
              <w:rPr>
                <w:color w:val="000000" w:themeColor="text1"/>
                <w:spacing w:val="-6"/>
                <w:sz w:val="28"/>
                <w:szCs w:val="28"/>
              </w:rPr>
            </w:pPr>
            <w:r w:rsidRPr="007560C4">
              <w:rPr>
                <w:color w:val="000000" w:themeColor="text1"/>
                <w:spacing w:val="-6"/>
                <w:sz w:val="28"/>
                <w:szCs w:val="28"/>
              </w:rPr>
              <w:t>16 929,4</w:t>
            </w:r>
          </w:p>
          <w:p w14:paraId="537514DC" w14:textId="77777777" w:rsidR="005D23B3" w:rsidRPr="007560C4" w:rsidRDefault="005D23B3" w:rsidP="00747B07">
            <w:pPr>
              <w:rPr>
                <w:color w:val="000000" w:themeColor="text1"/>
                <w:spacing w:val="-6"/>
                <w:sz w:val="28"/>
                <w:szCs w:val="28"/>
              </w:rPr>
            </w:pPr>
          </w:p>
          <w:p w14:paraId="4DAE0B58" w14:textId="77777777" w:rsidR="005D23B3" w:rsidRPr="007560C4" w:rsidRDefault="005D23B3" w:rsidP="00747B07">
            <w:pPr>
              <w:rPr>
                <w:color w:val="000000" w:themeColor="text1"/>
                <w:spacing w:val="-6"/>
                <w:sz w:val="28"/>
                <w:szCs w:val="28"/>
              </w:rPr>
            </w:pPr>
            <w:r w:rsidRPr="007560C4">
              <w:rPr>
                <w:color w:val="000000" w:themeColor="text1"/>
                <w:spacing w:val="-6"/>
                <w:sz w:val="28"/>
                <w:szCs w:val="28"/>
              </w:rPr>
              <w:t>592,7</w:t>
            </w:r>
          </w:p>
          <w:p w14:paraId="28F61D7D" w14:textId="77777777" w:rsidR="005D23B3" w:rsidRPr="007560C4" w:rsidRDefault="005D23B3" w:rsidP="00747B07">
            <w:pPr>
              <w:rPr>
                <w:b/>
                <w:color w:val="000000" w:themeColor="text1"/>
                <w:spacing w:val="-6"/>
                <w:sz w:val="28"/>
                <w:szCs w:val="28"/>
              </w:rPr>
            </w:pPr>
          </w:p>
        </w:tc>
        <w:tc>
          <w:tcPr>
            <w:tcW w:w="1134" w:type="dxa"/>
            <w:noWrap/>
          </w:tcPr>
          <w:p w14:paraId="04D61B2E" w14:textId="77777777" w:rsidR="005D23B3" w:rsidRPr="007560C4" w:rsidRDefault="00072A0F" w:rsidP="00747B07">
            <w:pPr>
              <w:rPr>
                <w:color w:val="000000" w:themeColor="text1"/>
                <w:spacing w:val="-6"/>
                <w:sz w:val="28"/>
                <w:szCs w:val="28"/>
              </w:rPr>
            </w:pPr>
            <w:r w:rsidRPr="007560C4">
              <w:rPr>
                <w:color w:val="000000" w:themeColor="text1"/>
                <w:spacing w:val="-6"/>
                <w:sz w:val="28"/>
                <w:szCs w:val="28"/>
              </w:rPr>
              <w:t>41 426,1</w:t>
            </w:r>
          </w:p>
          <w:p w14:paraId="24DD743A" w14:textId="77777777" w:rsidR="005D23B3" w:rsidRPr="007560C4" w:rsidRDefault="005D23B3" w:rsidP="00747B07">
            <w:pPr>
              <w:rPr>
                <w:color w:val="000000" w:themeColor="text1"/>
                <w:spacing w:val="-6"/>
                <w:sz w:val="28"/>
                <w:szCs w:val="28"/>
              </w:rPr>
            </w:pPr>
          </w:p>
          <w:p w14:paraId="5EC0979B" w14:textId="77777777" w:rsidR="005D23B3" w:rsidRPr="007560C4" w:rsidRDefault="005D23B3" w:rsidP="00747B07">
            <w:pPr>
              <w:rPr>
                <w:color w:val="000000" w:themeColor="text1"/>
                <w:spacing w:val="-6"/>
                <w:sz w:val="28"/>
                <w:szCs w:val="28"/>
              </w:rPr>
            </w:pPr>
          </w:p>
          <w:p w14:paraId="1D84FA8A" w14:textId="77777777" w:rsidR="005D23B3" w:rsidRPr="007560C4" w:rsidRDefault="005D23B3" w:rsidP="00747B07">
            <w:pPr>
              <w:rPr>
                <w:color w:val="000000" w:themeColor="text1"/>
                <w:spacing w:val="-6"/>
                <w:sz w:val="28"/>
                <w:szCs w:val="28"/>
              </w:rPr>
            </w:pPr>
          </w:p>
          <w:p w14:paraId="118C42D2" w14:textId="77777777" w:rsidR="005D23B3" w:rsidRPr="007560C4" w:rsidRDefault="00072A0F" w:rsidP="00747B07">
            <w:pPr>
              <w:rPr>
                <w:color w:val="000000" w:themeColor="text1"/>
                <w:spacing w:val="-6"/>
                <w:sz w:val="28"/>
                <w:szCs w:val="28"/>
              </w:rPr>
            </w:pPr>
            <w:r w:rsidRPr="007560C4">
              <w:rPr>
                <w:color w:val="000000" w:themeColor="text1"/>
                <w:spacing w:val="-6"/>
                <w:sz w:val="28"/>
                <w:szCs w:val="28"/>
              </w:rPr>
              <w:t>8 739,6</w:t>
            </w:r>
          </w:p>
          <w:p w14:paraId="4CEC3F17" w14:textId="77777777" w:rsidR="005D23B3" w:rsidRPr="007560C4" w:rsidRDefault="005D23B3" w:rsidP="00747B07">
            <w:pPr>
              <w:rPr>
                <w:color w:val="000000" w:themeColor="text1"/>
                <w:spacing w:val="-6"/>
                <w:sz w:val="28"/>
                <w:szCs w:val="28"/>
              </w:rPr>
            </w:pPr>
          </w:p>
          <w:p w14:paraId="1E3D362A" w14:textId="77777777" w:rsidR="005D23B3" w:rsidRPr="007560C4" w:rsidRDefault="00245DA0" w:rsidP="00747B07">
            <w:pPr>
              <w:rPr>
                <w:color w:val="000000" w:themeColor="text1"/>
                <w:spacing w:val="-6"/>
                <w:sz w:val="28"/>
                <w:szCs w:val="28"/>
              </w:rPr>
            </w:pPr>
            <w:r w:rsidRPr="007560C4">
              <w:rPr>
                <w:color w:val="000000" w:themeColor="text1"/>
                <w:spacing w:val="-6"/>
                <w:sz w:val="28"/>
                <w:szCs w:val="28"/>
              </w:rPr>
              <w:t>620,1</w:t>
            </w:r>
          </w:p>
          <w:p w14:paraId="2D53B6CF" w14:textId="77777777" w:rsidR="005D23B3" w:rsidRPr="007560C4" w:rsidRDefault="005D23B3" w:rsidP="00747B07">
            <w:pPr>
              <w:rPr>
                <w:color w:val="000000" w:themeColor="text1"/>
                <w:spacing w:val="-6"/>
                <w:sz w:val="28"/>
                <w:szCs w:val="28"/>
              </w:rPr>
            </w:pPr>
          </w:p>
        </w:tc>
        <w:tc>
          <w:tcPr>
            <w:tcW w:w="1134" w:type="dxa"/>
          </w:tcPr>
          <w:p w14:paraId="7F98FCF6" w14:textId="77777777" w:rsidR="00F34A04" w:rsidRPr="007560C4" w:rsidRDefault="00072A0F" w:rsidP="00F34A04">
            <w:pPr>
              <w:rPr>
                <w:color w:val="000000" w:themeColor="text1"/>
                <w:spacing w:val="-6"/>
                <w:sz w:val="28"/>
                <w:szCs w:val="28"/>
              </w:rPr>
            </w:pPr>
            <w:r w:rsidRPr="007560C4">
              <w:rPr>
                <w:color w:val="000000" w:themeColor="text1"/>
                <w:spacing w:val="-6"/>
                <w:sz w:val="28"/>
                <w:szCs w:val="28"/>
              </w:rPr>
              <w:t>41 426,</w:t>
            </w:r>
            <w:r w:rsidR="00245DA0" w:rsidRPr="007560C4">
              <w:rPr>
                <w:color w:val="000000" w:themeColor="text1"/>
                <w:spacing w:val="-6"/>
                <w:sz w:val="28"/>
                <w:szCs w:val="28"/>
              </w:rPr>
              <w:t>5</w:t>
            </w:r>
          </w:p>
          <w:p w14:paraId="2B2D5A70" w14:textId="77777777" w:rsidR="005D23B3" w:rsidRPr="007560C4" w:rsidRDefault="005D23B3" w:rsidP="00747B07">
            <w:pPr>
              <w:rPr>
                <w:color w:val="000000" w:themeColor="text1"/>
                <w:spacing w:val="-6"/>
                <w:sz w:val="28"/>
                <w:szCs w:val="28"/>
              </w:rPr>
            </w:pPr>
          </w:p>
          <w:p w14:paraId="05F331EA" w14:textId="77777777" w:rsidR="005D23B3" w:rsidRPr="007560C4" w:rsidRDefault="005D23B3" w:rsidP="00747B07">
            <w:pPr>
              <w:rPr>
                <w:color w:val="000000" w:themeColor="text1"/>
                <w:spacing w:val="-6"/>
                <w:sz w:val="28"/>
                <w:szCs w:val="28"/>
              </w:rPr>
            </w:pPr>
          </w:p>
          <w:p w14:paraId="5DCE8C76" w14:textId="77777777" w:rsidR="005D23B3" w:rsidRPr="007560C4" w:rsidRDefault="005D23B3" w:rsidP="00747B07">
            <w:pPr>
              <w:rPr>
                <w:color w:val="000000" w:themeColor="text1"/>
                <w:spacing w:val="-6"/>
                <w:sz w:val="28"/>
                <w:szCs w:val="28"/>
              </w:rPr>
            </w:pPr>
          </w:p>
          <w:p w14:paraId="57EF7C62" w14:textId="77777777" w:rsidR="005D23B3" w:rsidRPr="007560C4" w:rsidRDefault="005D23B3" w:rsidP="00747B07">
            <w:pPr>
              <w:rPr>
                <w:color w:val="000000" w:themeColor="text1"/>
                <w:spacing w:val="-6"/>
                <w:sz w:val="28"/>
                <w:szCs w:val="28"/>
              </w:rPr>
            </w:pPr>
            <w:r w:rsidRPr="007560C4">
              <w:rPr>
                <w:color w:val="000000" w:themeColor="text1"/>
                <w:spacing w:val="-6"/>
                <w:sz w:val="28"/>
                <w:szCs w:val="28"/>
              </w:rPr>
              <w:t>8</w:t>
            </w:r>
            <w:r w:rsidR="00F34A04" w:rsidRPr="007560C4">
              <w:rPr>
                <w:color w:val="000000" w:themeColor="text1"/>
                <w:spacing w:val="-6"/>
                <w:sz w:val="28"/>
                <w:szCs w:val="28"/>
              </w:rPr>
              <w:t> </w:t>
            </w:r>
            <w:r w:rsidR="00072A0F" w:rsidRPr="007560C4">
              <w:rPr>
                <w:color w:val="000000" w:themeColor="text1"/>
                <w:spacing w:val="-6"/>
                <w:sz w:val="28"/>
                <w:szCs w:val="28"/>
              </w:rPr>
              <w:t>777,9</w:t>
            </w:r>
          </w:p>
          <w:p w14:paraId="19839C90" w14:textId="77777777" w:rsidR="005D23B3" w:rsidRPr="007560C4" w:rsidRDefault="005D23B3" w:rsidP="00747B07">
            <w:pPr>
              <w:rPr>
                <w:color w:val="000000" w:themeColor="text1"/>
                <w:spacing w:val="-6"/>
                <w:sz w:val="28"/>
                <w:szCs w:val="28"/>
              </w:rPr>
            </w:pPr>
          </w:p>
          <w:p w14:paraId="6919F56F" w14:textId="77777777" w:rsidR="005D23B3" w:rsidRPr="007560C4" w:rsidRDefault="00245DA0" w:rsidP="00D54891">
            <w:pPr>
              <w:rPr>
                <w:color w:val="000000" w:themeColor="text1"/>
                <w:spacing w:val="-6"/>
                <w:sz w:val="28"/>
                <w:szCs w:val="28"/>
              </w:rPr>
            </w:pPr>
            <w:r w:rsidRPr="007560C4">
              <w:rPr>
                <w:color w:val="000000" w:themeColor="text1"/>
                <w:spacing w:val="-6"/>
                <w:sz w:val="28"/>
                <w:szCs w:val="28"/>
              </w:rPr>
              <w:t>591,1</w:t>
            </w:r>
          </w:p>
        </w:tc>
        <w:tc>
          <w:tcPr>
            <w:tcW w:w="1075" w:type="dxa"/>
            <w:gridSpan w:val="5"/>
          </w:tcPr>
          <w:p w14:paraId="23E99B36" w14:textId="77777777" w:rsidR="0097559D" w:rsidRPr="007560C4" w:rsidRDefault="0097559D" w:rsidP="0097559D">
            <w:pPr>
              <w:rPr>
                <w:color w:val="000000" w:themeColor="text1"/>
                <w:spacing w:val="-6"/>
                <w:sz w:val="28"/>
                <w:szCs w:val="28"/>
              </w:rPr>
            </w:pPr>
            <w:r w:rsidRPr="007560C4">
              <w:rPr>
                <w:color w:val="000000" w:themeColor="text1"/>
                <w:spacing w:val="-6"/>
                <w:sz w:val="28"/>
                <w:szCs w:val="28"/>
              </w:rPr>
              <w:t>47 879,0</w:t>
            </w:r>
          </w:p>
          <w:p w14:paraId="53F43212" w14:textId="77777777" w:rsidR="005D23B3" w:rsidRPr="007560C4" w:rsidRDefault="005D23B3">
            <w:pPr>
              <w:overflowPunct/>
              <w:autoSpaceDE/>
              <w:autoSpaceDN/>
              <w:adjustRightInd/>
              <w:textAlignment w:val="auto"/>
              <w:rPr>
                <w:color w:val="000000" w:themeColor="text1"/>
                <w:spacing w:val="-6"/>
                <w:sz w:val="28"/>
                <w:szCs w:val="28"/>
              </w:rPr>
            </w:pPr>
          </w:p>
          <w:p w14:paraId="5A31B301" w14:textId="77777777" w:rsidR="005D23B3" w:rsidRPr="007560C4" w:rsidRDefault="005D23B3">
            <w:pPr>
              <w:overflowPunct/>
              <w:autoSpaceDE/>
              <w:autoSpaceDN/>
              <w:adjustRightInd/>
              <w:textAlignment w:val="auto"/>
              <w:rPr>
                <w:color w:val="000000" w:themeColor="text1"/>
                <w:spacing w:val="-6"/>
                <w:sz w:val="28"/>
                <w:szCs w:val="28"/>
              </w:rPr>
            </w:pPr>
          </w:p>
          <w:p w14:paraId="3FAD1EBB" w14:textId="77777777" w:rsidR="005D23B3" w:rsidRPr="007560C4" w:rsidRDefault="005D23B3">
            <w:pPr>
              <w:overflowPunct/>
              <w:autoSpaceDE/>
              <w:autoSpaceDN/>
              <w:adjustRightInd/>
              <w:textAlignment w:val="auto"/>
              <w:rPr>
                <w:color w:val="000000" w:themeColor="text1"/>
                <w:spacing w:val="-6"/>
                <w:sz w:val="28"/>
                <w:szCs w:val="28"/>
              </w:rPr>
            </w:pPr>
          </w:p>
          <w:p w14:paraId="6F80BEF4" w14:textId="77777777" w:rsidR="005D23B3" w:rsidRPr="007560C4" w:rsidRDefault="00F34A04">
            <w:pPr>
              <w:overflowPunct/>
              <w:autoSpaceDE/>
              <w:autoSpaceDN/>
              <w:adjustRightInd/>
              <w:textAlignment w:val="auto"/>
              <w:rPr>
                <w:color w:val="000000" w:themeColor="text1"/>
                <w:spacing w:val="-6"/>
                <w:sz w:val="28"/>
                <w:szCs w:val="28"/>
              </w:rPr>
            </w:pPr>
            <w:r w:rsidRPr="007560C4">
              <w:rPr>
                <w:color w:val="000000" w:themeColor="text1"/>
                <w:spacing w:val="-6"/>
                <w:sz w:val="28"/>
                <w:szCs w:val="28"/>
              </w:rPr>
              <w:t>8 888,3</w:t>
            </w:r>
          </w:p>
          <w:p w14:paraId="392A7A5F" w14:textId="77777777" w:rsidR="005D23B3" w:rsidRPr="007560C4" w:rsidRDefault="005D23B3">
            <w:pPr>
              <w:overflowPunct/>
              <w:autoSpaceDE/>
              <w:autoSpaceDN/>
              <w:adjustRightInd/>
              <w:textAlignment w:val="auto"/>
              <w:rPr>
                <w:color w:val="000000" w:themeColor="text1"/>
                <w:spacing w:val="-6"/>
                <w:sz w:val="28"/>
                <w:szCs w:val="28"/>
              </w:rPr>
            </w:pPr>
          </w:p>
          <w:p w14:paraId="2DA55F5C" w14:textId="77777777" w:rsidR="005D23B3" w:rsidRPr="007560C4" w:rsidRDefault="00F34A04" w:rsidP="005D23B3">
            <w:pPr>
              <w:rPr>
                <w:color w:val="000000" w:themeColor="text1"/>
                <w:spacing w:val="-6"/>
                <w:sz w:val="28"/>
                <w:szCs w:val="28"/>
              </w:rPr>
            </w:pPr>
            <w:r w:rsidRPr="007560C4">
              <w:rPr>
                <w:color w:val="000000" w:themeColor="text1"/>
                <w:spacing w:val="-6"/>
                <w:sz w:val="28"/>
                <w:szCs w:val="28"/>
              </w:rPr>
              <w:t>-</w:t>
            </w:r>
          </w:p>
        </w:tc>
      </w:tr>
    </w:tbl>
    <w:bookmarkEnd w:id="8"/>
    <w:p w14:paraId="36E24AA9" w14:textId="77777777" w:rsidR="00C7302E" w:rsidRPr="00B1054E" w:rsidRDefault="00C7302E" w:rsidP="00747B07">
      <w:pPr>
        <w:tabs>
          <w:tab w:val="left" w:pos="8775"/>
        </w:tabs>
        <w:rPr>
          <w:sz w:val="24"/>
          <w:szCs w:val="24"/>
        </w:rPr>
      </w:pPr>
      <w:r w:rsidRPr="00B1054E">
        <w:rPr>
          <w:sz w:val="24"/>
          <w:szCs w:val="24"/>
        </w:rPr>
        <w:tab/>
      </w:r>
    </w:p>
    <w:p w14:paraId="2256FD07" w14:textId="77777777" w:rsidR="00C7302E" w:rsidRPr="00224921" w:rsidRDefault="00C7302E" w:rsidP="00747B07">
      <w:pPr>
        <w:rPr>
          <w:szCs w:val="26"/>
        </w:rPr>
        <w:sectPr w:rsidR="00C7302E" w:rsidRPr="00224921" w:rsidSect="0013361F">
          <w:type w:val="continuous"/>
          <w:pgSz w:w="16840" w:h="11907" w:orient="landscape" w:code="9"/>
          <w:pgMar w:top="1134" w:right="850" w:bottom="1134" w:left="1701" w:header="720" w:footer="720" w:gutter="0"/>
          <w:cols w:space="720"/>
          <w:titlePg/>
        </w:sectPr>
      </w:pPr>
    </w:p>
    <w:p w14:paraId="7E35C1E4" w14:textId="77777777" w:rsidR="00C7302E" w:rsidRPr="007560C4" w:rsidRDefault="00F34D0C" w:rsidP="005937E1">
      <w:pPr>
        <w:tabs>
          <w:tab w:val="left" w:pos="3435"/>
        </w:tabs>
        <w:jc w:val="right"/>
        <w:rPr>
          <w:sz w:val="28"/>
          <w:szCs w:val="28"/>
        </w:rPr>
      </w:pPr>
      <w:r w:rsidRPr="007560C4">
        <w:rPr>
          <w:sz w:val="28"/>
          <w:szCs w:val="28"/>
        </w:rPr>
        <w:lastRenderedPageBreak/>
        <w:t>П</w:t>
      </w:r>
      <w:r w:rsidR="00C7302E" w:rsidRPr="007560C4">
        <w:rPr>
          <w:sz w:val="28"/>
          <w:szCs w:val="28"/>
        </w:rPr>
        <w:t>риложение 1</w:t>
      </w:r>
    </w:p>
    <w:p w14:paraId="6F5C4B8D" w14:textId="77777777" w:rsidR="00C7302E" w:rsidRPr="007560C4" w:rsidRDefault="00C7302E" w:rsidP="005937E1">
      <w:pPr>
        <w:tabs>
          <w:tab w:val="left" w:pos="3435"/>
        </w:tabs>
        <w:jc w:val="center"/>
        <w:rPr>
          <w:b/>
          <w:sz w:val="28"/>
          <w:szCs w:val="28"/>
        </w:rPr>
      </w:pPr>
      <w:r w:rsidRPr="007560C4">
        <w:rPr>
          <w:b/>
          <w:sz w:val="28"/>
          <w:szCs w:val="28"/>
        </w:rPr>
        <w:t>Порядок</w:t>
      </w:r>
    </w:p>
    <w:p w14:paraId="42CB46A6" w14:textId="5DCFC304" w:rsidR="00C7302E" w:rsidRPr="007560C4" w:rsidRDefault="00C7302E" w:rsidP="005937E1">
      <w:pPr>
        <w:tabs>
          <w:tab w:val="left" w:pos="3435"/>
        </w:tabs>
        <w:jc w:val="center"/>
        <w:rPr>
          <w:b/>
          <w:sz w:val="28"/>
          <w:szCs w:val="28"/>
        </w:rPr>
      </w:pPr>
      <w:r w:rsidRPr="007560C4">
        <w:rPr>
          <w:b/>
          <w:sz w:val="28"/>
          <w:szCs w:val="28"/>
        </w:rPr>
        <w:t xml:space="preserve">расчета целевых показателей муниципальной программы или источники получения информации </w:t>
      </w:r>
      <w:r w:rsidRPr="007560C4">
        <w:rPr>
          <w:b/>
          <w:bCs/>
          <w:color w:val="000000"/>
          <w:sz w:val="28"/>
          <w:szCs w:val="28"/>
        </w:rPr>
        <w:t xml:space="preserve">«Развитие культуры </w:t>
      </w:r>
      <w:r w:rsidR="00B2774B" w:rsidRPr="007560C4">
        <w:rPr>
          <w:b/>
          <w:bCs/>
          <w:color w:val="000000"/>
          <w:sz w:val="28"/>
          <w:szCs w:val="28"/>
        </w:rPr>
        <w:t>в Шимском</w:t>
      </w:r>
      <w:r w:rsidRPr="007560C4">
        <w:rPr>
          <w:b/>
          <w:bCs/>
          <w:color w:val="000000"/>
          <w:sz w:val="28"/>
          <w:szCs w:val="28"/>
        </w:rPr>
        <w:t xml:space="preserve"> муниципально</w:t>
      </w:r>
      <w:r w:rsidR="00EA474B" w:rsidRPr="007560C4">
        <w:rPr>
          <w:b/>
          <w:bCs/>
          <w:color w:val="000000"/>
          <w:sz w:val="28"/>
          <w:szCs w:val="28"/>
        </w:rPr>
        <w:t>м</w:t>
      </w:r>
      <w:r w:rsidRPr="007560C4">
        <w:rPr>
          <w:b/>
          <w:bCs/>
          <w:color w:val="000000"/>
          <w:sz w:val="28"/>
          <w:szCs w:val="28"/>
        </w:rPr>
        <w:t xml:space="preserve"> район</w:t>
      </w:r>
      <w:r w:rsidR="00EA474B" w:rsidRPr="007560C4">
        <w:rPr>
          <w:b/>
          <w:bCs/>
          <w:color w:val="000000"/>
          <w:sz w:val="28"/>
          <w:szCs w:val="28"/>
        </w:rPr>
        <w:t>е</w:t>
      </w:r>
      <w:r w:rsidRPr="007560C4">
        <w:rPr>
          <w:b/>
          <w:bCs/>
          <w:color w:val="000000"/>
          <w:sz w:val="28"/>
          <w:szCs w:val="28"/>
        </w:rPr>
        <w:t>»</w:t>
      </w: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3685"/>
        <w:gridCol w:w="3261"/>
        <w:gridCol w:w="2580"/>
      </w:tblGrid>
      <w:tr w:rsidR="00C7302E" w:rsidRPr="007560C4" w14:paraId="492D10AA" w14:textId="77777777" w:rsidTr="002D5D62">
        <w:tc>
          <w:tcPr>
            <w:tcW w:w="1135" w:type="dxa"/>
            <w:shd w:val="clear" w:color="auto" w:fill="auto"/>
          </w:tcPr>
          <w:p w14:paraId="0B6233D6" w14:textId="77777777" w:rsidR="00C7302E" w:rsidRPr="007560C4" w:rsidRDefault="00C7302E" w:rsidP="00747B07">
            <w:pPr>
              <w:tabs>
                <w:tab w:val="left" w:pos="3435"/>
              </w:tabs>
              <w:rPr>
                <w:b/>
                <w:sz w:val="28"/>
                <w:szCs w:val="28"/>
              </w:rPr>
            </w:pPr>
            <w:r w:rsidRPr="007560C4">
              <w:rPr>
                <w:b/>
                <w:sz w:val="28"/>
                <w:szCs w:val="28"/>
              </w:rPr>
              <w:t>№ целевого показателя в паспорте муниципальной программы</w:t>
            </w:r>
          </w:p>
        </w:tc>
        <w:tc>
          <w:tcPr>
            <w:tcW w:w="3685" w:type="dxa"/>
            <w:shd w:val="clear" w:color="auto" w:fill="auto"/>
          </w:tcPr>
          <w:p w14:paraId="516B50F0" w14:textId="77777777" w:rsidR="00C7302E" w:rsidRPr="007560C4" w:rsidRDefault="00C7302E" w:rsidP="00747B07">
            <w:pPr>
              <w:tabs>
                <w:tab w:val="left" w:pos="3435"/>
              </w:tabs>
              <w:rPr>
                <w:b/>
                <w:sz w:val="28"/>
                <w:szCs w:val="28"/>
              </w:rPr>
            </w:pPr>
            <w:r w:rsidRPr="007560C4">
              <w:rPr>
                <w:b/>
                <w:sz w:val="28"/>
                <w:szCs w:val="28"/>
              </w:rPr>
              <w:t>Наименование целевого показателя, единица измерения</w:t>
            </w:r>
          </w:p>
          <w:p w14:paraId="1D0CE9DF" w14:textId="77777777" w:rsidR="00C7302E" w:rsidRPr="007560C4" w:rsidRDefault="00C7302E" w:rsidP="00747B07">
            <w:pPr>
              <w:tabs>
                <w:tab w:val="left" w:pos="3435"/>
              </w:tabs>
              <w:rPr>
                <w:b/>
                <w:sz w:val="28"/>
                <w:szCs w:val="28"/>
              </w:rPr>
            </w:pPr>
          </w:p>
        </w:tc>
        <w:tc>
          <w:tcPr>
            <w:tcW w:w="3261" w:type="dxa"/>
            <w:shd w:val="clear" w:color="auto" w:fill="auto"/>
          </w:tcPr>
          <w:p w14:paraId="1374CBF5" w14:textId="77777777" w:rsidR="00C7302E" w:rsidRPr="007560C4" w:rsidRDefault="00C7302E" w:rsidP="00747B07">
            <w:pPr>
              <w:tabs>
                <w:tab w:val="left" w:pos="3435"/>
              </w:tabs>
              <w:rPr>
                <w:b/>
                <w:sz w:val="28"/>
                <w:szCs w:val="28"/>
              </w:rPr>
            </w:pPr>
            <w:r w:rsidRPr="007560C4">
              <w:rPr>
                <w:b/>
                <w:sz w:val="28"/>
                <w:szCs w:val="28"/>
              </w:rPr>
              <w:t>Порядок расчета значения целевого показателя</w:t>
            </w:r>
          </w:p>
        </w:tc>
        <w:tc>
          <w:tcPr>
            <w:tcW w:w="2580" w:type="dxa"/>
            <w:shd w:val="clear" w:color="auto" w:fill="auto"/>
          </w:tcPr>
          <w:p w14:paraId="02C13579" w14:textId="77777777" w:rsidR="00C7302E" w:rsidRPr="007560C4" w:rsidRDefault="00C7302E" w:rsidP="00747B07">
            <w:pPr>
              <w:tabs>
                <w:tab w:val="left" w:pos="3435"/>
              </w:tabs>
              <w:rPr>
                <w:b/>
                <w:sz w:val="28"/>
                <w:szCs w:val="28"/>
              </w:rPr>
            </w:pPr>
            <w:r w:rsidRPr="007560C4">
              <w:rPr>
                <w:b/>
                <w:sz w:val="28"/>
                <w:szCs w:val="28"/>
              </w:rPr>
              <w:t>Источник получения информации, необходимой для расчета целевого показателя</w:t>
            </w:r>
          </w:p>
        </w:tc>
      </w:tr>
      <w:tr w:rsidR="00C7302E" w:rsidRPr="007560C4" w14:paraId="6A2ECF67" w14:textId="77777777" w:rsidTr="002D5D62">
        <w:tc>
          <w:tcPr>
            <w:tcW w:w="1135" w:type="dxa"/>
            <w:shd w:val="clear" w:color="auto" w:fill="auto"/>
          </w:tcPr>
          <w:p w14:paraId="60E51BF4" w14:textId="77777777" w:rsidR="00C7302E" w:rsidRPr="007560C4" w:rsidRDefault="00C7302E" w:rsidP="00747B07">
            <w:pPr>
              <w:tabs>
                <w:tab w:val="left" w:pos="3435"/>
              </w:tabs>
              <w:rPr>
                <w:sz w:val="28"/>
                <w:szCs w:val="28"/>
              </w:rPr>
            </w:pPr>
            <w:r w:rsidRPr="007560C4">
              <w:rPr>
                <w:sz w:val="28"/>
                <w:szCs w:val="28"/>
              </w:rPr>
              <w:t>1.1.1</w:t>
            </w:r>
          </w:p>
        </w:tc>
        <w:tc>
          <w:tcPr>
            <w:tcW w:w="3685" w:type="dxa"/>
            <w:shd w:val="clear" w:color="auto" w:fill="auto"/>
          </w:tcPr>
          <w:p w14:paraId="506E5A73" w14:textId="77777777" w:rsidR="00C7302E" w:rsidRPr="007560C4" w:rsidRDefault="00C7302E" w:rsidP="00747B07">
            <w:pPr>
              <w:tabs>
                <w:tab w:val="left" w:pos="3435"/>
              </w:tabs>
              <w:rPr>
                <w:sz w:val="28"/>
                <w:szCs w:val="28"/>
              </w:rPr>
            </w:pPr>
            <w:r w:rsidRPr="007560C4">
              <w:rPr>
                <w:sz w:val="28"/>
                <w:szCs w:val="28"/>
              </w:rPr>
              <w:t>Количество посещений платных мероприятий культурно – досуговых учреждений на 1000 человек населения, единиц</w:t>
            </w:r>
          </w:p>
        </w:tc>
        <w:tc>
          <w:tcPr>
            <w:tcW w:w="3261" w:type="dxa"/>
            <w:shd w:val="clear" w:color="auto" w:fill="auto"/>
          </w:tcPr>
          <w:p w14:paraId="3490BC74" w14:textId="77777777" w:rsidR="00C7302E" w:rsidRPr="007560C4" w:rsidRDefault="00C7302E" w:rsidP="00747B07">
            <w:pPr>
              <w:tabs>
                <w:tab w:val="left" w:pos="3435"/>
              </w:tabs>
              <w:rPr>
                <w:sz w:val="28"/>
                <w:szCs w:val="28"/>
              </w:rPr>
            </w:pPr>
            <w:r w:rsidRPr="007560C4">
              <w:rPr>
                <w:sz w:val="28"/>
                <w:szCs w:val="28"/>
              </w:rPr>
              <w:t xml:space="preserve">К= </w:t>
            </w:r>
            <w:r w:rsidRPr="007560C4">
              <w:rPr>
                <w:sz w:val="28"/>
                <w:szCs w:val="28"/>
                <w:u w:val="single"/>
              </w:rPr>
              <w:t>К1*1000</w:t>
            </w:r>
          </w:p>
          <w:p w14:paraId="2F9A7D57" w14:textId="77777777" w:rsidR="00C7302E" w:rsidRPr="007560C4" w:rsidRDefault="00C7302E" w:rsidP="00747B07">
            <w:pPr>
              <w:tabs>
                <w:tab w:val="left" w:pos="3435"/>
              </w:tabs>
              <w:rPr>
                <w:sz w:val="28"/>
                <w:szCs w:val="28"/>
              </w:rPr>
            </w:pPr>
            <w:proofErr w:type="spellStart"/>
            <w:r w:rsidRPr="007560C4">
              <w:rPr>
                <w:sz w:val="28"/>
                <w:szCs w:val="28"/>
              </w:rPr>
              <w:t>Кж</w:t>
            </w:r>
            <w:proofErr w:type="spellEnd"/>
          </w:p>
          <w:p w14:paraId="54C74C38" w14:textId="77777777" w:rsidR="00C7302E" w:rsidRPr="007560C4" w:rsidRDefault="00C7302E" w:rsidP="00747B07">
            <w:pPr>
              <w:tabs>
                <w:tab w:val="left" w:pos="3435"/>
              </w:tabs>
              <w:rPr>
                <w:sz w:val="28"/>
                <w:szCs w:val="28"/>
              </w:rPr>
            </w:pPr>
            <w:r w:rsidRPr="007560C4">
              <w:rPr>
                <w:sz w:val="28"/>
                <w:szCs w:val="28"/>
              </w:rPr>
              <w:t>Где:</w:t>
            </w:r>
          </w:p>
          <w:p w14:paraId="7CC3E378" w14:textId="77777777" w:rsidR="00C7302E" w:rsidRPr="007560C4" w:rsidRDefault="00C7302E" w:rsidP="00747B07">
            <w:pPr>
              <w:tabs>
                <w:tab w:val="left" w:pos="3435"/>
              </w:tabs>
              <w:rPr>
                <w:sz w:val="28"/>
                <w:szCs w:val="28"/>
              </w:rPr>
            </w:pPr>
            <w:r w:rsidRPr="007560C4">
              <w:rPr>
                <w:sz w:val="28"/>
                <w:szCs w:val="28"/>
              </w:rPr>
              <w:t>К1 – количество посещений платных мероприятий за отчетный период</w:t>
            </w:r>
          </w:p>
          <w:p w14:paraId="01FA7EB7" w14:textId="77777777" w:rsidR="00C7302E" w:rsidRPr="007560C4" w:rsidRDefault="00C7302E" w:rsidP="00747B07">
            <w:pPr>
              <w:tabs>
                <w:tab w:val="left" w:pos="3435"/>
              </w:tabs>
              <w:rPr>
                <w:sz w:val="28"/>
                <w:szCs w:val="28"/>
              </w:rPr>
            </w:pPr>
            <w:proofErr w:type="spellStart"/>
            <w:r w:rsidRPr="007560C4">
              <w:rPr>
                <w:sz w:val="28"/>
                <w:szCs w:val="28"/>
              </w:rPr>
              <w:t>Кж</w:t>
            </w:r>
            <w:proofErr w:type="spellEnd"/>
            <w:r w:rsidRPr="007560C4">
              <w:rPr>
                <w:sz w:val="28"/>
                <w:szCs w:val="28"/>
              </w:rPr>
              <w:t xml:space="preserve"> – количество жителей в муниципальном районе (статистические данные)</w:t>
            </w:r>
          </w:p>
        </w:tc>
        <w:tc>
          <w:tcPr>
            <w:tcW w:w="2580" w:type="dxa"/>
            <w:shd w:val="clear" w:color="auto" w:fill="auto"/>
          </w:tcPr>
          <w:p w14:paraId="01DBD95F" w14:textId="78CD3244" w:rsidR="00C7302E" w:rsidRPr="007560C4" w:rsidRDefault="00C7302E" w:rsidP="00747B07">
            <w:pPr>
              <w:tabs>
                <w:tab w:val="left" w:pos="3435"/>
              </w:tabs>
              <w:rPr>
                <w:sz w:val="28"/>
                <w:szCs w:val="28"/>
              </w:rPr>
            </w:pPr>
            <w:r w:rsidRPr="007560C4">
              <w:rPr>
                <w:sz w:val="28"/>
                <w:szCs w:val="28"/>
              </w:rPr>
              <w:t xml:space="preserve">Форма </w:t>
            </w:r>
            <w:r w:rsidR="00B2774B" w:rsidRPr="007560C4">
              <w:rPr>
                <w:sz w:val="28"/>
                <w:szCs w:val="28"/>
              </w:rPr>
              <w:t>отчета 7</w:t>
            </w:r>
            <w:r w:rsidRPr="007560C4">
              <w:rPr>
                <w:sz w:val="28"/>
                <w:szCs w:val="28"/>
              </w:rPr>
              <w:t xml:space="preserve"> – НК, отчет об исполнении муниципального задания</w:t>
            </w:r>
          </w:p>
        </w:tc>
      </w:tr>
      <w:tr w:rsidR="00C7302E" w:rsidRPr="007560C4" w14:paraId="3F04DA23" w14:textId="77777777" w:rsidTr="002D5D62">
        <w:tc>
          <w:tcPr>
            <w:tcW w:w="1135" w:type="dxa"/>
            <w:shd w:val="clear" w:color="auto" w:fill="auto"/>
          </w:tcPr>
          <w:p w14:paraId="20D7949B" w14:textId="77777777" w:rsidR="00C7302E" w:rsidRPr="007560C4" w:rsidRDefault="00C7302E" w:rsidP="00747B07">
            <w:pPr>
              <w:tabs>
                <w:tab w:val="left" w:pos="3435"/>
              </w:tabs>
              <w:rPr>
                <w:sz w:val="28"/>
                <w:szCs w:val="28"/>
              </w:rPr>
            </w:pPr>
            <w:r w:rsidRPr="007560C4">
              <w:rPr>
                <w:sz w:val="28"/>
                <w:szCs w:val="28"/>
              </w:rPr>
              <w:t>1.1.2</w:t>
            </w:r>
          </w:p>
        </w:tc>
        <w:tc>
          <w:tcPr>
            <w:tcW w:w="3685" w:type="dxa"/>
            <w:shd w:val="clear" w:color="auto" w:fill="auto"/>
          </w:tcPr>
          <w:p w14:paraId="096CC99D" w14:textId="77777777" w:rsidR="00C7302E" w:rsidRPr="007560C4" w:rsidRDefault="00C7302E" w:rsidP="00747B07">
            <w:pPr>
              <w:pStyle w:val="ConsPlusCell"/>
              <w:rPr>
                <w:rFonts w:ascii="Times New Roman" w:hAnsi="Times New Roman" w:cs="Times New Roman"/>
                <w:b/>
                <w:sz w:val="28"/>
                <w:szCs w:val="28"/>
              </w:rPr>
            </w:pPr>
            <w:r w:rsidRPr="007560C4">
              <w:rPr>
                <w:rFonts w:ascii="Times New Roman" w:hAnsi="Times New Roman" w:cs="Times New Roman"/>
                <w:sz w:val="28"/>
                <w:szCs w:val="28"/>
              </w:rPr>
              <w:t>Повышение уровня удовлетворенности граждан, проживающих на территории Шимского муниципального района Новгородской области, качеством предоставления муниципальных услуг в сфере культуры, процент</w:t>
            </w:r>
          </w:p>
        </w:tc>
        <w:tc>
          <w:tcPr>
            <w:tcW w:w="3261" w:type="dxa"/>
            <w:shd w:val="clear" w:color="auto" w:fill="auto"/>
          </w:tcPr>
          <w:p w14:paraId="2D7F5491" w14:textId="060D8746" w:rsidR="00C7302E" w:rsidRPr="007560C4" w:rsidRDefault="00C7302E" w:rsidP="00747B07">
            <w:pPr>
              <w:tabs>
                <w:tab w:val="left" w:pos="3435"/>
              </w:tabs>
              <w:rPr>
                <w:sz w:val="28"/>
                <w:szCs w:val="28"/>
              </w:rPr>
            </w:pPr>
            <w:r w:rsidRPr="007560C4">
              <w:rPr>
                <w:sz w:val="28"/>
                <w:szCs w:val="28"/>
              </w:rPr>
              <w:t xml:space="preserve">Соотношение количества граждан, высоко </w:t>
            </w:r>
            <w:r w:rsidR="00B2774B" w:rsidRPr="007560C4">
              <w:rPr>
                <w:sz w:val="28"/>
                <w:szCs w:val="28"/>
              </w:rPr>
              <w:t>оценивающих качество</w:t>
            </w:r>
            <w:r w:rsidRPr="007560C4">
              <w:rPr>
                <w:sz w:val="28"/>
                <w:szCs w:val="28"/>
              </w:rPr>
              <w:t xml:space="preserve"> предоставления услуг и количества опрошенных граждан</w:t>
            </w:r>
          </w:p>
        </w:tc>
        <w:tc>
          <w:tcPr>
            <w:tcW w:w="2580" w:type="dxa"/>
            <w:shd w:val="clear" w:color="auto" w:fill="auto"/>
          </w:tcPr>
          <w:p w14:paraId="08DC11ED" w14:textId="77777777" w:rsidR="00C7302E" w:rsidRPr="007560C4" w:rsidRDefault="00C7302E" w:rsidP="00747B07">
            <w:pPr>
              <w:tabs>
                <w:tab w:val="left" w:pos="3435"/>
              </w:tabs>
              <w:rPr>
                <w:sz w:val="28"/>
                <w:szCs w:val="28"/>
              </w:rPr>
            </w:pPr>
            <w:r w:rsidRPr="007560C4">
              <w:rPr>
                <w:sz w:val="28"/>
                <w:szCs w:val="28"/>
              </w:rPr>
              <w:t>Результаты анкетирования (опросов) в учреждениях культуры</w:t>
            </w:r>
          </w:p>
          <w:p w14:paraId="7DA85D01" w14:textId="5B6A74EA" w:rsidR="00C7302E" w:rsidRPr="007560C4" w:rsidRDefault="00B2774B" w:rsidP="00747B07">
            <w:pPr>
              <w:rPr>
                <w:sz w:val="28"/>
                <w:szCs w:val="28"/>
              </w:rPr>
            </w:pPr>
            <w:r w:rsidRPr="007560C4">
              <w:rPr>
                <w:sz w:val="28"/>
                <w:szCs w:val="28"/>
              </w:rPr>
              <w:t>Сведения профильных</w:t>
            </w:r>
            <w:r w:rsidR="00C7302E" w:rsidRPr="007560C4">
              <w:rPr>
                <w:sz w:val="28"/>
                <w:szCs w:val="28"/>
              </w:rPr>
              <w:t xml:space="preserve"> структур Правительства области</w:t>
            </w:r>
          </w:p>
        </w:tc>
      </w:tr>
      <w:tr w:rsidR="00C7302E" w:rsidRPr="007560C4" w14:paraId="3C1CDB40" w14:textId="77777777" w:rsidTr="002D5D62">
        <w:tc>
          <w:tcPr>
            <w:tcW w:w="1135" w:type="dxa"/>
            <w:shd w:val="clear" w:color="auto" w:fill="auto"/>
          </w:tcPr>
          <w:p w14:paraId="38314469" w14:textId="77777777" w:rsidR="00C7302E" w:rsidRPr="007560C4" w:rsidRDefault="00C7302E" w:rsidP="00747B07">
            <w:pPr>
              <w:tabs>
                <w:tab w:val="left" w:pos="3435"/>
              </w:tabs>
              <w:rPr>
                <w:sz w:val="28"/>
                <w:szCs w:val="28"/>
              </w:rPr>
            </w:pPr>
            <w:r w:rsidRPr="007560C4">
              <w:rPr>
                <w:sz w:val="28"/>
                <w:szCs w:val="28"/>
              </w:rPr>
              <w:t>1.1.3</w:t>
            </w:r>
          </w:p>
        </w:tc>
        <w:tc>
          <w:tcPr>
            <w:tcW w:w="3685" w:type="dxa"/>
            <w:shd w:val="clear" w:color="auto" w:fill="auto"/>
          </w:tcPr>
          <w:p w14:paraId="551A45DD" w14:textId="06618047" w:rsidR="00C7302E" w:rsidRPr="007560C4" w:rsidRDefault="00C7302E" w:rsidP="00747B07">
            <w:pPr>
              <w:rPr>
                <w:sz w:val="28"/>
                <w:szCs w:val="28"/>
              </w:rPr>
            </w:pPr>
            <w:r w:rsidRPr="007560C4">
              <w:rPr>
                <w:sz w:val="28"/>
                <w:szCs w:val="28"/>
              </w:rPr>
              <w:t xml:space="preserve">Число пользователей библиотек на 1000 </w:t>
            </w:r>
            <w:r w:rsidR="00B2774B" w:rsidRPr="007560C4">
              <w:rPr>
                <w:sz w:val="28"/>
                <w:szCs w:val="28"/>
              </w:rPr>
              <w:t>человек населения</w:t>
            </w:r>
            <w:r w:rsidRPr="007560C4">
              <w:rPr>
                <w:sz w:val="28"/>
                <w:szCs w:val="28"/>
              </w:rPr>
              <w:t>, единиц</w:t>
            </w:r>
          </w:p>
        </w:tc>
        <w:tc>
          <w:tcPr>
            <w:tcW w:w="3261" w:type="dxa"/>
            <w:shd w:val="clear" w:color="auto" w:fill="auto"/>
          </w:tcPr>
          <w:p w14:paraId="6BF70154" w14:textId="77777777" w:rsidR="00C7302E" w:rsidRPr="007560C4" w:rsidRDefault="00C7302E" w:rsidP="00747B07">
            <w:pPr>
              <w:tabs>
                <w:tab w:val="left" w:pos="3435"/>
              </w:tabs>
              <w:rPr>
                <w:sz w:val="28"/>
                <w:szCs w:val="28"/>
              </w:rPr>
            </w:pPr>
            <w:r w:rsidRPr="007560C4">
              <w:rPr>
                <w:sz w:val="28"/>
                <w:szCs w:val="28"/>
              </w:rPr>
              <w:t xml:space="preserve">К= </w:t>
            </w:r>
            <w:r w:rsidRPr="007560C4">
              <w:rPr>
                <w:sz w:val="28"/>
                <w:szCs w:val="28"/>
                <w:u w:val="single"/>
              </w:rPr>
              <w:t>К1*1000</w:t>
            </w:r>
          </w:p>
          <w:p w14:paraId="7DFAEFBE" w14:textId="77777777" w:rsidR="00C7302E" w:rsidRPr="007560C4" w:rsidRDefault="00C7302E" w:rsidP="00747B07">
            <w:pPr>
              <w:tabs>
                <w:tab w:val="left" w:pos="3435"/>
              </w:tabs>
              <w:rPr>
                <w:sz w:val="28"/>
                <w:szCs w:val="28"/>
              </w:rPr>
            </w:pPr>
            <w:proofErr w:type="spellStart"/>
            <w:r w:rsidRPr="007560C4">
              <w:rPr>
                <w:sz w:val="28"/>
                <w:szCs w:val="28"/>
              </w:rPr>
              <w:t>Кж</w:t>
            </w:r>
            <w:proofErr w:type="spellEnd"/>
          </w:p>
          <w:p w14:paraId="1ECC5286" w14:textId="77777777" w:rsidR="00C7302E" w:rsidRPr="007560C4" w:rsidRDefault="00C7302E" w:rsidP="00747B07">
            <w:pPr>
              <w:tabs>
                <w:tab w:val="left" w:pos="3435"/>
              </w:tabs>
              <w:rPr>
                <w:sz w:val="28"/>
                <w:szCs w:val="28"/>
              </w:rPr>
            </w:pPr>
            <w:r w:rsidRPr="007560C4">
              <w:rPr>
                <w:sz w:val="28"/>
                <w:szCs w:val="28"/>
              </w:rPr>
              <w:t>Где:</w:t>
            </w:r>
          </w:p>
          <w:p w14:paraId="1F8693F5" w14:textId="77777777" w:rsidR="00C7302E" w:rsidRPr="007560C4" w:rsidRDefault="00C7302E" w:rsidP="00747B07">
            <w:pPr>
              <w:tabs>
                <w:tab w:val="left" w:pos="3435"/>
              </w:tabs>
              <w:rPr>
                <w:sz w:val="28"/>
                <w:szCs w:val="28"/>
              </w:rPr>
            </w:pPr>
            <w:r w:rsidRPr="007560C4">
              <w:rPr>
                <w:sz w:val="28"/>
                <w:szCs w:val="28"/>
              </w:rPr>
              <w:t>К1 – количество пользователей библиотек района за отчетный период</w:t>
            </w:r>
          </w:p>
          <w:p w14:paraId="08E6D71A" w14:textId="77777777" w:rsidR="00C7302E" w:rsidRPr="007560C4" w:rsidRDefault="00C7302E" w:rsidP="00747B07">
            <w:pPr>
              <w:rPr>
                <w:sz w:val="28"/>
                <w:szCs w:val="28"/>
              </w:rPr>
            </w:pPr>
            <w:proofErr w:type="spellStart"/>
            <w:r w:rsidRPr="007560C4">
              <w:rPr>
                <w:sz w:val="28"/>
                <w:szCs w:val="28"/>
              </w:rPr>
              <w:t>Кж</w:t>
            </w:r>
            <w:proofErr w:type="spellEnd"/>
            <w:r w:rsidRPr="007560C4">
              <w:rPr>
                <w:sz w:val="28"/>
                <w:szCs w:val="28"/>
              </w:rPr>
              <w:t xml:space="preserve"> – количество жителей в муниципальном районе (статистические данные)</w:t>
            </w:r>
          </w:p>
        </w:tc>
        <w:tc>
          <w:tcPr>
            <w:tcW w:w="2580" w:type="dxa"/>
            <w:shd w:val="clear" w:color="auto" w:fill="auto"/>
          </w:tcPr>
          <w:p w14:paraId="1AD6C3A9" w14:textId="77777777" w:rsidR="00C7302E" w:rsidRPr="007560C4" w:rsidRDefault="00C7302E" w:rsidP="00747B07">
            <w:pPr>
              <w:tabs>
                <w:tab w:val="left" w:pos="3435"/>
              </w:tabs>
              <w:rPr>
                <w:sz w:val="28"/>
                <w:szCs w:val="28"/>
              </w:rPr>
            </w:pPr>
            <w:r w:rsidRPr="007560C4">
              <w:rPr>
                <w:sz w:val="28"/>
                <w:szCs w:val="28"/>
              </w:rPr>
              <w:t xml:space="preserve">Форма отчета 6- НК, отчет об исполнении муниципального задания </w:t>
            </w:r>
          </w:p>
        </w:tc>
      </w:tr>
      <w:tr w:rsidR="00C7302E" w:rsidRPr="007560C4" w14:paraId="3B18A475" w14:textId="77777777" w:rsidTr="002D5D62">
        <w:tc>
          <w:tcPr>
            <w:tcW w:w="1135" w:type="dxa"/>
            <w:shd w:val="clear" w:color="auto" w:fill="auto"/>
          </w:tcPr>
          <w:p w14:paraId="3A13EA36"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lastRenderedPageBreak/>
              <w:t>1.1.4</w:t>
            </w:r>
          </w:p>
        </w:tc>
        <w:tc>
          <w:tcPr>
            <w:tcW w:w="3685" w:type="dxa"/>
            <w:shd w:val="clear" w:color="auto" w:fill="auto"/>
          </w:tcPr>
          <w:p w14:paraId="290CE9CB" w14:textId="784E8042" w:rsidR="00C7302E" w:rsidRPr="007560C4" w:rsidRDefault="00C7302E" w:rsidP="00747B07">
            <w:pPr>
              <w:rPr>
                <w:sz w:val="28"/>
                <w:szCs w:val="28"/>
              </w:rPr>
            </w:pPr>
            <w:r w:rsidRPr="007560C4">
              <w:rPr>
                <w:sz w:val="28"/>
                <w:szCs w:val="28"/>
              </w:rPr>
              <w:t xml:space="preserve">Увеличение доли муниципальных библиотек, подключенных к сети «Интернет», в общем количестве </w:t>
            </w:r>
            <w:r w:rsidR="00B2774B" w:rsidRPr="007560C4">
              <w:rPr>
                <w:sz w:val="28"/>
                <w:szCs w:val="28"/>
              </w:rPr>
              <w:t>библиотек Шимского</w:t>
            </w:r>
            <w:r w:rsidRPr="007560C4">
              <w:rPr>
                <w:sz w:val="28"/>
                <w:szCs w:val="28"/>
              </w:rPr>
              <w:t xml:space="preserve"> </w:t>
            </w:r>
            <w:r w:rsidR="00B2774B" w:rsidRPr="007560C4">
              <w:rPr>
                <w:sz w:val="28"/>
                <w:szCs w:val="28"/>
              </w:rPr>
              <w:t>муниципального района</w:t>
            </w:r>
          </w:p>
          <w:p w14:paraId="6F71D1DB" w14:textId="77777777" w:rsidR="00C7302E" w:rsidRPr="007560C4" w:rsidRDefault="00C7302E" w:rsidP="00747B07">
            <w:pPr>
              <w:rPr>
                <w:sz w:val="28"/>
                <w:szCs w:val="28"/>
              </w:rPr>
            </w:pPr>
            <w:r w:rsidRPr="007560C4">
              <w:rPr>
                <w:sz w:val="28"/>
                <w:szCs w:val="28"/>
              </w:rPr>
              <w:t>процент</w:t>
            </w:r>
          </w:p>
        </w:tc>
        <w:tc>
          <w:tcPr>
            <w:tcW w:w="3261" w:type="dxa"/>
            <w:shd w:val="clear" w:color="auto" w:fill="auto"/>
          </w:tcPr>
          <w:p w14:paraId="7C8CB8D7" w14:textId="77777777" w:rsidR="00C7302E" w:rsidRPr="007560C4" w:rsidRDefault="00C7302E" w:rsidP="00747B07">
            <w:pPr>
              <w:tabs>
                <w:tab w:val="left" w:pos="3435"/>
              </w:tabs>
              <w:rPr>
                <w:sz w:val="28"/>
                <w:szCs w:val="28"/>
              </w:rPr>
            </w:pPr>
            <w:r w:rsidRPr="007560C4">
              <w:rPr>
                <w:sz w:val="28"/>
                <w:szCs w:val="28"/>
              </w:rPr>
              <w:t>Д</w:t>
            </w:r>
            <w:proofErr w:type="gramStart"/>
            <w:r w:rsidRPr="007560C4">
              <w:rPr>
                <w:sz w:val="28"/>
                <w:szCs w:val="28"/>
              </w:rPr>
              <w:t xml:space="preserve">=  </w:t>
            </w:r>
            <w:r w:rsidRPr="007560C4">
              <w:rPr>
                <w:sz w:val="28"/>
                <w:szCs w:val="28"/>
                <w:u w:val="single"/>
              </w:rPr>
              <w:t>К</w:t>
            </w:r>
            <w:proofErr w:type="gramEnd"/>
            <w:r w:rsidRPr="007560C4">
              <w:rPr>
                <w:sz w:val="28"/>
                <w:szCs w:val="28"/>
                <w:u w:val="single"/>
              </w:rPr>
              <w:t>1</w:t>
            </w:r>
            <w:r w:rsidRPr="007560C4">
              <w:rPr>
                <w:sz w:val="28"/>
                <w:szCs w:val="28"/>
              </w:rPr>
              <w:t xml:space="preserve">  *100</w:t>
            </w:r>
          </w:p>
          <w:p w14:paraId="3D9BFABB" w14:textId="77777777" w:rsidR="00C7302E" w:rsidRPr="007560C4" w:rsidRDefault="00C7302E" w:rsidP="00747B07">
            <w:pPr>
              <w:rPr>
                <w:sz w:val="28"/>
                <w:szCs w:val="28"/>
              </w:rPr>
            </w:pPr>
            <w:r w:rsidRPr="007560C4">
              <w:rPr>
                <w:sz w:val="28"/>
                <w:szCs w:val="28"/>
              </w:rPr>
              <w:t xml:space="preserve">       К2</w:t>
            </w:r>
          </w:p>
          <w:p w14:paraId="23EE9DB2" w14:textId="77777777" w:rsidR="00C7302E" w:rsidRPr="007560C4" w:rsidRDefault="00C7302E" w:rsidP="00747B07">
            <w:pPr>
              <w:rPr>
                <w:sz w:val="28"/>
                <w:szCs w:val="28"/>
              </w:rPr>
            </w:pPr>
            <w:r w:rsidRPr="007560C4">
              <w:rPr>
                <w:sz w:val="28"/>
                <w:szCs w:val="28"/>
              </w:rPr>
              <w:t>где</w:t>
            </w:r>
          </w:p>
          <w:p w14:paraId="14246D44" w14:textId="77777777" w:rsidR="00C7302E" w:rsidRPr="007560C4" w:rsidRDefault="00C7302E" w:rsidP="00747B07">
            <w:pPr>
              <w:rPr>
                <w:sz w:val="28"/>
                <w:szCs w:val="28"/>
              </w:rPr>
            </w:pPr>
            <w:r w:rsidRPr="007560C4">
              <w:rPr>
                <w:sz w:val="28"/>
                <w:szCs w:val="28"/>
              </w:rPr>
              <w:t>К1 – количество библиотек, подключенных к сети Интернет</w:t>
            </w:r>
          </w:p>
          <w:p w14:paraId="548074A3" w14:textId="77777777" w:rsidR="00C7302E" w:rsidRPr="007560C4" w:rsidRDefault="00C7302E" w:rsidP="00747B07">
            <w:pPr>
              <w:rPr>
                <w:sz w:val="28"/>
                <w:szCs w:val="28"/>
              </w:rPr>
            </w:pPr>
            <w:r w:rsidRPr="007560C4">
              <w:rPr>
                <w:sz w:val="28"/>
                <w:szCs w:val="28"/>
              </w:rPr>
              <w:t>К2 – количество библиотек в муниципальном районе</w:t>
            </w:r>
          </w:p>
        </w:tc>
        <w:tc>
          <w:tcPr>
            <w:tcW w:w="2580" w:type="dxa"/>
            <w:shd w:val="clear" w:color="auto" w:fill="auto"/>
          </w:tcPr>
          <w:p w14:paraId="5F076E20" w14:textId="77777777" w:rsidR="00C7302E" w:rsidRPr="007560C4" w:rsidRDefault="00C7302E" w:rsidP="00747B07">
            <w:pPr>
              <w:rPr>
                <w:sz w:val="28"/>
                <w:szCs w:val="28"/>
              </w:rPr>
            </w:pPr>
            <w:r w:rsidRPr="007560C4">
              <w:rPr>
                <w:sz w:val="28"/>
                <w:szCs w:val="28"/>
              </w:rPr>
              <w:t xml:space="preserve">Форма отчета 6 – НК, дополнительная ведомственная статистика форма №1 «Библиотечное обслуживание», ежеквартально, до 15 числа месяца следующего за отчетным  </w:t>
            </w:r>
          </w:p>
        </w:tc>
      </w:tr>
      <w:tr w:rsidR="00C7302E" w:rsidRPr="007560C4" w14:paraId="1E0369FC" w14:textId="77777777" w:rsidTr="002D5D62">
        <w:tc>
          <w:tcPr>
            <w:tcW w:w="1135" w:type="dxa"/>
            <w:shd w:val="clear" w:color="auto" w:fill="auto"/>
          </w:tcPr>
          <w:p w14:paraId="3B69E662"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t>1.1.5.</w:t>
            </w:r>
          </w:p>
        </w:tc>
        <w:tc>
          <w:tcPr>
            <w:tcW w:w="3685" w:type="dxa"/>
            <w:shd w:val="clear" w:color="auto" w:fill="auto"/>
          </w:tcPr>
          <w:p w14:paraId="68B81B2F" w14:textId="77777777" w:rsidR="00C7302E" w:rsidRPr="007560C4" w:rsidRDefault="00C7302E" w:rsidP="00747B07">
            <w:pPr>
              <w:rPr>
                <w:sz w:val="28"/>
                <w:szCs w:val="28"/>
              </w:rPr>
            </w:pPr>
            <w:r w:rsidRPr="007560C4">
              <w:rPr>
                <w:sz w:val="28"/>
                <w:szCs w:val="28"/>
              </w:rPr>
              <w:t>Количество посещений организаций культуры по отношению к уровню 201</w:t>
            </w:r>
            <w:r w:rsidR="006722A1" w:rsidRPr="007560C4">
              <w:rPr>
                <w:sz w:val="28"/>
                <w:szCs w:val="28"/>
              </w:rPr>
              <w:t>7</w:t>
            </w:r>
            <w:r w:rsidRPr="007560C4">
              <w:rPr>
                <w:sz w:val="28"/>
                <w:szCs w:val="28"/>
              </w:rPr>
              <w:t xml:space="preserve"> года (процент)</w:t>
            </w:r>
          </w:p>
        </w:tc>
        <w:tc>
          <w:tcPr>
            <w:tcW w:w="3261" w:type="dxa"/>
            <w:shd w:val="clear" w:color="auto" w:fill="auto"/>
          </w:tcPr>
          <w:p w14:paraId="79F7D541" w14:textId="77777777" w:rsidR="00C7302E" w:rsidRPr="007560C4" w:rsidRDefault="00C7302E" w:rsidP="00747B07">
            <w:pPr>
              <w:tabs>
                <w:tab w:val="left" w:pos="3435"/>
              </w:tabs>
              <w:rPr>
                <w:sz w:val="28"/>
                <w:szCs w:val="28"/>
              </w:rPr>
            </w:pPr>
            <w:proofErr w:type="spellStart"/>
            <w:r w:rsidRPr="007560C4">
              <w:rPr>
                <w:sz w:val="28"/>
                <w:szCs w:val="28"/>
              </w:rPr>
              <w:t>Кп</w:t>
            </w:r>
            <w:proofErr w:type="spellEnd"/>
            <w:r w:rsidRPr="007560C4">
              <w:rPr>
                <w:sz w:val="28"/>
                <w:szCs w:val="28"/>
              </w:rPr>
              <w:t>=</w:t>
            </w:r>
            <w:proofErr w:type="spellStart"/>
            <w:r w:rsidRPr="007560C4">
              <w:rPr>
                <w:sz w:val="28"/>
                <w:szCs w:val="28"/>
              </w:rPr>
              <w:t>Кп</w:t>
            </w:r>
            <w:proofErr w:type="spellEnd"/>
            <w:r w:rsidR="004C460F" w:rsidRPr="007560C4">
              <w:rPr>
                <w:sz w:val="28"/>
                <w:szCs w:val="28"/>
                <w:lang w:val="en-US"/>
              </w:rPr>
              <w:t>X</w:t>
            </w:r>
            <w:r w:rsidRPr="007560C4">
              <w:rPr>
                <w:sz w:val="28"/>
                <w:szCs w:val="28"/>
              </w:rPr>
              <w:t xml:space="preserve"> год * 100%</w:t>
            </w:r>
          </w:p>
          <w:p w14:paraId="33BD1021" w14:textId="77777777" w:rsidR="00C7302E" w:rsidRPr="007560C4" w:rsidRDefault="00C7302E" w:rsidP="00747B07">
            <w:pPr>
              <w:tabs>
                <w:tab w:val="left" w:pos="3435"/>
              </w:tabs>
              <w:rPr>
                <w:sz w:val="28"/>
                <w:szCs w:val="28"/>
              </w:rPr>
            </w:pPr>
            <w:proofErr w:type="spellStart"/>
            <w:r w:rsidRPr="007560C4">
              <w:rPr>
                <w:sz w:val="28"/>
                <w:szCs w:val="28"/>
              </w:rPr>
              <w:t>Кп</w:t>
            </w:r>
            <w:proofErr w:type="spellEnd"/>
            <w:r w:rsidRPr="007560C4">
              <w:rPr>
                <w:sz w:val="28"/>
                <w:szCs w:val="28"/>
              </w:rPr>
              <w:t xml:space="preserve"> 201</w:t>
            </w:r>
            <w:r w:rsidR="006722A1" w:rsidRPr="007560C4">
              <w:rPr>
                <w:sz w:val="28"/>
                <w:szCs w:val="28"/>
              </w:rPr>
              <w:t>7</w:t>
            </w:r>
            <w:r w:rsidRPr="007560C4">
              <w:rPr>
                <w:sz w:val="28"/>
                <w:szCs w:val="28"/>
              </w:rPr>
              <w:t xml:space="preserve"> год</w:t>
            </w:r>
          </w:p>
          <w:p w14:paraId="7720A304" w14:textId="77777777" w:rsidR="00C7302E" w:rsidRPr="007560C4" w:rsidRDefault="00C7302E" w:rsidP="00747B07">
            <w:pPr>
              <w:tabs>
                <w:tab w:val="left" w:pos="3435"/>
              </w:tabs>
              <w:rPr>
                <w:sz w:val="28"/>
                <w:szCs w:val="28"/>
              </w:rPr>
            </w:pPr>
            <w:r w:rsidRPr="007560C4">
              <w:rPr>
                <w:sz w:val="28"/>
                <w:szCs w:val="28"/>
              </w:rPr>
              <w:t xml:space="preserve">Где: </w:t>
            </w:r>
          </w:p>
          <w:p w14:paraId="3A1AD946" w14:textId="77777777" w:rsidR="00C7302E" w:rsidRPr="007560C4" w:rsidRDefault="00C7302E" w:rsidP="00747B07">
            <w:pPr>
              <w:tabs>
                <w:tab w:val="left" w:pos="3435"/>
              </w:tabs>
              <w:rPr>
                <w:sz w:val="28"/>
                <w:szCs w:val="28"/>
              </w:rPr>
            </w:pPr>
            <w:proofErr w:type="spellStart"/>
            <w:r w:rsidRPr="007560C4">
              <w:rPr>
                <w:sz w:val="28"/>
                <w:szCs w:val="28"/>
              </w:rPr>
              <w:t>Кп</w:t>
            </w:r>
            <w:proofErr w:type="spellEnd"/>
            <w:r w:rsidR="004C460F" w:rsidRPr="007560C4">
              <w:rPr>
                <w:sz w:val="28"/>
                <w:szCs w:val="28"/>
                <w:lang w:val="en-US"/>
              </w:rPr>
              <w:t>X</w:t>
            </w:r>
            <w:r w:rsidR="004C460F" w:rsidRPr="007560C4">
              <w:rPr>
                <w:sz w:val="28"/>
                <w:szCs w:val="28"/>
              </w:rPr>
              <w:t xml:space="preserve"> год - Коли</w:t>
            </w:r>
            <w:r w:rsidRPr="007560C4">
              <w:rPr>
                <w:sz w:val="28"/>
                <w:szCs w:val="28"/>
              </w:rPr>
              <w:t xml:space="preserve">чество посещений организаций культуры за </w:t>
            </w:r>
            <w:r w:rsidR="004C460F" w:rsidRPr="007560C4">
              <w:rPr>
                <w:sz w:val="28"/>
                <w:szCs w:val="28"/>
              </w:rPr>
              <w:t xml:space="preserve">отчетный </w:t>
            </w:r>
            <w:r w:rsidRPr="007560C4">
              <w:rPr>
                <w:sz w:val="28"/>
                <w:szCs w:val="28"/>
              </w:rPr>
              <w:t>год.</w:t>
            </w:r>
          </w:p>
          <w:p w14:paraId="330E1FFB" w14:textId="77777777" w:rsidR="00C7302E" w:rsidRPr="007560C4" w:rsidRDefault="00C7302E" w:rsidP="00747B07">
            <w:pPr>
              <w:tabs>
                <w:tab w:val="left" w:pos="3435"/>
              </w:tabs>
              <w:rPr>
                <w:sz w:val="28"/>
                <w:szCs w:val="28"/>
              </w:rPr>
            </w:pPr>
            <w:proofErr w:type="spellStart"/>
            <w:r w:rsidRPr="007560C4">
              <w:rPr>
                <w:sz w:val="28"/>
                <w:szCs w:val="28"/>
              </w:rPr>
              <w:t>Кп</w:t>
            </w:r>
            <w:proofErr w:type="spellEnd"/>
            <w:r w:rsidRPr="007560C4">
              <w:rPr>
                <w:sz w:val="28"/>
                <w:szCs w:val="28"/>
              </w:rPr>
              <w:t xml:space="preserve"> 201</w:t>
            </w:r>
            <w:r w:rsidR="004C460F" w:rsidRPr="007560C4">
              <w:rPr>
                <w:sz w:val="28"/>
                <w:szCs w:val="28"/>
              </w:rPr>
              <w:t>7 год - Коли</w:t>
            </w:r>
            <w:r w:rsidRPr="007560C4">
              <w:rPr>
                <w:sz w:val="28"/>
                <w:szCs w:val="28"/>
              </w:rPr>
              <w:t>чество посещений организаций культуры за 201</w:t>
            </w:r>
            <w:r w:rsidR="006722A1" w:rsidRPr="007560C4">
              <w:rPr>
                <w:sz w:val="28"/>
                <w:szCs w:val="28"/>
              </w:rPr>
              <w:t>7</w:t>
            </w:r>
            <w:r w:rsidRPr="007560C4">
              <w:rPr>
                <w:sz w:val="28"/>
                <w:szCs w:val="28"/>
              </w:rPr>
              <w:t xml:space="preserve"> год</w:t>
            </w:r>
          </w:p>
        </w:tc>
        <w:tc>
          <w:tcPr>
            <w:tcW w:w="2580" w:type="dxa"/>
            <w:shd w:val="clear" w:color="auto" w:fill="auto"/>
          </w:tcPr>
          <w:p w14:paraId="3FEDB9F3" w14:textId="77777777" w:rsidR="00C7302E" w:rsidRPr="007560C4" w:rsidRDefault="00C7302E" w:rsidP="00747B07">
            <w:pPr>
              <w:rPr>
                <w:sz w:val="28"/>
                <w:szCs w:val="28"/>
              </w:rPr>
            </w:pPr>
            <w:r w:rsidRPr="007560C4">
              <w:rPr>
                <w:sz w:val="28"/>
                <w:szCs w:val="28"/>
              </w:rPr>
              <w:t>Ведомственная отчетность</w:t>
            </w:r>
          </w:p>
        </w:tc>
      </w:tr>
      <w:tr w:rsidR="00C93058" w:rsidRPr="007560C4" w14:paraId="033852AE" w14:textId="77777777" w:rsidTr="002D5D62">
        <w:tc>
          <w:tcPr>
            <w:tcW w:w="1135" w:type="dxa"/>
            <w:shd w:val="clear" w:color="auto" w:fill="auto"/>
          </w:tcPr>
          <w:p w14:paraId="04059FB3" w14:textId="77777777" w:rsidR="00C93058" w:rsidRPr="007560C4" w:rsidRDefault="00C93058" w:rsidP="00747B07">
            <w:pPr>
              <w:pStyle w:val="ConsPlusCell"/>
              <w:rPr>
                <w:rFonts w:ascii="Times New Roman" w:hAnsi="Times New Roman" w:cs="Times New Roman"/>
                <w:sz w:val="28"/>
                <w:szCs w:val="28"/>
              </w:rPr>
            </w:pPr>
            <w:r w:rsidRPr="007560C4">
              <w:rPr>
                <w:rFonts w:ascii="Times New Roman" w:hAnsi="Times New Roman" w:cs="Times New Roman"/>
                <w:sz w:val="28"/>
                <w:szCs w:val="28"/>
              </w:rPr>
              <w:t>1.1.6.</w:t>
            </w:r>
          </w:p>
        </w:tc>
        <w:tc>
          <w:tcPr>
            <w:tcW w:w="3685" w:type="dxa"/>
            <w:shd w:val="clear" w:color="auto" w:fill="auto"/>
          </w:tcPr>
          <w:p w14:paraId="66CC3D83" w14:textId="77777777" w:rsidR="00C93058" w:rsidRPr="007560C4" w:rsidRDefault="00C93058" w:rsidP="00B1054E">
            <w:pPr>
              <w:rPr>
                <w:sz w:val="28"/>
                <w:szCs w:val="28"/>
              </w:rPr>
            </w:pPr>
            <w:r w:rsidRPr="007560C4">
              <w:rPr>
                <w:sz w:val="28"/>
                <w:szCs w:val="28"/>
              </w:rPr>
              <w:t>Поступления в фонды библиотек муниципального образования, штук</w:t>
            </w:r>
          </w:p>
        </w:tc>
        <w:tc>
          <w:tcPr>
            <w:tcW w:w="3261" w:type="dxa"/>
            <w:shd w:val="clear" w:color="auto" w:fill="auto"/>
          </w:tcPr>
          <w:p w14:paraId="4460C03A" w14:textId="77777777" w:rsidR="00C93058" w:rsidRPr="007560C4" w:rsidRDefault="00C93058" w:rsidP="00B1054E">
            <w:pPr>
              <w:tabs>
                <w:tab w:val="left" w:pos="3435"/>
              </w:tabs>
              <w:rPr>
                <w:sz w:val="28"/>
                <w:szCs w:val="28"/>
              </w:rPr>
            </w:pPr>
          </w:p>
        </w:tc>
        <w:tc>
          <w:tcPr>
            <w:tcW w:w="2580" w:type="dxa"/>
            <w:shd w:val="clear" w:color="auto" w:fill="auto"/>
          </w:tcPr>
          <w:p w14:paraId="4EBB51A7" w14:textId="77777777" w:rsidR="00C93058" w:rsidRPr="007560C4" w:rsidRDefault="00C93058" w:rsidP="00B1054E">
            <w:pPr>
              <w:rPr>
                <w:sz w:val="28"/>
                <w:szCs w:val="28"/>
              </w:rPr>
            </w:pPr>
            <w:r w:rsidRPr="007560C4">
              <w:rPr>
                <w:sz w:val="28"/>
                <w:szCs w:val="28"/>
              </w:rPr>
              <w:t>Отчеты в соответствии с соглашениями о предоставлении субсидий на иные цели</w:t>
            </w:r>
          </w:p>
        </w:tc>
      </w:tr>
      <w:tr w:rsidR="008D6F4A" w:rsidRPr="007560C4" w14:paraId="5AD7E95F" w14:textId="77777777" w:rsidTr="002D5D62">
        <w:tc>
          <w:tcPr>
            <w:tcW w:w="1135" w:type="dxa"/>
            <w:shd w:val="clear" w:color="auto" w:fill="auto"/>
          </w:tcPr>
          <w:p w14:paraId="22C89CFA" w14:textId="77777777" w:rsidR="008D6F4A" w:rsidRPr="007560C4" w:rsidRDefault="008D6F4A" w:rsidP="00C93058">
            <w:pPr>
              <w:pStyle w:val="ConsPlusCell"/>
              <w:rPr>
                <w:rFonts w:ascii="Times New Roman" w:hAnsi="Times New Roman" w:cs="Times New Roman"/>
                <w:sz w:val="28"/>
                <w:szCs w:val="28"/>
              </w:rPr>
            </w:pPr>
            <w:r w:rsidRPr="007560C4">
              <w:rPr>
                <w:rFonts w:ascii="Times New Roman" w:hAnsi="Times New Roman" w:cs="Times New Roman"/>
                <w:sz w:val="28"/>
                <w:szCs w:val="28"/>
              </w:rPr>
              <w:t>1.1.</w:t>
            </w:r>
            <w:r w:rsidR="00C93058" w:rsidRPr="007560C4">
              <w:rPr>
                <w:rFonts w:ascii="Times New Roman" w:hAnsi="Times New Roman" w:cs="Times New Roman"/>
                <w:sz w:val="28"/>
                <w:szCs w:val="28"/>
              </w:rPr>
              <w:t>7</w:t>
            </w:r>
            <w:r w:rsidRPr="007560C4">
              <w:rPr>
                <w:rFonts w:ascii="Times New Roman" w:hAnsi="Times New Roman" w:cs="Times New Roman"/>
                <w:sz w:val="28"/>
                <w:szCs w:val="28"/>
              </w:rPr>
              <w:t>.</w:t>
            </w:r>
          </w:p>
        </w:tc>
        <w:tc>
          <w:tcPr>
            <w:tcW w:w="3685" w:type="dxa"/>
            <w:shd w:val="clear" w:color="auto" w:fill="auto"/>
          </w:tcPr>
          <w:p w14:paraId="053AEC68" w14:textId="41BB31E8" w:rsidR="008D6F4A" w:rsidRPr="007560C4" w:rsidRDefault="008D6F4A" w:rsidP="005937E1">
            <w:pPr>
              <w:rPr>
                <w:sz w:val="28"/>
                <w:szCs w:val="28"/>
              </w:rPr>
            </w:pPr>
            <w:r w:rsidRPr="007560C4">
              <w:rPr>
                <w:sz w:val="28"/>
                <w:szCs w:val="28"/>
                <w:shd w:val="clear" w:color="auto" w:fill="FFFFFF"/>
              </w:rPr>
              <w:t xml:space="preserve">Количество </w:t>
            </w:r>
            <w:r w:rsidR="00B2774B" w:rsidRPr="007560C4">
              <w:rPr>
                <w:sz w:val="28"/>
                <w:szCs w:val="28"/>
                <w:shd w:val="clear" w:color="auto" w:fill="FFFFFF"/>
              </w:rPr>
              <w:t>посещений организаций</w:t>
            </w:r>
            <w:r w:rsidRPr="007560C4">
              <w:rPr>
                <w:sz w:val="28"/>
                <w:szCs w:val="28"/>
                <w:shd w:val="clear" w:color="auto" w:fill="FFFFFF"/>
              </w:rPr>
              <w:t xml:space="preserve"> культуры по отно</w:t>
            </w:r>
            <w:r w:rsidR="005937E1" w:rsidRPr="007560C4">
              <w:rPr>
                <w:sz w:val="28"/>
                <w:szCs w:val="28"/>
                <w:shd w:val="clear" w:color="auto" w:fill="FFFFFF"/>
              </w:rPr>
              <w:t>шению к уровню 2022</w:t>
            </w:r>
            <w:r w:rsidRPr="007560C4">
              <w:rPr>
                <w:sz w:val="28"/>
                <w:szCs w:val="28"/>
                <w:shd w:val="clear" w:color="auto" w:fill="FFFFFF"/>
              </w:rPr>
              <w:t xml:space="preserve"> года (в части посещений библиотек)</w:t>
            </w:r>
            <w:r w:rsidRPr="007560C4">
              <w:rPr>
                <w:b/>
                <w:sz w:val="28"/>
                <w:szCs w:val="28"/>
              </w:rPr>
              <w:t>, %  </w:t>
            </w:r>
          </w:p>
        </w:tc>
        <w:tc>
          <w:tcPr>
            <w:tcW w:w="3261" w:type="dxa"/>
            <w:shd w:val="clear" w:color="auto" w:fill="auto"/>
          </w:tcPr>
          <w:p w14:paraId="408C0422" w14:textId="77777777" w:rsidR="00EA4D97" w:rsidRPr="007560C4" w:rsidRDefault="00EA4D97" w:rsidP="00747B07">
            <w:pPr>
              <w:tabs>
                <w:tab w:val="left" w:pos="3435"/>
              </w:tabs>
              <w:rPr>
                <w:sz w:val="28"/>
                <w:szCs w:val="28"/>
              </w:rPr>
            </w:pPr>
            <w:proofErr w:type="spellStart"/>
            <w:r w:rsidRPr="007560C4">
              <w:rPr>
                <w:sz w:val="28"/>
                <w:szCs w:val="28"/>
              </w:rPr>
              <w:t>Кп</w:t>
            </w:r>
            <w:proofErr w:type="spellEnd"/>
            <w:r w:rsidRPr="007560C4">
              <w:rPr>
                <w:sz w:val="28"/>
                <w:szCs w:val="28"/>
              </w:rPr>
              <w:t>=</w:t>
            </w:r>
            <w:proofErr w:type="spellStart"/>
            <w:r w:rsidRPr="007560C4">
              <w:rPr>
                <w:sz w:val="28"/>
                <w:szCs w:val="28"/>
              </w:rPr>
              <w:t>Кп</w:t>
            </w:r>
            <w:proofErr w:type="spellEnd"/>
            <w:r w:rsidRPr="007560C4">
              <w:rPr>
                <w:sz w:val="28"/>
                <w:szCs w:val="28"/>
                <w:lang w:val="en-US"/>
              </w:rPr>
              <w:t>X</w:t>
            </w:r>
            <w:r w:rsidRPr="007560C4">
              <w:rPr>
                <w:sz w:val="28"/>
                <w:szCs w:val="28"/>
              </w:rPr>
              <w:t xml:space="preserve"> год * 100%</w:t>
            </w:r>
          </w:p>
          <w:p w14:paraId="56876896" w14:textId="77777777" w:rsidR="00EA4D97" w:rsidRPr="007560C4" w:rsidRDefault="00EA4D97" w:rsidP="00747B07">
            <w:pPr>
              <w:tabs>
                <w:tab w:val="left" w:pos="3435"/>
              </w:tabs>
              <w:rPr>
                <w:sz w:val="28"/>
                <w:szCs w:val="28"/>
              </w:rPr>
            </w:pPr>
            <w:proofErr w:type="spellStart"/>
            <w:r w:rsidRPr="007560C4">
              <w:rPr>
                <w:sz w:val="28"/>
                <w:szCs w:val="28"/>
              </w:rPr>
              <w:t>Кп</w:t>
            </w:r>
            <w:proofErr w:type="spellEnd"/>
            <w:r w:rsidRPr="007560C4">
              <w:rPr>
                <w:sz w:val="28"/>
                <w:szCs w:val="28"/>
              </w:rPr>
              <w:t xml:space="preserve"> 2017 год</w:t>
            </w:r>
          </w:p>
          <w:p w14:paraId="23C43356" w14:textId="77777777" w:rsidR="00EA4D97" w:rsidRPr="007560C4" w:rsidRDefault="00EA4D97" w:rsidP="00747B07">
            <w:pPr>
              <w:tabs>
                <w:tab w:val="left" w:pos="3435"/>
              </w:tabs>
              <w:rPr>
                <w:sz w:val="28"/>
                <w:szCs w:val="28"/>
              </w:rPr>
            </w:pPr>
            <w:r w:rsidRPr="007560C4">
              <w:rPr>
                <w:sz w:val="28"/>
                <w:szCs w:val="28"/>
              </w:rPr>
              <w:t xml:space="preserve">Где: </w:t>
            </w:r>
          </w:p>
          <w:p w14:paraId="38F232D9" w14:textId="77777777" w:rsidR="00EA4D97" w:rsidRPr="007560C4" w:rsidRDefault="00EA4D97" w:rsidP="00747B07">
            <w:pPr>
              <w:tabs>
                <w:tab w:val="left" w:pos="3435"/>
              </w:tabs>
              <w:rPr>
                <w:sz w:val="28"/>
                <w:szCs w:val="28"/>
              </w:rPr>
            </w:pPr>
            <w:proofErr w:type="spellStart"/>
            <w:r w:rsidRPr="007560C4">
              <w:rPr>
                <w:sz w:val="28"/>
                <w:szCs w:val="28"/>
              </w:rPr>
              <w:t>Кп</w:t>
            </w:r>
            <w:proofErr w:type="spellEnd"/>
            <w:r w:rsidRPr="007560C4">
              <w:rPr>
                <w:sz w:val="28"/>
                <w:szCs w:val="28"/>
                <w:lang w:val="en-US"/>
              </w:rPr>
              <w:t>X</w:t>
            </w:r>
            <w:r w:rsidRPr="007560C4">
              <w:rPr>
                <w:sz w:val="28"/>
                <w:szCs w:val="28"/>
              </w:rPr>
              <w:t xml:space="preserve"> год - Количество посещений организаций культуры </w:t>
            </w:r>
            <w:r w:rsidRPr="007560C4">
              <w:rPr>
                <w:sz w:val="28"/>
                <w:szCs w:val="28"/>
                <w:shd w:val="clear" w:color="auto" w:fill="FFFFFF"/>
              </w:rPr>
              <w:t>(в части посещений библиотек)</w:t>
            </w:r>
            <w:r w:rsidRPr="007560C4">
              <w:rPr>
                <w:sz w:val="28"/>
                <w:szCs w:val="28"/>
              </w:rPr>
              <w:t xml:space="preserve"> за отчетный год.</w:t>
            </w:r>
          </w:p>
          <w:p w14:paraId="3E95890C" w14:textId="77777777" w:rsidR="008D6F4A" w:rsidRPr="007560C4" w:rsidRDefault="00EA4D97" w:rsidP="005937E1">
            <w:pPr>
              <w:tabs>
                <w:tab w:val="left" w:pos="3435"/>
              </w:tabs>
              <w:rPr>
                <w:sz w:val="28"/>
                <w:szCs w:val="28"/>
              </w:rPr>
            </w:pPr>
            <w:proofErr w:type="spellStart"/>
            <w:r w:rsidRPr="007560C4">
              <w:rPr>
                <w:sz w:val="28"/>
                <w:szCs w:val="28"/>
              </w:rPr>
              <w:t>Кп</w:t>
            </w:r>
            <w:proofErr w:type="spellEnd"/>
            <w:r w:rsidRPr="007560C4">
              <w:rPr>
                <w:sz w:val="28"/>
                <w:szCs w:val="28"/>
              </w:rPr>
              <w:t xml:space="preserve"> 20</w:t>
            </w:r>
            <w:r w:rsidR="005937E1" w:rsidRPr="007560C4">
              <w:rPr>
                <w:sz w:val="28"/>
                <w:szCs w:val="28"/>
              </w:rPr>
              <w:t>22</w:t>
            </w:r>
            <w:r w:rsidRPr="007560C4">
              <w:rPr>
                <w:sz w:val="28"/>
                <w:szCs w:val="28"/>
              </w:rPr>
              <w:t xml:space="preserve"> год - Количество посещений организаций культуры </w:t>
            </w:r>
            <w:r w:rsidRPr="007560C4">
              <w:rPr>
                <w:sz w:val="28"/>
                <w:szCs w:val="28"/>
                <w:shd w:val="clear" w:color="auto" w:fill="FFFFFF"/>
              </w:rPr>
              <w:t>(в части посещений библиотек)</w:t>
            </w:r>
            <w:r w:rsidRPr="007560C4">
              <w:rPr>
                <w:sz w:val="28"/>
                <w:szCs w:val="28"/>
              </w:rPr>
              <w:t xml:space="preserve"> за 20</w:t>
            </w:r>
            <w:r w:rsidR="005937E1" w:rsidRPr="007560C4">
              <w:rPr>
                <w:sz w:val="28"/>
                <w:szCs w:val="28"/>
              </w:rPr>
              <w:t>22</w:t>
            </w:r>
            <w:r w:rsidRPr="007560C4">
              <w:rPr>
                <w:sz w:val="28"/>
                <w:szCs w:val="28"/>
              </w:rPr>
              <w:t xml:space="preserve"> год</w:t>
            </w:r>
          </w:p>
        </w:tc>
        <w:tc>
          <w:tcPr>
            <w:tcW w:w="2580" w:type="dxa"/>
            <w:shd w:val="clear" w:color="auto" w:fill="auto"/>
          </w:tcPr>
          <w:p w14:paraId="09B75F83" w14:textId="77777777" w:rsidR="008D6F4A" w:rsidRPr="007560C4" w:rsidRDefault="00EA4D97" w:rsidP="00747B07">
            <w:pPr>
              <w:rPr>
                <w:sz w:val="28"/>
                <w:szCs w:val="28"/>
              </w:rPr>
            </w:pPr>
            <w:r w:rsidRPr="007560C4">
              <w:rPr>
                <w:sz w:val="28"/>
                <w:szCs w:val="28"/>
              </w:rPr>
              <w:t>Ведомственная отчетность</w:t>
            </w:r>
          </w:p>
        </w:tc>
      </w:tr>
      <w:tr w:rsidR="00C7302E" w:rsidRPr="007560C4" w14:paraId="2B9D6ECC" w14:textId="77777777" w:rsidTr="002D5D62">
        <w:tc>
          <w:tcPr>
            <w:tcW w:w="1135" w:type="dxa"/>
            <w:shd w:val="clear" w:color="auto" w:fill="auto"/>
          </w:tcPr>
          <w:p w14:paraId="2820D7FA"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t>1.2.1.</w:t>
            </w:r>
          </w:p>
        </w:tc>
        <w:tc>
          <w:tcPr>
            <w:tcW w:w="3685" w:type="dxa"/>
            <w:shd w:val="clear" w:color="auto" w:fill="auto"/>
          </w:tcPr>
          <w:p w14:paraId="0F0A4BF8" w14:textId="77777777" w:rsidR="00C7302E" w:rsidRPr="007560C4" w:rsidRDefault="00C7302E" w:rsidP="00747B07">
            <w:pPr>
              <w:rPr>
                <w:b/>
                <w:sz w:val="28"/>
                <w:szCs w:val="28"/>
              </w:rPr>
            </w:pPr>
            <w:r w:rsidRPr="007560C4">
              <w:rPr>
                <w:sz w:val="28"/>
                <w:szCs w:val="28"/>
              </w:rPr>
              <w:t>Удельный вес учащихся общеобразовательных учреждений, занимающихся в учреждениях дополнительного образования в сфере культуры, (процент)</w:t>
            </w:r>
          </w:p>
        </w:tc>
        <w:tc>
          <w:tcPr>
            <w:tcW w:w="3261" w:type="dxa"/>
            <w:shd w:val="clear" w:color="auto" w:fill="auto"/>
          </w:tcPr>
          <w:p w14:paraId="19111AC6" w14:textId="77777777" w:rsidR="00C7302E" w:rsidRPr="007560C4" w:rsidRDefault="00C7302E" w:rsidP="00747B07">
            <w:pPr>
              <w:tabs>
                <w:tab w:val="left" w:pos="1410"/>
              </w:tabs>
              <w:rPr>
                <w:sz w:val="28"/>
                <w:szCs w:val="28"/>
              </w:rPr>
            </w:pPr>
            <w:r w:rsidRPr="007560C4">
              <w:rPr>
                <w:sz w:val="28"/>
                <w:szCs w:val="28"/>
              </w:rPr>
              <w:t>У =</w:t>
            </w:r>
            <w:r w:rsidRPr="007560C4">
              <w:rPr>
                <w:sz w:val="28"/>
                <w:szCs w:val="28"/>
                <w:u w:val="single"/>
              </w:rPr>
              <w:t>К1</w:t>
            </w:r>
            <w:r w:rsidRPr="007560C4">
              <w:rPr>
                <w:sz w:val="28"/>
                <w:szCs w:val="28"/>
              </w:rPr>
              <w:t>* 100</w:t>
            </w:r>
          </w:p>
          <w:p w14:paraId="403CE1D1" w14:textId="77777777" w:rsidR="00C7302E" w:rsidRPr="007560C4" w:rsidRDefault="00C7302E" w:rsidP="00747B07">
            <w:pPr>
              <w:rPr>
                <w:sz w:val="28"/>
                <w:szCs w:val="28"/>
              </w:rPr>
            </w:pPr>
            <w:r w:rsidRPr="007560C4">
              <w:rPr>
                <w:sz w:val="28"/>
                <w:szCs w:val="28"/>
              </w:rPr>
              <w:t xml:space="preserve">       К2</w:t>
            </w:r>
          </w:p>
          <w:p w14:paraId="7AAFD821" w14:textId="77777777" w:rsidR="00C7302E" w:rsidRPr="007560C4" w:rsidRDefault="00C7302E" w:rsidP="00747B07">
            <w:pPr>
              <w:rPr>
                <w:sz w:val="28"/>
                <w:szCs w:val="28"/>
              </w:rPr>
            </w:pPr>
            <w:r w:rsidRPr="007560C4">
              <w:rPr>
                <w:sz w:val="28"/>
                <w:szCs w:val="28"/>
              </w:rPr>
              <w:t>К1 – количество учащихся, занимающихся в учреждениях доп. образования в сфере культуры</w:t>
            </w:r>
          </w:p>
          <w:p w14:paraId="47035596" w14:textId="77777777" w:rsidR="00C7302E" w:rsidRPr="007560C4" w:rsidRDefault="00C7302E" w:rsidP="00747B07">
            <w:pPr>
              <w:rPr>
                <w:sz w:val="28"/>
                <w:szCs w:val="28"/>
              </w:rPr>
            </w:pPr>
            <w:r w:rsidRPr="007560C4">
              <w:rPr>
                <w:sz w:val="28"/>
                <w:szCs w:val="28"/>
              </w:rPr>
              <w:lastRenderedPageBreak/>
              <w:t>К2 – количество учащихся образовательных учреждений муниципального района</w:t>
            </w:r>
          </w:p>
        </w:tc>
        <w:tc>
          <w:tcPr>
            <w:tcW w:w="2580" w:type="dxa"/>
            <w:shd w:val="clear" w:color="auto" w:fill="auto"/>
          </w:tcPr>
          <w:p w14:paraId="65F72F09" w14:textId="77777777" w:rsidR="00C7302E" w:rsidRPr="007560C4" w:rsidRDefault="00C7302E" w:rsidP="00747B07">
            <w:pPr>
              <w:rPr>
                <w:sz w:val="28"/>
                <w:szCs w:val="28"/>
              </w:rPr>
            </w:pPr>
            <w:r w:rsidRPr="007560C4">
              <w:rPr>
                <w:sz w:val="28"/>
                <w:szCs w:val="28"/>
              </w:rPr>
              <w:lastRenderedPageBreak/>
              <w:t>Дополнительная ведомственная статистика</w:t>
            </w:r>
          </w:p>
          <w:p w14:paraId="56D45A6A" w14:textId="77777777" w:rsidR="00C7302E" w:rsidRPr="007560C4" w:rsidRDefault="00C7302E" w:rsidP="00747B07">
            <w:pPr>
              <w:tabs>
                <w:tab w:val="left" w:pos="3435"/>
              </w:tabs>
              <w:rPr>
                <w:sz w:val="28"/>
                <w:szCs w:val="28"/>
              </w:rPr>
            </w:pPr>
            <w:r w:rsidRPr="007560C4">
              <w:rPr>
                <w:sz w:val="28"/>
                <w:szCs w:val="28"/>
              </w:rPr>
              <w:t xml:space="preserve"> форма №4 «Дополнительное образование детей», ежеквартально, до </w:t>
            </w:r>
            <w:r w:rsidRPr="007560C4">
              <w:rPr>
                <w:sz w:val="28"/>
                <w:szCs w:val="28"/>
              </w:rPr>
              <w:lastRenderedPageBreak/>
              <w:t>15 числа месяца следующего за отчетным</w:t>
            </w:r>
          </w:p>
        </w:tc>
      </w:tr>
      <w:tr w:rsidR="00C7302E" w:rsidRPr="007560C4" w14:paraId="270DCA95" w14:textId="77777777" w:rsidTr="002D5D62">
        <w:tc>
          <w:tcPr>
            <w:tcW w:w="1135" w:type="dxa"/>
            <w:shd w:val="clear" w:color="auto" w:fill="auto"/>
          </w:tcPr>
          <w:p w14:paraId="51B05D3A"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lastRenderedPageBreak/>
              <w:t>1.2.2</w:t>
            </w:r>
          </w:p>
        </w:tc>
        <w:tc>
          <w:tcPr>
            <w:tcW w:w="3685" w:type="dxa"/>
            <w:shd w:val="clear" w:color="auto" w:fill="auto"/>
          </w:tcPr>
          <w:p w14:paraId="75F56118" w14:textId="77777777" w:rsidR="00C7302E" w:rsidRPr="007560C4" w:rsidRDefault="00C7302E" w:rsidP="00747B07">
            <w:pPr>
              <w:rPr>
                <w:sz w:val="28"/>
                <w:szCs w:val="28"/>
              </w:rPr>
            </w:pPr>
            <w:r w:rsidRPr="007560C4">
              <w:rPr>
                <w:sz w:val="28"/>
                <w:szCs w:val="28"/>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человек</w:t>
            </w:r>
          </w:p>
        </w:tc>
        <w:tc>
          <w:tcPr>
            <w:tcW w:w="3261" w:type="dxa"/>
            <w:shd w:val="clear" w:color="auto" w:fill="auto"/>
          </w:tcPr>
          <w:p w14:paraId="619ACC8E" w14:textId="77777777" w:rsidR="00C7302E" w:rsidRPr="007560C4" w:rsidRDefault="00C7302E" w:rsidP="00747B07">
            <w:pPr>
              <w:tabs>
                <w:tab w:val="left" w:pos="3435"/>
              </w:tabs>
              <w:rPr>
                <w:sz w:val="28"/>
                <w:szCs w:val="28"/>
              </w:rPr>
            </w:pPr>
            <w:r w:rsidRPr="007560C4">
              <w:rPr>
                <w:sz w:val="28"/>
                <w:szCs w:val="28"/>
              </w:rPr>
              <w:t>Количество специалистов (ед.)</w:t>
            </w:r>
          </w:p>
        </w:tc>
        <w:tc>
          <w:tcPr>
            <w:tcW w:w="2580" w:type="dxa"/>
            <w:shd w:val="clear" w:color="auto" w:fill="auto"/>
          </w:tcPr>
          <w:p w14:paraId="0AA640BA" w14:textId="77777777" w:rsidR="00C7302E" w:rsidRPr="007560C4" w:rsidRDefault="00C7302E" w:rsidP="00747B07">
            <w:pPr>
              <w:rPr>
                <w:sz w:val="28"/>
                <w:szCs w:val="28"/>
              </w:rPr>
            </w:pPr>
            <w:r w:rsidRPr="007560C4">
              <w:rPr>
                <w:sz w:val="28"/>
                <w:szCs w:val="28"/>
              </w:rPr>
              <w:t>Дополнительная ведомственная годовая статистика форма № 3 «Подготовка кадров», ежеквартально, до 15 числа месяца, следующего за отчетным</w:t>
            </w:r>
          </w:p>
        </w:tc>
      </w:tr>
      <w:tr w:rsidR="00C7302E" w:rsidRPr="007560C4" w14:paraId="7939FB79" w14:textId="77777777" w:rsidTr="002D5D62">
        <w:tc>
          <w:tcPr>
            <w:tcW w:w="1135" w:type="dxa"/>
            <w:shd w:val="clear" w:color="auto" w:fill="auto"/>
          </w:tcPr>
          <w:p w14:paraId="572173A5"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t>1.2.3.</w:t>
            </w:r>
          </w:p>
        </w:tc>
        <w:tc>
          <w:tcPr>
            <w:tcW w:w="3685" w:type="dxa"/>
            <w:shd w:val="clear" w:color="auto" w:fill="auto"/>
          </w:tcPr>
          <w:p w14:paraId="395E5FA7" w14:textId="7FD694DC" w:rsidR="00C7302E" w:rsidRPr="007560C4" w:rsidRDefault="00C7302E" w:rsidP="00747B07">
            <w:pPr>
              <w:pStyle w:val="ConsPlusCell"/>
              <w:rPr>
                <w:rFonts w:ascii="Times New Roman" w:hAnsi="Times New Roman" w:cs="Times New Roman"/>
                <w:b/>
                <w:sz w:val="28"/>
                <w:szCs w:val="28"/>
              </w:rPr>
            </w:pPr>
            <w:r w:rsidRPr="007560C4">
              <w:rPr>
                <w:rFonts w:ascii="Times New Roman" w:hAnsi="Times New Roman" w:cs="Times New Roman"/>
                <w:sz w:val="28"/>
                <w:szCs w:val="28"/>
              </w:rPr>
              <w:t xml:space="preserve">Увеличение доли детей, привлекаемых к участию в творческих мероприятиях, конкурсах от </w:t>
            </w:r>
            <w:r w:rsidR="00B2774B" w:rsidRPr="007560C4">
              <w:rPr>
                <w:rFonts w:ascii="Times New Roman" w:hAnsi="Times New Roman" w:cs="Times New Roman"/>
                <w:sz w:val="28"/>
                <w:szCs w:val="28"/>
              </w:rPr>
              <w:t>общего числа</w:t>
            </w:r>
            <w:r w:rsidRPr="007560C4">
              <w:rPr>
                <w:rFonts w:ascii="Times New Roman" w:hAnsi="Times New Roman" w:cs="Times New Roman"/>
                <w:sz w:val="28"/>
                <w:szCs w:val="28"/>
              </w:rPr>
              <w:t xml:space="preserve"> детей, проживающих </w:t>
            </w:r>
            <w:r w:rsidR="00B2774B" w:rsidRPr="007560C4">
              <w:rPr>
                <w:rFonts w:ascii="Times New Roman" w:hAnsi="Times New Roman" w:cs="Times New Roman"/>
                <w:sz w:val="28"/>
                <w:szCs w:val="28"/>
              </w:rPr>
              <w:t>в районе</w:t>
            </w:r>
            <w:r w:rsidRPr="007560C4">
              <w:rPr>
                <w:rFonts w:ascii="Times New Roman" w:hAnsi="Times New Roman" w:cs="Times New Roman"/>
                <w:sz w:val="28"/>
                <w:szCs w:val="28"/>
              </w:rPr>
              <w:t>, процент</w:t>
            </w:r>
          </w:p>
        </w:tc>
        <w:tc>
          <w:tcPr>
            <w:tcW w:w="3261" w:type="dxa"/>
            <w:shd w:val="clear" w:color="auto" w:fill="auto"/>
          </w:tcPr>
          <w:p w14:paraId="748853EB" w14:textId="77777777" w:rsidR="00C7302E" w:rsidRPr="007560C4" w:rsidRDefault="00C7302E" w:rsidP="00747B07">
            <w:pPr>
              <w:tabs>
                <w:tab w:val="left" w:pos="3435"/>
              </w:tabs>
              <w:rPr>
                <w:sz w:val="28"/>
                <w:szCs w:val="28"/>
              </w:rPr>
            </w:pPr>
            <w:r w:rsidRPr="007560C4">
              <w:rPr>
                <w:sz w:val="28"/>
                <w:szCs w:val="28"/>
              </w:rPr>
              <w:t xml:space="preserve">Д= </w:t>
            </w:r>
            <w:r w:rsidRPr="007560C4">
              <w:rPr>
                <w:sz w:val="28"/>
                <w:szCs w:val="28"/>
                <w:u w:val="single"/>
              </w:rPr>
              <w:t>К1</w:t>
            </w:r>
            <w:r w:rsidRPr="007560C4">
              <w:rPr>
                <w:sz w:val="28"/>
                <w:szCs w:val="28"/>
              </w:rPr>
              <w:t>*100%</w:t>
            </w:r>
          </w:p>
          <w:p w14:paraId="2D085ECD" w14:textId="77777777" w:rsidR="00C7302E" w:rsidRPr="007560C4" w:rsidRDefault="00C7302E" w:rsidP="00747B07">
            <w:pPr>
              <w:tabs>
                <w:tab w:val="left" w:pos="3435"/>
              </w:tabs>
              <w:rPr>
                <w:sz w:val="28"/>
                <w:szCs w:val="28"/>
              </w:rPr>
            </w:pPr>
            <w:r w:rsidRPr="007560C4">
              <w:rPr>
                <w:sz w:val="28"/>
                <w:szCs w:val="28"/>
              </w:rPr>
              <w:t xml:space="preserve">      К2</w:t>
            </w:r>
          </w:p>
          <w:p w14:paraId="35299ED6" w14:textId="77777777" w:rsidR="00C7302E" w:rsidRPr="007560C4" w:rsidRDefault="00C7302E" w:rsidP="00747B07">
            <w:pPr>
              <w:rPr>
                <w:sz w:val="28"/>
                <w:szCs w:val="28"/>
              </w:rPr>
            </w:pPr>
          </w:p>
          <w:p w14:paraId="18BF52B5" w14:textId="77777777" w:rsidR="00C7302E" w:rsidRPr="007560C4" w:rsidRDefault="00C7302E" w:rsidP="00747B07">
            <w:pPr>
              <w:rPr>
                <w:sz w:val="28"/>
                <w:szCs w:val="28"/>
              </w:rPr>
            </w:pPr>
            <w:r w:rsidRPr="007560C4">
              <w:rPr>
                <w:sz w:val="28"/>
                <w:szCs w:val="28"/>
              </w:rPr>
              <w:t>Где:</w:t>
            </w:r>
          </w:p>
          <w:p w14:paraId="7ED4B0DB" w14:textId="77777777" w:rsidR="00C7302E" w:rsidRPr="007560C4" w:rsidRDefault="00C7302E" w:rsidP="00747B07">
            <w:pPr>
              <w:rPr>
                <w:sz w:val="28"/>
                <w:szCs w:val="28"/>
              </w:rPr>
            </w:pPr>
            <w:r w:rsidRPr="007560C4">
              <w:rPr>
                <w:sz w:val="28"/>
                <w:szCs w:val="28"/>
              </w:rPr>
              <w:t>К1 – количество детей, привлекаемых к участию в творческих мероприятиях;</w:t>
            </w:r>
          </w:p>
          <w:p w14:paraId="4091D039" w14:textId="77777777" w:rsidR="00C7302E" w:rsidRPr="007560C4" w:rsidRDefault="00C7302E" w:rsidP="00747B07">
            <w:pPr>
              <w:rPr>
                <w:sz w:val="28"/>
                <w:szCs w:val="28"/>
              </w:rPr>
            </w:pPr>
            <w:r w:rsidRPr="007560C4">
              <w:rPr>
                <w:sz w:val="28"/>
                <w:szCs w:val="28"/>
              </w:rPr>
              <w:t>К2- количество детей, проживающих в районе</w:t>
            </w:r>
          </w:p>
        </w:tc>
        <w:tc>
          <w:tcPr>
            <w:tcW w:w="2580" w:type="dxa"/>
            <w:shd w:val="clear" w:color="auto" w:fill="auto"/>
          </w:tcPr>
          <w:p w14:paraId="34EDEE8E" w14:textId="77777777" w:rsidR="00C7302E" w:rsidRPr="007560C4" w:rsidRDefault="00C7302E" w:rsidP="00747B07">
            <w:pPr>
              <w:rPr>
                <w:sz w:val="28"/>
                <w:szCs w:val="28"/>
              </w:rPr>
            </w:pPr>
            <w:r w:rsidRPr="007560C4">
              <w:rPr>
                <w:sz w:val="28"/>
                <w:szCs w:val="28"/>
              </w:rPr>
              <w:t>Дополнительная ведомственная статистика</w:t>
            </w:r>
          </w:p>
          <w:p w14:paraId="26E57AE1" w14:textId="77777777" w:rsidR="00C7302E" w:rsidRPr="007560C4" w:rsidRDefault="00C7302E" w:rsidP="00747B07">
            <w:pPr>
              <w:rPr>
                <w:sz w:val="28"/>
                <w:szCs w:val="28"/>
              </w:rPr>
            </w:pPr>
            <w:r w:rsidRPr="007560C4">
              <w:rPr>
                <w:sz w:val="28"/>
                <w:szCs w:val="28"/>
              </w:rPr>
              <w:t xml:space="preserve"> форма № 4 «Дополнительное образование детей»;</w:t>
            </w:r>
          </w:p>
          <w:p w14:paraId="4CA7D38B" w14:textId="05ABD9DB" w:rsidR="00C7302E" w:rsidRPr="007560C4" w:rsidRDefault="00C7302E" w:rsidP="00747B07">
            <w:pPr>
              <w:rPr>
                <w:sz w:val="28"/>
                <w:szCs w:val="28"/>
              </w:rPr>
            </w:pPr>
            <w:r w:rsidRPr="007560C4">
              <w:rPr>
                <w:sz w:val="28"/>
                <w:szCs w:val="28"/>
              </w:rPr>
              <w:t xml:space="preserve">Дополнительная </w:t>
            </w:r>
            <w:r w:rsidR="00B2774B" w:rsidRPr="007560C4">
              <w:rPr>
                <w:sz w:val="28"/>
                <w:szCs w:val="28"/>
              </w:rPr>
              <w:t>ведомственная статистика</w:t>
            </w:r>
          </w:p>
          <w:p w14:paraId="5D6B521D" w14:textId="77777777" w:rsidR="00C7302E" w:rsidRPr="007560C4" w:rsidRDefault="00C7302E" w:rsidP="00747B07">
            <w:pPr>
              <w:rPr>
                <w:sz w:val="28"/>
                <w:szCs w:val="28"/>
              </w:rPr>
            </w:pPr>
            <w:r w:rsidRPr="007560C4">
              <w:rPr>
                <w:sz w:val="28"/>
                <w:szCs w:val="28"/>
              </w:rPr>
              <w:t>форма №2 «Культурно-досуговая деятельность»</w:t>
            </w:r>
          </w:p>
        </w:tc>
      </w:tr>
      <w:tr w:rsidR="00C7302E" w:rsidRPr="007560C4" w14:paraId="353953B1" w14:textId="77777777" w:rsidTr="002D5D62">
        <w:tc>
          <w:tcPr>
            <w:tcW w:w="1135" w:type="dxa"/>
            <w:shd w:val="clear" w:color="auto" w:fill="auto"/>
          </w:tcPr>
          <w:p w14:paraId="40714219"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t>1.3.1.</w:t>
            </w:r>
          </w:p>
        </w:tc>
        <w:tc>
          <w:tcPr>
            <w:tcW w:w="3685" w:type="dxa"/>
            <w:shd w:val="clear" w:color="auto" w:fill="auto"/>
          </w:tcPr>
          <w:p w14:paraId="54019DB6" w14:textId="77777777" w:rsidR="00C7302E" w:rsidRPr="007560C4" w:rsidRDefault="00C7302E" w:rsidP="00747B07">
            <w:pPr>
              <w:rPr>
                <w:sz w:val="28"/>
                <w:szCs w:val="28"/>
              </w:rPr>
            </w:pPr>
            <w:r w:rsidRPr="007560C4">
              <w:rPr>
                <w:sz w:val="28"/>
                <w:szCs w:val="28"/>
              </w:rPr>
              <w:t>Увеличение доли учреждений культуры и искусства, находящихся в муниципальной собственности, состояние которых является удовлетворительным, в общем количестве учреждений культуры и искусства (%)</w:t>
            </w:r>
          </w:p>
        </w:tc>
        <w:tc>
          <w:tcPr>
            <w:tcW w:w="3261" w:type="dxa"/>
            <w:shd w:val="clear" w:color="auto" w:fill="auto"/>
          </w:tcPr>
          <w:p w14:paraId="5D0C26C8" w14:textId="77777777" w:rsidR="00C7302E" w:rsidRPr="007560C4" w:rsidRDefault="00C7302E" w:rsidP="00747B07">
            <w:pPr>
              <w:tabs>
                <w:tab w:val="left" w:pos="3435"/>
              </w:tabs>
              <w:rPr>
                <w:sz w:val="28"/>
                <w:szCs w:val="28"/>
              </w:rPr>
            </w:pPr>
            <w:r w:rsidRPr="007560C4">
              <w:rPr>
                <w:sz w:val="28"/>
                <w:szCs w:val="28"/>
              </w:rPr>
              <w:t xml:space="preserve">Д= </w:t>
            </w:r>
            <w:r w:rsidRPr="007560C4">
              <w:rPr>
                <w:sz w:val="28"/>
                <w:szCs w:val="28"/>
                <w:u w:val="single"/>
              </w:rPr>
              <w:t>К1</w:t>
            </w:r>
            <w:r w:rsidRPr="007560C4">
              <w:rPr>
                <w:sz w:val="28"/>
                <w:szCs w:val="28"/>
              </w:rPr>
              <w:t>*100%</w:t>
            </w:r>
          </w:p>
          <w:p w14:paraId="3638B46D" w14:textId="77777777" w:rsidR="00C7302E" w:rsidRPr="007560C4" w:rsidRDefault="00C7302E" w:rsidP="00747B07">
            <w:pPr>
              <w:tabs>
                <w:tab w:val="left" w:pos="3435"/>
              </w:tabs>
              <w:rPr>
                <w:sz w:val="28"/>
                <w:szCs w:val="28"/>
              </w:rPr>
            </w:pPr>
            <w:r w:rsidRPr="007560C4">
              <w:rPr>
                <w:sz w:val="28"/>
                <w:szCs w:val="28"/>
              </w:rPr>
              <w:t xml:space="preserve">      К2</w:t>
            </w:r>
          </w:p>
          <w:p w14:paraId="386E9769" w14:textId="77777777" w:rsidR="00C7302E" w:rsidRPr="007560C4" w:rsidRDefault="00C7302E" w:rsidP="00747B07">
            <w:pPr>
              <w:rPr>
                <w:sz w:val="28"/>
                <w:szCs w:val="28"/>
              </w:rPr>
            </w:pPr>
            <w:r w:rsidRPr="007560C4">
              <w:rPr>
                <w:sz w:val="28"/>
                <w:szCs w:val="28"/>
              </w:rPr>
              <w:t>где:</w:t>
            </w:r>
          </w:p>
          <w:p w14:paraId="05B35A82" w14:textId="77777777" w:rsidR="00C7302E" w:rsidRPr="007560C4" w:rsidRDefault="00C7302E" w:rsidP="00747B07">
            <w:pPr>
              <w:rPr>
                <w:sz w:val="28"/>
                <w:szCs w:val="28"/>
              </w:rPr>
            </w:pPr>
            <w:r w:rsidRPr="007560C4">
              <w:rPr>
                <w:sz w:val="28"/>
                <w:szCs w:val="28"/>
              </w:rPr>
              <w:t>К1 – количество учреждений культуры, состояние которых является удовлетворительным;</w:t>
            </w:r>
          </w:p>
          <w:p w14:paraId="4CA3EC04" w14:textId="77777777" w:rsidR="00C7302E" w:rsidRPr="007560C4" w:rsidRDefault="00C7302E" w:rsidP="00747B07">
            <w:pPr>
              <w:tabs>
                <w:tab w:val="left" w:pos="3435"/>
              </w:tabs>
              <w:rPr>
                <w:sz w:val="28"/>
                <w:szCs w:val="28"/>
              </w:rPr>
            </w:pPr>
            <w:r w:rsidRPr="007560C4">
              <w:rPr>
                <w:sz w:val="28"/>
                <w:szCs w:val="28"/>
              </w:rPr>
              <w:t>К2- количество учреждений культуры и искусства, находящихся в муниципальной собственности</w:t>
            </w:r>
          </w:p>
        </w:tc>
        <w:tc>
          <w:tcPr>
            <w:tcW w:w="2580" w:type="dxa"/>
            <w:shd w:val="clear" w:color="auto" w:fill="auto"/>
          </w:tcPr>
          <w:p w14:paraId="47A23789" w14:textId="77777777" w:rsidR="00C7302E" w:rsidRPr="007560C4" w:rsidRDefault="00C7302E" w:rsidP="00747B07">
            <w:pPr>
              <w:tabs>
                <w:tab w:val="left" w:pos="3435"/>
              </w:tabs>
              <w:rPr>
                <w:sz w:val="28"/>
                <w:szCs w:val="28"/>
              </w:rPr>
            </w:pPr>
            <w:r w:rsidRPr="007560C4">
              <w:rPr>
                <w:sz w:val="28"/>
                <w:szCs w:val="28"/>
              </w:rPr>
              <w:t>Форма 7 – НК, форма 6-НК, форма 1 -ДМШ</w:t>
            </w:r>
          </w:p>
        </w:tc>
      </w:tr>
      <w:tr w:rsidR="00C7302E" w:rsidRPr="007560C4" w14:paraId="6F0E48BC" w14:textId="77777777" w:rsidTr="002D5D62">
        <w:tc>
          <w:tcPr>
            <w:tcW w:w="1135" w:type="dxa"/>
            <w:shd w:val="clear" w:color="auto" w:fill="auto"/>
          </w:tcPr>
          <w:p w14:paraId="734C8DBB" w14:textId="77777777" w:rsidR="00C7302E" w:rsidRPr="007560C4" w:rsidRDefault="00C7302E" w:rsidP="00747B07">
            <w:pPr>
              <w:widowControl w:val="0"/>
              <w:rPr>
                <w:rFonts w:eastAsia="Calibri"/>
                <w:spacing w:val="-20"/>
                <w:sz w:val="28"/>
                <w:szCs w:val="28"/>
              </w:rPr>
            </w:pPr>
            <w:r w:rsidRPr="007560C4">
              <w:rPr>
                <w:rFonts w:eastAsia="Calibri"/>
                <w:spacing w:val="-20"/>
                <w:sz w:val="28"/>
                <w:szCs w:val="28"/>
              </w:rPr>
              <w:t>1.3.2.</w:t>
            </w:r>
          </w:p>
        </w:tc>
        <w:tc>
          <w:tcPr>
            <w:tcW w:w="3685" w:type="dxa"/>
            <w:shd w:val="clear" w:color="auto" w:fill="auto"/>
          </w:tcPr>
          <w:p w14:paraId="5AE6365E" w14:textId="05884AF6" w:rsidR="00C7302E" w:rsidRPr="007560C4" w:rsidRDefault="00C7302E" w:rsidP="00747B07">
            <w:pPr>
              <w:rPr>
                <w:sz w:val="28"/>
                <w:szCs w:val="28"/>
              </w:rPr>
            </w:pPr>
            <w:r w:rsidRPr="007560C4">
              <w:rPr>
                <w:sz w:val="28"/>
                <w:szCs w:val="28"/>
              </w:rPr>
              <w:t xml:space="preserve">Средняя численность участников клубных формирований в расчете на 1 тыс. </w:t>
            </w:r>
            <w:r w:rsidR="00B2774B" w:rsidRPr="007560C4">
              <w:rPr>
                <w:sz w:val="28"/>
                <w:szCs w:val="28"/>
              </w:rPr>
              <w:t>человек (</w:t>
            </w:r>
            <w:r w:rsidRPr="007560C4">
              <w:rPr>
                <w:sz w:val="28"/>
                <w:szCs w:val="28"/>
              </w:rPr>
              <w:t>человек)</w:t>
            </w:r>
          </w:p>
        </w:tc>
        <w:tc>
          <w:tcPr>
            <w:tcW w:w="3261" w:type="dxa"/>
            <w:shd w:val="clear" w:color="auto" w:fill="auto"/>
          </w:tcPr>
          <w:p w14:paraId="4CC0A2AB" w14:textId="77777777" w:rsidR="00C7302E" w:rsidRPr="007560C4" w:rsidRDefault="00C7302E" w:rsidP="00747B07">
            <w:pPr>
              <w:rPr>
                <w:sz w:val="28"/>
                <w:szCs w:val="28"/>
                <w:u w:val="single"/>
              </w:rPr>
            </w:pPr>
            <w:proofErr w:type="spellStart"/>
            <w:r w:rsidRPr="007560C4">
              <w:rPr>
                <w:sz w:val="28"/>
                <w:szCs w:val="28"/>
              </w:rPr>
              <w:t>Пр</w:t>
            </w:r>
            <w:proofErr w:type="spellEnd"/>
            <w:r w:rsidRPr="007560C4">
              <w:rPr>
                <w:sz w:val="28"/>
                <w:szCs w:val="28"/>
                <w:u w:val="single"/>
              </w:rPr>
              <w:t xml:space="preserve">= ЧКУФ </w:t>
            </w:r>
            <w:r w:rsidRPr="007560C4">
              <w:rPr>
                <w:sz w:val="28"/>
                <w:szCs w:val="28"/>
              </w:rPr>
              <w:t>* 1 тыс. чел.</w:t>
            </w:r>
          </w:p>
          <w:p w14:paraId="152D50E4" w14:textId="77777777" w:rsidR="00C7302E" w:rsidRPr="007560C4" w:rsidRDefault="00C7302E" w:rsidP="00747B07">
            <w:pPr>
              <w:rPr>
                <w:sz w:val="28"/>
                <w:szCs w:val="28"/>
                <w:u w:val="single"/>
              </w:rPr>
            </w:pPr>
            <w:r w:rsidRPr="007560C4">
              <w:rPr>
                <w:sz w:val="28"/>
                <w:szCs w:val="28"/>
                <w:u w:val="single"/>
              </w:rPr>
              <w:t xml:space="preserve">    </w:t>
            </w:r>
            <w:proofErr w:type="gramStart"/>
            <w:r w:rsidRPr="007560C4">
              <w:rPr>
                <w:sz w:val="28"/>
                <w:szCs w:val="28"/>
                <w:u w:val="single"/>
              </w:rPr>
              <w:t>ККФ .</w:t>
            </w:r>
            <w:proofErr w:type="gramEnd"/>
            <w:r w:rsidRPr="007560C4">
              <w:rPr>
                <w:sz w:val="28"/>
                <w:szCs w:val="28"/>
                <w:u w:val="single"/>
              </w:rPr>
              <w:t xml:space="preserve">                       </w:t>
            </w:r>
            <w:proofErr w:type="gramStart"/>
            <w:r w:rsidRPr="007560C4">
              <w:rPr>
                <w:sz w:val="28"/>
                <w:szCs w:val="28"/>
                <w:u w:val="single"/>
              </w:rPr>
              <w:t>,</w:t>
            </w:r>
            <w:proofErr w:type="spellStart"/>
            <w:r w:rsidRPr="007560C4">
              <w:rPr>
                <w:sz w:val="28"/>
                <w:szCs w:val="28"/>
              </w:rPr>
              <w:t>КЖвМР</w:t>
            </w:r>
            <w:proofErr w:type="spellEnd"/>
            <w:proofErr w:type="gramEnd"/>
          </w:p>
          <w:p w14:paraId="0684FB58" w14:textId="77777777" w:rsidR="00C7302E" w:rsidRPr="007560C4" w:rsidRDefault="00C7302E" w:rsidP="00747B07">
            <w:pPr>
              <w:rPr>
                <w:sz w:val="28"/>
                <w:szCs w:val="28"/>
                <w:u w:val="single"/>
              </w:rPr>
            </w:pPr>
            <w:r w:rsidRPr="007560C4">
              <w:rPr>
                <w:sz w:val="28"/>
                <w:szCs w:val="28"/>
              </w:rPr>
              <w:t>Где:</w:t>
            </w:r>
          </w:p>
          <w:p w14:paraId="36AB2182" w14:textId="4BB6DB0E" w:rsidR="00C7302E" w:rsidRPr="007560C4" w:rsidRDefault="00C7302E" w:rsidP="00747B07">
            <w:pPr>
              <w:tabs>
                <w:tab w:val="left" w:pos="3435"/>
              </w:tabs>
              <w:rPr>
                <w:sz w:val="28"/>
                <w:szCs w:val="28"/>
              </w:rPr>
            </w:pPr>
            <w:proofErr w:type="spellStart"/>
            <w:r w:rsidRPr="007560C4">
              <w:rPr>
                <w:sz w:val="28"/>
                <w:szCs w:val="28"/>
              </w:rPr>
              <w:t>Пр</w:t>
            </w:r>
            <w:proofErr w:type="spellEnd"/>
            <w:r w:rsidRPr="007560C4">
              <w:rPr>
                <w:sz w:val="28"/>
                <w:szCs w:val="28"/>
              </w:rPr>
              <w:t xml:space="preserve">- показатель </w:t>
            </w:r>
            <w:r w:rsidR="00B2774B" w:rsidRPr="007560C4">
              <w:rPr>
                <w:sz w:val="28"/>
                <w:szCs w:val="28"/>
              </w:rPr>
              <w:t>результативности</w:t>
            </w:r>
            <w:r w:rsidRPr="007560C4">
              <w:rPr>
                <w:sz w:val="28"/>
                <w:szCs w:val="28"/>
              </w:rPr>
              <w:t>.</w:t>
            </w:r>
          </w:p>
          <w:p w14:paraId="5E313717" w14:textId="77777777" w:rsidR="00C7302E" w:rsidRPr="007560C4" w:rsidRDefault="00C7302E" w:rsidP="00747B07">
            <w:pPr>
              <w:tabs>
                <w:tab w:val="left" w:pos="3435"/>
              </w:tabs>
              <w:rPr>
                <w:sz w:val="28"/>
                <w:szCs w:val="28"/>
              </w:rPr>
            </w:pPr>
            <w:r w:rsidRPr="007560C4">
              <w:rPr>
                <w:sz w:val="28"/>
                <w:szCs w:val="28"/>
              </w:rPr>
              <w:t>ЧКУФ – численность участников клубных формирований</w:t>
            </w:r>
          </w:p>
          <w:p w14:paraId="211B5668" w14:textId="77777777" w:rsidR="00C7302E" w:rsidRPr="007560C4" w:rsidRDefault="00C7302E" w:rsidP="00747B07">
            <w:pPr>
              <w:tabs>
                <w:tab w:val="left" w:pos="3435"/>
              </w:tabs>
              <w:rPr>
                <w:sz w:val="28"/>
                <w:szCs w:val="28"/>
              </w:rPr>
            </w:pPr>
            <w:r w:rsidRPr="007560C4">
              <w:rPr>
                <w:sz w:val="28"/>
                <w:szCs w:val="28"/>
              </w:rPr>
              <w:lastRenderedPageBreak/>
              <w:t>ККФ – Количество клубных формирований</w:t>
            </w:r>
          </w:p>
          <w:p w14:paraId="30CEA096" w14:textId="77777777" w:rsidR="00C7302E" w:rsidRPr="007560C4" w:rsidRDefault="00C7302E" w:rsidP="00747B07">
            <w:pPr>
              <w:tabs>
                <w:tab w:val="left" w:pos="3435"/>
              </w:tabs>
              <w:rPr>
                <w:sz w:val="28"/>
                <w:szCs w:val="28"/>
              </w:rPr>
            </w:pPr>
            <w:proofErr w:type="spellStart"/>
            <w:r w:rsidRPr="007560C4">
              <w:rPr>
                <w:sz w:val="28"/>
                <w:szCs w:val="28"/>
              </w:rPr>
              <w:t>КЖвМР</w:t>
            </w:r>
            <w:proofErr w:type="spellEnd"/>
            <w:r w:rsidRPr="007560C4">
              <w:rPr>
                <w:sz w:val="28"/>
                <w:szCs w:val="28"/>
              </w:rPr>
              <w:t xml:space="preserve"> – количество жителей в муниципальном районе                                          </w:t>
            </w:r>
          </w:p>
        </w:tc>
        <w:tc>
          <w:tcPr>
            <w:tcW w:w="2580" w:type="dxa"/>
            <w:shd w:val="clear" w:color="auto" w:fill="auto"/>
          </w:tcPr>
          <w:p w14:paraId="01F354F1" w14:textId="0526EF27" w:rsidR="00C7302E" w:rsidRPr="007560C4" w:rsidRDefault="00C7302E" w:rsidP="00747B07">
            <w:pPr>
              <w:tabs>
                <w:tab w:val="left" w:pos="3435"/>
              </w:tabs>
              <w:rPr>
                <w:sz w:val="28"/>
                <w:szCs w:val="28"/>
              </w:rPr>
            </w:pPr>
            <w:r w:rsidRPr="007560C4">
              <w:rPr>
                <w:sz w:val="28"/>
                <w:szCs w:val="28"/>
              </w:rPr>
              <w:lastRenderedPageBreak/>
              <w:t xml:space="preserve">Отчет об </w:t>
            </w:r>
            <w:r w:rsidR="00B2774B" w:rsidRPr="007560C4">
              <w:rPr>
                <w:sz w:val="28"/>
                <w:szCs w:val="28"/>
              </w:rPr>
              <w:t>исполнении муниципального</w:t>
            </w:r>
            <w:r w:rsidRPr="007560C4">
              <w:rPr>
                <w:sz w:val="28"/>
                <w:szCs w:val="28"/>
              </w:rPr>
              <w:t xml:space="preserve"> задания</w:t>
            </w:r>
          </w:p>
        </w:tc>
      </w:tr>
      <w:tr w:rsidR="00C93058" w:rsidRPr="007560C4" w14:paraId="5C217248" w14:textId="77777777" w:rsidTr="002D5D62">
        <w:trPr>
          <w:trHeight w:val="1076"/>
        </w:trPr>
        <w:tc>
          <w:tcPr>
            <w:tcW w:w="1135" w:type="dxa"/>
            <w:shd w:val="clear" w:color="auto" w:fill="auto"/>
          </w:tcPr>
          <w:p w14:paraId="1209546E" w14:textId="77777777" w:rsidR="00C93058" w:rsidRPr="007560C4" w:rsidRDefault="00C93058" w:rsidP="00747B07">
            <w:pPr>
              <w:pStyle w:val="ConsPlusCell"/>
              <w:rPr>
                <w:rFonts w:ascii="Times New Roman" w:hAnsi="Times New Roman" w:cs="Times New Roman"/>
                <w:spacing w:val="-28"/>
                <w:sz w:val="28"/>
                <w:szCs w:val="28"/>
              </w:rPr>
            </w:pPr>
            <w:r w:rsidRPr="007560C4">
              <w:rPr>
                <w:rFonts w:ascii="Times New Roman" w:hAnsi="Times New Roman" w:cs="Times New Roman"/>
                <w:spacing w:val="-28"/>
                <w:sz w:val="28"/>
                <w:szCs w:val="28"/>
              </w:rPr>
              <w:t>1.3.3.</w:t>
            </w:r>
          </w:p>
        </w:tc>
        <w:tc>
          <w:tcPr>
            <w:tcW w:w="3685" w:type="dxa"/>
            <w:shd w:val="clear" w:color="auto" w:fill="auto"/>
          </w:tcPr>
          <w:p w14:paraId="0AF8BB62" w14:textId="77777777" w:rsidR="00C93058" w:rsidRPr="007560C4" w:rsidRDefault="00C93058" w:rsidP="00B1054E">
            <w:pPr>
              <w:rPr>
                <w:sz w:val="28"/>
                <w:szCs w:val="28"/>
              </w:rPr>
            </w:pPr>
            <w:r w:rsidRPr="007560C4">
              <w:rPr>
                <w:sz w:val="28"/>
                <w:szCs w:val="28"/>
              </w:rPr>
              <w:t>Изготовление проектно-сметной документации (ПСД), проведение Государственной экспертизы ПСД. (ед.)</w:t>
            </w:r>
          </w:p>
        </w:tc>
        <w:tc>
          <w:tcPr>
            <w:tcW w:w="3261" w:type="dxa"/>
            <w:shd w:val="clear" w:color="auto" w:fill="auto"/>
          </w:tcPr>
          <w:p w14:paraId="033953A8" w14:textId="77777777" w:rsidR="00C93058" w:rsidRPr="007560C4" w:rsidRDefault="00C93058" w:rsidP="00B1054E">
            <w:pPr>
              <w:rPr>
                <w:sz w:val="28"/>
                <w:szCs w:val="28"/>
              </w:rPr>
            </w:pPr>
            <w:r w:rsidRPr="007560C4">
              <w:rPr>
                <w:sz w:val="28"/>
                <w:szCs w:val="28"/>
              </w:rPr>
              <w:t>Количество изготовленных смет, в том числе прошедших Государственную экспертизу (ед.)</w:t>
            </w:r>
          </w:p>
        </w:tc>
        <w:tc>
          <w:tcPr>
            <w:tcW w:w="2580" w:type="dxa"/>
            <w:shd w:val="clear" w:color="auto" w:fill="auto"/>
          </w:tcPr>
          <w:p w14:paraId="494AF839" w14:textId="77777777" w:rsidR="00C93058" w:rsidRPr="007560C4" w:rsidRDefault="00C93058" w:rsidP="00B1054E">
            <w:pPr>
              <w:rPr>
                <w:sz w:val="28"/>
                <w:szCs w:val="28"/>
              </w:rPr>
            </w:pPr>
          </w:p>
        </w:tc>
      </w:tr>
      <w:tr w:rsidR="005C1B53" w:rsidRPr="007560C4" w14:paraId="27238ACA" w14:textId="77777777" w:rsidTr="002D5D62">
        <w:tc>
          <w:tcPr>
            <w:tcW w:w="1135" w:type="dxa"/>
            <w:shd w:val="clear" w:color="auto" w:fill="auto"/>
          </w:tcPr>
          <w:p w14:paraId="0A2A2141" w14:textId="77777777" w:rsidR="005C1B53" w:rsidRPr="007560C4" w:rsidRDefault="005C1B53" w:rsidP="00C93058">
            <w:pPr>
              <w:pStyle w:val="ConsPlusCell"/>
              <w:rPr>
                <w:rFonts w:ascii="Times New Roman" w:hAnsi="Times New Roman" w:cs="Times New Roman"/>
                <w:spacing w:val="-28"/>
                <w:sz w:val="28"/>
                <w:szCs w:val="28"/>
              </w:rPr>
            </w:pPr>
            <w:r w:rsidRPr="007560C4">
              <w:rPr>
                <w:rFonts w:ascii="Times New Roman" w:hAnsi="Times New Roman" w:cs="Times New Roman"/>
                <w:spacing w:val="-28"/>
                <w:sz w:val="28"/>
                <w:szCs w:val="28"/>
              </w:rPr>
              <w:t>1.3.</w:t>
            </w:r>
            <w:r w:rsidR="00C93058" w:rsidRPr="007560C4">
              <w:rPr>
                <w:rFonts w:ascii="Times New Roman" w:hAnsi="Times New Roman" w:cs="Times New Roman"/>
                <w:spacing w:val="-28"/>
                <w:sz w:val="28"/>
                <w:szCs w:val="28"/>
              </w:rPr>
              <w:t>4</w:t>
            </w:r>
            <w:r w:rsidRPr="007560C4">
              <w:rPr>
                <w:rFonts w:ascii="Times New Roman" w:hAnsi="Times New Roman" w:cs="Times New Roman"/>
                <w:spacing w:val="-28"/>
                <w:sz w:val="28"/>
                <w:szCs w:val="28"/>
              </w:rPr>
              <w:t>.</w:t>
            </w:r>
          </w:p>
        </w:tc>
        <w:tc>
          <w:tcPr>
            <w:tcW w:w="3685" w:type="dxa"/>
            <w:shd w:val="clear" w:color="auto" w:fill="auto"/>
          </w:tcPr>
          <w:p w14:paraId="0D4A8013" w14:textId="3DA6D2C6" w:rsidR="005C1B53" w:rsidRPr="007560C4" w:rsidRDefault="005C1B53" w:rsidP="00747B07">
            <w:pPr>
              <w:pStyle w:val="ConsPlusCell"/>
              <w:tabs>
                <w:tab w:val="right" w:pos="2413"/>
              </w:tabs>
              <w:rPr>
                <w:rFonts w:ascii="Times New Roman" w:hAnsi="Times New Roman" w:cs="Times New Roman"/>
                <w:sz w:val="28"/>
                <w:szCs w:val="28"/>
              </w:rPr>
            </w:pPr>
            <w:r w:rsidRPr="007560C4">
              <w:rPr>
                <w:rFonts w:ascii="Times New Roman" w:hAnsi="Times New Roman" w:cs="Times New Roman"/>
                <w:sz w:val="28"/>
                <w:szCs w:val="28"/>
              </w:rPr>
              <w:t xml:space="preserve">Количество </w:t>
            </w:r>
            <w:r w:rsidR="00B2774B" w:rsidRPr="007560C4">
              <w:rPr>
                <w:rFonts w:ascii="Times New Roman" w:hAnsi="Times New Roman" w:cs="Times New Roman"/>
                <w:sz w:val="28"/>
                <w:szCs w:val="28"/>
              </w:rPr>
              <w:t>реализованных местных</w:t>
            </w:r>
            <w:r w:rsidRPr="007560C4">
              <w:rPr>
                <w:rFonts w:ascii="Times New Roman" w:hAnsi="Times New Roman" w:cs="Times New Roman"/>
                <w:sz w:val="28"/>
                <w:szCs w:val="28"/>
              </w:rPr>
              <w:t xml:space="preserve"> инициа</w:t>
            </w:r>
            <w:r w:rsidR="003F2173" w:rsidRPr="007560C4">
              <w:rPr>
                <w:rFonts w:ascii="Times New Roman" w:hAnsi="Times New Roman" w:cs="Times New Roman"/>
                <w:sz w:val="28"/>
                <w:szCs w:val="28"/>
              </w:rPr>
              <w:t>тив</w:t>
            </w:r>
            <w:r w:rsidRPr="007560C4">
              <w:rPr>
                <w:rFonts w:ascii="Times New Roman" w:hAnsi="Times New Roman" w:cs="Times New Roman"/>
                <w:sz w:val="28"/>
                <w:szCs w:val="28"/>
              </w:rPr>
              <w:t xml:space="preserve"> в рамках приоритетного регионального проекта «Наш выбор»</w:t>
            </w:r>
          </w:p>
        </w:tc>
        <w:tc>
          <w:tcPr>
            <w:tcW w:w="3261" w:type="dxa"/>
            <w:shd w:val="clear" w:color="auto" w:fill="auto"/>
          </w:tcPr>
          <w:p w14:paraId="7E201AFC" w14:textId="77777777" w:rsidR="005C1B53" w:rsidRPr="007560C4" w:rsidRDefault="005C1B53" w:rsidP="00747B07">
            <w:pPr>
              <w:rPr>
                <w:sz w:val="28"/>
                <w:szCs w:val="28"/>
              </w:rPr>
            </w:pPr>
          </w:p>
        </w:tc>
        <w:tc>
          <w:tcPr>
            <w:tcW w:w="2580" w:type="dxa"/>
            <w:shd w:val="clear" w:color="auto" w:fill="auto"/>
          </w:tcPr>
          <w:p w14:paraId="30B83DB1" w14:textId="77777777" w:rsidR="005C1B53" w:rsidRPr="007560C4" w:rsidRDefault="005C1B53" w:rsidP="00747B07">
            <w:pPr>
              <w:tabs>
                <w:tab w:val="left" w:pos="3435"/>
              </w:tabs>
              <w:rPr>
                <w:sz w:val="28"/>
                <w:szCs w:val="28"/>
              </w:rPr>
            </w:pPr>
            <w:r w:rsidRPr="007560C4">
              <w:rPr>
                <w:sz w:val="28"/>
                <w:szCs w:val="28"/>
              </w:rPr>
              <w:t>Отчеты в соответствии с соглашениями о предоставлении субсидий на иные цели</w:t>
            </w:r>
          </w:p>
        </w:tc>
      </w:tr>
      <w:tr w:rsidR="005C1B53" w:rsidRPr="007560C4" w14:paraId="453A1B46" w14:textId="77777777" w:rsidTr="002D5D62">
        <w:tc>
          <w:tcPr>
            <w:tcW w:w="1135" w:type="dxa"/>
            <w:shd w:val="clear" w:color="auto" w:fill="auto"/>
          </w:tcPr>
          <w:p w14:paraId="199038E8"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t>1.4.1.</w:t>
            </w:r>
          </w:p>
        </w:tc>
        <w:tc>
          <w:tcPr>
            <w:tcW w:w="3685" w:type="dxa"/>
            <w:shd w:val="clear" w:color="auto" w:fill="auto"/>
          </w:tcPr>
          <w:p w14:paraId="4CE3E7BC" w14:textId="77777777" w:rsidR="005C1B53" w:rsidRPr="007560C4" w:rsidRDefault="005C1B53" w:rsidP="00747B07">
            <w:pPr>
              <w:rPr>
                <w:sz w:val="28"/>
                <w:szCs w:val="28"/>
              </w:rPr>
            </w:pPr>
            <w:r w:rsidRPr="007560C4">
              <w:rPr>
                <w:sz w:val="28"/>
                <w:szCs w:val="28"/>
              </w:rPr>
              <w:t xml:space="preserve">Количество муниципальных учреждений культуры, осуществляющих деятельность в сфере культуры, получивших финансовую поддержку из средств областного бюджета на реализацию творческих проектов в рамках проведения областных творческих конкурсов </w:t>
            </w:r>
            <w:r w:rsidRPr="007560C4">
              <w:rPr>
                <w:bCs/>
                <w:sz w:val="28"/>
                <w:szCs w:val="28"/>
              </w:rPr>
              <w:t>(ед.)</w:t>
            </w:r>
          </w:p>
        </w:tc>
        <w:tc>
          <w:tcPr>
            <w:tcW w:w="3261" w:type="dxa"/>
            <w:shd w:val="clear" w:color="auto" w:fill="auto"/>
          </w:tcPr>
          <w:p w14:paraId="5E3DEDC3" w14:textId="77777777" w:rsidR="005C1B53" w:rsidRPr="007560C4" w:rsidRDefault="005C1B53" w:rsidP="00747B07">
            <w:pPr>
              <w:tabs>
                <w:tab w:val="left" w:pos="3435"/>
              </w:tabs>
              <w:rPr>
                <w:sz w:val="28"/>
                <w:szCs w:val="28"/>
              </w:rPr>
            </w:pPr>
            <w:r w:rsidRPr="007560C4">
              <w:rPr>
                <w:sz w:val="28"/>
                <w:szCs w:val="28"/>
              </w:rPr>
              <w:t>Количество учреждений (ед.)</w:t>
            </w:r>
          </w:p>
        </w:tc>
        <w:tc>
          <w:tcPr>
            <w:tcW w:w="2580" w:type="dxa"/>
            <w:shd w:val="clear" w:color="auto" w:fill="auto"/>
          </w:tcPr>
          <w:p w14:paraId="08D74336" w14:textId="77777777" w:rsidR="005C1B53" w:rsidRPr="007560C4" w:rsidRDefault="005C1B53" w:rsidP="00747B07">
            <w:pPr>
              <w:tabs>
                <w:tab w:val="left" w:pos="3435"/>
              </w:tabs>
              <w:rPr>
                <w:sz w:val="28"/>
                <w:szCs w:val="28"/>
              </w:rPr>
            </w:pPr>
            <w:r w:rsidRPr="007560C4">
              <w:rPr>
                <w:sz w:val="28"/>
                <w:szCs w:val="28"/>
              </w:rPr>
              <w:t>Отчеты в соответствии с соглашениями о предоставлении субсидий на иные цели</w:t>
            </w:r>
          </w:p>
        </w:tc>
      </w:tr>
      <w:tr w:rsidR="005C1B53" w:rsidRPr="007560C4" w14:paraId="21A58B22" w14:textId="77777777" w:rsidTr="002D5D62">
        <w:tc>
          <w:tcPr>
            <w:tcW w:w="1135" w:type="dxa"/>
            <w:shd w:val="clear" w:color="auto" w:fill="auto"/>
          </w:tcPr>
          <w:p w14:paraId="61353028"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t>1.5.1.</w:t>
            </w:r>
          </w:p>
        </w:tc>
        <w:tc>
          <w:tcPr>
            <w:tcW w:w="3685" w:type="dxa"/>
            <w:shd w:val="clear" w:color="auto" w:fill="auto"/>
          </w:tcPr>
          <w:p w14:paraId="508565AB" w14:textId="77777777" w:rsidR="005C1B53" w:rsidRPr="007560C4" w:rsidRDefault="005C1B53" w:rsidP="00747B07">
            <w:pPr>
              <w:rPr>
                <w:b/>
                <w:sz w:val="28"/>
                <w:szCs w:val="28"/>
              </w:rPr>
            </w:pPr>
            <w:r w:rsidRPr="007560C4">
              <w:rPr>
                <w:sz w:val="28"/>
                <w:szCs w:val="28"/>
              </w:rPr>
              <w:t>Исполнение в полном объеме показателей муниципального задания (%)</w:t>
            </w:r>
          </w:p>
        </w:tc>
        <w:tc>
          <w:tcPr>
            <w:tcW w:w="3261" w:type="dxa"/>
            <w:shd w:val="clear" w:color="auto" w:fill="auto"/>
          </w:tcPr>
          <w:p w14:paraId="289A239E" w14:textId="77777777" w:rsidR="005C1B53" w:rsidRPr="007560C4" w:rsidRDefault="005C1B53" w:rsidP="00747B07">
            <w:pPr>
              <w:tabs>
                <w:tab w:val="left" w:pos="3435"/>
              </w:tabs>
              <w:rPr>
                <w:sz w:val="28"/>
                <w:szCs w:val="28"/>
              </w:rPr>
            </w:pPr>
            <w:r w:rsidRPr="007560C4">
              <w:rPr>
                <w:sz w:val="28"/>
                <w:szCs w:val="28"/>
              </w:rPr>
              <w:t xml:space="preserve">Д= </w:t>
            </w:r>
            <w:r w:rsidRPr="007560C4">
              <w:rPr>
                <w:sz w:val="28"/>
                <w:szCs w:val="28"/>
                <w:u w:val="single"/>
              </w:rPr>
              <w:t>К1</w:t>
            </w:r>
          </w:p>
          <w:p w14:paraId="3C553DB7" w14:textId="77777777" w:rsidR="005C1B53" w:rsidRPr="007560C4" w:rsidRDefault="005C1B53" w:rsidP="00747B07">
            <w:pPr>
              <w:tabs>
                <w:tab w:val="left" w:pos="3435"/>
              </w:tabs>
              <w:rPr>
                <w:sz w:val="28"/>
                <w:szCs w:val="28"/>
              </w:rPr>
            </w:pPr>
            <w:r w:rsidRPr="007560C4">
              <w:rPr>
                <w:sz w:val="28"/>
                <w:szCs w:val="28"/>
              </w:rPr>
              <w:t xml:space="preserve">      К2</w:t>
            </w:r>
          </w:p>
          <w:p w14:paraId="2D2D5CBD" w14:textId="77777777" w:rsidR="005C1B53" w:rsidRPr="007560C4" w:rsidRDefault="005C1B53" w:rsidP="00747B07">
            <w:pPr>
              <w:tabs>
                <w:tab w:val="left" w:pos="3435"/>
              </w:tabs>
              <w:rPr>
                <w:sz w:val="28"/>
                <w:szCs w:val="28"/>
              </w:rPr>
            </w:pPr>
            <w:r w:rsidRPr="007560C4">
              <w:rPr>
                <w:sz w:val="28"/>
                <w:szCs w:val="28"/>
              </w:rPr>
              <w:t>где:</w:t>
            </w:r>
          </w:p>
          <w:p w14:paraId="404B8E89" w14:textId="77777777" w:rsidR="005C1B53" w:rsidRPr="007560C4" w:rsidRDefault="005C1B53" w:rsidP="00747B07">
            <w:pPr>
              <w:tabs>
                <w:tab w:val="left" w:pos="3435"/>
              </w:tabs>
              <w:rPr>
                <w:sz w:val="28"/>
                <w:szCs w:val="28"/>
              </w:rPr>
            </w:pPr>
            <w:r w:rsidRPr="007560C4">
              <w:rPr>
                <w:sz w:val="28"/>
                <w:szCs w:val="28"/>
              </w:rPr>
              <w:t>К1-количество исполненных показателей муниципального задания;</w:t>
            </w:r>
          </w:p>
          <w:p w14:paraId="2DA7E960" w14:textId="7DD11E04" w:rsidR="005C1B53" w:rsidRPr="007560C4" w:rsidRDefault="005C1B53" w:rsidP="00747B07">
            <w:pPr>
              <w:tabs>
                <w:tab w:val="left" w:pos="3435"/>
              </w:tabs>
              <w:rPr>
                <w:sz w:val="28"/>
                <w:szCs w:val="28"/>
              </w:rPr>
            </w:pPr>
            <w:r w:rsidRPr="007560C4">
              <w:rPr>
                <w:sz w:val="28"/>
                <w:szCs w:val="28"/>
              </w:rPr>
              <w:t xml:space="preserve">К2 – количество </w:t>
            </w:r>
            <w:r w:rsidR="00B2774B" w:rsidRPr="007560C4">
              <w:rPr>
                <w:sz w:val="28"/>
                <w:szCs w:val="28"/>
              </w:rPr>
              <w:t>запланированных к</w:t>
            </w:r>
            <w:r w:rsidRPr="007560C4">
              <w:rPr>
                <w:sz w:val="28"/>
                <w:szCs w:val="28"/>
              </w:rPr>
              <w:t xml:space="preserve"> исполнению показателей муниципального задания</w:t>
            </w:r>
          </w:p>
        </w:tc>
        <w:tc>
          <w:tcPr>
            <w:tcW w:w="2580" w:type="dxa"/>
            <w:shd w:val="clear" w:color="auto" w:fill="auto"/>
          </w:tcPr>
          <w:p w14:paraId="1DB0C5EB" w14:textId="77777777" w:rsidR="005C1B53" w:rsidRPr="007560C4" w:rsidRDefault="005C1B53" w:rsidP="00747B07">
            <w:pPr>
              <w:tabs>
                <w:tab w:val="left" w:pos="3435"/>
              </w:tabs>
              <w:rPr>
                <w:sz w:val="28"/>
                <w:szCs w:val="28"/>
              </w:rPr>
            </w:pPr>
            <w:r w:rsidRPr="007560C4">
              <w:rPr>
                <w:sz w:val="28"/>
                <w:szCs w:val="28"/>
              </w:rPr>
              <w:t>Отчет об исполнении муниципального задания</w:t>
            </w:r>
          </w:p>
        </w:tc>
      </w:tr>
      <w:tr w:rsidR="005C1B53" w:rsidRPr="007560C4" w14:paraId="027E49D1" w14:textId="77777777" w:rsidTr="002D5D62">
        <w:tc>
          <w:tcPr>
            <w:tcW w:w="1135" w:type="dxa"/>
            <w:shd w:val="clear" w:color="auto" w:fill="auto"/>
          </w:tcPr>
          <w:p w14:paraId="66D76B1F"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t>1.5.2.</w:t>
            </w:r>
          </w:p>
        </w:tc>
        <w:tc>
          <w:tcPr>
            <w:tcW w:w="3685" w:type="dxa"/>
            <w:shd w:val="clear" w:color="auto" w:fill="auto"/>
          </w:tcPr>
          <w:p w14:paraId="713560F2" w14:textId="77777777" w:rsidR="005C1B53" w:rsidRPr="007560C4" w:rsidRDefault="005C1B53" w:rsidP="00747B07">
            <w:pPr>
              <w:rPr>
                <w:sz w:val="28"/>
                <w:szCs w:val="28"/>
              </w:rPr>
            </w:pPr>
            <w:r w:rsidRPr="007560C4">
              <w:rPr>
                <w:sz w:val="28"/>
                <w:szCs w:val="28"/>
              </w:rPr>
              <w:t>Своевременность предоставления отчетности об исполнении муниципального задания</w:t>
            </w:r>
          </w:p>
        </w:tc>
        <w:tc>
          <w:tcPr>
            <w:tcW w:w="3261" w:type="dxa"/>
            <w:shd w:val="clear" w:color="auto" w:fill="auto"/>
          </w:tcPr>
          <w:p w14:paraId="27D51834" w14:textId="77777777" w:rsidR="005C1B53" w:rsidRPr="007560C4" w:rsidRDefault="005C1B53" w:rsidP="00747B07">
            <w:pPr>
              <w:tabs>
                <w:tab w:val="left" w:pos="3435"/>
              </w:tabs>
              <w:rPr>
                <w:sz w:val="28"/>
                <w:szCs w:val="28"/>
              </w:rPr>
            </w:pPr>
            <w:r w:rsidRPr="007560C4">
              <w:rPr>
                <w:sz w:val="28"/>
                <w:szCs w:val="28"/>
              </w:rPr>
              <w:t>Предоставление отчетности в срок</w:t>
            </w:r>
          </w:p>
        </w:tc>
        <w:tc>
          <w:tcPr>
            <w:tcW w:w="2580" w:type="dxa"/>
            <w:shd w:val="clear" w:color="auto" w:fill="auto"/>
          </w:tcPr>
          <w:p w14:paraId="350E5922" w14:textId="77777777" w:rsidR="005C1B53" w:rsidRPr="007560C4" w:rsidRDefault="005C1B53" w:rsidP="00747B07">
            <w:pPr>
              <w:tabs>
                <w:tab w:val="left" w:pos="3435"/>
              </w:tabs>
              <w:rPr>
                <w:sz w:val="28"/>
                <w:szCs w:val="28"/>
              </w:rPr>
            </w:pPr>
            <w:r w:rsidRPr="007560C4">
              <w:rPr>
                <w:sz w:val="28"/>
                <w:szCs w:val="28"/>
              </w:rPr>
              <w:t>Отчеты учреждений культуры об исполнении муниципального задания</w:t>
            </w:r>
          </w:p>
        </w:tc>
      </w:tr>
      <w:tr w:rsidR="005C1B53" w:rsidRPr="007560C4" w14:paraId="1C1457C8" w14:textId="77777777" w:rsidTr="002D5D62">
        <w:trPr>
          <w:trHeight w:val="4175"/>
        </w:trPr>
        <w:tc>
          <w:tcPr>
            <w:tcW w:w="1135" w:type="dxa"/>
            <w:shd w:val="clear" w:color="auto" w:fill="auto"/>
          </w:tcPr>
          <w:p w14:paraId="41E28FF2"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lastRenderedPageBreak/>
              <w:t>1.6.1.</w:t>
            </w:r>
          </w:p>
        </w:tc>
        <w:tc>
          <w:tcPr>
            <w:tcW w:w="3685" w:type="dxa"/>
            <w:shd w:val="clear" w:color="auto" w:fill="auto"/>
          </w:tcPr>
          <w:p w14:paraId="2BB91986" w14:textId="77777777" w:rsidR="005C1B53" w:rsidRPr="007560C4" w:rsidRDefault="005C1B53" w:rsidP="00747B07">
            <w:pPr>
              <w:rPr>
                <w:sz w:val="28"/>
                <w:szCs w:val="28"/>
              </w:rPr>
            </w:pPr>
            <w:r w:rsidRPr="007560C4">
              <w:rPr>
                <w:sz w:val="28"/>
                <w:szCs w:val="28"/>
              </w:rPr>
              <w:t>Доля библиотек с надлежащим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 от общего количества библиотек (%)</w:t>
            </w:r>
          </w:p>
        </w:tc>
        <w:tc>
          <w:tcPr>
            <w:tcW w:w="3261" w:type="dxa"/>
            <w:shd w:val="clear" w:color="auto" w:fill="auto"/>
          </w:tcPr>
          <w:p w14:paraId="7714F5A7" w14:textId="77777777" w:rsidR="005C1B53" w:rsidRPr="007560C4" w:rsidRDefault="005C1B53" w:rsidP="00747B07">
            <w:pPr>
              <w:pStyle w:val="af"/>
              <w:ind w:left="0"/>
              <w:rPr>
                <w:rFonts w:eastAsia="Calibri"/>
                <w:sz w:val="28"/>
                <w:szCs w:val="28"/>
              </w:rPr>
            </w:pPr>
            <w:r w:rsidRPr="007560C4">
              <w:rPr>
                <w:rFonts w:eastAsia="Calibri"/>
                <w:sz w:val="28"/>
                <w:szCs w:val="28"/>
              </w:rPr>
              <w:t>А</w:t>
            </w:r>
            <w:r w:rsidRPr="007560C4">
              <w:rPr>
                <w:rFonts w:eastAsia="Calibri"/>
                <w:sz w:val="28"/>
                <w:szCs w:val="28"/>
                <w:vertAlign w:val="subscript"/>
              </w:rPr>
              <w:t>1</w:t>
            </w:r>
            <w:r w:rsidRPr="007560C4">
              <w:rPr>
                <w:rFonts w:eastAsia="Calibri"/>
                <w:sz w:val="28"/>
                <w:szCs w:val="28"/>
              </w:rPr>
              <w:t>/ В</w:t>
            </w:r>
            <w:r w:rsidRPr="007560C4">
              <w:rPr>
                <w:rFonts w:eastAsia="Calibri"/>
                <w:sz w:val="28"/>
                <w:szCs w:val="28"/>
                <w:vertAlign w:val="subscript"/>
              </w:rPr>
              <w:t>1</w:t>
            </w:r>
            <w:r w:rsidRPr="007560C4">
              <w:rPr>
                <w:rFonts w:eastAsia="Calibri"/>
                <w:sz w:val="28"/>
                <w:szCs w:val="28"/>
              </w:rPr>
              <w:t>*100%</w:t>
            </w:r>
          </w:p>
          <w:p w14:paraId="7A210EE9" w14:textId="77777777" w:rsidR="005C1B53" w:rsidRPr="007560C4" w:rsidRDefault="005C1B53" w:rsidP="00747B07">
            <w:pPr>
              <w:pStyle w:val="af"/>
              <w:ind w:left="0"/>
              <w:rPr>
                <w:rFonts w:eastAsia="Calibri"/>
                <w:sz w:val="28"/>
                <w:szCs w:val="28"/>
              </w:rPr>
            </w:pPr>
            <w:r w:rsidRPr="007560C4">
              <w:rPr>
                <w:rFonts w:eastAsia="Calibri"/>
                <w:sz w:val="28"/>
                <w:szCs w:val="28"/>
              </w:rPr>
              <w:t>А</w:t>
            </w:r>
            <w:r w:rsidRPr="007560C4">
              <w:rPr>
                <w:rFonts w:eastAsia="Calibri"/>
                <w:sz w:val="28"/>
                <w:szCs w:val="28"/>
                <w:vertAlign w:val="subscript"/>
              </w:rPr>
              <w:t>1</w:t>
            </w:r>
            <w:r w:rsidRPr="007560C4">
              <w:rPr>
                <w:rFonts w:eastAsia="Calibri"/>
                <w:sz w:val="28"/>
                <w:szCs w:val="28"/>
              </w:rPr>
              <w:t xml:space="preserve">– число </w:t>
            </w:r>
            <w:r w:rsidRPr="007560C4">
              <w:rPr>
                <w:sz w:val="28"/>
                <w:szCs w:val="28"/>
              </w:rPr>
              <w:t>библиотек с надлежащим размещением оборудования и носителей информации, необходимых для размещения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в их жизнедеятельности</w:t>
            </w:r>
          </w:p>
          <w:p w14:paraId="6145FB9A" w14:textId="77777777" w:rsidR="005C1B53" w:rsidRPr="007560C4" w:rsidRDefault="005C1B53" w:rsidP="00747B07">
            <w:pPr>
              <w:pStyle w:val="af"/>
              <w:ind w:left="0"/>
              <w:rPr>
                <w:rFonts w:eastAsia="Calibri"/>
                <w:sz w:val="28"/>
                <w:szCs w:val="28"/>
              </w:rPr>
            </w:pPr>
            <w:r w:rsidRPr="007560C4">
              <w:rPr>
                <w:rFonts w:eastAsia="Calibri"/>
                <w:sz w:val="28"/>
                <w:szCs w:val="28"/>
              </w:rPr>
              <w:t>В</w:t>
            </w:r>
            <w:r w:rsidRPr="007560C4">
              <w:rPr>
                <w:rFonts w:eastAsia="Calibri"/>
                <w:sz w:val="28"/>
                <w:szCs w:val="28"/>
                <w:vertAlign w:val="subscript"/>
              </w:rPr>
              <w:t>1</w:t>
            </w:r>
            <w:r w:rsidRPr="007560C4">
              <w:rPr>
                <w:rFonts w:eastAsia="Calibri"/>
                <w:sz w:val="28"/>
                <w:szCs w:val="28"/>
              </w:rPr>
              <w:t>– общее количество библиотек в районе</w:t>
            </w:r>
          </w:p>
        </w:tc>
        <w:tc>
          <w:tcPr>
            <w:tcW w:w="2580" w:type="dxa"/>
            <w:shd w:val="clear" w:color="auto" w:fill="auto"/>
          </w:tcPr>
          <w:p w14:paraId="54D21FA1" w14:textId="77777777" w:rsidR="005C1B53" w:rsidRPr="007560C4" w:rsidRDefault="005C1B53" w:rsidP="00747B07">
            <w:pPr>
              <w:pStyle w:val="af"/>
              <w:ind w:left="0"/>
              <w:rPr>
                <w:rFonts w:eastAsia="Calibri"/>
                <w:sz w:val="28"/>
                <w:szCs w:val="28"/>
              </w:rPr>
            </w:pPr>
            <w:r w:rsidRPr="007560C4">
              <w:rPr>
                <w:rFonts w:eastAsia="Calibri"/>
                <w:sz w:val="28"/>
                <w:szCs w:val="28"/>
              </w:rPr>
              <w:t>Отдел культуры и архивного дела Администрации Шимского муниципального района</w:t>
            </w:r>
          </w:p>
        </w:tc>
      </w:tr>
      <w:tr w:rsidR="005C1B53" w:rsidRPr="007560C4" w14:paraId="05239328" w14:textId="77777777" w:rsidTr="002D5D62">
        <w:tc>
          <w:tcPr>
            <w:tcW w:w="1135" w:type="dxa"/>
            <w:shd w:val="clear" w:color="auto" w:fill="auto"/>
          </w:tcPr>
          <w:p w14:paraId="53784389"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t>1.6.2.</w:t>
            </w:r>
          </w:p>
        </w:tc>
        <w:tc>
          <w:tcPr>
            <w:tcW w:w="3685" w:type="dxa"/>
            <w:shd w:val="clear" w:color="auto" w:fill="auto"/>
          </w:tcPr>
          <w:p w14:paraId="47C3BB3B" w14:textId="77777777" w:rsidR="005C1B53" w:rsidRPr="007560C4" w:rsidRDefault="005C1B53" w:rsidP="00747B07">
            <w:pPr>
              <w:rPr>
                <w:sz w:val="28"/>
                <w:szCs w:val="28"/>
              </w:rPr>
            </w:pPr>
            <w:r w:rsidRPr="007560C4">
              <w:rPr>
                <w:sz w:val="28"/>
                <w:szCs w:val="28"/>
              </w:rPr>
              <w:t>Доля объектов в сфере культуры, у которых имеются выделенные стоянки автотранспортных средств для инвалидов, от общей численности объектов в сфере культуры, на которых инвалидам предоставляются услуги</w:t>
            </w:r>
            <w:r w:rsidR="00EA474B" w:rsidRPr="007560C4">
              <w:rPr>
                <w:sz w:val="28"/>
                <w:szCs w:val="28"/>
              </w:rPr>
              <w:t>,</w:t>
            </w:r>
            <w:r w:rsidRPr="007560C4">
              <w:rPr>
                <w:sz w:val="28"/>
                <w:szCs w:val="28"/>
              </w:rPr>
              <w:t xml:space="preserve"> (%)</w:t>
            </w:r>
          </w:p>
        </w:tc>
        <w:tc>
          <w:tcPr>
            <w:tcW w:w="3261" w:type="dxa"/>
            <w:shd w:val="clear" w:color="auto" w:fill="auto"/>
          </w:tcPr>
          <w:p w14:paraId="3AF2A5D1" w14:textId="77777777" w:rsidR="005C1B53" w:rsidRPr="007560C4" w:rsidRDefault="005C1B53" w:rsidP="00747B07">
            <w:pPr>
              <w:pStyle w:val="af"/>
              <w:ind w:left="0"/>
              <w:rPr>
                <w:rFonts w:eastAsia="Calibri"/>
                <w:sz w:val="28"/>
                <w:szCs w:val="28"/>
              </w:rPr>
            </w:pPr>
            <w:r w:rsidRPr="007560C4">
              <w:rPr>
                <w:rFonts w:eastAsia="Calibri"/>
                <w:sz w:val="28"/>
                <w:szCs w:val="28"/>
              </w:rPr>
              <w:t>А</w:t>
            </w:r>
            <w:r w:rsidRPr="007560C4">
              <w:rPr>
                <w:rFonts w:eastAsia="Calibri"/>
                <w:sz w:val="28"/>
                <w:szCs w:val="28"/>
                <w:vertAlign w:val="subscript"/>
              </w:rPr>
              <w:t>1</w:t>
            </w:r>
            <w:r w:rsidRPr="007560C4">
              <w:rPr>
                <w:rFonts w:eastAsia="Calibri"/>
                <w:sz w:val="28"/>
                <w:szCs w:val="28"/>
              </w:rPr>
              <w:t>/ В</w:t>
            </w:r>
            <w:r w:rsidRPr="007560C4">
              <w:rPr>
                <w:rFonts w:eastAsia="Calibri"/>
                <w:sz w:val="28"/>
                <w:szCs w:val="28"/>
                <w:vertAlign w:val="subscript"/>
              </w:rPr>
              <w:t>1</w:t>
            </w:r>
            <w:r w:rsidRPr="007560C4">
              <w:rPr>
                <w:rFonts w:eastAsia="Calibri"/>
                <w:sz w:val="28"/>
                <w:szCs w:val="28"/>
              </w:rPr>
              <w:t>*100%</w:t>
            </w:r>
          </w:p>
          <w:p w14:paraId="09D02589" w14:textId="77777777" w:rsidR="005C1B53" w:rsidRPr="007560C4" w:rsidRDefault="005C1B53" w:rsidP="00747B07">
            <w:pPr>
              <w:pStyle w:val="af"/>
              <w:ind w:left="0"/>
              <w:rPr>
                <w:rFonts w:eastAsia="Calibri"/>
                <w:sz w:val="28"/>
                <w:szCs w:val="28"/>
              </w:rPr>
            </w:pPr>
            <w:r w:rsidRPr="007560C4">
              <w:rPr>
                <w:rFonts w:eastAsia="Calibri"/>
                <w:sz w:val="28"/>
                <w:szCs w:val="28"/>
              </w:rPr>
              <w:t>А</w:t>
            </w:r>
            <w:r w:rsidRPr="007560C4">
              <w:rPr>
                <w:rFonts w:eastAsia="Calibri"/>
                <w:sz w:val="28"/>
                <w:szCs w:val="28"/>
                <w:vertAlign w:val="subscript"/>
              </w:rPr>
              <w:t>1</w:t>
            </w:r>
            <w:r w:rsidRPr="007560C4">
              <w:rPr>
                <w:rFonts w:eastAsia="Calibri"/>
                <w:sz w:val="28"/>
                <w:szCs w:val="28"/>
              </w:rPr>
              <w:t xml:space="preserve">– количество </w:t>
            </w:r>
            <w:r w:rsidRPr="007560C4">
              <w:rPr>
                <w:sz w:val="28"/>
                <w:szCs w:val="28"/>
              </w:rPr>
              <w:t>объектов в сфере культуры, у которых имеются выделенные стоянки автотранспортных средств для инвалидов</w:t>
            </w:r>
          </w:p>
          <w:p w14:paraId="113CADBF" w14:textId="77777777" w:rsidR="005C1B53" w:rsidRPr="007560C4" w:rsidRDefault="005C1B53" w:rsidP="00747B07">
            <w:pPr>
              <w:pStyle w:val="af"/>
              <w:ind w:left="0"/>
              <w:rPr>
                <w:rFonts w:eastAsia="Calibri"/>
                <w:sz w:val="28"/>
                <w:szCs w:val="28"/>
              </w:rPr>
            </w:pPr>
            <w:r w:rsidRPr="007560C4">
              <w:rPr>
                <w:rFonts w:eastAsia="Calibri"/>
                <w:sz w:val="28"/>
                <w:szCs w:val="28"/>
              </w:rPr>
              <w:t>В</w:t>
            </w:r>
            <w:r w:rsidRPr="007560C4">
              <w:rPr>
                <w:rFonts w:eastAsia="Calibri"/>
                <w:sz w:val="28"/>
                <w:szCs w:val="28"/>
                <w:vertAlign w:val="subscript"/>
              </w:rPr>
              <w:t>1</w:t>
            </w:r>
            <w:r w:rsidRPr="007560C4">
              <w:rPr>
                <w:rFonts w:eastAsia="Calibri"/>
                <w:sz w:val="28"/>
                <w:szCs w:val="28"/>
              </w:rPr>
              <w:t>– общая числен</w:t>
            </w:r>
            <w:r w:rsidRPr="007560C4">
              <w:rPr>
                <w:sz w:val="28"/>
                <w:szCs w:val="28"/>
              </w:rPr>
              <w:t xml:space="preserve"> объектов в сфере культуры, на которых инвалидам предоставляются услуги </w:t>
            </w:r>
          </w:p>
        </w:tc>
        <w:tc>
          <w:tcPr>
            <w:tcW w:w="2580" w:type="dxa"/>
            <w:shd w:val="clear" w:color="auto" w:fill="auto"/>
          </w:tcPr>
          <w:p w14:paraId="5FE23BF8" w14:textId="77777777" w:rsidR="005C1B53" w:rsidRPr="007560C4" w:rsidRDefault="005C1B53" w:rsidP="00747B07">
            <w:pPr>
              <w:pStyle w:val="af"/>
              <w:ind w:left="0"/>
              <w:rPr>
                <w:rFonts w:eastAsia="Calibri"/>
                <w:sz w:val="28"/>
                <w:szCs w:val="28"/>
              </w:rPr>
            </w:pPr>
            <w:r w:rsidRPr="007560C4">
              <w:rPr>
                <w:rFonts w:eastAsia="Calibri"/>
                <w:sz w:val="28"/>
                <w:szCs w:val="28"/>
              </w:rPr>
              <w:t>Отдел культуры и архивного дела Администрации Шимского муниципального района</w:t>
            </w:r>
          </w:p>
        </w:tc>
      </w:tr>
      <w:tr w:rsidR="005C1B53" w:rsidRPr="007560C4" w14:paraId="0924D0F3" w14:textId="77777777" w:rsidTr="002D5D62">
        <w:tc>
          <w:tcPr>
            <w:tcW w:w="1135" w:type="dxa"/>
            <w:shd w:val="clear" w:color="auto" w:fill="auto"/>
          </w:tcPr>
          <w:p w14:paraId="40D114E3"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t>1.6.3.</w:t>
            </w:r>
          </w:p>
        </w:tc>
        <w:tc>
          <w:tcPr>
            <w:tcW w:w="3685" w:type="dxa"/>
            <w:shd w:val="clear" w:color="auto" w:fill="auto"/>
          </w:tcPr>
          <w:p w14:paraId="301B1A83" w14:textId="77777777" w:rsidR="005C1B53" w:rsidRPr="007560C4" w:rsidRDefault="005C1B53" w:rsidP="00747B07">
            <w:pPr>
              <w:tabs>
                <w:tab w:val="center" w:pos="4536"/>
                <w:tab w:val="right" w:pos="9072"/>
              </w:tabs>
              <w:rPr>
                <w:sz w:val="28"/>
                <w:szCs w:val="28"/>
              </w:rPr>
            </w:pPr>
            <w:r w:rsidRPr="007560C4">
              <w:rPr>
                <w:sz w:val="28"/>
                <w:szCs w:val="28"/>
              </w:rPr>
              <w:t>Доля инвалидов, вовлеченных в культурно-массовые мероприятия, от общего числа инвалидов (%)</w:t>
            </w:r>
          </w:p>
        </w:tc>
        <w:tc>
          <w:tcPr>
            <w:tcW w:w="3261" w:type="dxa"/>
            <w:shd w:val="clear" w:color="auto" w:fill="auto"/>
          </w:tcPr>
          <w:p w14:paraId="1AD4E976" w14:textId="77777777" w:rsidR="005C1B53" w:rsidRPr="007560C4" w:rsidRDefault="005C1B53" w:rsidP="00747B07">
            <w:pPr>
              <w:pStyle w:val="af"/>
              <w:ind w:left="0"/>
              <w:rPr>
                <w:rFonts w:eastAsia="Calibri"/>
                <w:sz w:val="28"/>
                <w:szCs w:val="28"/>
              </w:rPr>
            </w:pPr>
            <w:r w:rsidRPr="007560C4">
              <w:rPr>
                <w:rFonts w:eastAsia="Calibri"/>
                <w:sz w:val="28"/>
                <w:szCs w:val="28"/>
              </w:rPr>
              <w:t>А</w:t>
            </w:r>
            <w:r w:rsidRPr="007560C4">
              <w:rPr>
                <w:rFonts w:eastAsia="Calibri"/>
                <w:sz w:val="28"/>
                <w:szCs w:val="28"/>
                <w:vertAlign w:val="subscript"/>
              </w:rPr>
              <w:t>1</w:t>
            </w:r>
            <w:r w:rsidRPr="007560C4">
              <w:rPr>
                <w:rFonts w:eastAsia="Calibri"/>
                <w:sz w:val="28"/>
                <w:szCs w:val="28"/>
              </w:rPr>
              <w:t>/ В</w:t>
            </w:r>
            <w:r w:rsidRPr="007560C4">
              <w:rPr>
                <w:rFonts w:eastAsia="Calibri"/>
                <w:sz w:val="28"/>
                <w:szCs w:val="28"/>
                <w:vertAlign w:val="subscript"/>
              </w:rPr>
              <w:t>1</w:t>
            </w:r>
            <w:r w:rsidRPr="007560C4">
              <w:rPr>
                <w:rFonts w:eastAsia="Calibri"/>
                <w:sz w:val="28"/>
                <w:szCs w:val="28"/>
              </w:rPr>
              <w:t>*100%</w:t>
            </w:r>
          </w:p>
          <w:p w14:paraId="750D0D7C" w14:textId="77777777" w:rsidR="005C1B53" w:rsidRPr="007560C4" w:rsidRDefault="005C1B53" w:rsidP="00747B07">
            <w:pPr>
              <w:pStyle w:val="af"/>
              <w:ind w:left="0"/>
              <w:rPr>
                <w:rFonts w:eastAsia="Calibri"/>
                <w:sz w:val="28"/>
                <w:szCs w:val="28"/>
              </w:rPr>
            </w:pPr>
            <w:r w:rsidRPr="007560C4">
              <w:rPr>
                <w:rFonts w:eastAsia="Calibri"/>
                <w:sz w:val="28"/>
                <w:szCs w:val="28"/>
              </w:rPr>
              <w:t>А</w:t>
            </w:r>
            <w:r w:rsidRPr="007560C4">
              <w:rPr>
                <w:rFonts w:eastAsia="Calibri"/>
                <w:sz w:val="28"/>
                <w:szCs w:val="28"/>
                <w:vertAlign w:val="subscript"/>
              </w:rPr>
              <w:t>1</w:t>
            </w:r>
            <w:r w:rsidRPr="007560C4">
              <w:rPr>
                <w:rFonts w:eastAsia="Calibri"/>
                <w:sz w:val="28"/>
                <w:szCs w:val="28"/>
              </w:rPr>
              <w:t xml:space="preserve">– число </w:t>
            </w:r>
            <w:r w:rsidRPr="007560C4">
              <w:rPr>
                <w:sz w:val="28"/>
                <w:szCs w:val="28"/>
              </w:rPr>
              <w:t>инвалидов, вовлеченных в культурно-массовые мероприятия</w:t>
            </w:r>
          </w:p>
          <w:p w14:paraId="10CB420A" w14:textId="77777777" w:rsidR="005C1B53" w:rsidRPr="007560C4" w:rsidRDefault="005C1B53" w:rsidP="00747B07">
            <w:pPr>
              <w:pStyle w:val="af"/>
              <w:ind w:left="0"/>
              <w:rPr>
                <w:rFonts w:eastAsia="Calibri"/>
                <w:sz w:val="28"/>
                <w:szCs w:val="28"/>
              </w:rPr>
            </w:pPr>
            <w:r w:rsidRPr="007560C4">
              <w:rPr>
                <w:rFonts w:eastAsia="Calibri"/>
                <w:sz w:val="28"/>
                <w:szCs w:val="28"/>
              </w:rPr>
              <w:t>В</w:t>
            </w:r>
            <w:r w:rsidRPr="007560C4">
              <w:rPr>
                <w:rFonts w:eastAsia="Calibri"/>
                <w:sz w:val="28"/>
                <w:szCs w:val="28"/>
                <w:vertAlign w:val="subscript"/>
              </w:rPr>
              <w:t>1</w:t>
            </w:r>
            <w:r w:rsidRPr="007560C4">
              <w:rPr>
                <w:sz w:val="28"/>
                <w:szCs w:val="28"/>
              </w:rPr>
              <w:t xml:space="preserve"> - общее число инвалидов</w:t>
            </w:r>
          </w:p>
        </w:tc>
        <w:tc>
          <w:tcPr>
            <w:tcW w:w="2580" w:type="dxa"/>
            <w:shd w:val="clear" w:color="auto" w:fill="auto"/>
          </w:tcPr>
          <w:p w14:paraId="60B13400" w14:textId="77777777" w:rsidR="005C1B53" w:rsidRPr="007560C4" w:rsidRDefault="005C1B53" w:rsidP="00747B07">
            <w:pPr>
              <w:pStyle w:val="af"/>
              <w:ind w:left="0"/>
              <w:rPr>
                <w:rFonts w:eastAsia="Calibri"/>
                <w:sz w:val="28"/>
                <w:szCs w:val="28"/>
              </w:rPr>
            </w:pPr>
            <w:r w:rsidRPr="007560C4">
              <w:rPr>
                <w:rFonts w:eastAsia="Calibri"/>
                <w:sz w:val="28"/>
                <w:szCs w:val="28"/>
              </w:rPr>
              <w:t>ГОКУ «Центр по организации социального обслуживания и предоставления социальных выплат»</w:t>
            </w:r>
          </w:p>
        </w:tc>
      </w:tr>
      <w:tr w:rsidR="005C1B53" w:rsidRPr="007560C4" w14:paraId="7906A9A0" w14:textId="77777777" w:rsidTr="002D5D62">
        <w:tc>
          <w:tcPr>
            <w:tcW w:w="1135" w:type="dxa"/>
            <w:shd w:val="clear" w:color="auto" w:fill="auto"/>
          </w:tcPr>
          <w:p w14:paraId="6470B1CC" w14:textId="77777777" w:rsidR="005C1B53" w:rsidRPr="007560C4" w:rsidRDefault="005C1B53" w:rsidP="00747B07">
            <w:pPr>
              <w:widowControl w:val="0"/>
              <w:rPr>
                <w:rFonts w:eastAsia="Calibri"/>
                <w:spacing w:val="-20"/>
                <w:sz w:val="28"/>
                <w:szCs w:val="28"/>
              </w:rPr>
            </w:pPr>
            <w:r w:rsidRPr="007560C4">
              <w:rPr>
                <w:rFonts w:eastAsia="Calibri"/>
                <w:spacing w:val="-20"/>
                <w:sz w:val="28"/>
                <w:szCs w:val="28"/>
              </w:rPr>
              <w:t>1.6.4</w:t>
            </w:r>
          </w:p>
        </w:tc>
        <w:tc>
          <w:tcPr>
            <w:tcW w:w="3685" w:type="dxa"/>
            <w:shd w:val="clear" w:color="auto" w:fill="auto"/>
          </w:tcPr>
          <w:p w14:paraId="5261CFCD" w14:textId="040EABBE" w:rsidR="005C1B53" w:rsidRPr="007560C4" w:rsidRDefault="005C1B53" w:rsidP="00747B07">
            <w:pPr>
              <w:pStyle w:val="ConsPlusNormal"/>
              <w:contextualSpacing/>
              <w:rPr>
                <w:rFonts w:ascii="Times New Roman" w:hAnsi="Times New Roman" w:cs="Times New Roman"/>
                <w:sz w:val="28"/>
                <w:szCs w:val="28"/>
              </w:rPr>
            </w:pPr>
            <w:r w:rsidRPr="007560C4">
              <w:rPr>
                <w:rFonts w:ascii="Times New Roman" w:hAnsi="Times New Roman" w:cs="Times New Roman"/>
                <w:sz w:val="28"/>
                <w:szCs w:val="28"/>
              </w:rPr>
              <w:t xml:space="preserve">Количество   учреждений в </w:t>
            </w:r>
            <w:r w:rsidR="00B2774B" w:rsidRPr="007560C4">
              <w:rPr>
                <w:rFonts w:ascii="Times New Roman" w:hAnsi="Times New Roman" w:cs="Times New Roman"/>
                <w:sz w:val="28"/>
                <w:szCs w:val="28"/>
              </w:rPr>
              <w:t>сфере культуры</w:t>
            </w:r>
            <w:r w:rsidRPr="007560C4">
              <w:rPr>
                <w:rFonts w:ascii="Times New Roman" w:hAnsi="Times New Roman" w:cs="Times New Roman"/>
                <w:sz w:val="28"/>
                <w:szCs w:val="28"/>
              </w:rPr>
              <w:t xml:space="preserve">, в которых обеспечены условия доступности, позволяющие инвалидам получать услуги наравне с другими: </w:t>
            </w:r>
          </w:p>
          <w:p w14:paraId="0D6DCC82" w14:textId="77777777" w:rsidR="005C1B53" w:rsidRPr="007560C4" w:rsidRDefault="005C1B53" w:rsidP="00747B07">
            <w:pPr>
              <w:tabs>
                <w:tab w:val="center" w:pos="4536"/>
                <w:tab w:val="right" w:pos="9072"/>
              </w:tabs>
              <w:rPr>
                <w:sz w:val="28"/>
                <w:szCs w:val="28"/>
              </w:rPr>
            </w:pPr>
            <w:r w:rsidRPr="007560C4">
              <w:rPr>
                <w:sz w:val="28"/>
                <w:szCs w:val="28"/>
              </w:rPr>
              <w:t>дублирование надписей, знаков и иной текстовой и графической информации знаками, выполненными рельефно-точечным шрифтом Брайля, штук</w:t>
            </w:r>
          </w:p>
        </w:tc>
        <w:tc>
          <w:tcPr>
            <w:tcW w:w="3261" w:type="dxa"/>
            <w:shd w:val="clear" w:color="auto" w:fill="auto"/>
          </w:tcPr>
          <w:p w14:paraId="484B5352" w14:textId="77777777" w:rsidR="005C1B53" w:rsidRPr="007560C4" w:rsidRDefault="005C1B53" w:rsidP="00747B07">
            <w:pPr>
              <w:pStyle w:val="af"/>
              <w:ind w:left="0"/>
              <w:rPr>
                <w:rFonts w:eastAsia="Calibri"/>
                <w:sz w:val="28"/>
                <w:szCs w:val="28"/>
              </w:rPr>
            </w:pPr>
          </w:p>
        </w:tc>
        <w:tc>
          <w:tcPr>
            <w:tcW w:w="2580" w:type="dxa"/>
            <w:shd w:val="clear" w:color="auto" w:fill="auto"/>
          </w:tcPr>
          <w:p w14:paraId="0CC83E32" w14:textId="77777777" w:rsidR="005C1B53" w:rsidRPr="007560C4" w:rsidRDefault="005C1B53" w:rsidP="00747B07">
            <w:pPr>
              <w:pStyle w:val="af"/>
              <w:ind w:left="0"/>
              <w:rPr>
                <w:rFonts w:eastAsia="Calibri"/>
                <w:sz w:val="28"/>
                <w:szCs w:val="28"/>
              </w:rPr>
            </w:pPr>
            <w:r w:rsidRPr="007560C4">
              <w:rPr>
                <w:sz w:val="28"/>
                <w:szCs w:val="28"/>
              </w:rPr>
              <w:t>Отчеты в соответствии с соглашениями о предоставлении субсидий на иные цели</w:t>
            </w:r>
          </w:p>
        </w:tc>
      </w:tr>
      <w:tr w:rsidR="005C1B53" w:rsidRPr="007560C4" w14:paraId="6D879845" w14:textId="77777777" w:rsidTr="002D5D62">
        <w:tc>
          <w:tcPr>
            <w:tcW w:w="1135" w:type="dxa"/>
            <w:shd w:val="clear" w:color="auto" w:fill="auto"/>
          </w:tcPr>
          <w:p w14:paraId="0FA65870" w14:textId="77777777" w:rsidR="005C1B53" w:rsidRPr="007560C4" w:rsidRDefault="005C1B53" w:rsidP="00747B07">
            <w:pPr>
              <w:pStyle w:val="ConsPlusCell"/>
              <w:rPr>
                <w:rFonts w:ascii="Times New Roman" w:hAnsi="Times New Roman" w:cs="Times New Roman"/>
                <w:sz w:val="28"/>
                <w:szCs w:val="28"/>
              </w:rPr>
            </w:pPr>
            <w:r w:rsidRPr="007560C4">
              <w:rPr>
                <w:rFonts w:ascii="Times New Roman" w:hAnsi="Times New Roman" w:cs="Times New Roman"/>
                <w:sz w:val="28"/>
                <w:szCs w:val="28"/>
              </w:rPr>
              <w:lastRenderedPageBreak/>
              <w:t>1.7.1.</w:t>
            </w:r>
          </w:p>
        </w:tc>
        <w:tc>
          <w:tcPr>
            <w:tcW w:w="3685" w:type="dxa"/>
            <w:shd w:val="clear" w:color="auto" w:fill="auto"/>
          </w:tcPr>
          <w:p w14:paraId="7B9B7728" w14:textId="77777777" w:rsidR="005C1B53" w:rsidRPr="007560C4" w:rsidRDefault="00C93058" w:rsidP="00747B07">
            <w:pPr>
              <w:pStyle w:val="ConsPlusCell"/>
              <w:rPr>
                <w:rFonts w:ascii="Times New Roman" w:hAnsi="Times New Roman" w:cs="Times New Roman"/>
                <w:sz w:val="28"/>
                <w:szCs w:val="28"/>
              </w:rPr>
            </w:pPr>
            <w:r w:rsidRPr="007560C4">
              <w:rPr>
                <w:rFonts w:ascii="Times New Roman" w:hAnsi="Times New Roman" w:cs="Times New Roman"/>
                <w:sz w:val="28"/>
                <w:szCs w:val="28"/>
              </w:rPr>
              <w:t xml:space="preserve">Количество </w:t>
            </w:r>
            <w:r w:rsidR="005C1B53" w:rsidRPr="007560C4">
              <w:rPr>
                <w:rFonts w:ascii="Times New Roman" w:hAnsi="Times New Roman" w:cs="Times New Roman"/>
                <w:sz w:val="28"/>
                <w:szCs w:val="28"/>
              </w:rPr>
              <w:t>мероприятий, направленных на популяризацию народных художественных промыслов и ремесел в сельских поселениях (кол-во мероприятий)</w:t>
            </w:r>
          </w:p>
        </w:tc>
        <w:tc>
          <w:tcPr>
            <w:tcW w:w="3261" w:type="dxa"/>
            <w:shd w:val="clear" w:color="auto" w:fill="auto"/>
          </w:tcPr>
          <w:p w14:paraId="16373BC2" w14:textId="77777777" w:rsidR="005C1B53" w:rsidRPr="007560C4" w:rsidRDefault="005C1B53" w:rsidP="00747B07">
            <w:pPr>
              <w:pStyle w:val="af"/>
              <w:ind w:left="0"/>
              <w:rPr>
                <w:rFonts w:eastAsia="Calibri"/>
                <w:sz w:val="28"/>
                <w:szCs w:val="28"/>
              </w:rPr>
            </w:pPr>
          </w:p>
        </w:tc>
        <w:tc>
          <w:tcPr>
            <w:tcW w:w="2580" w:type="dxa"/>
            <w:shd w:val="clear" w:color="auto" w:fill="auto"/>
          </w:tcPr>
          <w:p w14:paraId="5FFC4FA0" w14:textId="77777777" w:rsidR="005C1B53" w:rsidRPr="007560C4" w:rsidRDefault="005C1B53" w:rsidP="00747B07">
            <w:pPr>
              <w:pStyle w:val="af"/>
              <w:ind w:left="0"/>
              <w:rPr>
                <w:rFonts w:eastAsia="Calibri"/>
                <w:sz w:val="28"/>
                <w:szCs w:val="28"/>
              </w:rPr>
            </w:pPr>
            <w:r w:rsidRPr="007560C4">
              <w:rPr>
                <w:rFonts w:eastAsia="Calibri"/>
                <w:sz w:val="28"/>
                <w:szCs w:val="28"/>
              </w:rPr>
              <w:t>Отчет МБУК «Шимская ЦКДС»</w:t>
            </w:r>
          </w:p>
        </w:tc>
      </w:tr>
      <w:tr w:rsidR="005C1B53" w:rsidRPr="007560C4" w14:paraId="1565FB44" w14:textId="77777777" w:rsidTr="002D5D62">
        <w:tc>
          <w:tcPr>
            <w:tcW w:w="1135" w:type="dxa"/>
            <w:shd w:val="clear" w:color="auto" w:fill="auto"/>
          </w:tcPr>
          <w:p w14:paraId="05E98588" w14:textId="77777777" w:rsidR="005C1B53" w:rsidRPr="007560C4" w:rsidRDefault="005C1B53" w:rsidP="00747B07">
            <w:pPr>
              <w:pStyle w:val="ConsPlusCell"/>
              <w:rPr>
                <w:rFonts w:ascii="Times New Roman" w:hAnsi="Times New Roman" w:cs="Times New Roman"/>
                <w:sz w:val="28"/>
                <w:szCs w:val="28"/>
              </w:rPr>
            </w:pPr>
            <w:r w:rsidRPr="007560C4">
              <w:rPr>
                <w:rFonts w:ascii="Times New Roman" w:hAnsi="Times New Roman" w:cs="Times New Roman"/>
                <w:sz w:val="28"/>
                <w:szCs w:val="28"/>
              </w:rPr>
              <w:t>1.7.2.</w:t>
            </w:r>
          </w:p>
        </w:tc>
        <w:tc>
          <w:tcPr>
            <w:tcW w:w="3685" w:type="dxa"/>
            <w:shd w:val="clear" w:color="auto" w:fill="auto"/>
          </w:tcPr>
          <w:p w14:paraId="6AB46CA0" w14:textId="77777777" w:rsidR="005C1B53" w:rsidRPr="007560C4" w:rsidRDefault="005C1B53" w:rsidP="00747B07">
            <w:pPr>
              <w:pStyle w:val="ConsPlusCell"/>
              <w:rPr>
                <w:rFonts w:ascii="Times New Roman" w:hAnsi="Times New Roman" w:cs="Times New Roman"/>
                <w:sz w:val="28"/>
                <w:szCs w:val="28"/>
              </w:rPr>
            </w:pPr>
            <w:r w:rsidRPr="007560C4">
              <w:rPr>
                <w:rFonts w:ascii="Times New Roman" w:hAnsi="Times New Roman" w:cs="Times New Roman"/>
                <w:sz w:val="28"/>
                <w:szCs w:val="28"/>
              </w:rPr>
              <w:t>Количество посетителей культурных мероприятий (тыс. чел.)</w:t>
            </w:r>
          </w:p>
        </w:tc>
        <w:tc>
          <w:tcPr>
            <w:tcW w:w="3261" w:type="dxa"/>
            <w:shd w:val="clear" w:color="auto" w:fill="auto"/>
          </w:tcPr>
          <w:p w14:paraId="26B81523" w14:textId="77777777" w:rsidR="005C1B53" w:rsidRPr="007560C4" w:rsidRDefault="005C1B53" w:rsidP="00747B07">
            <w:pPr>
              <w:pStyle w:val="af"/>
              <w:ind w:left="0"/>
              <w:rPr>
                <w:rFonts w:eastAsia="Calibri"/>
                <w:sz w:val="28"/>
                <w:szCs w:val="28"/>
              </w:rPr>
            </w:pPr>
          </w:p>
        </w:tc>
        <w:tc>
          <w:tcPr>
            <w:tcW w:w="2580" w:type="dxa"/>
            <w:shd w:val="clear" w:color="auto" w:fill="auto"/>
          </w:tcPr>
          <w:p w14:paraId="7F0F9F7A" w14:textId="77777777" w:rsidR="005C1B53" w:rsidRPr="007560C4" w:rsidRDefault="005C1B53" w:rsidP="00747B07">
            <w:pPr>
              <w:pStyle w:val="af"/>
              <w:ind w:left="0"/>
              <w:rPr>
                <w:rFonts w:eastAsia="Calibri"/>
                <w:sz w:val="28"/>
                <w:szCs w:val="28"/>
              </w:rPr>
            </w:pPr>
            <w:r w:rsidRPr="007560C4">
              <w:rPr>
                <w:rFonts w:eastAsia="Calibri"/>
                <w:sz w:val="28"/>
                <w:szCs w:val="28"/>
              </w:rPr>
              <w:t>Отчет МБУК «Шимская ЦКДС»</w:t>
            </w:r>
          </w:p>
        </w:tc>
      </w:tr>
      <w:tr w:rsidR="005C1B53" w:rsidRPr="007560C4" w14:paraId="26F2001A" w14:textId="77777777" w:rsidTr="002D5D62">
        <w:tc>
          <w:tcPr>
            <w:tcW w:w="1135" w:type="dxa"/>
            <w:shd w:val="clear" w:color="auto" w:fill="auto"/>
          </w:tcPr>
          <w:p w14:paraId="04652192" w14:textId="77777777" w:rsidR="005C1B53" w:rsidRPr="007560C4" w:rsidRDefault="005C1B53" w:rsidP="00747B07">
            <w:pPr>
              <w:pStyle w:val="ConsPlusCell"/>
              <w:rPr>
                <w:rFonts w:ascii="Times New Roman" w:hAnsi="Times New Roman" w:cs="Times New Roman"/>
                <w:sz w:val="28"/>
                <w:szCs w:val="28"/>
              </w:rPr>
            </w:pPr>
            <w:r w:rsidRPr="007560C4">
              <w:rPr>
                <w:rFonts w:ascii="Times New Roman" w:hAnsi="Times New Roman" w:cs="Times New Roman"/>
                <w:sz w:val="28"/>
                <w:szCs w:val="28"/>
              </w:rPr>
              <w:t>1.7.3.</w:t>
            </w:r>
          </w:p>
        </w:tc>
        <w:tc>
          <w:tcPr>
            <w:tcW w:w="3685" w:type="dxa"/>
            <w:shd w:val="clear" w:color="auto" w:fill="auto"/>
          </w:tcPr>
          <w:p w14:paraId="36C5848E" w14:textId="77777777" w:rsidR="005C1B53" w:rsidRPr="007560C4" w:rsidRDefault="005C1B53" w:rsidP="0066367E">
            <w:pPr>
              <w:pStyle w:val="ConsPlusCell"/>
              <w:rPr>
                <w:rFonts w:ascii="Times New Roman" w:hAnsi="Times New Roman" w:cs="Times New Roman"/>
                <w:b/>
                <w:sz w:val="28"/>
                <w:szCs w:val="28"/>
              </w:rPr>
            </w:pPr>
            <w:r w:rsidRPr="007560C4">
              <w:rPr>
                <w:rFonts w:ascii="Times New Roman" w:hAnsi="Times New Roman" w:cs="Times New Roman"/>
                <w:sz w:val="28"/>
                <w:szCs w:val="28"/>
              </w:rPr>
              <w:t>Количество организованных выставок, направленных на популяризацию культурно-</w:t>
            </w:r>
            <w:r w:rsidR="00801805" w:rsidRPr="007560C4">
              <w:rPr>
                <w:rFonts w:ascii="Times New Roman" w:hAnsi="Times New Roman" w:cs="Times New Roman"/>
                <w:sz w:val="28"/>
                <w:szCs w:val="28"/>
              </w:rPr>
              <w:t>и</w:t>
            </w:r>
            <w:r w:rsidRPr="007560C4">
              <w:rPr>
                <w:rFonts w:ascii="Times New Roman" w:hAnsi="Times New Roman" w:cs="Times New Roman"/>
                <w:sz w:val="28"/>
                <w:szCs w:val="28"/>
              </w:rPr>
              <w:t>сторического наследия (ед.)</w:t>
            </w:r>
          </w:p>
        </w:tc>
        <w:tc>
          <w:tcPr>
            <w:tcW w:w="3261" w:type="dxa"/>
            <w:shd w:val="clear" w:color="auto" w:fill="auto"/>
          </w:tcPr>
          <w:p w14:paraId="527AFCFF" w14:textId="77777777" w:rsidR="005C1B53" w:rsidRPr="007560C4" w:rsidRDefault="005C1B53" w:rsidP="00747B07">
            <w:pPr>
              <w:pStyle w:val="af"/>
              <w:ind w:left="0"/>
              <w:rPr>
                <w:rFonts w:eastAsia="Calibri"/>
                <w:sz w:val="28"/>
                <w:szCs w:val="28"/>
              </w:rPr>
            </w:pPr>
          </w:p>
        </w:tc>
        <w:tc>
          <w:tcPr>
            <w:tcW w:w="2580" w:type="dxa"/>
            <w:shd w:val="clear" w:color="auto" w:fill="auto"/>
          </w:tcPr>
          <w:p w14:paraId="5348B26E" w14:textId="77777777" w:rsidR="005C1B53" w:rsidRPr="007560C4" w:rsidRDefault="005C1B53" w:rsidP="00747B07">
            <w:pPr>
              <w:pStyle w:val="af"/>
              <w:ind w:left="0"/>
              <w:rPr>
                <w:rFonts w:eastAsia="Calibri"/>
                <w:sz w:val="28"/>
                <w:szCs w:val="28"/>
              </w:rPr>
            </w:pPr>
            <w:r w:rsidRPr="007560C4">
              <w:rPr>
                <w:rFonts w:eastAsia="Calibri"/>
                <w:sz w:val="28"/>
                <w:szCs w:val="28"/>
              </w:rPr>
              <w:t>Отчет МБУК «Шимская ЦКДС»</w:t>
            </w:r>
          </w:p>
        </w:tc>
      </w:tr>
    </w:tbl>
    <w:p w14:paraId="2CFAACA1" w14:textId="77777777" w:rsidR="00C7302E" w:rsidRPr="00863AFC" w:rsidRDefault="00C7302E" w:rsidP="0066367E">
      <w:pPr>
        <w:rPr>
          <w:sz w:val="24"/>
          <w:szCs w:val="24"/>
        </w:rPr>
      </w:pPr>
    </w:p>
    <w:sectPr w:rsidR="00C7302E" w:rsidRPr="00863AFC" w:rsidSect="00F924B1">
      <w:headerReference w:type="default" r:id="rId11"/>
      <w:pgSz w:w="11907" w:h="16840" w:code="9"/>
      <w:pgMar w:top="964" w:right="567" w:bottom="425"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9355" w14:textId="77777777" w:rsidR="0043483A" w:rsidRDefault="0043483A" w:rsidP="00AF4987">
      <w:r>
        <w:separator/>
      </w:r>
    </w:p>
  </w:endnote>
  <w:endnote w:type="continuationSeparator" w:id="0">
    <w:p w14:paraId="40C93EDD" w14:textId="77777777" w:rsidR="0043483A" w:rsidRDefault="0043483A"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849A" w14:textId="77777777" w:rsidR="0043483A" w:rsidRDefault="0043483A" w:rsidP="00AF4987">
      <w:r>
        <w:separator/>
      </w:r>
    </w:p>
  </w:footnote>
  <w:footnote w:type="continuationSeparator" w:id="0">
    <w:p w14:paraId="63C7FC60" w14:textId="77777777" w:rsidR="0043483A" w:rsidRDefault="0043483A" w:rsidP="00AF4987">
      <w:r>
        <w:continuationSeparator/>
      </w:r>
    </w:p>
  </w:footnote>
  <w:footnote w:id="1">
    <w:p w14:paraId="4E74239E" w14:textId="77777777" w:rsidR="00772559" w:rsidRDefault="00772559" w:rsidP="00C7302E">
      <w:pPr>
        <w:pStyle w:val="af5"/>
      </w:pPr>
      <w:r>
        <w:rPr>
          <w:rStyle w:val="af7"/>
        </w:rPr>
        <w:footnoteRef/>
      </w:r>
      <w:r>
        <w:t xml:space="preserve"> Целевые показатели   определяются на </w:t>
      </w:r>
      <w:proofErr w:type="gramStart"/>
      <w:r>
        <w:t>основе  государственных</w:t>
      </w:r>
      <w:proofErr w:type="gramEnd"/>
      <w:r>
        <w:t xml:space="preserve">   статистических   отчетов:  форма № 7-НК;   форма № 6-НК;  форма № 1-ДМШ.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DFAF" w14:textId="77777777" w:rsidR="00772559" w:rsidRDefault="0077255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540FE24" w14:textId="77777777" w:rsidR="00772559" w:rsidRDefault="0077255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6387" w14:textId="77777777" w:rsidR="00772559" w:rsidRDefault="00772559">
    <w:pPr>
      <w:pStyle w:val="a8"/>
      <w:jc w:val="center"/>
    </w:pPr>
    <w:r>
      <w:fldChar w:fldCharType="begin"/>
    </w:r>
    <w:r>
      <w:instrText>PAGE   \* MERGEFORMAT</w:instrText>
    </w:r>
    <w:r>
      <w:fldChar w:fldCharType="separate"/>
    </w:r>
    <w:r>
      <w:rPr>
        <w:noProof/>
      </w:rPr>
      <w:t>24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DF05" w14:textId="77777777" w:rsidR="00772559" w:rsidRDefault="00772559">
    <w:pPr>
      <w:pStyle w:val="a8"/>
      <w:jc w:val="center"/>
    </w:pPr>
    <w:r>
      <w:fldChar w:fldCharType="begin"/>
    </w:r>
    <w:r>
      <w:instrText xml:space="preserve"> PAGE   \* MERGEFORMAT </w:instrText>
    </w:r>
    <w:r>
      <w:fldChar w:fldCharType="separate"/>
    </w:r>
    <w:r>
      <w:rPr>
        <w:noProof/>
      </w:rPr>
      <w:t>4</w:t>
    </w:r>
    <w:r>
      <w:rPr>
        <w:noProof/>
      </w:rPr>
      <w:fldChar w:fldCharType="end"/>
    </w:r>
  </w:p>
  <w:p w14:paraId="722A7697" w14:textId="77777777" w:rsidR="00772559" w:rsidRDefault="007725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center"/>
      <w:pPr>
        <w:tabs>
          <w:tab w:val="num" w:pos="1080"/>
        </w:tabs>
        <w:ind w:left="371" w:firstLine="709"/>
      </w:pPr>
      <w:rPr>
        <w:b w:val="0"/>
        <w:i w:val="0"/>
        <w:sz w:val="28"/>
        <w:szCs w:val="28"/>
      </w:rPr>
    </w:lvl>
  </w:abstractNum>
  <w:abstractNum w:abstractNumId="1" w15:restartNumberingAfterBreak="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014313"/>
    <w:multiLevelType w:val="hybridMultilevel"/>
    <w:tmpl w:val="8AC4FE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C0F59A9"/>
    <w:multiLevelType w:val="hybridMultilevel"/>
    <w:tmpl w:val="CE40EC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2670C7"/>
    <w:multiLevelType w:val="multilevel"/>
    <w:tmpl w:val="A440B13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340339"/>
    <w:multiLevelType w:val="multilevel"/>
    <w:tmpl w:val="CF464E1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8232F5"/>
    <w:multiLevelType w:val="hybridMultilevel"/>
    <w:tmpl w:val="71E6FBD0"/>
    <w:lvl w:ilvl="0" w:tplc="4B92ADE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2C13BF4"/>
    <w:multiLevelType w:val="hybridMultilevel"/>
    <w:tmpl w:val="A2703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20DA5"/>
    <w:multiLevelType w:val="hybridMultilevel"/>
    <w:tmpl w:val="DE18D10E"/>
    <w:lvl w:ilvl="0" w:tplc="80CEFC00">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A3158C"/>
    <w:multiLevelType w:val="hybridMultilevel"/>
    <w:tmpl w:val="3BD4870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944993"/>
    <w:multiLevelType w:val="multilevel"/>
    <w:tmpl w:val="EC9A6178"/>
    <w:lvl w:ilvl="0">
      <w:start w:val="1"/>
      <w:numFmt w:val="decimal"/>
      <w:lvlText w:val="%1."/>
      <w:lvlJc w:val="left"/>
      <w:pPr>
        <w:ind w:left="1440" w:hanging="360"/>
      </w:p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3" w15:restartNumberingAfterBreak="0">
    <w:nsid w:val="1BA53CF4"/>
    <w:multiLevelType w:val="hybridMultilevel"/>
    <w:tmpl w:val="1230FE20"/>
    <w:lvl w:ilvl="0" w:tplc="74F6A71A">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3CF7DE5"/>
    <w:multiLevelType w:val="hybridMultilevel"/>
    <w:tmpl w:val="B6324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A0D88"/>
    <w:multiLevelType w:val="hybridMultilevel"/>
    <w:tmpl w:val="A06CF0D6"/>
    <w:lvl w:ilvl="0" w:tplc="0F56A2C4">
      <w:start w:val="1"/>
      <w:numFmt w:val="decimal"/>
      <w:lvlText w:val="%1."/>
      <w:lvlJc w:val="left"/>
      <w:pPr>
        <w:ind w:left="786" w:hanging="360"/>
      </w:pPr>
      <w:rPr>
        <w:rFonts w:eastAsia="Calibri"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EC152EB"/>
    <w:multiLevelType w:val="hybridMultilevel"/>
    <w:tmpl w:val="2F06599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D79F0"/>
    <w:multiLevelType w:val="hybridMultilevel"/>
    <w:tmpl w:val="C5E81256"/>
    <w:lvl w:ilvl="0" w:tplc="A7B40DA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421A224A"/>
    <w:multiLevelType w:val="hybridMultilevel"/>
    <w:tmpl w:val="44503B9C"/>
    <w:lvl w:ilvl="0" w:tplc="8BE092A4">
      <w:start w:val="1"/>
      <w:numFmt w:val="decimal"/>
      <w:lvlText w:val="%1."/>
      <w:lvlJc w:val="left"/>
      <w:pPr>
        <w:ind w:left="435" w:hanging="360"/>
      </w:pPr>
      <w:rPr>
        <w:rFonts w:ascii="Times New Roman"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42404B13"/>
    <w:multiLevelType w:val="hybridMultilevel"/>
    <w:tmpl w:val="0158E224"/>
    <w:lvl w:ilvl="0" w:tplc="174AEAE8">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94772D"/>
    <w:multiLevelType w:val="hybridMultilevel"/>
    <w:tmpl w:val="5C70C15E"/>
    <w:lvl w:ilvl="0" w:tplc="72DAACD8">
      <w:start w:val="1"/>
      <w:numFmt w:val="decimal"/>
      <w:lvlText w:val="%1."/>
      <w:lvlJc w:val="left"/>
      <w:pPr>
        <w:ind w:left="435" w:hanging="360"/>
      </w:pPr>
      <w:rPr>
        <w:rFonts w:ascii="Times New Roman"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4B3D293D"/>
    <w:multiLevelType w:val="hybridMultilevel"/>
    <w:tmpl w:val="4E103568"/>
    <w:lvl w:ilvl="0" w:tplc="210295CE">
      <w:start w:val="1"/>
      <w:numFmt w:val="decimal"/>
      <w:lvlText w:val="%1."/>
      <w:lvlJc w:val="left"/>
      <w:pPr>
        <w:ind w:left="1050" w:hanging="105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5A02F2D"/>
    <w:multiLevelType w:val="hybridMultilevel"/>
    <w:tmpl w:val="001465B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65401ABD"/>
    <w:multiLevelType w:val="hybridMultilevel"/>
    <w:tmpl w:val="668A5820"/>
    <w:lvl w:ilvl="0" w:tplc="F38E118C">
      <w:start w:val="1"/>
      <w:numFmt w:val="decimal"/>
      <w:lvlText w:val="%1."/>
      <w:lvlJc w:val="left"/>
      <w:pPr>
        <w:ind w:left="928"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B379F3"/>
    <w:multiLevelType w:val="hybridMultilevel"/>
    <w:tmpl w:val="7068CD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835782"/>
    <w:multiLevelType w:val="hybridMultilevel"/>
    <w:tmpl w:val="9BF6CC5C"/>
    <w:lvl w:ilvl="0" w:tplc="EBBAF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CE97CCF"/>
    <w:multiLevelType w:val="multilevel"/>
    <w:tmpl w:val="4B3EED66"/>
    <w:lvl w:ilvl="0">
      <w:start w:val="1"/>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738" w:hanging="108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29" w15:restartNumberingAfterBreak="0">
    <w:nsid w:val="6EE9204C"/>
    <w:multiLevelType w:val="hybridMultilevel"/>
    <w:tmpl w:val="01A0D49C"/>
    <w:lvl w:ilvl="0" w:tplc="CA9A19AA">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1"/>
  </w:num>
  <w:num w:numId="2">
    <w:abstractNumId w:val="19"/>
  </w:num>
  <w:num w:numId="3">
    <w:abstractNumId w:val="9"/>
  </w:num>
  <w:num w:numId="4">
    <w:abstractNumId w:val="16"/>
  </w:num>
  <w:num w:numId="5">
    <w:abstractNumId w:val="13"/>
  </w:num>
  <w:num w:numId="6">
    <w:abstractNumId w:val="27"/>
  </w:num>
  <w:num w:numId="7">
    <w:abstractNumId w:val="17"/>
  </w:num>
  <w:num w:numId="8">
    <w:abstractNumId w:val="2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5"/>
  </w:num>
  <w:num w:numId="12">
    <w:abstractNumId w:val="2"/>
  </w:num>
  <w:num w:numId="13">
    <w:abstractNumId w:val="8"/>
  </w:num>
  <w:num w:numId="14">
    <w:abstractNumId w:val="1"/>
  </w:num>
  <w:num w:numId="15">
    <w:abstractNumId w:val="18"/>
  </w:num>
  <w:num w:numId="16">
    <w:abstractNumId w:val="24"/>
  </w:num>
  <w:num w:numId="17">
    <w:abstractNumId w:val="0"/>
  </w:num>
  <w:num w:numId="18">
    <w:abstractNumId w:val="4"/>
  </w:num>
  <w:num w:numId="19">
    <w:abstractNumId w:val="28"/>
  </w:num>
  <w:num w:numId="20">
    <w:abstractNumId w:val="11"/>
  </w:num>
  <w:num w:numId="2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11"/>
  </w:num>
  <w:num w:numId="27">
    <w:abstractNumId w:val="3"/>
  </w:num>
  <w:num w:numId="28">
    <w:abstractNumId w:val="15"/>
  </w:num>
  <w:num w:numId="29">
    <w:abstractNumId w:val="6"/>
  </w:num>
  <w:num w:numId="30">
    <w:abstractNumId w:val="5"/>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3F07"/>
    <w:rsid w:val="000041C9"/>
    <w:rsid w:val="0000498F"/>
    <w:rsid w:val="000119AF"/>
    <w:rsid w:val="0001608D"/>
    <w:rsid w:val="00016404"/>
    <w:rsid w:val="00017018"/>
    <w:rsid w:val="00025E15"/>
    <w:rsid w:val="00030121"/>
    <w:rsid w:val="00036E7C"/>
    <w:rsid w:val="000435D5"/>
    <w:rsid w:val="00044634"/>
    <w:rsid w:val="0005367D"/>
    <w:rsid w:val="00053B57"/>
    <w:rsid w:val="000604C0"/>
    <w:rsid w:val="000605A9"/>
    <w:rsid w:val="00062E03"/>
    <w:rsid w:val="0006680B"/>
    <w:rsid w:val="00070508"/>
    <w:rsid w:val="00072364"/>
    <w:rsid w:val="0007271E"/>
    <w:rsid w:val="00072A0F"/>
    <w:rsid w:val="0007564C"/>
    <w:rsid w:val="000776EC"/>
    <w:rsid w:val="00080C65"/>
    <w:rsid w:val="0008206F"/>
    <w:rsid w:val="000848E2"/>
    <w:rsid w:val="00091499"/>
    <w:rsid w:val="00092240"/>
    <w:rsid w:val="00092BD4"/>
    <w:rsid w:val="000A05EE"/>
    <w:rsid w:val="000A383F"/>
    <w:rsid w:val="000A4306"/>
    <w:rsid w:val="000A53F2"/>
    <w:rsid w:val="000A5CAA"/>
    <w:rsid w:val="000B248D"/>
    <w:rsid w:val="000B2672"/>
    <w:rsid w:val="000B290B"/>
    <w:rsid w:val="000B2AF1"/>
    <w:rsid w:val="000B5CCF"/>
    <w:rsid w:val="000C214B"/>
    <w:rsid w:val="000C3642"/>
    <w:rsid w:val="000D0594"/>
    <w:rsid w:val="000D1C41"/>
    <w:rsid w:val="000D46A8"/>
    <w:rsid w:val="000E11E6"/>
    <w:rsid w:val="000F0D29"/>
    <w:rsid w:val="000F3C7C"/>
    <w:rsid w:val="000F67B5"/>
    <w:rsid w:val="001000C3"/>
    <w:rsid w:val="0010100B"/>
    <w:rsid w:val="00104524"/>
    <w:rsid w:val="00105199"/>
    <w:rsid w:val="00105532"/>
    <w:rsid w:val="001055C1"/>
    <w:rsid w:val="00105CAE"/>
    <w:rsid w:val="00110D20"/>
    <w:rsid w:val="00110E45"/>
    <w:rsid w:val="00117572"/>
    <w:rsid w:val="00121E5F"/>
    <w:rsid w:val="001234DE"/>
    <w:rsid w:val="00126C30"/>
    <w:rsid w:val="001278FE"/>
    <w:rsid w:val="00127F64"/>
    <w:rsid w:val="00132A69"/>
    <w:rsid w:val="0013361F"/>
    <w:rsid w:val="00136FE3"/>
    <w:rsid w:val="001378C8"/>
    <w:rsid w:val="00143F78"/>
    <w:rsid w:val="001458CD"/>
    <w:rsid w:val="001531E1"/>
    <w:rsid w:val="00154589"/>
    <w:rsid w:val="00170CEA"/>
    <w:rsid w:val="001731A0"/>
    <w:rsid w:val="001749FB"/>
    <w:rsid w:val="0018085C"/>
    <w:rsid w:val="001830C0"/>
    <w:rsid w:val="00184654"/>
    <w:rsid w:val="00186A3A"/>
    <w:rsid w:val="00190198"/>
    <w:rsid w:val="0019606D"/>
    <w:rsid w:val="00196D02"/>
    <w:rsid w:val="001A4103"/>
    <w:rsid w:val="001C0016"/>
    <w:rsid w:val="001C0D08"/>
    <w:rsid w:val="001C4868"/>
    <w:rsid w:val="001D0A93"/>
    <w:rsid w:val="001D0CD7"/>
    <w:rsid w:val="001D37AE"/>
    <w:rsid w:val="001D5C15"/>
    <w:rsid w:val="001D6027"/>
    <w:rsid w:val="001D6F8D"/>
    <w:rsid w:val="001D73BE"/>
    <w:rsid w:val="001E0019"/>
    <w:rsid w:val="001E482A"/>
    <w:rsid w:val="001F182D"/>
    <w:rsid w:val="001F603F"/>
    <w:rsid w:val="001F675C"/>
    <w:rsid w:val="002003BE"/>
    <w:rsid w:val="0020100C"/>
    <w:rsid w:val="00207FAA"/>
    <w:rsid w:val="002110C7"/>
    <w:rsid w:val="002112B1"/>
    <w:rsid w:val="002118ED"/>
    <w:rsid w:val="0021199C"/>
    <w:rsid w:val="00212181"/>
    <w:rsid w:val="0021436C"/>
    <w:rsid w:val="00220234"/>
    <w:rsid w:val="00230B8E"/>
    <w:rsid w:val="00230EBF"/>
    <w:rsid w:val="00230FE1"/>
    <w:rsid w:val="00234870"/>
    <w:rsid w:val="002372CA"/>
    <w:rsid w:val="002378F7"/>
    <w:rsid w:val="00245DA0"/>
    <w:rsid w:val="0024627B"/>
    <w:rsid w:val="00253431"/>
    <w:rsid w:val="002543C7"/>
    <w:rsid w:val="002635E4"/>
    <w:rsid w:val="002640BA"/>
    <w:rsid w:val="00264176"/>
    <w:rsid w:val="002719B6"/>
    <w:rsid w:val="00272BAE"/>
    <w:rsid w:val="00275380"/>
    <w:rsid w:val="002762E8"/>
    <w:rsid w:val="002767EE"/>
    <w:rsid w:val="00277673"/>
    <w:rsid w:val="00280FAE"/>
    <w:rsid w:val="00283FE5"/>
    <w:rsid w:val="00284B1D"/>
    <w:rsid w:val="00285F6B"/>
    <w:rsid w:val="00285FD0"/>
    <w:rsid w:val="00290FB2"/>
    <w:rsid w:val="002970A1"/>
    <w:rsid w:val="002A1ECC"/>
    <w:rsid w:val="002A3032"/>
    <w:rsid w:val="002A4F6D"/>
    <w:rsid w:val="002A5D53"/>
    <w:rsid w:val="002B0580"/>
    <w:rsid w:val="002B09A8"/>
    <w:rsid w:val="002B133A"/>
    <w:rsid w:val="002B37F1"/>
    <w:rsid w:val="002B4FDF"/>
    <w:rsid w:val="002B7927"/>
    <w:rsid w:val="002C004D"/>
    <w:rsid w:val="002C1F3A"/>
    <w:rsid w:val="002C28C3"/>
    <w:rsid w:val="002C5ADF"/>
    <w:rsid w:val="002C70C9"/>
    <w:rsid w:val="002C7E37"/>
    <w:rsid w:val="002D0031"/>
    <w:rsid w:val="002D19FE"/>
    <w:rsid w:val="002D3216"/>
    <w:rsid w:val="002D3DA3"/>
    <w:rsid w:val="002D4F2A"/>
    <w:rsid w:val="002D5D62"/>
    <w:rsid w:val="002D7BB4"/>
    <w:rsid w:val="002E689C"/>
    <w:rsid w:val="002F08A1"/>
    <w:rsid w:val="002F0C45"/>
    <w:rsid w:val="00301132"/>
    <w:rsid w:val="003037A3"/>
    <w:rsid w:val="003065B4"/>
    <w:rsid w:val="00310869"/>
    <w:rsid w:val="0031711B"/>
    <w:rsid w:val="003206DF"/>
    <w:rsid w:val="00323D31"/>
    <w:rsid w:val="00337FA3"/>
    <w:rsid w:val="00340DC1"/>
    <w:rsid w:val="0034417D"/>
    <w:rsid w:val="003447C2"/>
    <w:rsid w:val="00344844"/>
    <w:rsid w:val="00345D3A"/>
    <w:rsid w:val="003475F8"/>
    <w:rsid w:val="00352AE3"/>
    <w:rsid w:val="00354095"/>
    <w:rsid w:val="00354660"/>
    <w:rsid w:val="003559D8"/>
    <w:rsid w:val="003625F5"/>
    <w:rsid w:val="00362A6B"/>
    <w:rsid w:val="00364683"/>
    <w:rsid w:val="00364EAB"/>
    <w:rsid w:val="003730C6"/>
    <w:rsid w:val="00373C69"/>
    <w:rsid w:val="00373F61"/>
    <w:rsid w:val="00374100"/>
    <w:rsid w:val="00374D54"/>
    <w:rsid w:val="003759B9"/>
    <w:rsid w:val="00381322"/>
    <w:rsid w:val="003822C9"/>
    <w:rsid w:val="00382FED"/>
    <w:rsid w:val="00384E2A"/>
    <w:rsid w:val="00393202"/>
    <w:rsid w:val="00393CCE"/>
    <w:rsid w:val="003A6519"/>
    <w:rsid w:val="003A70C5"/>
    <w:rsid w:val="003B33BC"/>
    <w:rsid w:val="003B376A"/>
    <w:rsid w:val="003B4C11"/>
    <w:rsid w:val="003B5C14"/>
    <w:rsid w:val="003C1C0A"/>
    <w:rsid w:val="003C59D6"/>
    <w:rsid w:val="003D119A"/>
    <w:rsid w:val="003D1F16"/>
    <w:rsid w:val="003D233A"/>
    <w:rsid w:val="003D4182"/>
    <w:rsid w:val="003D47CC"/>
    <w:rsid w:val="003D70C0"/>
    <w:rsid w:val="003E2F9F"/>
    <w:rsid w:val="003E39B0"/>
    <w:rsid w:val="003E7D3D"/>
    <w:rsid w:val="003F2173"/>
    <w:rsid w:val="003F5F60"/>
    <w:rsid w:val="003F6A18"/>
    <w:rsid w:val="003F72CA"/>
    <w:rsid w:val="00403F64"/>
    <w:rsid w:val="00403F9A"/>
    <w:rsid w:val="00414F9C"/>
    <w:rsid w:val="00416011"/>
    <w:rsid w:val="004161FC"/>
    <w:rsid w:val="00417DE9"/>
    <w:rsid w:val="0042028A"/>
    <w:rsid w:val="004219B3"/>
    <w:rsid w:val="00423878"/>
    <w:rsid w:val="00424E55"/>
    <w:rsid w:val="00425ED3"/>
    <w:rsid w:val="004267D0"/>
    <w:rsid w:val="00427205"/>
    <w:rsid w:val="0042754B"/>
    <w:rsid w:val="00430636"/>
    <w:rsid w:val="00431D63"/>
    <w:rsid w:val="0043483A"/>
    <w:rsid w:val="0043773E"/>
    <w:rsid w:val="0044053C"/>
    <w:rsid w:val="00442D21"/>
    <w:rsid w:val="00444B62"/>
    <w:rsid w:val="00445D40"/>
    <w:rsid w:val="00447A84"/>
    <w:rsid w:val="00447B81"/>
    <w:rsid w:val="0045086F"/>
    <w:rsid w:val="0045514E"/>
    <w:rsid w:val="00465400"/>
    <w:rsid w:val="00467C67"/>
    <w:rsid w:val="00467E85"/>
    <w:rsid w:val="0048196B"/>
    <w:rsid w:val="00483363"/>
    <w:rsid w:val="00484890"/>
    <w:rsid w:val="00485020"/>
    <w:rsid w:val="0048528B"/>
    <w:rsid w:val="004876A0"/>
    <w:rsid w:val="00495E8F"/>
    <w:rsid w:val="004A2384"/>
    <w:rsid w:val="004A3912"/>
    <w:rsid w:val="004A479E"/>
    <w:rsid w:val="004A52E1"/>
    <w:rsid w:val="004A7254"/>
    <w:rsid w:val="004B290A"/>
    <w:rsid w:val="004B48DD"/>
    <w:rsid w:val="004C0D7E"/>
    <w:rsid w:val="004C460F"/>
    <w:rsid w:val="004C4979"/>
    <w:rsid w:val="004C675D"/>
    <w:rsid w:val="004C69E9"/>
    <w:rsid w:val="004D0E0C"/>
    <w:rsid w:val="004D1390"/>
    <w:rsid w:val="004D34EE"/>
    <w:rsid w:val="004D550D"/>
    <w:rsid w:val="004D55D9"/>
    <w:rsid w:val="004D5787"/>
    <w:rsid w:val="004D7072"/>
    <w:rsid w:val="004D78CD"/>
    <w:rsid w:val="004D7F6C"/>
    <w:rsid w:val="004E0008"/>
    <w:rsid w:val="004E0714"/>
    <w:rsid w:val="004E185F"/>
    <w:rsid w:val="004E2775"/>
    <w:rsid w:val="004E48FB"/>
    <w:rsid w:val="004E75BB"/>
    <w:rsid w:val="004F11AC"/>
    <w:rsid w:val="004F1B5F"/>
    <w:rsid w:val="004F3A15"/>
    <w:rsid w:val="004F5949"/>
    <w:rsid w:val="004F67F3"/>
    <w:rsid w:val="004F7B75"/>
    <w:rsid w:val="005014A4"/>
    <w:rsid w:val="00503CFB"/>
    <w:rsid w:val="00507C78"/>
    <w:rsid w:val="0051512E"/>
    <w:rsid w:val="005217A5"/>
    <w:rsid w:val="00521EE4"/>
    <w:rsid w:val="0052304E"/>
    <w:rsid w:val="005243C5"/>
    <w:rsid w:val="00531CD0"/>
    <w:rsid w:val="00532A09"/>
    <w:rsid w:val="005420E8"/>
    <w:rsid w:val="00544E0F"/>
    <w:rsid w:val="00545268"/>
    <w:rsid w:val="00551D44"/>
    <w:rsid w:val="00552C49"/>
    <w:rsid w:val="00553B45"/>
    <w:rsid w:val="00557AA3"/>
    <w:rsid w:val="00563A19"/>
    <w:rsid w:val="00563E75"/>
    <w:rsid w:val="005647C9"/>
    <w:rsid w:val="0056563F"/>
    <w:rsid w:val="0056650F"/>
    <w:rsid w:val="00573D89"/>
    <w:rsid w:val="00576DFA"/>
    <w:rsid w:val="00576E55"/>
    <w:rsid w:val="0058258D"/>
    <w:rsid w:val="00583A4E"/>
    <w:rsid w:val="005870D4"/>
    <w:rsid w:val="005919EE"/>
    <w:rsid w:val="005937E1"/>
    <w:rsid w:val="005960FA"/>
    <w:rsid w:val="005976D5"/>
    <w:rsid w:val="00597744"/>
    <w:rsid w:val="005A147E"/>
    <w:rsid w:val="005A2804"/>
    <w:rsid w:val="005A373D"/>
    <w:rsid w:val="005A3B90"/>
    <w:rsid w:val="005A5D74"/>
    <w:rsid w:val="005B298A"/>
    <w:rsid w:val="005B6C0B"/>
    <w:rsid w:val="005C1B53"/>
    <w:rsid w:val="005C1CAD"/>
    <w:rsid w:val="005C2E1A"/>
    <w:rsid w:val="005C31BD"/>
    <w:rsid w:val="005C788D"/>
    <w:rsid w:val="005C7AE0"/>
    <w:rsid w:val="005D23B3"/>
    <w:rsid w:val="005D713C"/>
    <w:rsid w:val="005E31B0"/>
    <w:rsid w:val="005E6E61"/>
    <w:rsid w:val="005E7A46"/>
    <w:rsid w:val="005F4556"/>
    <w:rsid w:val="005F46B3"/>
    <w:rsid w:val="00604EE7"/>
    <w:rsid w:val="00604EF4"/>
    <w:rsid w:val="0060636D"/>
    <w:rsid w:val="00606398"/>
    <w:rsid w:val="006115C3"/>
    <w:rsid w:val="00612A7F"/>
    <w:rsid w:val="006146F6"/>
    <w:rsid w:val="00617381"/>
    <w:rsid w:val="0062029F"/>
    <w:rsid w:val="00630203"/>
    <w:rsid w:val="00632C7E"/>
    <w:rsid w:val="00636896"/>
    <w:rsid w:val="00640347"/>
    <w:rsid w:val="00641110"/>
    <w:rsid w:val="0064240C"/>
    <w:rsid w:val="00646C10"/>
    <w:rsid w:val="0065121F"/>
    <w:rsid w:val="00660A71"/>
    <w:rsid w:val="006615FE"/>
    <w:rsid w:val="0066367E"/>
    <w:rsid w:val="00664136"/>
    <w:rsid w:val="006643AD"/>
    <w:rsid w:val="00664950"/>
    <w:rsid w:val="00664A5A"/>
    <w:rsid w:val="00667418"/>
    <w:rsid w:val="006722A1"/>
    <w:rsid w:val="00674E91"/>
    <w:rsid w:val="00675A41"/>
    <w:rsid w:val="00677461"/>
    <w:rsid w:val="00681B84"/>
    <w:rsid w:val="00686066"/>
    <w:rsid w:val="0069264C"/>
    <w:rsid w:val="00692AE5"/>
    <w:rsid w:val="00695FDA"/>
    <w:rsid w:val="006A4243"/>
    <w:rsid w:val="006A607C"/>
    <w:rsid w:val="006A69B8"/>
    <w:rsid w:val="006B0F5E"/>
    <w:rsid w:val="006B3F0A"/>
    <w:rsid w:val="006B46A9"/>
    <w:rsid w:val="006B57D9"/>
    <w:rsid w:val="006B680F"/>
    <w:rsid w:val="006C0401"/>
    <w:rsid w:val="006C361E"/>
    <w:rsid w:val="006C4EC2"/>
    <w:rsid w:val="006C6857"/>
    <w:rsid w:val="006D1578"/>
    <w:rsid w:val="006D3C1D"/>
    <w:rsid w:val="006F2A7C"/>
    <w:rsid w:val="006F3D5C"/>
    <w:rsid w:val="006F6E4E"/>
    <w:rsid w:val="007052A6"/>
    <w:rsid w:val="007055FE"/>
    <w:rsid w:val="00705B1E"/>
    <w:rsid w:val="00706E8F"/>
    <w:rsid w:val="007101A3"/>
    <w:rsid w:val="00717898"/>
    <w:rsid w:val="00721EFF"/>
    <w:rsid w:val="00725858"/>
    <w:rsid w:val="007276E6"/>
    <w:rsid w:val="007304FB"/>
    <w:rsid w:val="00731F8C"/>
    <w:rsid w:val="00732714"/>
    <w:rsid w:val="00737258"/>
    <w:rsid w:val="00740514"/>
    <w:rsid w:val="00741FBA"/>
    <w:rsid w:val="00745ABB"/>
    <w:rsid w:val="00747B07"/>
    <w:rsid w:val="00752BE7"/>
    <w:rsid w:val="0075385C"/>
    <w:rsid w:val="00753DF9"/>
    <w:rsid w:val="007560C4"/>
    <w:rsid w:val="00760387"/>
    <w:rsid w:val="00763048"/>
    <w:rsid w:val="00763F1A"/>
    <w:rsid w:val="00764B6F"/>
    <w:rsid w:val="007650B7"/>
    <w:rsid w:val="00767F9A"/>
    <w:rsid w:val="00772559"/>
    <w:rsid w:val="00773930"/>
    <w:rsid w:val="007747C4"/>
    <w:rsid w:val="0077508F"/>
    <w:rsid w:val="007763BF"/>
    <w:rsid w:val="0077640C"/>
    <w:rsid w:val="00780A91"/>
    <w:rsid w:val="00781312"/>
    <w:rsid w:val="00782929"/>
    <w:rsid w:val="00783B3B"/>
    <w:rsid w:val="00784426"/>
    <w:rsid w:val="007862E8"/>
    <w:rsid w:val="00786347"/>
    <w:rsid w:val="0078684A"/>
    <w:rsid w:val="00786B31"/>
    <w:rsid w:val="00790A8F"/>
    <w:rsid w:val="00793669"/>
    <w:rsid w:val="007A2776"/>
    <w:rsid w:val="007A45A5"/>
    <w:rsid w:val="007A56C1"/>
    <w:rsid w:val="007B6F12"/>
    <w:rsid w:val="007C147A"/>
    <w:rsid w:val="007C16E9"/>
    <w:rsid w:val="007C19C3"/>
    <w:rsid w:val="007C30F4"/>
    <w:rsid w:val="007C3BC1"/>
    <w:rsid w:val="007D0023"/>
    <w:rsid w:val="007D085F"/>
    <w:rsid w:val="007D269C"/>
    <w:rsid w:val="007D33C7"/>
    <w:rsid w:val="007E3AB9"/>
    <w:rsid w:val="007E67D5"/>
    <w:rsid w:val="007E6D11"/>
    <w:rsid w:val="007F1DFF"/>
    <w:rsid w:val="007F42AB"/>
    <w:rsid w:val="007F4D58"/>
    <w:rsid w:val="0080141E"/>
    <w:rsid w:val="00801805"/>
    <w:rsid w:val="00803715"/>
    <w:rsid w:val="008127D2"/>
    <w:rsid w:val="008162C2"/>
    <w:rsid w:val="008205F2"/>
    <w:rsid w:val="00821F02"/>
    <w:rsid w:val="00822553"/>
    <w:rsid w:val="00824246"/>
    <w:rsid w:val="00824A5F"/>
    <w:rsid w:val="008332FB"/>
    <w:rsid w:val="00834A72"/>
    <w:rsid w:val="008368D2"/>
    <w:rsid w:val="008421C4"/>
    <w:rsid w:val="00854BE9"/>
    <w:rsid w:val="008552D5"/>
    <w:rsid w:val="008559AD"/>
    <w:rsid w:val="0086167D"/>
    <w:rsid w:val="00863AFC"/>
    <w:rsid w:val="00872801"/>
    <w:rsid w:val="008739A3"/>
    <w:rsid w:val="00876305"/>
    <w:rsid w:val="00877DB6"/>
    <w:rsid w:val="00880083"/>
    <w:rsid w:val="008806A4"/>
    <w:rsid w:val="00882064"/>
    <w:rsid w:val="00882105"/>
    <w:rsid w:val="008835DA"/>
    <w:rsid w:val="008848E3"/>
    <w:rsid w:val="00890653"/>
    <w:rsid w:val="00892EFF"/>
    <w:rsid w:val="008953E0"/>
    <w:rsid w:val="00897BC9"/>
    <w:rsid w:val="008A0A5B"/>
    <w:rsid w:val="008A0EF6"/>
    <w:rsid w:val="008A2836"/>
    <w:rsid w:val="008A50D4"/>
    <w:rsid w:val="008A64A1"/>
    <w:rsid w:val="008A6D6A"/>
    <w:rsid w:val="008B07F2"/>
    <w:rsid w:val="008B0BA1"/>
    <w:rsid w:val="008B5CB7"/>
    <w:rsid w:val="008C3D9B"/>
    <w:rsid w:val="008C46B6"/>
    <w:rsid w:val="008D0FD7"/>
    <w:rsid w:val="008D25EC"/>
    <w:rsid w:val="008D5B68"/>
    <w:rsid w:val="008D6785"/>
    <w:rsid w:val="008D6CD0"/>
    <w:rsid w:val="008D6F4A"/>
    <w:rsid w:val="008E12D0"/>
    <w:rsid w:val="008E157D"/>
    <w:rsid w:val="008E45E2"/>
    <w:rsid w:val="008E5C7E"/>
    <w:rsid w:val="008F10F0"/>
    <w:rsid w:val="008F13AD"/>
    <w:rsid w:val="008F1907"/>
    <w:rsid w:val="008F2151"/>
    <w:rsid w:val="008F6B1F"/>
    <w:rsid w:val="00901572"/>
    <w:rsid w:val="009049FF"/>
    <w:rsid w:val="00904A96"/>
    <w:rsid w:val="009078E1"/>
    <w:rsid w:val="009079F9"/>
    <w:rsid w:val="009105F5"/>
    <w:rsid w:val="009112A1"/>
    <w:rsid w:val="00911B1B"/>
    <w:rsid w:val="00915386"/>
    <w:rsid w:val="0092064B"/>
    <w:rsid w:val="00922DE1"/>
    <w:rsid w:val="00926C86"/>
    <w:rsid w:val="00931AEC"/>
    <w:rsid w:val="00933F01"/>
    <w:rsid w:val="00940801"/>
    <w:rsid w:val="00943EB9"/>
    <w:rsid w:val="009441C5"/>
    <w:rsid w:val="00947888"/>
    <w:rsid w:val="00951D8E"/>
    <w:rsid w:val="0095219A"/>
    <w:rsid w:val="00954A01"/>
    <w:rsid w:val="00961615"/>
    <w:rsid w:val="009627D8"/>
    <w:rsid w:val="00964E05"/>
    <w:rsid w:val="00967F4F"/>
    <w:rsid w:val="00970D25"/>
    <w:rsid w:val="009750D2"/>
    <w:rsid w:val="0097559D"/>
    <w:rsid w:val="00975AB5"/>
    <w:rsid w:val="00976857"/>
    <w:rsid w:val="0097786C"/>
    <w:rsid w:val="00983AB4"/>
    <w:rsid w:val="00983DF8"/>
    <w:rsid w:val="00984BC6"/>
    <w:rsid w:val="0098684A"/>
    <w:rsid w:val="009868C6"/>
    <w:rsid w:val="00990ABD"/>
    <w:rsid w:val="00993B37"/>
    <w:rsid w:val="009A1DE7"/>
    <w:rsid w:val="009A4B63"/>
    <w:rsid w:val="009A51EB"/>
    <w:rsid w:val="009A7595"/>
    <w:rsid w:val="009B2682"/>
    <w:rsid w:val="009B6334"/>
    <w:rsid w:val="009C4B0D"/>
    <w:rsid w:val="009C5B0A"/>
    <w:rsid w:val="009C670D"/>
    <w:rsid w:val="009D3888"/>
    <w:rsid w:val="009D588D"/>
    <w:rsid w:val="009E1151"/>
    <w:rsid w:val="009E2027"/>
    <w:rsid w:val="009E59E3"/>
    <w:rsid w:val="009F0777"/>
    <w:rsid w:val="009F12E2"/>
    <w:rsid w:val="009F2991"/>
    <w:rsid w:val="009F4499"/>
    <w:rsid w:val="009F5079"/>
    <w:rsid w:val="009F77AC"/>
    <w:rsid w:val="009F7915"/>
    <w:rsid w:val="00A01534"/>
    <w:rsid w:val="00A02C8D"/>
    <w:rsid w:val="00A03705"/>
    <w:rsid w:val="00A05B5A"/>
    <w:rsid w:val="00A06583"/>
    <w:rsid w:val="00A07374"/>
    <w:rsid w:val="00A07A52"/>
    <w:rsid w:val="00A10BB4"/>
    <w:rsid w:val="00A206BD"/>
    <w:rsid w:val="00A21807"/>
    <w:rsid w:val="00A302CD"/>
    <w:rsid w:val="00A30704"/>
    <w:rsid w:val="00A30EC4"/>
    <w:rsid w:val="00A33438"/>
    <w:rsid w:val="00A34581"/>
    <w:rsid w:val="00A464C1"/>
    <w:rsid w:val="00A500DB"/>
    <w:rsid w:val="00A51083"/>
    <w:rsid w:val="00A51B72"/>
    <w:rsid w:val="00A51D49"/>
    <w:rsid w:val="00A52A1D"/>
    <w:rsid w:val="00A557D6"/>
    <w:rsid w:val="00A57C2D"/>
    <w:rsid w:val="00A57DFF"/>
    <w:rsid w:val="00A632FA"/>
    <w:rsid w:val="00A6595E"/>
    <w:rsid w:val="00A67BB7"/>
    <w:rsid w:val="00A67EB0"/>
    <w:rsid w:val="00A70620"/>
    <w:rsid w:val="00A724BE"/>
    <w:rsid w:val="00A74518"/>
    <w:rsid w:val="00A77203"/>
    <w:rsid w:val="00A91689"/>
    <w:rsid w:val="00A95197"/>
    <w:rsid w:val="00A96C83"/>
    <w:rsid w:val="00A97AB2"/>
    <w:rsid w:val="00AA218F"/>
    <w:rsid w:val="00AA34B3"/>
    <w:rsid w:val="00AA49A3"/>
    <w:rsid w:val="00AB0D76"/>
    <w:rsid w:val="00AB293C"/>
    <w:rsid w:val="00AC36F9"/>
    <w:rsid w:val="00AC48E2"/>
    <w:rsid w:val="00AD27BF"/>
    <w:rsid w:val="00AD2D75"/>
    <w:rsid w:val="00AD36E2"/>
    <w:rsid w:val="00AD7216"/>
    <w:rsid w:val="00AE03E2"/>
    <w:rsid w:val="00AF23C0"/>
    <w:rsid w:val="00AF2841"/>
    <w:rsid w:val="00AF4987"/>
    <w:rsid w:val="00AF7F76"/>
    <w:rsid w:val="00B049B9"/>
    <w:rsid w:val="00B07285"/>
    <w:rsid w:val="00B1054E"/>
    <w:rsid w:val="00B120B8"/>
    <w:rsid w:val="00B12620"/>
    <w:rsid w:val="00B24CBD"/>
    <w:rsid w:val="00B2739E"/>
    <w:rsid w:val="00B2774B"/>
    <w:rsid w:val="00B36717"/>
    <w:rsid w:val="00B42FBE"/>
    <w:rsid w:val="00B445FB"/>
    <w:rsid w:val="00B50172"/>
    <w:rsid w:val="00B503C1"/>
    <w:rsid w:val="00B52BEE"/>
    <w:rsid w:val="00B53588"/>
    <w:rsid w:val="00B56CA2"/>
    <w:rsid w:val="00B56E87"/>
    <w:rsid w:val="00B60EEF"/>
    <w:rsid w:val="00B633FD"/>
    <w:rsid w:val="00B64997"/>
    <w:rsid w:val="00B802A2"/>
    <w:rsid w:val="00B86446"/>
    <w:rsid w:val="00B9013B"/>
    <w:rsid w:val="00B925E3"/>
    <w:rsid w:val="00B9486B"/>
    <w:rsid w:val="00B94886"/>
    <w:rsid w:val="00B9533B"/>
    <w:rsid w:val="00BA23E7"/>
    <w:rsid w:val="00BA27AA"/>
    <w:rsid w:val="00BA585F"/>
    <w:rsid w:val="00BA694B"/>
    <w:rsid w:val="00BA6FEA"/>
    <w:rsid w:val="00BA7593"/>
    <w:rsid w:val="00BB297F"/>
    <w:rsid w:val="00BB43D1"/>
    <w:rsid w:val="00BB528C"/>
    <w:rsid w:val="00BB7988"/>
    <w:rsid w:val="00BC134C"/>
    <w:rsid w:val="00BC46AE"/>
    <w:rsid w:val="00BC56AE"/>
    <w:rsid w:val="00BC6EEC"/>
    <w:rsid w:val="00BC7AD2"/>
    <w:rsid w:val="00BD0A10"/>
    <w:rsid w:val="00BD24E0"/>
    <w:rsid w:val="00BD5806"/>
    <w:rsid w:val="00BD5BF7"/>
    <w:rsid w:val="00BE225A"/>
    <w:rsid w:val="00BE2F22"/>
    <w:rsid w:val="00BE56DB"/>
    <w:rsid w:val="00BF6774"/>
    <w:rsid w:val="00BF6C4A"/>
    <w:rsid w:val="00C01A91"/>
    <w:rsid w:val="00C3476F"/>
    <w:rsid w:val="00C37BD7"/>
    <w:rsid w:val="00C427BA"/>
    <w:rsid w:val="00C452C3"/>
    <w:rsid w:val="00C5150A"/>
    <w:rsid w:val="00C520A8"/>
    <w:rsid w:val="00C52603"/>
    <w:rsid w:val="00C526BC"/>
    <w:rsid w:val="00C55D47"/>
    <w:rsid w:val="00C622CB"/>
    <w:rsid w:val="00C64D45"/>
    <w:rsid w:val="00C7302E"/>
    <w:rsid w:val="00C80069"/>
    <w:rsid w:val="00C81C16"/>
    <w:rsid w:val="00C838A5"/>
    <w:rsid w:val="00C93058"/>
    <w:rsid w:val="00C94407"/>
    <w:rsid w:val="00C95183"/>
    <w:rsid w:val="00C97703"/>
    <w:rsid w:val="00C97A45"/>
    <w:rsid w:val="00CA0546"/>
    <w:rsid w:val="00CA2430"/>
    <w:rsid w:val="00CA3C50"/>
    <w:rsid w:val="00CB436A"/>
    <w:rsid w:val="00CB46AB"/>
    <w:rsid w:val="00CB4C63"/>
    <w:rsid w:val="00CC3AE2"/>
    <w:rsid w:val="00CC718F"/>
    <w:rsid w:val="00CD16D6"/>
    <w:rsid w:val="00CD4BE9"/>
    <w:rsid w:val="00CD5300"/>
    <w:rsid w:val="00CE0260"/>
    <w:rsid w:val="00CE0BB7"/>
    <w:rsid w:val="00CE135A"/>
    <w:rsid w:val="00CE5B8A"/>
    <w:rsid w:val="00CF1062"/>
    <w:rsid w:val="00CF155D"/>
    <w:rsid w:val="00CF7A73"/>
    <w:rsid w:val="00D01283"/>
    <w:rsid w:val="00D01BD2"/>
    <w:rsid w:val="00D01DDB"/>
    <w:rsid w:val="00D04D57"/>
    <w:rsid w:val="00D0567D"/>
    <w:rsid w:val="00D07B8A"/>
    <w:rsid w:val="00D159C4"/>
    <w:rsid w:val="00D22F6F"/>
    <w:rsid w:val="00D24639"/>
    <w:rsid w:val="00D25D2C"/>
    <w:rsid w:val="00D27B69"/>
    <w:rsid w:val="00D36B8D"/>
    <w:rsid w:val="00D37CC8"/>
    <w:rsid w:val="00D41951"/>
    <w:rsid w:val="00D42473"/>
    <w:rsid w:val="00D42F3F"/>
    <w:rsid w:val="00D46261"/>
    <w:rsid w:val="00D46883"/>
    <w:rsid w:val="00D51766"/>
    <w:rsid w:val="00D535A2"/>
    <w:rsid w:val="00D54891"/>
    <w:rsid w:val="00D54A28"/>
    <w:rsid w:val="00D604DD"/>
    <w:rsid w:val="00D6132E"/>
    <w:rsid w:val="00D6278D"/>
    <w:rsid w:val="00D627DB"/>
    <w:rsid w:val="00D66318"/>
    <w:rsid w:val="00D837A5"/>
    <w:rsid w:val="00D847DB"/>
    <w:rsid w:val="00D869AF"/>
    <w:rsid w:val="00D93DB6"/>
    <w:rsid w:val="00DA0306"/>
    <w:rsid w:val="00DA088C"/>
    <w:rsid w:val="00DA1327"/>
    <w:rsid w:val="00DA21BF"/>
    <w:rsid w:val="00DA3EF3"/>
    <w:rsid w:val="00DA64B7"/>
    <w:rsid w:val="00DA68D7"/>
    <w:rsid w:val="00DA6FEE"/>
    <w:rsid w:val="00DA75E0"/>
    <w:rsid w:val="00DA7F79"/>
    <w:rsid w:val="00DB25FE"/>
    <w:rsid w:val="00DB3996"/>
    <w:rsid w:val="00DB45D3"/>
    <w:rsid w:val="00DB55AC"/>
    <w:rsid w:val="00DC0BA3"/>
    <w:rsid w:val="00DC1FB6"/>
    <w:rsid w:val="00DC2DCB"/>
    <w:rsid w:val="00DC3391"/>
    <w:rsid w:val="00DC4443"/>
    <w:rsid w:val="00DC61B4"/>
    <w:rsid w:val="00DC7A5C"/>
    <w:rsid w:val="00DD07F0"/>
    <w:rsid w:val="00DD258B"/>
    <w:rsid w:val="00DD5A49"/>
    <w:rsid w:val="00DD5BBB"/>
    <w:rsid w:val="00DE4942"/>
    <w:rsid w:val="00DF6FD0"/>
    <w:rsid w:val="00E00683"/>
    <w:rsid w:val="00E00EB4"/>
    <w:rsid w:val="00E014EA"/>
    <w:rsid w:val="00E027BD"/>
    <w:rsid w:val="00E10FEE"/>
    <w:rsid w:val="00E12C44"/>
    <w:rsid w:val="00E20460"/>
    <w:rsid w:val="00E2196B"/>
    <w:rsid w:val="00E239C3"/>
    <w:rsid w:val="00E253A0"/>
    <w:rsid w:val="00E26DE0"/>
    <w:rsid w:val="00E3099A"/>
    <w:rsid w:val="00E33210"/>
    <w:rsid w:val="00E36AA7"/>
    <w:rsid w:val="00E4055F"/>
    <w:rsid w:val="00E44F3E"/>
    <w:rsid w:val="00E522EB"/>
    <w:rsid w:val="00E52B90"/>
    <w:rsid w:val="00E57C1B"/>
    <w:rsid w:val="00E70687"/>
    <w:rsid w:val="00E800BA"/>
    <w:rsid w:val="00E81BD6"/>
    <w:rsid w:val="00E81C08"/>
    <w:rsid w:val="00E82113"/>
    <w:rsid w:val="00E833CD"/>
    <w:rsid w:val="00E83FA7"/>
    <w:rsid w:val="00E851C6"/>
    <w:rsid w:val="00E85A63"/>
    <w:rsid w:val="00E86740"/>
    <w:rsid w:val="00E957DD"/>
    <w:rsid w:val="00E96421"/>
    <w:rsid w:val="00E9733A"/>
    <w:rsid w:val="00EA156A"/>
    <w:rsid w:val="00EA1C4B"/>
    <w:rsid w:val="00EA2CBE"/>
    <w:rsid w:val="00EA2F00"/>
    <w:rsid w:val="00EA474B"/>
    <w:rsid w:val="00EA4D97"/>
    <w:rsid w:val="00EA4DDD"/>
    <w:rsid w:val="00EB006C"/>
    <w:rsid w:val="00EB353D"/>
    <w:rsid w:val="00EB4D08"/>
    <w:rsid w:val="00ED0F95"/>
    <w:rsid w:val="00ED1671"/>
    <w:rsid w:val="00ED16B8"/>
    <w:rsid w:val="00ED1E42"/>
    <w:rsid w:val="00ED2B62"/>
    <w:rsid w:val="00ED3EC1"/>
    <w:rsid w:val="00ED5372"/>
    <w:rsid w:val="00EF51FC"/>
    <w:rsid w:val="00F01210"/>
    <w:rsid w:val="00F01CD3"/>
    <w:rsid w:val="00F027D4"/>
    <w:rsid w:val="00F07099"/>
    <w:rsid w:val="00F07920"/>
    <w:rsid w:val="00F117CD"/>
    <w:rsid w:val="00F1358D"/>
    <w:rsid w:val="00F178CA"/>
    <w:rsid w:val="00F222B0"/>
    <w:rsid w:val="00F27A46"/>
    <w:rsid w:val="00F34A04"/>
    <w:rsid w:val="00F34D0C"/>
    <w:rsid w:val="00F4010D"/>
    <w:rsid w:val="00F411C5"/>
    <w:rsid w:val="00F43B3B"/>
    <w:rsid w:val="00F43F05"/>
    <w:rsid w:val="00F47C81"/>
    <w:rsid w:val="00F5426A"/>
    <w:rsid w:val="00F57DE7"/>
    <w:rsid w:val="00F6438D"/>
    <w:rsid w:val="00F719F2"/>
    <w:rsid w:val="00F724C5"/>
    <w:rsid w:val="00F72889"/>
    <w:rsid w:val="00F72A9A"/>
    <w:rsid w:val="00F72CD2"/>
    <w:rsid w:val="00F7767B"/>
    <w:rsid w:val="00F837DF"/>
    <w:rsid w:val="00F91AFF"/>
    <w:rsid w:val="00F924B1"/>
    <w:rsid w:val="00F929CC"/>
    <w:rsid w:val="00FA19AE"/>
    <w:rsid w:val="00FA25C1"/>
    <w:rsid w:val="00FA2808"/>
    <w:rsid w:val="00FA28AE"/>
    <w:rsid w:val="00FA2EDD"/>
    <w:rsid w:val="00FA41CF"/>
    <w:rsid w:val="00FA4664"/>
    <w:rsid w:val="00FA730C"/>
    <w:rsid w:val="00FB0274"/>
    <w:rsid w:val="00FB0F8D"/>
    <w:rsid w:val="00FB47B0"/>
    <w:rsid w:val="00FC6D6C"/>
    <w:rsid w:val="00FD6E93"/>
    <w:rsid w:val="00FE3B7D"/>
    <w:rsid w:val="00FE5A82"/>
    <w:rsid w:val="00FF0179"/>
    <w:rsid w:val="00FF1325"/>
    <w:rsid w:val="00FF5180"/>
    <w:rsid w:val="00FF5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134EE"/>
  <w15:docId w15:val="{03B97172-65F0-46C2-89CD-E523F4C7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DFA"/>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uiPriority w:val="99"/>
    <w:qFormat/>
    <w:rsid w:val="008127D2"/>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qFormat/>
    <w:rsid w:val="00C7302E"/>
    <w:pPr>
      <w:keepNext/>
      <w:jc w:val="both"/>
      <w:outlineLvl w:val="1"/>
    </w:pPr>
    <w:rPr>
      <w:b/>
      <w:sz w:val="24"/>
    </w:rPr>
  </w:style>
  <w:style w:type="paragraph" w:styleId="3">
    <w:name w:val="heading 3"/>
    <w:basedOn w:val="a"/>
    <w:next w:val="a"/>
    <w:link w:val="30"/>
    <w:qFormat/>
    <w:rsid w:val="00C7302E"/>
    <w:pPr>
      <w:keepNext/>
      <w:spacing w:before="120"/>
      <w:outlineLvl w:val="2"/>
    </w:pPr>
    <w:rPr>
      <w:rFonts w:ascii="Courier New" w:hAnsi="Courier New"/>
      <w:b/>
      <w:i/>
      <w:kern w:val="8"/>
      <w:sz w:val="28"/>
    </w:rPr>
  </w:style>
  <w:style w:type="paragraph" w:styleId="4">
    <w:name w:val="heading 4"/>
    <w:basedOn w:val="a"/>
    <w:next w:val="a"/>
    <w:link w:val="40"/>
    <w:qFormat/>
    <w:rsid w:val="00C7302E"/>
    <w:pPr>
      <w:keepNext/>
      <w:jc w:val="center"/>
      <w:outlineLvl w:val="3"/>
    </w:pPr>
    <w:rPr>
      <w:b/>
      <w:caps/>
      <w:sz w:val="36"/>
    </w:rPr>
  </w:style>
  <w:style w:type="paragraph" w:styleId="5">
    <w:name w:val="heading 5"/>
    <w:basedOn w:val="a"/>
    <w:next w:val="a"/>
    <w:link w:val="50"/>
    <w:qFormat/>
    <w:rsid w:val="00C7302E"/>
    <w:pPr>
      <w:keepNext/>
      <w:jc w:val="center"/>
      <w:outlineLvl w:val="4"/>
    </w:pPr>
    <w:rPr>
      <w:b/>
      <w:smallCaps/>
      <w:sz w:val="28"/>
    </w:rPr>
  </w:style>
  <w:style w:type="paragraph" w:styleId="6">
    <w:name w:val="heading 6"/>
    <w:basedOn w:val="a"/>
    <w:next w:val="a"/>
    <w:link w:val="60"/>
    <w:qFormat/>
    <w:rsid w:val="00C7302E"/>
    <w:pPr>
      <w:keepNext/>
      <w:ind w:left="284"/>
      <w:jc w:val="both"/>
      <w:outlineLvl w:val="5"/>
    </w:pPr>
    <w:rPr>
      <w:b/>
      <w:sz w:val="28"/>
    </w:rPr>
  </w:style>
  <w:style w:type="paragraph" w:styleId="7">
    <w:name w:val="heading 7"/>
    <w:basedOn w:val="a"/>
    <w:next w:val="a"/>
    <w:link w:val="70"/>
    <w:uiPriority w:val="9"/>
    <w:unhideWhenUsed/>
    <w:qFormat/>
    <w:rsid w:val="00C7302E"/>
    <w:pPr>
      <w:spacing w:before="240" w:after="60"/>
      <w:outlineLvl w:val="6"/>
    </w:pPr>
    <w:rPr>
      <w:rFonts w:ascii="Calibri" w:hAnsi="Calibri"/>
      <w:sz w:val="24"/>
      <w:szCs w:val="24"/>
    </w:rPr>
  </w:style>
  <w:style w:type="paragraph" w:styleId="8">
    <w:name w:val="heading 8"/>
    <w:basedOn w:val="a"/>
    <w:next w:val="a"/>
    <w:link w:val="80"/>
    <w:uiPriority w:val="9"/>
    <w:unhideWhenUsed/>
    <w:qFormat/>
    <w:rsid w:val="00C7302E"/>
    <w:pPr>
      <w:spacing w:before="240" w:after="60"/>
      <w:outlineLvl w:val="7"/>
    </w:pPr>
    <w:rPr>
      <w:rFonts w:ascii="Calibri" w:hAnsi="Calibri"/>
      <w:i/>
      <w:iCs/>
      <w:sz w:val="24"/>
      <w:szCs w:val="24"/>
    </w:rPr>
  </w:style>
  <w:style w:type="paragraph" w:styleId="9">
    <w:name w:val="heading 9"/>
    <w:basedOn w:val="a"/>
    <w:next w:val="a"/>
    <w:link w:val="90"/>
    <w:uiPriority w:val="9"/>
    <w:unhideWhenUsed/>
    <w:qFormat/>
    <w:rsid w:val="00C7302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uiPriority w:val="99"/>
    <w:rsid w:val="007763BF"/>
    <w:pPr>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unhideWhenUsed/>
    <w:rsid w:val="007763BF"/>
    <w:rPr>
      <w:rFonts w:ascii="Tahoma" w:hAnsi="Tahoma"/>
      <w:sz w:val="16"/>
      <w:szCs w:val="16"/>
    </w:rPr>
  </w:style>
  <w:style w:type="character" w:customStyle="1" w:styleId="a6">
    <w:name w:val="Текст выноски Знак"/>
    <w:link w:val="a5"/>
    <w:uiPriority w:val="99"/>
    <w:semiHidden/>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iPriority w:val="9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iPriority w:val="99"/>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5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rsid w:val="008127D2"/>
    <w:rPr>
      <w:rFonts w:ascii="Arial" w:eastAsia="Times New Roman" w:hAnsi="Arial"/>
      <w:b/>
      <w:kern w:val="28"/>
      <w:sz w:val="16"/>
    </w:rPr>
  </w:style>
  <w:style w:type="character" w:customStyle="1" w:styleId="20">
    <w:name w:val="Заголовок 2 Знак"/>
    <w:link w:val="2"/>
    <w:rsid w:val="00C7302E"/>
    <w:rPr>
      <w:rFonts w:ascii="Times New Roman" w:eastAsia="Times New Roman" w:hAnsi="Times New Roman"/>
      <w:b/>
      <w:sz w:val="24"/>
    </w:rPr>
  </w:style>
  <w:style w:type="character" w:customStyle="1" w:styleId="30">
    <w:name w:val="Заголовок 3 Знак"/>
    <w:link w:val="3"/>
    <w:rsid w:val="00C7302E"/>
    <w:rPr>
      <w:rFonts w:ascii="Courier New" w:eastAsia="Times New Roman" w:hAnsi="Courier New"/>
      <w:b/>
      <w:i/>
      <w:kern w:val="8"/>
      <w:sz w:val="28"/>
    </w:rPr>
  </w:style>
  <w:style w:type="character" w:customStyle="1" w:styleId="40">
    <w:name w:val="Заголовок 4 Знак"/>
    <w:link w:val="4"/>
    <w:rsid w:val="00C7302E"/>
    <w:rPr>
      <w:rFonts w:ascii="Times New Roman" w:eastAsia="Times New Roman" w:hAnsi="Times New Roman"/>
      <w:b/>
      <w:caps/>
      <w:sz w:val="36"/>
    </w:rPr>
  </w:style>
  <w:style w:type="character" w:customStyle="1" w:styleId="50">
    <w:name w:val="Заголовок 5 Знак"/>
    <w:link w:val="5"/>
    <w:rsid w:val="00C7302E"/>
    <w:rPr>
      <w:rFonts w:ascii="Times New Roman" w:eastAsia="Times New Roman" w:hAnsi="Times New Roman"/>
      <w:b/>
      <w:smallCaps/>
      <w:sz w:val="28"/>
    </w:rPr>
  </w:style>
  <w:style w:type="character" w:customStyle="1" w:styleId="60">
    <w:name w:val="Заголовок 6 Знак"/>
    <w:link w:val="6"/>
    <w:rsid w:val="00C7302E"/>
    <w:rPr>
      <w:rFonts w:ascii="Times New Roman" w:eastAsia="Times New Roman" w:hAnsi="Times New Roman"/>
      <w:b/>
      <w:sz w:val="28"/>
    </w:rPr>
  </w:style>
  <w:style w:type="character" w:customStyle="1" w:styleId="70">
    <w:name w:val="Заголовок 7 Знак"/>
    <w:link w:val="7"/>
    <w:uiPriority w:val="9"/>
    <w:rsid w:val="00C7302E"/>
    <w:rPr>
      <w:rFonts w:eastAsia="Times New Roman"/>
      <w:sz w:val="24"/>
      <w:szCs w:val="24"/>
    </w:rPr>
  </w:style>
  <w:style w:type="character" w:customStyle="1" w:styleId="80">
    <w:name w:val="Заголовок 8 Знак"/>
    <w:link w:val="8"/>
    <w:uiPriority w:val="9"/>
    <w:rsid w:val="00C7302E"/>
    <w:rPr>
      <w:rFonts w:eastAsia="Times New Roman"/>
      <w:i/>
      <w:iCs/>
      <w:sz w:val="24"/>
      <w:szCs w:val="24"/>
    </w:rPr>
  </w:style>
  <w:style w:type="character" w:customStyle="1" w:styleId="90">
    <w:name w:val="Заголовок 9 Знак"/>
    <w:link w:val="9"/>
    <w:uiPriority w:val="9"/>
    <w:rsid w:val="00C7302E"/>
    <w:rPr>
      <w:rFonts w:ascii="Cambria" w:eastAsia="Times New Roman" w:hAnsi="Cambria"/>
      <w:sz w:val="22"/>
      <w:szCs w:val="22"/>
    </w:rPr>
  </w:style>
  <w:style w:type="paragraph" w:styleId="21">
    <w:name w:val="Body Text 2"/>
    <w:basedOn w:val="a"/>
    <w:link w:val="22"/>
    <w:uiPriority w:val="99"/>
    <w:semiHidden/>
    <w:unhideWhenUsed/>
    <w:rsid w:val="00C7302E"/>
    <w:pPr>
      <w:spacing w:after="120" w:line="480" w:lineRule="auto"/>
    </w:pPr>
  </w:style>
  <w:style w:type="character" w:customStyle="1" w:styleId="22">
    <w:name w:val="Основной текст 2 Знак"/>
    <w:link w:val="21"/>
    <w:uiPriority w:val="99"/>
    <w:semiHidden/>
    <w:rsid w:val="00C7302E"/>
    <w:rPr>
      <w:rFonts w:ascii="Times New Roman" w:eastAsia="Times New Roman" w:hAnsi="Times New Roman"/>
      <w:sz w:val="26"/>
    </w:rPr>
  </w:style>
  <w:style w:type="paragraph" w:styleId="af2">
    <w:name w:val="No Spacing"/>
    <w:uiPriority w:val="1"/>
    <w:qFormat/>
    <w:rsid w:val="00C7302E"/>
    <w:pPr>
      <w:overflowPunct w:val="0"/>
      <w:autoSpaceDE w:val="0"/>
      <w:autoSpaceDN w:val="0"/>
      <w:adjustRightInd w:val="0"/>
      <w:textAlignment w:val="baseline"/>
    </w:pPr>
    <w:rPr>
      <w:rFonts w:ascii="Times New Roman" w:eastAsia="Times New Roman" w:hAnsi="Times New Roman"/>
      <w:sz w:val="26"/>
    </w:rPr>
  </w:style>
  <w:style w:type="paragraph" w:customStyle="1" w:styleId="af3">
    <w:name w:val="Текст таблицы"/>
    <w:basedOn w:val="a"/>
    <w:rsid w:val="00C7302E"/>
    <w:pPr>
      <w:overflowPunct/>
      <w:autoSpaceDE/>
      <w:autoSpaceDN/>
      <w:adjustRightInd/>
      <w:snapToGrid w:val="0"/>
      <w:textAlignment w:val="auto"/>
    </w:pPr>
    <w:rPr>
      <w:sz w:val="22"/>
    </w:rPr>
  </w:style>
  <w:style w:type="paragraph" w:styleId="31">
    <w:name w:val="Body Text Indent 3"/>
    <w:basedOn w:val="a"/>
    <w:link w:val="32"/>
    <w:uiPriority w:val="99"/>
    <w:semiHidden/>
    <w:unhideWhenUsed/>
    <w:rsid w:val="00C7302E"/>
    <w:pPr>
      <w:spacing w:after="120"/>
      <w:ind w:left="283"/>
    </w:pPr>
    <w:rPr>
      <w:sz w:val="16"/>
      <w:szCs w:val="16"/>
    </w:rPr>
  </w:style>
  <w:style w:type="character" w:customStyle="1" w:styleId="32">
    <w:name w:val="Основной текст с отступом 3 Знак"/>
    <w:link w:val="31"/>
    <w:uiPriority w:val="99"/>
    <w:semiHidden/>
    <w:rsid w:val="00C7302E"/>
    <w:rPr>
      <w:rFonts w:ascii="Times New Roman" w:eastAsia="Times New Roman" w:hAnsi="Times New Roman"/>
      <w:sz w:val="16"/>
      <w:szCs w:val="16"/>
    </w:rPr>
  </w:style>
  <w:style w:type="character" w:styleId="af4">
    <w:name w:val="line number"/>
    <w:uiPriority w:val="99"/>
    <w:rsid w:val="00C7302E"/>
  </w:style>
  <w:style w:type="paragraph" w:customStyle="1" w:styleId="210">
    <w:name w:val="Основной текст 21"/>
    <w:basedOn w:val="a"/>
    <w:rsid w:val="00C7302E"/>
    <w:pPr>
      <w:ind w:left="705"/>
      <w:jc w:val="both"/>
    </w:pPr>
    <w:rPr>
      <w:sz w:val="24"/>
    </w:rPr>
  </w:style>
  <w:style w:type="paragraph" w:customStyle="1" w:styleId="211">
    <w:name w:val="Основной текст с отступом 21"/>
    <w:basedOn w:val="a"/>
    <w:rsid w:val="00C7302E"/>
    <w:pPr>
      <w:ind w:firstLine="708"/>
      <w:jc w:val="both"/>
    </w:pPr>
    <w:rPr>
      <w:sz w:val="24"/>
    </w:rPr>
  </w:style>
  <w:style w:type="paragraph" w:customStyle="1" w:styleId="310">
    <w:name w:val="Основной текст с отступом 31"/>
    <w:basedOn w:val="a"/>
    <w:rsid w:val="00C7302E"/>
    <w:pPr>
      <w:spacing w:line="360" w:lineRule="auto"/>
      <w:ind w:firstLine="708"/>
      <w:jc w:val="both"/>
    </w:pPr>
  </w:style>
  <w:style w:type="paragraph" w:customStyle="1" w:styleId="11">
    <w:name w:val="Текст выноски1"/>
    <w:basedOn w:val="a"/>
    <w:rsid w:val="00C7302E"/>
    <w:rPr>
      <w:rFonts w:ascii="Tahoma" w:hAnsi="Tahoma"/>
      <w:sz w:val="16"/>
    </w:rPr>
  </w:style>
  <w:style w:type="paragraph" w:customStyle="1" w:styleId="BalloonText1">
    <w:name w:val="Balloon Text1"/>
    <w:basedOn w:val="a"/>
    <w:rsid w:val="00C7302E"/>
    <w:rPr>
      <w:rFonts w:ascii="Tahoma" w:hAnsi="Tahoma"/>
      <w:sz w:val="16"/>
    </w:rPr>
  </w:style>
  <w:style w:type="paragraph" w:customStyle="1" w:styleId="ConsPlusCell">
    <w:name w:val="ConsPlusCell"/>
    <w:uiPriority w:val="99"/>
    <w:rsid w:val="00C7302E"/>
    <w:pPr>
      <w:widowControl w:val="0"/>
      <w:autoSpaceDE w:val="0"/>
      <w:autoSpaceDN w:val="0"/>
      <w:adjustRightInd w:val="0"/>
    </w:pPr>
    <w:rPr>
      <w:rFonts w:ascii="Arial" w:eastAsia="Times New Roman" w:hAnsi="Arial" w:cs="Arial"/>
    </w:rPr>
  </w:style>
  <w:style w:type="paragraph" w:customStyle="1" w:styleId="western">
    <w:name w:val="western"/>
    <w:basedOn w:val="a"/>
    <w:uiPriority w:val="99"/>
    <w:rsid w:val="00C7302E"/>
    <w:pPr>
      <w:overflowPunct/>
      <w:autoSpaceDE/>
      <w:autoSpaceDN/>
      <w:adjustRightInd/>
      <w:spacing w:before="100" w:beforeAutospacing="1" w:after="100" w:afterAutospacing="1"/>
      <w:textAlignment w:val="auto"/>
    </w:pPr>
    <w:rPr>
      <w:sz w:val="24"/>
      <w:szCs w:val="24"/>
    </w:rPr>
  </w:style>
  <w:style w:type="paragraph" w:styleId="af5">
    <w:name w:val="footnote text"/>
    <w:basedOn w:val="a"/>
    <w:link w:val="af6"/>
    <w:uiPriority w:val="99"/>
    <w:semiHidden/>
    <w:unhideWhenUsed/>
    <w:rsid w:val="00C7302E"/>
    <w:pPr>
      <w:overflowPunct/>
      <w:autoSpaceDE/>
      <w:autoSpaceDN/>
      <w:adjustRightInd/>
      <w:textAlignment w:val="auto"/>
    </w:pPr>
    <w:rPr>
      <w:sz w:val="20"/>
    </w:rPr>
  </w:style>
  <w:style w:type="character" w:customStyle="1" w:styleId="af6">
    <w:name w:val="Текст сноски Знак"/>
    <w:link w:val="af5"/>
    <w:uiPriority w:val="99"/>
    <w:semiHidden/>
    <w:rsid w:val="00C7302E"/>
    <w:rPr>
      <w:rFonts w:ascii="Times New Roman" w:eastAsia="Times New Roman" w:hAnsi="Times New Roman"/>
    </w:rPr>
  </w:style>
  <w:style w:type="character" w:styleId="af7">
    <w:name w:val="footnote reference"/>
    <w:uiPriority w:val="99"/>
    <w:semiHidden/>
    <w:unhideWhenUsed/>
    <w:rsid w:val="00C7302E"/>
    <w:rPr>
      <w:vertAlign w:val="superscript"/>
    </w:rPr>
  </w:style>
  <w:style w:type="paragraph" w:customStyle="1" w:styleId="14">
    <w:name w:val="Обычный + 14 пт"/>
    <w:basedOn w:val="a"/>
    <w:uiPriority w:val="99"/>
    <w:rsid w:val="00C7302E"/>
    <w:pPr>
      <w:overflowPunct/>
      <w:autoSpaceDE/>
      <w:autoSpaceDN/>
      <w:adjustRightInd/>
      <w:spacing w:before="120"/>
      <w:ind w:firstLine="709"/>
      <w:jc w:val="both"/>
      <w:textAlignment w:val="auto"/>
    </w:pPr>
    <w:rPr>
      <w:sz w:val="28"/>
      <w:szCs w:val="28"/>
      <w:lang w:bidi="he-IL"/>
    </w:rPr>
  </w:style>
  <w:style w:type="paragraph" w:customStyle="1" w:styleId="s16">
    <w:name w:val="s_16"/>
    <w:basedOn w:val="a"/>
    <w:uiPriority w:val="99"/>
    <w:rsid w:val="00C7302E"/>
    <w:pPr>
      <w:overflowPunct/>
      <w:autoSpaceDE/>
      <w:autoSpaceDN/>
      <w:adjustRightInd/>
      <w:spacing w:before="100" w:beforeAutospacing="1" w:after="100" w:afterAutospacing="1"/>
      <w:textAlignment w:val="auto"/>
    </w:pPr>
    <w:rPr>
      <w:sz w:val="24"/>
      <w:szCs w:val="24"/>
    </w:rPr>
  </w:style>
  <w:style w:type="paragraph" w:styleId="af8">
    <w:name w:val="Normal (Web)"/>
    <w:basedOn w:val="a"/>
    <w:uiPriority w:val="99"/>
    <w:semiHidden/>
    <w:unhideWhenUsed/>
    <w:rsid w:val="00C7302E"/>
    <w:pPr>
      <w:overflowPunct/>
      <w:autoSpaceDE/>
      <w:autoSpaceDN/>
      <w:adjustRightInd/>
      <w:spacing w:before="100" w:beforeAutospacing="1" w:after="100" w:afterAutospacing="1"/>
      <w:textAlignment w:val="auto"/>
    </w:pPr>
    <w:rPr>
      <w:sz w:val="24"/>
      <w:szCs w:val="24"/>
    </w:rPr>
  </w:style>
  <w:style w:type="character" w:styleId="af9">
    <w:name w:val="Placeholder Text"/>
    <w:basedOn w:val="a0"/>
    <w:uiPriority w:val="99"/>
    <w:semiHidden/>
    <w:rsid w:val="00CF1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3D45-B194-492C-B85D-004650DF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7249</Words>
  <Characters>41324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Novozhilova</dc:creator>
  <cp:lastModifiedBy>User</cp:lastModifiedBy>
  <cp:revision>9</cp:revision>
  <cp:lastPrinted>2025-02-11T12:09:00Z</cp:lastPrinted>
  <dcterms:created xsi:type="dcterms:W3CDTF">2025-02-07T08:39:00Z</dcterms:created>
  <dcterms:modified xsi:type="dcterms:W3CDTF">2025-02-13T07:49:00Z</dcterms:modified>
</cp:coreProperties>
</file>