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B3B5D" w14:textId="2BDCD373" w:rsidR="00150076" w:rsidRDefault="00150076" w:rsidP="00150076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5D655C">
        <w:rPr>
          <w:noProof/>
        </w:rPr>
        <w:drawing>
          <wp:inline distT="0" distB="0" distL="0" distR="0" wp14:anchorId="067278A6" wp14:editId="2F7EBB1B">
            <wp:extent cx="819150" cy="971550"/>
            <wp:effectExtent l="0" t="0" r="0" b="0"/>
            <wp:docPr id="1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14E6E" w14:textId="77777777" w:rsidR="00150076" w:rsidRDefault="00150076" w:rsidP="00150076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1DDA9E51" w14:textId="77777777" w:rsidR="00150076" w:rsidRDefault="00150076" w:rsidP="00150076">
      <w:pPr>
        <w:pStyle w:val="af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66F8406C" w14:textId="77777777" w:rsidR="00150076" w:rsidRDefault="00150076" w:rsidP="00150076"/>
    <w:p w14:paraId="5CCC5583" w14:textId="77777777" w:rsidR="00150076" w:rsidRDefault="00150076" w:rsidP="00150076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25F95A1C" w14:textId="77777777" w:rsidR="00150076" w:rsidRDefault="00150076" w:rsidP="00150076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6A029DA4" w14:textId="77777777" w:rsidR="00150076" w:rsidRDefault="00150076" w:rsidP="00150076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16682A2" w14:textId="77777777" w:rsidR="00150076" w:rsidRDefault="00150076" w:rsidP="00150076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4AE4376" w14:textId="4D4A1C2F" w:rsidR="00150076" w:rsidRDefault="00150076" w:rsidP="00150076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1" w:name="дата"/>
      <w:bookmarkEnd w:id="1"/>
      <w:r w:rsidR="003146A9">
        <w:rPr>
          <w:b/>
          <w:sz w:val="28"/>
          <w:szCs w:val="28"/>
        </w:rPr>
        <w:t>04.03.2025</w:t>
      </w:r>
      <w:r>
        <w:rPr>
          <w:b/>
          <w:sz w:val="28"/>
          <w:szCs w:val="28"/>
        </w:rPr>
        <w:t xml:space="preserve"> №</w:t>
      </w:r>
      <w:bookmarkStart w:id="2" w:name="номер"/>
      <w:bookmarkEnd w:id="2"/>
      <w:r>
        <w:rPr>
          <w:b/>
          <w:sz w:val="28"/>
          <w:szCs w:val="28"/>
        </w:rPr>
        <w:t xml:space="preserve"> </w:t>
      </w:r>
      <w:r w:rsidR="003146A9">
        <w:rPr>
          <w:b/>
          <w:sz w:val="28"/>
          <w:szCs w:val="28"/>
        </w:rPr>
        <w:t>261</w:t>
      </w:r>
    </w:p>
    <w:p w14:paraId="3C5EF211" w14:textId="77777777" w:rsidR="00150076" w:rsidRDefault="00150076" w:rsidP="00150076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21794035" w14:textId="77777777" w:rsidR="00150076" w:rsidRPr="00150076" w:rsidRDefault="00150076" w:rsidP="00150076">
      <w:pPr>
        <w:tabs>
          <w:tab w:val="left" w:pos="0"/>
        </w:tabs>
        <w:jc w:val="center"/>
        <w:rPr>
          <w:spacing w:val="60"/>
          <w:sz w:val="28"/>
          <w:szCs w:val="28"/>
        </w:rPr>
      </w:pPr>
    </w:p>
    <w:p w14:paraId="03EFED1D" w14:textId="5F08050F" w:rsidR="00022DFE" w:rsidRPr="00150076" w:rsidRDefault="00022DFE" w:rsidP="00022DFE">
      <w:pPr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О внесении изменений в муниципальную программу «Развитие и совершенствование благоустройства территории Шимского городского поселения»</w:t>
      </w:r>
    </w:p>
    <w:p w14:paraId="26681102" w14:textId="77777777" w:rsidR="00022DFE" w:rsidRPr="00150076" w:rsidRDefault="00022DFE" w:rsidP="00022DFE">
      <w:pPr>
        <w:jc w:val="center"/>
        <w:rPr>
          <w:b/>
          <w:sz w:val="28"/>
          <w:szCs w:val="28"/>
        </w:rPr>
      </w:pPr>
    </w:p>
    <w:p w14:paraId="0161384C" w14:textId="04FDB574" w:rsidR="00022DFE" w:rsidRPr="00150076" w:rsidRDefault="00022DFE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В соответствии со статьей 179 Бюджетного Кодекса Российской Федерации, Порядком принятия решений о разработке муниципальных программ Шимского городского поселения, их формирования и реализации, утвержденным постановлением Администрации Шимского муниципального района от 23.12.2016 №584,  Перечнем муниципальных программ Шимского городского поселения, утвержденным распоряжением  Администрации Шимского муниципального района от 13.09.2024</w:t>
      </w:r>
      <w:r w:rsidR="00150076">
        <w:rPr>
          <w:sz w:val="28"/>
          <w:szCs w:val="28"/>
        </w:rPr>
        <w:t xml:space="preserve"> </w:t>
      </w:r>
      <w:r w:rsidRPr="00150076">
        <w:rPr>
          <w:sz w:val="28"/>
          <w:szCs w:val="28"/>
        </w:rPr>
        <w:t xml:space="preserve">№ 275-рз Администрация Шимского  муниципального района  </w:t>
      </w:r>
      <w:r w:rsidRPr="00150076">
        <w:rPr>
          <w:b/>
          <w:sz w:val="28"/>
          <w:szCs w:val="28"/>
        </w:rPr>
        <w:t>ПОСТАНОВЛЯЕТ:</w:t>
      </w:r>
    </w:p>
    <w:p w14:paraId="09B9626D" w14:textId="181ADCB4" w:rsidR="00022DFE" w:rsidRPr="00150076" w:rsidRDefault="00022DFE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 xml:space="preserve">1. Внести изменения в муниципальную программу «Развитие и совершенствование благоустройства территории Шимского городского поселения», утверждённую постановлением Администрации </w:t>
      </w:r>
      <w:proofErr w:type="spellStart"/>
      <w:r w:rsidRPr="00150076">
        <w:rPr>
          <w:sz w:val="28"/>
          <w:szCs w:val="28"/>
        </w:rPr>
        <w:t>имского</w:t>
      </w:r>
      <w:proofErr w:type="spellEnd"/>
      <w:r w:rsidRPr="00150076">
        <w:rPr>
          <w:sz w:val="28"/>
          <w:szCs w:val="28"/>
        </w:rPr>
        <w:t xml:space="preserve"> муниципального района от 07.11.2022 №1312 (далее – муниципальная Программа).</w:t>
      </w:r>
    </w:p>
    <w:p w14:paraId="2801A686" w14:textId="5AE9A57B" w:rsidR="00022DFE" w:rsidRPr="00150076" w:rsidRDefault="00BC53F0" w:rsidP="00150076">
      <w:pPr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1.1</w:t>
      </w:r>
      <w:r w:rsidR="00022DFE" w:rsidRPr="00150076">
        <w:rPr>
          <w:sz w:val="28"/>
          <w:szCs w:val="28"/>
        </w:rPr>
        <w:t>. Изложить</w:t>
      </w:r>
      <w:r w:rsidR="00834528" w:rsidRPr="00150076">
        <w:rPr>
          <w:sz w:val="28"/>
          <w:szCs w:val="28"/>
        </w:rPr>
        <w:t xml:space="preserve"> строку 1.4.8.</w:t>
      </w:r>
      <w:r w:rsidR="00022DFE" w:rsidRPr="00150076">
        <w:rPr>
          <w:sz w:val="28"/>
          <w:szCs w:val="28"/>
        </w:rPr>
        <w:t xml:space="preserve"> пункт 5 «5.</w:t>
      </w:r>
      <w:r w:rsidR="00150076">
        <w:rPr>
          <w:sz w:val="28"/>
          <w:szCs w:val="28"/>
        </w:rPr>
        <w:t xml:space="preserve"> </w:t>
      </w:r>
      <w:r w:rsidR="00022DFE" w:rsidRPr="00150076">
        <w:rPr>
          <w:sz w:val="28"/>
          <w:szCs w:val="28"/>
        </w:rPr>
        <w:t>Цели, задачи и целевые показатели муниципальной программы» паспорта муниципальной программы в редакции:</w:t>
      </w:r>
    </w:p>
    <w:p w14:paraId="625E2720" w14:textId="77777777" w:rsidR="00022DFE" w:rsidRPr="00150076" w:rsidRDefault="00022DFE" w:rsidP="00150076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«5.Цели, задачи и целевые показатели муниципальной программы</w:t>
      </w:r>
    </w:p>
    <w:tbl>
      <w:tblPr>
        <w:tblW w:w="1046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3118"/>
        <w:gridCol w:w="1134"/>
        <w:gridCol w:w="1134"/>
        <w:gridCol w:w="1134"/>
        <w:gridCol w:w="1134"/>
        <w:gridCol w:w="1001"/>
        <w:gridCol w:w="990"/>
      </w:tblGrid>
      <w:tr w:rsidR="00022DFE" w:rsidRPr="00150076" w14:paraId="6FBB768D" w14:textId="77777777" w:rsidTr="00834528">
        <w:trPr>
          <w:trHeight w:val="32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FE0E9" w14:textId="77777777" w:rsidR="00022DFE" w:rsidRPr="00150076" w:rsidRDefault="00022DFE">
            <w:pPr>
              <w:tabs>
                <w:tab w:val="left" w:pos="608"/>
              </w:tabs>
              <w:spacing w:line="276" w:lineRule="auto"/>
              <w:ind w:right="-108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1.4.8.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2A8D" w14:textId="77777777" w:rsidR="00022DFE" w:rsidRPr="00150076" w:rsidRDefault="00022D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03F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3F60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3273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20E6" w14:textId="77777777" w:rsidR="00022DFE" w:rsidRPr="00150076" w:rsidRDefault="00612CE2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2D718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8EC1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</w:tbl>
    <w:p w14:paraId="05BFE38E" w14:textId="6016EB5F" w:rsidR="00022DFE" w:rsidRPr="00150076" w:rsidRDefault="00834528" w:rsidP="00150076">
      <w:pPr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lastRenderedPageBreak/>
        <w:t>1.2</w:t>
      </w:r>
      <w:r w:rsidR="00022DFE" w:rsidRPr="00150076">
        <w:rPr>
          <w:sz w:val="28"/>
          <w:szCs w:val="28"/>
        </w:rPr>
        <w:t>. Изложить пункт 7 «7.</w:t>
      </w:r>
      <w:r w:rsidR="00150076">
        <w:rPr>
          <w:sz w:val="28"/>
          <w:szCs w:val="28"/>
        </w:rPr>
        <w:t xml:space="preserve"> </w:t>
      </w:r>
      <w:r w:rsidR="00022DFE" w:rsidRPr="00150076">
        <w:rPr>
          <w:sz w:val="28"/>
          <w:szCs w:val="28"/>
        </w:rPr>
        <w:t>Объемы и источники финансирования муниципальной программы» паспорта муниципальной программы в редакции:</w:t>
      </w:r>
    </w:p>
    <w:p w14:paraId="2D897A75" w14:textId="77777777" w:rsidR="00022DFE" w:rsidRPr="00150076" w:rsidRDefault="00022DFE" w:rsidP="00150076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 xml:space="preserve">«7. Объемы и источники финансирования муниципальной программы </w:t>
      </w:r>
      <w:r w:rsidRPr="00150076">
        <w:rPr>
          <w:b/>
          <w:sz w:val="28"/>
          <w:szCs w:val="28"/>
        </w:rPr>
        <w:br/>
        <w:t>(тыс. рублей):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532"/>
        <w:gridCol w:w="1680"/>
        <w:gridCol w:w="1812"/>
        <w:gridCol w:w="1824"/>
        <w:gridCol w:w="1140"/>
        <w:gridCol w:w="1275"/>
      </w:tblGrid>
      <w:tr w:rsidR="00022DFE" w:rsidRPr="00150076" w14:paraId="4F8C0C9F" w14:textId="77777777" w:rsidTr="00022DFE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9301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3F31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022DFE" w:rsidRPr="00150076" w14:paraId="0547D36E" w14:textId="77777777" w:rsidTr="00022DFE">
        <w:trPr>
          <w:trHeight w:val="74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D1716" w14:textId="77777777" w:rsidR="00022DFE" w:rsidRPr="00150076" w:rsidRDefault="00022DFE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9357" w14:textId="77777777" w:rsidR="00022DFE" w:rsidRPr="00150076" w:rsidRDefault="00022DFE" w:rsidP="0020586F">
            <w:pPr>
              <w:tabs>
                <w:tab w:val="left" w:pos="7380"/>
              </w:tabs>
              <w:ind w:hanging="5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50076">
              <w:rPr>
                <w:b/>
                <w:sz w:val="28"/>
                <w:szCs w:val="28"/>
                <w:lang w:eastAsia="en-US"/>
              </w:rPr>
              <w:t>Федераль</w:t>
            </w:r>
            <w:proofErr w:type="spellEnd"/>
            <w:r w:rsidRPr="00150076">
              <w:rPr>
                <w:b/>
                <w:sz w:val="28"/>
                <w:szCs w:val="28"/>
                <w:lang w:eastAsia="en-US"/>
              </w:rPr>
              <w:t>-</w:t>
            </w:r>
          </w:p>
          <w:p w14:paraId="26503D1C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50076">
              <w:rPr>
                <w:b/>
                <w:sz w:val="28"/>
                <w:szCs w:val="28"/>
                <w:lang w:eastAsia="en-US"/>
              </w:rPr>
              <w:t>ный</w:t>
            </w:r>
            <w:proofErr w:type="spellEnd"/>
          </w:p>
          <w:p w14:paraId="6F45201A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89D8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FBCF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Бюджет </w:t>
            </w:r>
          </w:p>
          <w:p w14:paraId="514213F5" w14:textId="77777777" w:rsidR="00022DFE" w:rsidRPr="00150076" w:rsidRDefault="00022DFE" w:rsidP="0020586F">
            <w:pPr>
              <w:tabs>
                <w:tab w:val="left" w:pos="7380"/>
              </w:tabs>
              <w:ind w:left="-10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150076">
              <w:rPr>
                <w:b/>
                <w:sz w:val="28"/>
                <w:szCs w:val="28"/>
                <w:lang w:eastAsia="en-US"/>
              </w:rPr>
              <w:t>муниципаль-ного</w:t>
            </w:r>
            <w:proofErr w:type="spellEnd"/>
            <w:proofErr w:type="gramEnd"/>
            <w:r w:rsidRPr="00150076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7D16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Бюджет</w:t>
            </w:r>
          </w:p>
          <w:p w14:paraId="1A3FA217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A11D1" w14:textId="77777777" w:rsidR="00022DFE" w:rsidRPr="00150076" w:rsidRDefault="00022DFE" w:rsidP="0020586F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50076">
              <w:rPr>
                <w:b/>
                <w:sz w:val="28"/>
                <w:szCs w:val="28"/>
                <w:lang w:eastAsia="en-US"/>
              </w:rPr>
              <w:t>Внебюд</w:t>
            </w:r>
            <w:proofErr w:type="spellEnd"/>
          </w:p>
          <w:p w14:paraId="4CCA4103" w14:textId="77777777" w:rsidR="00022DFE" w:rsidRPr="00150076" w:rsidRDefault="00022DFE" w:rsidP="0020586F">
            <w:pPr>
              <w:tabs>
                <w:tab w:val="left" w:pos="7380"/>
              </w:tabs>
              <w:ind w:left="-102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50076">
              <w:rPr>
                <w:b/>
                <w:sz w:val="28"/>
                <w:szCs w:val="28"/>
                <w:lang w:eastAsia="en-US"/>
              </w:rPr>
              <w:t>жетные</w:t>
            </w:r>
            <w:proofErr w:type="spellEnd"/>
            <w:r w:rsidRPr="00150076">
              <w:rPr>
                <w:b/>
                <w:sz w:val="28"/>
                <w:szCs w:val="28"/>
                <w:lang w:eastAsia="en-US"/>
              </w:rPr>
              <w:t xml:space="preserve">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1E0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022DFE" w:rsidRPr="00150076" w14:paraId="78538533" w14:textId="77777777" w:rsidTr="00022DFE">
        <w:trPr>
          <w:trHeight w:val="25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C727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F2B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391F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026C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4D0DC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7564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65B3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22DFE" w:rsidRPr="00150076" w14:paraId="6772210E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FB6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4EDA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0DB42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3524,3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598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699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9893,8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7B62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627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14322,2</w:t>
            </w:r>
          </w:p>
        </w:tc>
      </w:tr>
      <w:tr w:rsidR="00022DFE" w:rsidRPr="00150076" w14:paraId="7B992700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FC97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F2EA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CE7B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3648,3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0580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B78C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9905,7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4A9A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E07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13554,0</w:t>
            </w:r>
          </w:p>
        </w:tc>
      </w:tr>
      <w:tr w:rsidR="00022DFE" w:rsidRPr="00150076" w14:paraId="328378A9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1420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E379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563F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9F0D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B2B4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12728,9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7C54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93A9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13728,9</w:t>
            </w:r>
          </w:p>
        </w:tc>
      </w:tr>
      <w:tr w:rsidR="00022DFE" w:rsidRPr="00150076" w14:paraId="47958B8A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C30F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0438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B63A" w14:textId="77777777" w:rsidR="00022DFE" w:rsidRPr="00150076" w:rsidRDefault="0011782A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BFC4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7CE0" w14:textId="77777777" w:rsidR="00022DFE" w:rsidRPr="00150076" w:rsidRDefault="00B01019" w:rsidP="0011782A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  <w:r w:rsidR="0011782A" w:rsidRPr="00150076">
              <w:rPr>
                <w:sz w:val="28"/>
                <w:szCs w:val="28"/>
                <w:lang w:eastAsia="en-US"/>
              </w:rPr>
              <w:t>0</w:t>
            </w:r>
            <w:r w:rsidRPr="00150076">
              <w:rPr>
                <w:sz w:val="28"/>
                <w:szCs w:val="28"/>
                <w:lang w:eastAsia="en-US"/>
              </w:rPr>
              <w:t>900,7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15977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DFE" w14:textId="77777777" w:rsidR="00022DFE" w:rsidRPr="00150076" w:rsidRDefault="00B01019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11900,7</w:t>
            </w:r>
          </w:p>
        </w:tc>
      </w:tr>
      <w:tr w:rsidR="00022DFE" w:rsidRPr="00150076" w14:paraId="6599F0AD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071F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0FDF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AF28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86DE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DDB9" w14:textId="77777777" w:rsidR="00022DFE" w:rsidRPr="00150076" w:rsidRDefault="00B01019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8886,2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CB57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86E0" w14:textId="77777777" w:rsidR="00022DFE" w:rsidRPr="00150076" w:rsidRDefault="00B01019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8886,2</w:t>
            </w:r>
          </w:p>
        </w:tc>
      </w:tr>
      <w:tr w:rsidR="00022DFE" w:rsidRPr="00150076" w14:paraId="384ED148" w14:textId="77777777" w:rsidTr="00022DFE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0A9E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B2D36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33FB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0E2F8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4C8A" w14:textId="77777777" w:rsidR="00022DFE" w:rsidRPr="00150076" w:rsidRDefault="00B01019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8886,2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1B22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A865" w14:textId="77777777" w:rsidR="00022DFE" w:rsidRPr="00150076" w:rsidRDefault="00B01019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8886,2</w:t>
            </w:r>
          </w:p>
        </w:tc>
      </w:tr>
      <w:tr w:rsidR="00022DFE" w:rsidRPr="00150076" w14:paraId="79EDB071" w14:textId="77777777" w:rsidTr="00022DFE">
        <w:trPr>
          <w:trHeight w:val="2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7F8A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ind w:lef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C9671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4790" w14:textId="77777777" w:rsidR="00022DFE" w:rsidRPr="00150076" w:rsidRDefault="0011782A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9</w:t>
            </w:r>
            <w:r w:rsidR="00022DFE" w:rsidRPr="00150076">
              <w:rPr>
                <w:b/>
                <w:sz w:val="28"/>
                <w:szCs w:val="28"/>
                <w:lang w:eastAsia="en-US"/>
              </w:rPr>
              <w:t>172,6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4956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42FB" w14:textId="77777777" w:rsidR="00022DFE" w:rsidRPr="00150076" w:rsidRDefault="00B01019" w:rsidP="0011782A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6</w:t>
            </w:r>
            <w:r w:rsidR="0011782A" w:rsidRPr="00150076">
              <w:rPr>
                <w:b/>
                <w:sz w:val="28"/>
                <w:szCs w:val="28"/>
                <w:lang w:eastAsia="en-US"/>
              </w:rPr>
              <w:t>1</w:t>
            </w:r>
            <w:r w:rsidRPr="00150076">
              <w:rPr>
                <w:b/>
                <w:sz w:val="28"/>
                <w:szCs w:val="28"/>
                <w:lang w:eastAsia="en-US"/>
              </w:rPr>
              <w:t>201,5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6FC0" w14:textId="77777777" w:rsidR="00022DFE" w:rsidRPr="00150076" w:rsidRDefault="00022DFE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E70D" w14:textId="77777777" w:rsidR="00022DFE" w:rsidRPr="00150076" w:rsidRDefault="00B843C5">
            <w:pPr>
              <w:tabs>
                <w:tab w:val="left" w:pos="7380"/>
              </w:tabs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 71278,2</w:t>
            </w:r>
            <w:r w:rsidR="00022DFE" w:rsidRPr="00150076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14:paraId="69D9C7E0" w14:textId="77777777" w:rsidR="00150076" w:rsidRDefault="00150076" w:rsidP="00022DFE">
      <w:pPr>
        <w:spacing w:after="120"/>
        <w:jc w:val="both"/>
        <w:rPr>
          <w:sz w:val="28"/>
          <w:szCs w:val="28"/>
        </w:rPr>
      </w:pPr>
    </w:p>
    <w:p w14:paraId="2E96CD46" w14:textId="1E60278B" w:rsidR="00022DFE" w:rsidRPr="00150076" w:rsidRDefault="00834528" w:rsidP="00150076">
      <w:pPr>
        <w:spacing w:after="120"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1.3</w:t>
      </w:r>
      <w:r w:rsidR="00022DFE" w:rsidRPr="00150076">
        <w:rPr>
          <w:sz w:val="28"/>
          <w:szCs w:val="28"/>
        </w:rPr>
        <w:t xml:space="preserve">. Изложить пункт </w:t>
      </w:r>
      <w:r w:rsidR="00022DFE" w:rsidRPr="00150076">
        <w:rPr>
          <w:sz w:val="28"/>
          <w:szCs w:val="28"/>
          <w:lang w:val="en-US"/>
        </w:rPr>
        <w:t>IV</w:t>
      </w:r>
      <w:r w:rsidR="00022DFE" w:rsidRPr="00150076">
        <w:rPr>
          <w:sz w:val="28"/>
          <w:szCs w:val="28"/>
        </w:rPr>
        <w:t>.Мероприятия муниципальной программы «Развитие и совершенствование благоустройства территории Шимского городского поселения» в редакции:</w:t>
      </w:r>
    </w:p>
    <w:p w14:paraId="6A4DB165" w14:textId="77777777" w:rsidR="00022DFE" w:rsidRDefault="00022DFE" w:rsidP="00022DFE">
      <w:pPr>
        <w:sectPr w:rsidR="00022DFE">
          <w:pgSz w:w="11906" w:h="16838"/>
          <w:pgMar w:top="899" w:right="566" w:bottom="540" w:left="1701" w:header="708" w:footer="708" w:gutter="0"/>
          <w:cols w:space="720"/>
        </w:sectPr>
      </w:pPr>
    </w:p>
    <w:p w14:paraId="419B6E05" w14:textId="55AEF836" w:rsidR="00022DFE" w:rsidRPr="00150076" w:rsidRDefault="00022DFE" w:rsidP="00612CE2">
      <w:pPr>
        <w:widowControl w:val="0"/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lastRenderedPageBreak/>
        <w:t>«</w:t>
      </w:r>
      <w:r w:rsidRPr="00150076">
        <w:rPr>
          <w:b/>
          <w:sz w:val="28"/>
          <w:szCs w:val="28"/>
          <w:lang w:val="en-US"/>
        </w:rPr>
        <w:t>IV</w:t>
      </w:r>
      <w:r w:rsidRPr="00150076">
        <w:rPr>
          <w:b/>
          <w:sz w:val="28"/>
          <w:szCs w:val="28"/>
        </w:rPr>
        <w:t>. Мероприятия муниципальной программы</w:t>
      </w:r>
    </w:p>
    <w:p w14:paraId="02D8991A" w14:textId="77777777" w:rsidR="00022DFE" w:rsidRPr="00150076" w:rsidRDefault="00022DFE" w:rsidP="00612CE2">
      <w:pPr>
        <w:widowControl w:val="0"/>
        <w:spacing w:after="120"/>
        <w:jc w:val="center"/>
        <w:rPr>
          <w:rFonts w:ascii="Courier New" w:hAnsi="Courier New" w:cs="Courier New"/>
          <w:b/>
          <w:sz w:val="28"/>
          <w:szCs w:val="28"/>
        </w:rPr>
      </w:pPr>
      <w:r w:rsidRPr="00150076">
        <w:rPr>
          <w:b/>
          <w:sz w:val="28"/>
          <w:szCs w:val="28"/>
        </w:rPr>
        <w:t>«Развитие и совершенствование благоустройства территории Шимского городского поселения»</w:t>
      </w: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48"/>
        <w:gridCol w:w="1701"/>
        <w:gridCol w:w="1134"/>
        <w:gridCol w:w="1418"/>
        <w:gridCol w:w="1134"/>
        <w:gridCol w:w="1276"/>
        <w:gridCol w:w="1417"/>
        <w:gridCol w:w="1418"/>
        <w:gridCol w:w="1276"/>
        <w:gridCol w:w="1275"/>
        <w:gridCol w:w="1275"/>
      </w:tblGrid>
      <w:tr w:rsidR="00022DFE" w:rsidRPr="00150076" w14:paraId="39742CE6" w14:textId="77777777" w:rsidTr="00022DFE">
        <w:trPr>
          <w:trHeight w:val="10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2168" w14:textId="77777777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7E02" w14:textId="77777777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DA6E" w14:textId="77777777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A7A4" w14:textId="53F08127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3E2F" w14:textId="77777777" w:rsidR="00022DFE" w:rsidRPr="00150076" w:rsidRDefault="00022DFE" w:rsidP="0020586F">
            <w:pPr>
              <w:ind w:right="-108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Целевой показатель</w:t>
            </w:r>
          </w:p>
          <w:p w14:paraId="72B4515C" w14:textId="77777777" w:rsidR="00022DFE" w:rsidRPr="00150076" w:rsidRDefault="00022DFE" w:rsidP="0020586F">
            <w:pPr>
              <w:ind w:right="-108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30C9" w14:textId="4C978A23" w:rsidR="00022DFE" w:rsidRPr="00150076" w:rsidRDefault="00022DFE" w:rsidP="00612CE2">
            <w:pPr>
              <w:ind w:left="-108" w:right="-108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33F6" w14:textId="77777777" w:rsidR="00022DFE" w:rsidRPr="00150076" w:rsidRDefault="00022DFE" w:rsidP="0011782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Объём финансирования по годам (тыс. руб.)</w:t>
            </w:r>
          </w:p>
        </w:tc>
      </w:tr>
      <w:tr w:rsidR="00022DFE" w:rsidRPr="00150076" w14:paraId="7E874E15" w14:textId="77777777" w:rsidTr="00022DFE">
        <w:trPr>
          <w:trHeight w:val="65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46CD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7F8BF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7BCD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014BB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18AF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7C7BE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4075" w14:textId="63A80207" w:rsidR="00022DFE" w:rsidRPr="00150076" w:rsidRDefault="00022DFE" w:rsidP="00150076">
            <w:pPr>
              <w:contextualSpacing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2022</w:t>
            </w:r>
            <w:r w:rsidR="0015007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D28" w14:textId="3F62C15A" w:rsidR="00022DFE" w:rsidRPr="00150076" w:rsidRDefault="00022DFE" w:rsidP="00150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2023</w:t>
            </w:r>
            <w:r w:rsidR="0015007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3E08" w14:textId="4AA0685F" w:rsidR="00022DFE" w:rsidRPr="00150076" w:rsidRDefault="00022DFE" w:rsidP="0015007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2024</w:t>
            </w:r>
            <w:r w:rsidR="0015007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79DF" w14:textId="628E4459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2025</w:t>
            </w:r>
            <w:r w:rsidR="0011782A" w:rsidRPr="00150076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25FE" w14:textId="3CD51B82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7423" w14:textId="327B73B0" w:rsidR="00022DFE" w:rsidRPr="00150076" w:rsidRDefault="00022DFE" w:rsidP="00612CE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022DFE" w:rsidRPr="00150076" w14:paraId="0E1C619F" w14:textId="77777777" w:rsidTr="00022DFE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8712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98BA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F394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771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19C3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F07A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53E2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DD97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D78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131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3AA7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23F5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22DFE" w:rsidRPr="00150076" w14:paraId="74B30A76" w14:textId="77777777" w:rsidTr="00022DFE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CEBA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97BA" w14:textId="77777777" w:rsidR="00022DFE" w:rsidRPr="00150076" w:rsidRDefault="00022DFE" w:rsidP="00612CE2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Реализация подпрограммы </w:t>
            </w:r>
          </w:p>
          <w:p w14:paraId="68B5929C" w14:textId="77777777" w:rsidR="00022DFE" w:rsidRPr="00150076" w:rsidRDefault="00022DFE" w:rsidP="00612CE2">
            <w:pPr>
              <w:ind w:right="-109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«Организация уличного освещения на территории Шимского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54E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0BB4AAF1" w14:textId="77777777" w:rsidR="00022DFE" w:rsidRPr="00150076" w:rsidRDefault="00022DFE" w:rsidP="00612CE2">
            <w:pPr>
              <w:ind w:left="-10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жилищно- коммунального, городского хозяйства и жизнеобеспечения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A4C9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2022-</w:t>
            </w:r>
          </w:p>
          <w:p w14:paraId="25D48691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653B3075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D2CB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1.1.1-1.1.4.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8ADD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2751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89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5175,7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5CA1" w14:textId="77777777" w:rsidR="00022DFE" w:rsidRPr="00150076" w:rsidRDefault="00022DFE" w:rsidP="00612CE2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4BCF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E3F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F7B89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5500,0</w:t>
            </w:r>
          </w:p>
        </w:tc>
      </w:tr>
      <w:tr w:rsidR="00022DFE" w:rsidRPr="00150076" w14:paraId="46614A8B" w14:textId="77777777" w:rsidTr="00022DFE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4CF4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D853" w14:textId="77777777" w:rsidR="00022DFE" w:rsidRPr="00150076" w:rsidRDefault="00022DFE" w:rsidP="00612CE2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Реализация подпрограммы</w:t>
            </w:r>
          </w:p>
          <w:p w14:paraId="74C8BE04" w14:textId="77777777" w:rsidR="00022DFE" w:rsidRPr="00150076" w:rsidRDefault="00022DFE" w:rsidP="00612CE2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«Организация озеленения территории Шимского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городского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A5C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Комитет </w:t>
            </w:r>
          </w:p>
          <w:p w14:paraId="1C9B772D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жилищно- коммунального, городского хозяйства и жизнеобесп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ечения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BAB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 2022-</w:t>
            </w:r>
          </w:p>
          <w:p w14:paraId="5C01B466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48728B5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693B" w14:textId="77777777" w:rsidR="00022DFE" w:rsidRPr="00150076" w:rsidRDefault="00022DFE" w:rsidP="003C0DD6">
            <w:pPr>
              <w:ind w:right="-108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1.2.1 - 1.2.3.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EF39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4209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356D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6E7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8DB9" w14:textId="77777777" w:rsidR="00022DFE" w:rsidRPr="00150076" w:rsidRDefault="00834528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23</w:t>
            </w:r>
            <w:r w:rsidR="00022DFE"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C3A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C884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022DFE" w:rsidRPr="00150076" w14:paraId="44244E1A" w14:textId="77777777" w:rsidTr="00022DFE">
        <w:trPr>
          <w:trHeight w:val="172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8121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7F2B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Реализация подпрограммы</w:t>
            </w:r>
          </w:p>
          <w:p w14:paraId="2F066698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«Организация содержания воинских захоронений на территории Шимского городского поселения»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A41F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7E96F700" w14:textId="77777777" w:rsidR="00022DFE" w:rsidRPr="00150076" w:rsidRDefault="00022DFE" w:rsidP="00612CE2">
            <w:pPr>
              <w:ind w:left="-107" w:firstLine="10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жилищно- коммунального, городского хозяйства и жизнеобеспечения</w:t>
            </w:r>
            <w:r w:rsidR="003C0DD6" w:rsidRPr="00150076">
              <w:rPr>
                <w:sz w:val="28"/>
                <w:szCs w:val="28"/>
                <w:lang w:eastAsia="en-US"/>
              </w:rPr>
              <w:t>,</w:t>
            </w:r>
          </w:p>
          <w:p w14:paraId="008EAE9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Отдел культуры и архивного 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A15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20</w:t>
            </w:r>
            <w:r w:rsidRPr="00150076">
              <w:rPr>
                <w:sz w:val="28"/>
                <w:szCs w:val="28"/>
                <w:lang w:val="en-US" w:eastAsia="en-US"/>
              </w:rPr>
              <w:t>22</w:t>
            </w:r>
            <w:r w:rsidRPr="00150076">
              <w:rPr>
                <w:sz w:val="28"/>
                <w:szCs w:val="28"/>
                <w:lang w:eastAsia="en-US"/>
              </w:rPr>
              <w:t>-</w:t>
            </w:r>
          </w:p>
          <w:p w14:paraId="77B44EF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5B4556FB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6B686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1.3.1-1.3.4.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F643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6266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B8DA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35D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9795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E932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71A99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</w:tr>
      <w:tr w:rsidR="00022DFE" w:rsidRPr="00150076" w14:paraId="44D92950" w14:textId="77777777" w:rsidTr="00022DFE">
        <w:trPr>
          <w:trHeight w:val="13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1236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887E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32AC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D5B6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8902C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8E92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65C9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555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920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0091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9556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C34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51CB010B" w14:textId="77777777" w:rsidTr="00022DFE">
        <w:trPr>
          <w:trHeight w:val="13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B468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EB86" w14:textId="77777777" w:rsidR="00022DFE" w:rsidRPr="00150076" w:rsidRDefault="00022DFE" w:rsidP="00612CE2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Реализация подпрограммы</w:t>
            </w:r>
          </w:p>
          <w:p w14:paraId="041B432F" w14:textId="77777777" w:rsidR="00022DFE" w:rsidRPr="00150076" w:rsidRDefault="00022DFE" w:rsidP="00612CE2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«Проведение прочих мероприятий по организации благоустройства Шимского городского поселения»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0AD6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34C58664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жилищно- коммунального, городского хозяйства и жизнеобеспечения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6B38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</w:t>
            </w:r>
            <w:r w:rsidRPr="00150076">
              <w:rPr>
                <w:sz w:val="28"/>
                <w:szCs w:val="28"/>
                <w:lang w:val="en-US" w:eastAsia="en-US"/>
              </w:rPr>
              <w:t>22</w:t>
            </w:r>
            <w:r w:rsidRPr="00150076">
              <w:rPr>
                <w:sz w:val="28"/>
                <w:szCs w:val="28"/>
                <w:lang w:eastAsia="en-US"/>
              </w:rPr>
              <w:t>-</w:t>
            </w:r>
          </w:p>
          <w:p w14:paraId="4F3B025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25D6540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14EC" w14:textId="77777777" w:rsidR="00022DFE" w:rsidRPr="00150076" w:rsidRDefault="00022DFE" w:rsidP="00612CE2">
            <w:pPr>
              <w:ind w:left="-108" w:right="-18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1.4.1-1.4.21.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65CEE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Бюджет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DCF7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ED03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3476,4</w:t>
            </w:r>
          </w:p>
          <w:p w14:paraId="6EB55A8A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40CA" w14:textId="77777777" w:rsidR="00022DFE" w:rsidRPr="00150076" w:rsidRDefault="00022DFE" w:rsidP="00612CE2">
            <w:pPr>
              <w:ind w:right="-102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3904,2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6B82" w14:textId="77777777" w:rsidR="00022DFE" w:rsidRPr="00150076" w:rsidRDefault="00834528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4003,1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4A2B" w14:textId="77777777" w:rsidR="00022DFE" w:rsidRPr="00150076" w:rsidRDefault="00834528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3BB2" w14:textId="77777777" w:rsidR="00022DFE" w:rsidRPr="00150076" w:rsidRDefault="00834528" w:rsidP="00612CE2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</w:tr>
      <w:tr w:rsidR="00022DFE" w:rsidRPr="00150076" w14:paraId="176FB4C4" w14:textId="77777777" w:rsidTr="00022DFE">
        <w:trPr>
          <w:trHeight w:val="12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3D3B1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1F30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83C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831F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1F043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66E" w14:textId="06D0D3B7" w:rsidR="00022DFE" w:rsidRPr="00150076" w:rsidRDefault="00022DFE" w:rsidP="00612CE2">
            <w:pPr>
              <w:tabs>
                <w:tab w:val="left" w:pos="713"/>
              </w:tabs>
              <w:ind w:right="-108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3681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C3B7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3F694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8753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42D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C53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26143B9C" w14:textId="77777777" w:rsidTr="00022DFE">
        <w:trPr>
          <w:trHeight w:val="7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837E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4CC4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ECCB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90FAD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10DA" w14:textId="77777777" w:rsidR="00022DFE" w:rsidRPr="00150076" w:rsidRDefault="00022DFE" w:rsidP="00612CE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4D18" w14:textId="77777777" w:rsidR="00022DFE" w:rsidRPr="00150076" w:rsidRDefault="00022DFE" w:rsidP="00612CE2">
            <w:pPr>
              <w:tabs>
                <w:tab w:val="left" w:pos="713"/>
              </w:tabs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59A6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2524,3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1D87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B75B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0CE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6E003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CFFF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6147EC74" w14:textId="77777777" w:rsidTr="00022DFE">
        <w:trPr>
          <w:trHeight w:val="171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9E92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2B25" w14:textId="77777777" w:rsidR="00022DFE" w:rsidRPr="00150076" w:rsidRDefault="00022DFE" w:rsidP="003C0DD6">
            <w:pPr>
              <w:spacing w:line="276" w:lineRule="auto"/>
              <w:ind w:right="-109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Реализация подпрограммы «Реализация приоритетного регионального проекта, практики инициативного бюджетирования «Народный бюджет»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F7B1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Комитет</w:t>
            </w:r>
          </w:p>
          <w:p w14:paraId="424D258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жилищно- коммунального, городского хозяйства и жизнеобеспечения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93C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val="en-US" w:eastAsia="en-US"/>
              </w:rPr>
              <w:t>2022</w:t>
            </w:r>
            <w:r w:rsidR="00E82A70" w:rsidRPr="00150076">
              <w:rPr>
                <w:sz w:val="28"/>
                <w:szCs w:val="28"/>
                <w:lang w:eastAsia="en-US"/>
              </w:rPr>
              <w:t xml:space="preserve">- 2025  </w:t>
            </w: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EF2" w14:textId="77777777" w:rsidR="00022DFE" w:rsidRPr="00150076" w:rsidRDefault="00022DFE">
            <w:pPr>
              <w:spacing w:line="276" w:lineRule="auto"/>
              <w:ind w:left="-108" w:right="-18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2.1.1.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6F7D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E361" w14:textId="77777777" w:rsidR="00022DFE" w:rsidRPr="00150076" w:rsidRDefault="00022DFE">
            <w:pPr>
              <w:spacing w:line="276" w:lineRule="auto"/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AD95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443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67AC" w14:textId="77777777" w:rsidR="00022DFE" w:rsidRPr="00150076" w:rsidRDefault="008345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FBF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FB5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31D475BE" w14:textId="77777777" w:rsidTr="00022DFE">
        <w:trPr>
          <w:trHeight w:val="10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712A8" w14:textId="77777777" w:rsidR="00022DFE" w:rsidRPr="00150076" w:rsidRDefault="00022D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7BD2" w14:textId="77777777" w:rsidR="00022DFE" w:rsidRPr="00150076" w:rsidRDefault="00022D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D107" w14:textId="77777777" w:rsidR="00022DFE" w:rsidRPr="00150076" w:rsidRDefault="00022D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B3B1" w14:textId="77777777" w:rsidR="00022DFE" w:rsidRPr="00150076" w:rsidRDefault="00022D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3EFA" w14:textId="77777777" w:rsidR="00022DFE" w:rsidRPr="00150076" w:rsidRDefault="00022DFE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711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66E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325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51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BE4" w14:textId="77777777" w:rsidR="00022DFE" w:rsidRPr="00150076" w:rsidRDefault="0083452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6B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5366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 0»</w:t>
            </w:r>
          </w:p>
        </w:tc>
      </w:tr>
    </w:tbl>
    <w:p w14:paraId="3EB5C494" w14:textId="77777777" w:rsidR="00022DFE" w:rsidRDefault="00022DFE" w:rsidP="00022DFE">
      <w:pPr>
        <w:sectPr w:rsidR="00022DFE" w:rsidSect="00150076">
          <w:pgSz w:w="16838" w:h="11906" w:orient="landscape"/>
          <w:pgMar w:top="680" w:right="902" w:bottom="567" w:left="539" w:header="709" w:footer="709" w:gutter="0"/>
          <w:cols w:space="720"/>
        </w:sectPr>
      </w:pPr>
    </w:p>
    <w:p w14:paraId="5E433157" w14:textId="77777777" w:rsidR="00022DFE" w:rsidRPr="00150076" w:rsidRDefault="00B843C5" w:rsidP="00150076">
      <w:pPr>
        <w:spacing w:line="400" w:lineRule="atLeast"/>
        <w:ind w:firstLine="709"/>
        <w:jc w:val="both"/>
        <w:rPr>
          <w:b/>
          <w:sz w:val="28"/>
          <w:szCs w:val="28"/>
        </w:rPr>
      </w:pPr>
      <w:bookmarkStart w:id="3" w:name="Par180"/>
      <w:bookmarkEnd w:id="3"/>
      <w:r w:rsidRPr="00150076">
        <w:rPr>
          <w:sz w:val="28"/>
          <w:szCs w:val="28"/>
        </w:rPr>
        <w:lastRenderedPageBreak/>
        <w:t>1.4</w:t>
      </w:r>
      <w:r w:rsidR="00022DFE" w:rsidRPr="00150076">
        <w:rPr>
          <w:sz w:val="28"/>
          <w:szCs w:val="28"/>
        </w:rPr>
        <w:t xml:space="preserve">. Изложить пункт 4 «4. Объемы и источники финансирования подпрограммы в целом и по годам реализации» подпрограммы «Организация озеленения территории Шимского городского поселения» в редакции:                                                                                   </w:t>
      </w:r>
      <w:r w:rsidR="00022DFE" w:rsidRPr="00150076">
        <w:rPr>
          <w:b/>
          <w:sz w:val="28"/>
          <w:szCs w:val="28"/>
        </w:rPr>
        <w:t xml:space="preserve">«4. Объемы и источники финансирования подпрограммы в целом и по </w:t>
      </w:r>
      <w:r w:rsidR="00022DFE" w:rsidRPr="00150076">
        <w:rPr>
          <w:b/>
          <w:sz w:val="28"/>
          <w:szCs w:val="28"/>
        </w:rPr>
        <w:br/>
        <w:t>годам реализации (тыс. руб.):</w:t>
      </w:r>
    </w:p>
    <w:tbl>
      <w:tblPr>
        <w:tblW w:w="970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1"/>
        <w:gridCol w:w="1654"/>
        <w:gridCol w:w="1277"/>
        <w:gridCol w:w="1628"/>
        <w:gridCol w:w="1843"/>
        <w:gridCol w:w="1276"/>
        <w:gridCol w:w="1166"/>
      </w:tblGrid>
      <w:tr w:rsidR="00022DFE" w:rsidRPr="00150076" w14:paraId="6B6AE5F8" w14:textId="77777777" w:rsidTr="00022DFE">
        <w:trPr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CB2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1D8D" w14:textId="77777777" w:rsidR="00022DFE" w:rsidRPr="00150076" w:rsidRDefault="00022DFE" w:rsidP="0020586F">
            <w:pPr>
              <w:pStyle w:val="ConsPlusCell"/>
              <w:ind w:hanging="52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91D9" w14:textId="77777777" w:rsidR="00022DFE" w:rsidRPr="00150076" w:rsidRDefault="0020586F" w:rsidP="0020586F">
            <w:pPr>
              <w:pStyle w:val="ConsPlusCell"/>
              <w:ind w:hanging="147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 xml:space="preserve"> </w:t>
            </w:r>
            <w:r w:rsidR="00022DFE" w:rsidRPr="00150076">
              <w:rPr>
                <w:b/>
                <w:lang w:eastAsia="en-US"/>
              </w:rPr>
              <w:t>Областной бюджет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13C3" w14:textId="77777777" w:rsidR="00022DFE" w:rsidRPr="00150076" w:rsidRDefault="00022DFE" w:rsidP="0020586F">
            <w:pPr>
              <w:pStyle w:val="ConsPlusCell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Бюджет муниципального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30931" w14:textId="77777777" w:rsidR="00022DFE" w:rsidRPr="00150076" w:rsidRDefault="00022DFE" w:rsidP="0020586F">
            <w:pPr>
              <w:pStyle w:val="ConsPlusCell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45F1E" w14:textId="77777777" w:rsidR="00022DFE" w:rsidRPr="00150076" w:rsidRDefault="00022DFE" w:rsidP="0020586F">
            <w:pPr>
              <w:pStyle w:val="ConsPlusCell"/>
              <w:ind w:right="-75" w:hanging="75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Внебюджетные средства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ABDC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Всего</w:t>
            </w:r>
          </w:p>
        </w:tc>
      </w:tr>
      <w:tr w:rsidR="00022DFE" w:rsidRPr="00150076" w14:paraId="128A3764" w14:textId="77777777" w:rsidTr="00022DFE">
        <w:trPr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D22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1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FCE1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EA07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3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E16A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754D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3E3FC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32A9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7</w:t>
            </w:r>
          </w:p>
        </w:tc>
      </w:tr>
      <w:tr w:rsidR="00022DFE" w:rsidRPr="00150076" w14:paraId="7648C114" w14:textId="77777777" w:rsidTr="00022DFE">
        <w:trPr>
          <w:trHeight w:val="255"/>
          <w:jc w:val="center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C16E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2022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8B74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A99A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91EDD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B450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1549,9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4B76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C503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1549,9</w:t>
            </w:r>
          </w:p>
        </w:tc>
      </w:tr>
      <w:tr w:rsidR="00022DFE" w:rsidRPr="00150076" w14:paraId="7AC922DF" w14:textId="77777777" w:rsidTr="00022DFE">
        <w:trPr>
          <w:trHeight w:val="289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416EC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42E9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3C30E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C4D4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E390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3F08A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C730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150,0</w:t>
            </w:r>
          </w:p>
        </w:tc>
      </w:tr>
      <w:tr w:rsidR="00022DFE" w:rsidRPr="00150076" w14:paraId="563525C4" w14:textId="77777777" w:rsidTr="00022DFE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CC2F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4F4A1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77E4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3088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AEEC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E3B38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C8FB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</w:tr>
      <w:tr w:rsidR="00022DFE" w:rsidRPr="00150076" w14:paraId="5D076E54" w14:textId="77777777" w:rsidTr="00022DFE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AF49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709D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22DB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1403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72A8" w14:textId="77777777" w:rsidR="00022DFE" w:rsidRPr="00150076" w:rsidRDefault="00B843C5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23</w:t>
            </w:r>
            <w:r w:rsidR="00022DFE" w:rsidRPr="00150076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062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1EB" w14:textId="77777777" w:rsidR="00022DFE" w:rsidRPr="00150076" w:rsidRDefault="00B843C5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23</w:t>
            </w:r>
            <w:r w:rsidR="00022DFE" w:rsidRPr="00150076">
              <w:rPr>
                <w:lang w:eastAsia="en-US"/>
              </w:rPr>
              <w:t>0,0</w:t>
            </w:r>
          </w:p>
        </w:tc>
      </w:tr>
      <w:tr w:rsidR="00022DFE" w:rsidRPr="00150076" w14:paraId="0E57F308" w14:textId="77777777" w:rsidTr="00022DFE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81EF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5323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5116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A977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3DFFF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50217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EFF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</w:tr>
      <w:tr w:rsidR="00022DFE" w:rsidRPr="00150076" w14:paraId="3A489362" w14:textId="77777777" w:rsidTr="00022DFE">
        <w:trPr>
          <w:trHeight w:val="222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3DF1" w14:textId="77777777" w:rsidR="00022DFE" w:rsidRPr="00150076" w:rsidRDefault="00022DFE">
            <w:pPr>
              <w:pStyle w:val="ConsPlusCell"/>
              <w:spacing w:line="276" w:lineRule="auto"/>
              <w:rPr>
                <w:lang w:eastAsia="en-US"/>
              </w:rPr>
            </w:pPr>
            <w:r w:rsidRPr="00150076">
              <w:rPr>
                <w:lang w:eastAsia="en-US"/>
              </w:rPr>
              <w:t>2027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1DB2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F2A8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EB55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4A4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9A3A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63F6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 w:rsidRPr="00150076">
              <w:rPr>
                <w:lang w:eastAsia="en-US"/>
              </w:rPr>
              <w:t>200,0</w:t>
            </w:r>
          </w:p>
        </w:tc>
      </w:tr>
      <w:tr w:rsidR="00022DFE" w:rsidRPr="00150076" w14:paraId="5240B022" w14:textId="77777777" w:rsidTr="00022DFE">
        <w:trPr>
          <w:trHeight w:val="237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AE73A" w14:textId="77777777" w:rsidR="00022DFE" w:rsidRPr="00150076" w:rsidRDefault="00022DFE">
            <w:pPr>
              <w:pStyle w:val="ConsPlusCell"/>
              <w:spacing w:line="276" w:lineRule="auto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Всего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60A2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E20C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-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ACDF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9791" w14:textId="77777777" w:rsidR="00022DFE" w:rsidRPr="00150076" w:rsidRDefault="00612CE2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2529,9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6421" w14:textId="77777777" w:rsidR="00022DFE" w:rsidRPr="00150076" w:rsidRDefault="00022DFE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0049" w14:textId="77777777" w:rsidR="00022DFE" w:rsidRPr="00150076" w:rsidRDefault="00612CE2">
            <w:pPr>
              <w:pStyle w:val="ConsPlusCell"/>
              <w:spacing w:line="276" w:lineRule="auto"/>
              <w:jc w:val="center"/>
              <w:rPr>
                <w:b/>
                <w:lang w:eastAsia="en-US"/>
              </w:rPr>
            </w:pPr>
            <w:r w:rsidRPr="00150076">
              <w:rPr>
                <w:b/>
                <w:lang w:eastAsia="en-US"/>
              </w:rPr>
              <w:t>252</w:t>
            </w:r>
            <w:r w:rsidR="00022DFE" w:rsidRPr="00150076">
              <w:rPr>
                <w:b/>
                <w:lang w:eastAsia="en-US"/>
              </w:rPr>
              <w:t>9,9»</w:t>
            </w:r>
          </w:p>
        </w:tc>
      </w:tr>
    </w:tbl>
    <w:p w14:paraId="549D168F" w14:textId="77777777" w:rsidR="00150076" w:rsidRDefault="00150076" w:rsidP="00022DFE">
      <w:pPr>
        <w:spacing w:after="120"/>
        <w:jc w:val="both"/>
        <w:rPr>
          <w:sz w:val="28"/>
          <w:szCs w:val="28"/>
        </w:rPr>
      </w:pPr>
    </w:p>
    <w:p w14:paraId="16B1EA5C" w14:textId="12FB7AA7" w:rsidR="00022DFE" w:rsidRPr="00150076" w:rsidRDefault="00612CE2" w:rsidP="00150076">
      <w:pPr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1.5</w:t>
      </w:r>
      <w:r w:rsidR="00022DFE" w:rsidRPr="00150076">
        <w:rPr>
          <w:sz w:val="28"/>
          <w:szCs w:val="28"/>
        </w:rPr>
        <w:t>. Изложить мероприятия подпрограммы «Организация озеленения территории Шимского городского поселения» в редакции:</w:t>
      </w:r>
    </w:p>
    <w:p w14:paraId="42789560" w14:textId="77777777" w:rsidR="00022DFE" w:rsidRDefault="00022DFE" w:rsidP="00022DFE">
      <w:pPr>
        <w:sectPr w:rsidR="00022DFE">
          <w:pgSz w:w="11906" w:h="16838"/>
          <w:pgMar w:top="1134" w:right="850" w:bottom="1134" w:left="1701" w:header="708" w:footer="708" w:gutter="0"/>
          <w:cols w:space="720"/>
        </w:sectPr>
      </w:pPr>
    </w:p>
    <w:p w14:paraId="623E14A8" w14:textId="7D57B340" w:rsidR="00022DFE" w:rsidRPr="00150076" w:rsidRDefault="00022DFE" w:rsidP="00022DFE">
      <w:pPr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lastRenderedPageBreak/>
        <w:t>«Мероприятия подпрограммы</w:t>
      </w:r>
    </w:p>
    <w:p w14:paraId="02AB62ED" w14:textId="77777777" w:rsidR="00022DFE" w:rsidRPr="00150076" w:rsidRDefault="00022DFE" w:rsidP="00022DFE">
      <w:pPr>
        <w:widowControl w:val="0"/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«Организация озеленения территории Шимского городского поселения»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2594"/>
        <w:gridCol w:w="2268"/>
        <w:gridCol w:w="1276"/>
        <w:gridCol w:w="1418"/>
        <w:gridCol w:w="1275"/>
        <w:gridCol w:w="1134"/>
        <w:gridCol w:w="993"/>
        <w:gridCol w:w="992"/>
        <w:gridCol w:w="992"/>
        <w:gridCol w:w="992"/>
        <w:gridCol w:w="91"/>
        <w:gridCol w:w="916"/>
      </w:tblGrid>
      <w:tr w:rsidR="00022DFE" w:rsidRPr="00150076" w14:paraId="70845CBA" w14:textId="77777777" w:rsidTr="00022DFE">
        <w:trPr>
          <w:trHeight w:val="1448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D52D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4BFDE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920B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Исполнитель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517D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Срок реализации</w:t>
            </w:r>
          </w:p>
          <w:p w14:paraId="1C5F09AC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CD20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Целевой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 xml:space="preserve">показатель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FC98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6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475B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022DFE" w:rsidRPr="00150076" w14:paraId="42839618" w14:textId="77777777" w:rsidTr="003C0DD6">
        <w:trPr>
          <w:trHeight w:val="110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305A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AC03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B538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D2625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C93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992CB" w14:textId="77777777" w:rsidR="00022DFE" w:rsidRPr="00150076" w:rsidRDefault="00022DFE" w:rsidP="00612CE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142D8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2022</w:t>
            </w:r>
          </w:p>
          <w:p w14:paraId="652E5526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5763C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2023</w:t>
            </w:r>
          </w:p>
          <w:p w14:paraId="4415B70F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C9D6F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2024</w:t>
            </w:r>
          </w:p>
          <w:p w14:paraId="34D05CC7" w14:textId="77777777" w:rsidR="00022DFE" w:rsidRPr="00150076" w:rsidRDefault="00022DFE" w:rsidP="00612CE2">
            <w:pPr>
              <w:ind w:left="-57"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13A3" w14:textId="77777777" w:rsidR="00022DFE" w:rsidRPr="00150076" w:rsidRDefault="00022DFE" w:rsidP="00612CE2">
            <w:pPr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2025</w:t>
            </w:r>
          </w:p>
          <w:p w14:paraId="3DF229C9" w14:textId="77777777" w:rsidR="00022DFE" w:rsidRPr="00150076" w:rsidRDefault="00022DFE" w:rsidP="00612CE2">
            <w:pPr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822" w14:textId="77777777" w:rsidR="00022DFE" w:rsidRPr="00150076" w:rsidRDefault="00022DFE" w:rsidP="00612CE2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14:paraId="59BF7819" w14:textId="77777777" w:rsidR="00022DFE" w:rsidRPr="00150076" w:rsidRDefault="00022DFE" w:rsidP="00612CE2">
            <w:pPr>
              <w:spacing w:after="200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2026 год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3651" w14:textId="77777777" w:rsidR="00022DFE" w:rsidRPr="00150076" w:rsidRDefault="00022DFE" w:rsidP="00612CE2">
            <w:pPr>
              <w:ind w:right="-57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2027 год</w:t>
            </w:r>
          </w:p>
        </w:tc>
      </w:tr>
      <w:tr w:rsidR="00022DFE" w:rsidRPr="00150076" w14:paraId="762D356D" w14:textId="77777777" w:rsidTr="00022DFE">
        <w:trPr>
          <w:trHeight w:val="2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FA4C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1ECF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C5F0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60C2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9A69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A73B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C614B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D526F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06483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B68E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2B92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84C8A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22DFE" w:rsidRPr="00150076" w14:paraId="3BDC5694" w14:textId="77777777" w:rsidTr="00022DFE">
        <w:trPr>
          <w:trHeight w:val="429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79AFF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9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00FB" w14:textId="77777777" w:rsidR="00022DFE" w:rsidRPr="00150076" w:rsidRDefault="00022DFE" w:rsidP="00612CE2">
            <w:pPr>
              <w:ind w:right="-57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Задача. 1.Озеленение территории Шимского городского поселения </w:t>
            </w:r>
          </w:p>
        </w:tc>
      </w:tr>
      <w:tr w:rsidR="00022DFE" w:rsidRPr="00150076" w14:paraId="13C65D36" w14:textId="77777777" w:rsidTr="00022DFE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4ADA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53EF" w14:textId="77777777" w:rsidR="00022DFE" w:rsidRPr="00150076" w:rsidRDefault="00022DFE" w:rsidP="00612CE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Приобретение и высадка рассады цветов, мероприятия по уходу за насаждениями и содержание малых архитектурных форм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96EC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– коммунального, </w:t>
            </w:r>
          </w:p>
          <w:p w14:paraId="70E89DD2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городского хозяйства и жизнеобеспечения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173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2022-2027     годы</w:t>
            </w:r>
          </w:p>
          <w:p w14:paraId="173C1030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5B8E2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9FD3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A4A46E2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8E0EDC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DD080F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8ADDC5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C2DB" w14:textId="77777777" w:rsidR="00022DFE" w:rsidRPr="00150076" w:rsidRDefault="00612CE2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23</w:t>
            </w:r>
            <w:r w:rsidR="00022DFE"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1CD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91F0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022DFE" w:rsidRPr="00150076" w14:paraId="31A45470" w14:textId="77777777" w:rsidTr="00022DFE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9CDC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7F42" w14:textId="77777777" w:rsidR="00022DFE" w:rsidRPr="00150076" w:rsidRDefault="00022DFE" w:rsidP="00612CE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Благоустройство зеленой зоны около остановочного пункта р.п. Шимск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F0ED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– коммунального, </w:t>
            </w:r>
          </w:p>
          <w:p w14:paraId="374587CB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хозяйства и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4C78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D4347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D0A9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52B3CED7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12FA3A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1407,6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66109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954135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44CC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4F4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D4A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43D126F2" w14:textId="77777777" w:rsidTr="00022DFE">
        <w:trPr>
          <w:trHeight w:val="82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1D8A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EA3C" w14:textId="77777777" w:rsidR="00022DFE" w:rsidRPr="00150076" w:rsidRDefault="00022DFE" w:rsidP="00612CE2">
            <w:pPr>
              <w:ind w:left="-57" w:right="-57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Выполнение работ по разработке проекта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благоустройства зеленой зоны около остановочного пункта р.п. Шимск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D4FD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– коммунального, </w:t>
            </w:r>
          </w:p>
          <w:p w14:paraId="672EDBE7" w14:textId="77777777" w:rsidR="00022DFE" w:rsidRPr="00150076" w:rsidRDefault="00022DFE" w:rsidP="00612CE2">
            <w:pPr>
              <w:ind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городского хозяйства и жизнеобеспечения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1FA3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6737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568E6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7EE5F0B4" w14:textId="77777777" w:rsidR="00022DFE" w:rsidRPr="00150076" w:rsidRDefault="00022DFE" w:rsidP="00612CE2">
            <w:pPr>
              <w:ind w:left="-57" w:right="-57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городского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02F96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3E7F28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A1106D" w14:textId="77777777" w:rsidR="00022DFE" w:rsidRPr="00150076" w:rsidRDefault="00022DFE" w:rsidP="00612CE2">
            <w:pPr>
              <w:ind w:left="-57" w:right="-57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F8D7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8BE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5656F" w14:textId="77777777" w:rsidR="00022DFE" w:rsidRPr="00150076" w:rsidRDefault="00022DFE" w:rsidP="00612CE2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0»</w:t>
            </w:r>
          </w:p>
        </w:tc>
      </w:tr>
    </w:tbl>
    <w:p w14:paraId="49CFE0AA" w14:textId="77777777" w:rsidR="00022DFE" w:rsidRDefault="00022DFE" w:rsidP="00022DFE">
      <w:pPr>
        <w:sectPr w:rsidR="00022DFE" w:rsidSect="00150076">
          <w:pgSz w:w="16838" w:h="11906" w:orient="landscape"/>
          <w:pgMar w:top="539" w:right="1134" w:bottom="851" w:left="1134" w:header="709" w:footer="709" w:gutter="0"/>
          <w:cols w:space="720"/>
        </w:sectPr>
      </w:pPr>
    </w:p>
    <w:p w14:paraId="3F44D10D" w14:textId="77777777" w:rsidR="00150076" w:rsidRDefault="00612CE2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 w:rsidRPr="00150076">
        <w:rPr>
          <w:sz w:val="28"/>
          <w:szCs w:val="28"/>
        </w:rPr>
        <w:lastRenderedPageBreak/>
        <w:t>1.6</w:t>
      </w:r>
      <w:r w:rsidR="00022DFE" w:rsidRPr="00150076">
        <w:rPr>
          <w:sz w:val="28"/>
          <w:szCs w:val="28"/>
        </w:rPr>
        <w:t>.</w:t>
      </w:r>
      <w:r w:rsidR="00022DFE" w:rsidRPr="00150076">
        <w:rPr>
          <w:bCs/>
          <w:sz w:val="28"/>
          <w:szCs w:val="28"/>
        </w:rPr>
        <w:t xml:space="preserve">  </w:t>
      </w:r>
      <w:r w:rsidR="00022DFE" w:rsidRPr="00150076">
        <w:rPr>
          <w:sz w:val="28"/>
          <w:szCs w:val="28"/>
        </w:rPr>
        <w:t xml:space="preserve">Изложить </w:t>
      </w:r>
      <w:r w:rsidRPr="00150076">
        <w:rPr>
          <w:sz w:val="28"/>
          <w:szCs w:val="28"/>
        </w:rPr>
        <w:t xml:space="preserve">строку 1.8. </w:t>
      </w:r>
      <w:r w:rsidR="00022DFE" w:rsidRPr="00150076">
        <w:rPr>
          <w:sz w:val="28"/>
          <w:szCs w:val="28"/>
        </w:rPr>
        <w:t>пункт</w:t>
      </w:r>
      <w:r w:rsidR="003C0DD6" w:rsidRPr="00150076">
        <w:rPr>
          <w:sz w:val="28"/>
          <w:szCs w:val="28"/>
        </w:rPr>
        <w:t>а</w:t>
      </w:r>
      <w:r w:rsidR="00022DFE" w:rsidRPr="00150076">
        <w:rPr>
          <w:sz w:val="28"/>
          <w:szCs w:val="28"/>
        </w:rPr>
        <w:t xml:space="preserve"> 2 «2. Задачи и целевые показатели подпрограммы муниципальной программы» паспорта подпрограммы «Проведение прочих мероприятий по организации благоустройства Шимского городского поселения» редакции:</w:t>
      </w:r>
      <w:r w:rsidR="00022DFE" w:rsidRPr="00150076">
        <w:rPr>
          <w:bCs/>
          <w:sz w:val="28"/>
          <w:szCs w:val="28"/>
        </w:rPr>
        <w:t xml:space="preserve">   </w:t>
      </w:r>
    </w:p>
    <w:p w14:paraId="2B60405D" w14:textId="6E75FBAB" w:rsidR="00022DFE" w:rsidRPr="00150076" w:rsidRDefault="00022DFE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bCs/>
          <w:sz w:val="28"/>
          <w:szCs w:val="28"/>
        </w:rPr>
        <w:t>«</w:t>
      </w:r>
      <w:r w:rsidRPr="00150076">
        <w:rPr>
          <w:b/>
          <w:sz w:val="28"/>
          <w:szCs w:val="28"/>
        </w:rPr>
        <w:t>2.</w:t>
      </w:r>
      <w:r w:rsidRPr="00150076">
        <w:rPr>
          <w:sz w:val="28"/>
          <w:szCs w:val="28"/>
        </w:rPr>
        <w:t xml:space="preserve"> </w:t>
      </w:r>
      <w:r w:rsidRPr="00150076">
        <w:rPr>
          <w:b/>
          <w:sz w:val="28"/>
          <w:szCs w:val="28"/>
        </w:rPr>
        <w:t>Задачи и целевые показатели подпрограммы муниципальной программы</w:t>
      </w:r>
      <w:r w:rsidRPr="00150076">
        <w:rPr>
          <w:sz w:val="28"/>
          <w:szCs w:val="28"/>
        </w:rPr>
        <w:t xml:space="preserve"> (определяются на основании данных ведомственной отчетности)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3"/>
        <w:gridCol w:w="850"/>
        <w:gridCol w:w="851"/>
        <w:gridCol w:w="992"/>
        <w:gridCol w:w="850"/>
        <w:gridCol w:w="993"/>
      </w:tblGrid>
      <w:tr w:rsidR="00022DFE" w:rsidRPr="00150076" w14:paraId="12C71320" w14:textId="77777777" w:rsidTr="0020586F">
        <w:trPr>
          <w:trHeight w:val="3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EBA8" w14:textId="77777777" w:rsidR="00022DFE" w:rsidRPr="00150076" w:rsidRDefault="00022DFE">
            <w:pPr>
              <w:spacing w:line="276" w:lineRule="auto"/>
              <w:ind w:right="180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4487" w14:textId="77777777" w:rsidR="00022DFE" w:rsidRPr="00150076" w:rsidRDefault="00022DF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Количество приобретенных и отремонтированных элементов детского игрового оборудования,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C73B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1A9E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06BA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D3A0" w14:textId="77777777" w:rsidR="00022DFE" w:rsidRPr="00150076" w:rsidRDefault="00612CE2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E9AF5" w14:textId="77777777" w:rsidR="00022DFE" w:rsidRPr="00150076" w:rsidRDefault="00022DFE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902F" w14:textId="77777777" w:rsidR="00022DFE" w:rsidRPr="00150076" w:rsidRDefault="00022DFE" w:rsidP="003C0DD6">
            <w:pPr>
              <w:spacing w:line="276" w:lineRule="auto"/>
              <w:ind w:right="180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  <w:r w:rsidR="003C0DD6" w:rsidRPr="00150076"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14:paraId="7A356101" w14:textId="630FCE66" w:rsidR="00022DFE" w:rsidRPr="00150076" w:rsidRDefault="00612CE2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 w:rsidRPr="00150076">
        <w:rPr>
          <w:sz w:val="28"/>
          <w:szCs w:val="28"/>
        </w:rPr>
        <w:t>1.7</w:t>
      </w:r>
      <w:r w:rsidR="00022DFE" w:rsidRPr="00150076">
        <w:rPr>
          <w:sz w:val="28"/>
          <w:szCs w:val="28"/>
        </w:rPr>
        <w:t xml:space="preserve">.  Изложить пункт 4 паспорта подпрограммы «Проведение прочих мероприятий по организации благоустройства Шимского городского поселения» «4. Объемы и источники финансирования подпрограммы в целом и по годам реализации» в редакции: </w:t>
      </w:r>
    </w:p>
    <w:p w14:paraId="6CD74DE9" w14:textId="77777777" w:rsidR="00022DFE" w:rsidRPr="00150076" w:rsidRDefault="00022DFE" w:rsidP="00150076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409"/>
        <w:gridCol w:w="1621"/>
        <w:gridCol w:w="1575"/>
        <w:gridCol w:w="1126"/>
        <w:gridCol w:w="1295"/>
      </w:tblGrid>
      <w:tr w:rsidR="00022DFE" w:rsidRPr="00150076" w14:paraId="20705C61" w14:textId="77777777" w:rsidTr="00022DFE">
        <w:trPr>
          <w:trHeight w:val="98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C8E0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Год</w:t>
            </w:r>
          </w:p>
          <w:p w14:paraId="702AFC22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9E7C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Федеральный бюджет</w:t>
            </w:r>
          </w:p>
          <w:p w14:paraId="7127D7E1" w14:textId="77777777" w:rsidR="0020586F" w:rsidRPr="00150076" w:rsidRDefault="0020586F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D4F7" w14:textId="77777777" w:rsidR="00022DFE" w:rsidRPr="00150076" w:rsidRDefault="00022DFE" w:rsidP="0020586F">
            <w:pPr>
              <w:ind w:left="-114" w:right="-108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Областной</w:t>
            </w:r>
          </w:p>
          <w:p w14:paraId="15A3D5E2" w14:textId="77777777" w:rsidR="00022DFE" w:rsidRPr="00150076" w:rsidRDefault="0020586F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Б</w:t>
            </w:r>
            <w:r w:rsidR="00022DFE" w:rsidRPr="00150076">
              <w:rPr>
                <w:b/>
                <w:sz w:val="28"/>
                <w:szCs w:val="28"/>
                <w:lang w:eastAsia="en-US"/>
              </w:rPr>
              <w:t>юджет</w:t>
            </w:r>
          </w:p>
          <w:p w14:paraId="495103E3" w14:textId="77777777" w:rsidR="0020586F" w:rsidRPr="00150076" w:rsidRDefault="0020586F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EB90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Бюджет муниципального района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FD3D3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F754" w14:textId="77777777" w:rsidR="00022DFE" w:rsidRPr="00150076" w:rsidRDefault="00022DFE" w:rsidP="0020586F">
            <w:pPr>
              <w:ind w:left="-35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3BC5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Всего</w:t>
            </w:r>
          </w:p>
          <w:p w14:paraId="784F9768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22DFE" w:rsidRPr="00150076" w14:paraId="4230E258" w14:textId="77777777" w:rsidTr="00022DFE">
        <w:trPr>
          <w:trHeight w:val="34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C8C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8EC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E28C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E95F5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F0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667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3542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022DFE" w:rsidRPr="00150076" w14:paraId="783DD741" w14:textId="77777777" w:rsidTr="00022DFE">
        <w:trPr>
          <w:trHeight w:val="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81306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AAD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D5E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2524.3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6794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40F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1584,8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DE5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4EF5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5013,2</w:t>
            </w:r>
          </w:p>
        </w:tc>
      </w:tr>
      <w:tr w:rsidR="00022DFE" w:rsidRPr="00150076" w14:paraId="23EC3F89" w14:textId="77777777" w:rsidTr="00022DF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D90A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3B5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137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2108,8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63F2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F8B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3476,4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F22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A24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5585,2</w:t>
            </w:r>
          </w:p>
        </w:tc>
      </w:tr>
      <w:tr w:rsidR="00022DFE" w:rsidRPr="00150076" w14:paraId="4D92E32D" w14:textId="77777777" w:rsidTr="00022DF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4369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E86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F91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6F6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02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3904,2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7DAE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792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3904,2</w:t>
            </w:r>
          </w:p>
        </w:tc>
      </w:tr>
      <w:tr w:rsidR="00022DFE" w:rsidRPr="00150076" w14:paraId="2D464C57" w14:textId="77777777" w:rsidTr="00022DF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018D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4DA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A17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02A2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5E7B9" w14:textId="77777777" w:rsidR="00022DFE" w:rsidRPr="00150076" w:rsidRDefault="00612C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4003,1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B378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E7D3" w14:textId="77777777" w:rsidR="00022DFE" w:rsidRPr="00150076" w:rsidRDefault="008462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4003,</w:t>
            </w:r>
            <w:r w:rsidR="00612CE2" w:rsidRPr="00150076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022DFE" w:rsidRPr="00150076" w14:paraId="428F1E82" w14:textId="77777777" w:rsidTr="00022DF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7267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E09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E6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459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B66F" w14:textId="77777777" w:rsidR="00022DFE" w:rsidRPr="00150076" w:rsidRDefault="00612C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999B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CFB5" w14:textId="77777777" w:rsidR="00022DFE" w:rsidRPr="00150076" w:rsidRDefault="00612C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</w:tr>
      <w:tr w:rsidR="00022DFE" w:rsidRPr="00150076" w14:paraId="1FA19E3B" w14:textId="77777777" w:rsidTr="00022DFE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2D35" w14:textId="77777777" w:rsidR="00022DFE" w:rsidRPr="00150076" w:rsidRDefault="00022DF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04C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F472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B56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BB63" w14:textId="77777777" w:rsidR="00022DFE" w:rsidRPr="00150076" w:rsidRDefault="00612C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A5E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2A38" w14:textId="77777777" w:rsidR="00022DFE" w:rsidRPr="00150076" w:rsidRDefault="00612CE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3036,2</w:t>
            </w:r>
          </w:p>
        </w:tc>
      </w:tr>
      <w:tr w:rsidR="00022DFE" w:rsidRPr="00150076" w14:paraId="019EFEEB" w14:textId="77777777" w:rsidTr="00022DFE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08E4" w14:textId="77777777" w:rsidR="00022DFE" w:rsidRPr="00150076" w:rsidRDefault="00022DF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C2EF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15D4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4633,1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3909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F200" w14:textId="77777777" w:rsidR="00022DFE" w:rsidRPr="00150076" w:rsidRDefault="00F31F4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19040,9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BAC6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106C" w14:textId="77777777" w:rsidR="00022DFE" w:rsidRPr="00150076" w:rsidRDefault="00F31F4E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 24578,1</w:t>
            </w:r>
            <w:r w:rsidR="00022DFE" w:rsidRPr="00150076">
              <w:rPr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14:paraId="4BA61E44" w14:textId="1B42C0FA" w:rsidR="00022DFE" w:rsidRPr="00150076" w:rsidRDefault="00F31F4E" w:rsidP="00150076">
      <w:pPr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1.8</w:t>
      </w:r>
      <w:r w:rsidR="00022DFE" w:rsidRPr="00150076">
        <w:rPr>
          <w:sz w:val="28"/>
          <w:szCs w:val="28"/>
        </w:rPr>
        <w:t>. Изложить раздел «Мероприятия подпрограммы «Проведение прочих мероприятий по организации благоустройства Шимского городского поселения» в редакции:</w:t>
      </w:r>
    </w:p>
    <w:p w14:paraId="3EE3E694" w14:textId="77777777" w:rsidR="00022DFE" w:rsidRDefault="00022DFE" w:rsidP="00022DFE">
      <w:pPr>
        <w:rPr>
          <w:b/>
        </w:rPr>
      </w:pPr>
    </w:p>
    <w:p w14:paraId="481192D5" w14:textId="77777777" w:rsidR="00022DFE" w:rsidRDefault="00022DFE" w:rsidP="00022DFE"/>
    <w:p w14:paraId="653AD1C3" w14:textId="77777777" w:rsidR="00022DFE" w:rsidRDefault="00022DFE" w:rsidP="00022DFE">
      <w:pPr>
        <w:sectPr w:rsidR="00022DFE">
          <w:pgSz w:w="11906" w:h="16838"/>
          <w:pgMar w:top="1134" w:right="850" w:bottom="1134" w:left="1701" w:header="708" w:footer="708" w:gutter="0"/>
          <w:cols w:space="720"/>
        </w:sectPr>
      </w:pPr>
    </w:p>
    <w:p w14:paraId="1C8E249F" w14:textId="5DF179D4" w:rsidR="00022DFE" w:rsidRPr="00150076" w:rsidRDefault="00022DFE" w:rsidP="00D875A4">
      <w:pPr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lastRenderedPageBreak/>
        <w:t>«Мероприятия подпрограммы</w:t>
      </w:r>
    </w:p>
    <w:p w14:paraId="141FA821" w14:textId="77777777" w:rsidR="00022DFE" w:rsidRPr="00150076" w:rsidRDefault="00022DFE" w:rsidP="00D875A4">
      <w:pPr>
        <w:widowControl w:val="0"/>
        <w:tabs>
          <w:tab w:val="center" w:pos="7285"/>
        </w:tabs>
        <w:jc w:val="center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«Проведение прочих мероприятий по организации благоустройства Шимского городского поселения»</w:t>
      </w:r>
    </w:p>
    <w:tbl>
      <w:tblPr>
        <w:tblW w:w="15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2693"/>
        <w:gridCol w:w="1701"/>
        <w:gridCol w:w="992"/>
        <w:gridCol w:w="1276"/>
        <w:gridCol w:w="1276"/>
        <w:gridCol w:w="992"/>
        <w:gridCol w:w="992"/>
        <w:gridCol w:w="1134"/>
        <w:gridCol w:w="1276"/>
        <w:gridCol w:w="1276"/>
        <w:gridCol w:w="82"/>
        <w:gridCol w:w="55"/>
        <w:gridCol w:w="82"/>
        <w:gridCol w:w="27"/>
        <w:gridCol w:w="14"/>
        <w:gridCol w:w="963"/>
      </w:tblGrid>
      <w:tr w:rsidR="00022DFE" w:rsidRPr="00150076" w14:paraId="15B2E2CF" w14:textId="77777777" w:rsidTr="00150076">
        <w:trPr>
          <w:trHeight w:val="203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AE97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№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DF7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CEAA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Исполнитель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49F6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Срок реализации</w:t>
            </w:r>
          </w:p>
          <w:p w14:paraId="59CA6C75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FBBB7" w14:textId="77777777" w:rsidR="00022DFE" w:rsidRPr="00150076" w:rsidRDefault="00022DFE" w:rsidP="0020586F">
            <w:pPr>
              <w:ind w:left="-249" w:right="-108" w:firstLine="141"/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 xml:space="preserve">Целевой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 xml:space="preserve">показатель </w:t>
            </w:r>
            <w:r w:rsidRPr="00150076">
              <w:rPr>
                <w:b/>
                <w:sz w:val="28"/>
                <w:szCs w:val="28"/>
                <w:lang w:eastAsia="en-US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4F3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  <w:tc>
          <w:tcPr>
            <w:tcW w:w="68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18FD1B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Объем финансирования по годам (тыс. руб.)</w:t>
            </w:r>
          </w:p>
        </w:tc>
      </w:tr>
      <w:tr w:rsidR="00022DFE" w:rsidRPr="00150076" w14:paraId="52C74C8C" w14:textId="77777777" w:rsidTr="00150076">
        <w:trPr>
          <w:trHeight w:val="203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3DC45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5F7F8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6A1B6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9AEE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982A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47F44" w14:textId="77777777" w:rsidR="00022DFE" w:rsidRPr="00150076" w:rsidRDefault="00022DFE" w:rsidP="00D875A4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31EDC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39884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EDB71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F93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A85DC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F907" w14:textId="77777777" w:rsidR="00022DFE" w:rsidRPr="00150076" w:rsidRDefault="00022DFE" w:rsidP="00D875A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150076">
              <w:rPr>
                <w:b/>
                <w:sz w:val="28"/>
                <w:szCs w:val="28"/>
                <w:lang w:eastAsia="en-US"/>
              </w:rPr>
              <w:t>2027</w:t>
            </w:r>
          </w:p>
        </w:tc>
      </w:tr>
      <w:tr w:rsidR="00022DFE" w:rsidRPr="00150076" w14:paraId="686F0844" w14:textId="77777777" w:rsidTr="00150076">
        <w:trPr>
          <w:trHeight w:val="203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69E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C07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68C5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C4A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C74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F63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E2BA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E311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DFD7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1D4C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C137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3487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22DFE" w:rsidRPr="00150076" w14:paraId="4D77CF51" w14:textId="77777777" w:rsidTr="00150076">
        <w:trPr>
          <w:trHeight w:val="229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042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4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11C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 Задача 1. Реализация прочих мероприятий по благоустройству </w:t>
            </w:r>
          </w:p>
        </w:tc>
      </w:tr>
      <w:tr w:rsidR="00022DFE" w:rsidRPr="00150076" w14:paraId="55BB3B69" w14:textId="77777777" w:rsidTr="00150076">
        <w:trPr>
          <w:trHeight w:val="100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92FF8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F2E4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уборке несанкционированных свалок и вывозу мусора с территорий общего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FFEB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–</w:t>
            </w:r>
          </w:p>
          <w:p w14:paraId="187B0C1F" w14:textId="77777777" w:rsidR="00022DFE" w:rsidRPr="00150076" w:rsidRDefault="00022DFE" w:rsidP="003C0DD6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B4B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</w:t>
            </w:r>
          </w:p>
          <w:p w14:paraId="07FE885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4AC0FE4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68E76B4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E80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013F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199B3EB5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C153E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CE74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01CD0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533,6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B33B" w14:textId="77777777" w:rsidR="00022DFE" w:rsidRPr="00150076" w:rsidRDefault="00F31F4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F938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A67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500,0</w:t>
            </w:r>
          </w:p>
        </w:tc>
      </w:tr>
      <w:tr w:rsidR="00022DFE" w:rsidRPr="00150076" w14:paraId="003E26D8" w14:textId="77777777" w:rsidTr="00150076">
        <w:trPr>
          <w:trHeight w:val="128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3019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AF0A" w14:textId="6F32639C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скашиванию   сорной растительности в летний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E5A7" w14:textId="77777777" w:rsidR="00022DFE" w:rsidRPr="00150076" w:rsidRDefault="00022DFE" w:rsidP="003C0DD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Комитет жилищно-коммунального,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1B6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</w:t>
            </w:r>
          </w:p>
          <w:p w14:paraId="6DE6E8D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4E7EDF8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74517DF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D46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8BE6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F6AC29C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B89C2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BA14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7904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4843" w14:textId="77777777" w:rsidR="00022DFE" w:rsidRPr="00150076" w:rsidRDefault="00F31F4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</w:t>
            </w:r>
            <w:r w:rsidR="00022DFE" w:rsidRPr="00150076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F7B9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  <w:r w:rsidR="00022DFE" w:rsidRPr="00150076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255B0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  <w:r w:rsidR="00022DFE" w:rsidRPr="00150076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022DFE" w:rsidRPr="00150076" w14:paraId="57B67024" w14:textId="77777777" w:rsidTr="00150076">
        <w:trPr>
          <w:trHeight w:val="557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4E124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1685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Выполнение работ по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акарицидной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обработке (от клещей) открытых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2B884" w14:textId="77777777" w:rsidR="00022DFE" w:rsidRPr="00150076" w:rsidRDefault="00022DFE" w:rsidP="003C0DD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5B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2022-</w:t>
            </w:r>
          </w:p>
          <w:p w14:paraId="29E6622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0651557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годы</w:t>
            </w:r>
          </w:p>
          <w:p w14:paraId="7949103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371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460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3BBD6B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27DB6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17EFF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5E3E9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CDA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D05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6EB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30,0</w:t>
            </w:r>
          </w:p>
        </w:tc>
      </w:tr>
      <w:tr w:rsidR="00022DFE" w:rsidRPr="00150076" w14:paraId="61059684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8E7E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44B33" w14:textId="77777777" w:rsidR="00022DFE" w:rsidRPr="00150076" w:rsidRDefault="00022DFE" w:rsidP="0011782A">
            <w:pPr>
              <w:ind w:right="-108"/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Выполнение работ по уничтожению борщевика Сосновского, в том числе химическим способом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5C0A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B2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</w:t>
            </w:r>
          </w:p>
          <w:p w14:paraId="4B80D4D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2873275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64B9BEA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CCE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ED39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6E2A70B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33ABA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4CC09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45C9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8FB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E89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41F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50,0</w:t>
            </w:r>
          </w:p>
        </w:tc>
      </w:tr>
      <w:tr w:rsidR="00022DFE" w:rsidRPr="00150076" w14:paraId="612FBB8B" w14:textId="77777777" w:rsidTr="00150076">
        <w:trPr>
          <w:trHeight w:val="90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3479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DCBA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8C16" w14:textId="77777777" w:rsidR="00022DFE" w:rsidRPr="00150076" w:rsidRDefault="00022DFE" w:rsidP="003C0DD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EA8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224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89A3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9101D9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B46E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ADB3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E9812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DF1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7E72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881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09E6E039" w14:textId="77777777" w:rsidTr="00150076">
        <w:trPr>
          <w:trHeight w:val="210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B11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9BC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9C6AF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7F38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491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6554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B81D2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378F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84C29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2EC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DE1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A7E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79E40348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B0F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1.6.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C248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спиливанию старых и аварийных деревьев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56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–</w:t>
            </w:r>
          </w:p>
          <w:p w14:paraId="205B8D5C" w14:textId="77777777" w:rsidR="00022DFE" w:rsidRPr="00150076" w:rsidRDefault="00022DFE" w:rsidP="003C0DD6">
            <w:pPr>
              <w:ind w:hanging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CF7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</w:t>
            </w:r>
          </w:p>
          <w:p w14:paraId="18053E2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1C2D394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0DFA2E1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A43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B23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63AC77B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AD0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617,9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4CF32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92AE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438,5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FD57" w14:textId="77777777" w:rsidR="00022DFE" w:rsidRPr="00150076" w:rsidRDefault="00F31F4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416,9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480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  <w:r w:rsidR="00022DFE" w:rsidRPr="00150076">
              <w:rPr>
                <w:sz w:val="28"/>
                <w:szCs w:val="28"/>
                <w:lang w:eastAsia="en-US"/>
              </w:rPr>
              <w:t>00,0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B993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</w:t>
            </w:r>
            <w:r w:rsidR="00022DFE" w:rsidRPr="00150076">
              <w:rPr>
                <w:sz w:val="28"/>
                <w:szCs w:val="28"/>
                <w:lang w:eastAsia="en-US"/>
              </w:rPr>
              <w:t>00,0</w:t>
            </w:r>
          </w:p>
        </w:tc>
      </w:tr>
      <w:tr w:rsidR="00022DFE" w:rsidRPr="00150076" w14:paraId="55C13E74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DAEA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1234A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изготовлению локальных смет для исполнения мероприятий прочего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B761" w14:textId="77777777" w:rsidR="00022DFE" w:rsidRPr="00150076" w:rsidRDefault="00022DFE" w:rsidP="003C0DD6">
            <w:pPr>
              <w:ind w:left="-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AD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2023-</w:t>
            </w:r>
          </w:p>
          <w:p w14:paraId="083A454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3E80849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636B8B5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F2D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A7E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40DA15B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EEE9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92B3D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11.0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9714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AF0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9159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A28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10,0</w:t>
            </w:r>
          </w:p>
        </w:tc>
      </w:tr>
      <w:tr w:rsidR="00022DFE" w:rsidRPr="00150076" w14:paraId="49C3D833" w14:textId="77777777" w:rsidTr="00150076">
        <w:trPr>
          <w:trHeight w:val="1030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DC6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63E34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Создание и (или) содержание мест (площадок) накопления твердых коммунальных отходов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D6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4F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2022-</w:t>
            </w:r>
          </w:p>
          <w:p w14:paraId="76830CC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1C8D708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7923B7A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40C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2A38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79CE74B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  <w:p w14:paraId="0060908A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59B9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7E655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39ED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2A74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451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C94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100,0</w:t>
            </w:r>
          </w:p>
        </w:tc>
      </w:tr>
      <w:tr w:rsidR="00022DFE" w:rsidRPr="00150076" w14:paraId="3B8CE597" w14:textId="77777777" w:rsidTr="00150076">
        <w:trPr>
          <w:trHeight w:val="580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FED5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21735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2065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C238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BE2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AA66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64F408" w14:textId="6944FE9A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F29CB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3E39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EE50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415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93D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4A200340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B21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F257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Приобретение, установка и ремонт элементов детского игрового оборудования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EE5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475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</w:t>
            </w:r>
          </w:p>
          <w:p w14:paraId="60EC9B7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</w:t>
            </w:r>
          </w:p>
          <w:p w14:paraId="7014B7B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8A3A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EBC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1502F36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416BC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D14AB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290,3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2C7E5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8EFE" w14:textId="77777777" w:rsidR="00022DFE" w:rsidRPr="00150076" w:rsidRDefault="00F31F4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  <w:r w:rsidR="00022DFE"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599BD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  <w:r w:rsidR="00022DFE"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BDFB" w14:textId="77777777" w:rsidR="00022DFE" w:rsidRPr="00150076" w:rsidRDefault="00D875A4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10</w:t>
            </w:r>
            <w:r w:rsidR="00022DFE" w:rsidRPr="00150076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22DFE" w:rsidRPr="00150076" w14:paraId="7F7768FC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898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4992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благоустройству общественных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3DD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ечения</w:t>
            </w:r>
          </w:p>
          <w:p w14:paraId="33EDCFE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A67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2025-</w:t>
            </w:r>
          </w:p>
          <w:p w14:paraId="4EF8CD8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</w:t>
            </w:r>
          </w:p>
          <w:p w14:paraId="39F1456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годы</w:t>
            </w:r>
          </w:p>
          <w:p w14:paraId="780145D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D10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9D1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72574C2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10607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524E7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7ECE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98C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84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CB0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300,0</w:t>
            </w:r>
          </w:p>
        </w:tc>
      </w:tr>
      <w:tr w:rsidR="00022DFE" w:rsidRPr="00150076" w14:paraId="739659E0" w14:textId="77777777" w:rsidTr="00150076">
        <w:trPr>
          <w:trHeight w:val="561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9A8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B5CF1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Выполнение работ по доставке песчаных смесей для благоустройства кладбищ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831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AE4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2022, 2023, 2025 - 2027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622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6D25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4A6F8C6C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6AF60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6C7E5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37EB1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5AC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199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45,0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0C8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45,0</w:t>
            </w:r>
          </w:p>
        </w:tc>
      </w:tr>
      <w:tr w:rsidR="00022DFE" w:rsidRPr="00150076" w14:paraId="39DE3DC9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E779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0BF7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Организация общественных работ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2B1A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88D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2022 -</w:t>
            </w:r>
          </w:p>
          <w:p w14:paraId="26CE822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164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1176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6F259EC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91A0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7467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D6521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0B8E" w14:textId="77777777" w:rsidR="00022DFE" w:rsidRPr="00150076" w:rsidRDefault="00F31F4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701,2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203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701,</w:t>
            </w:r>
            <w:r w:rsidR="00D875A4" w:rsidRPr="0015007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27A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701,</w:t>
            </w:r>
            <w:r w:rsidR="00D875A4" w:rsidRPr="00150076"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022DFE" w:rsidRPr="00150076" w14:paraId="390E9B7D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152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81C94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Организация работ, связанных с предотвращением влияния ухудшения экономической ситуации на развитие отраслей экономики (уборка и благоустройство территории, сбор мусора, озеленение,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окос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травы и уход за зелеными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насаждениями)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D3D3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826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729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6FA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D5C5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5C6D6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E666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6B8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593D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DC9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30F2C098" w14:textId="77777777" w:rsidTr="00150076">
        <w:trPr>
          <w:trHeight w:val="1194"/>
          <w:jc w:val="center"/>
        </w:trPr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EB12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1.14.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D127" w14:textId="1587763B" w:rsidR="00022DFE" w:rsidRPr="00150076" w:rsidRDefault="00150076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Благоустройство детской</w:t>
            </w:r>
            <w:r w:rsidR="00022DFE" w:rsidRPr="00150076">
              <w:rPr>
                <w:sz w:val="28"/>
                <w:szCs w:val="28"/>
                <w:lang w:eastAsia="en-US"/>
              </w:rPr>
              <w:t xml:space="preserve"> площадки в </w:t>
            </w:r>
            <w:proofErr w:type="spellStart"/>
            <w:r w:rsidR="00022DFE" w:rsidRPr="00150076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022DFE" w:rsidRPr="00150076">
              <w:rPr>
                <w:sz w:val="28"/>
                <w:szCs w:val="28"/>
                <w:lang w:eastAsia="en-US"/>
              </w:rPr>
              <w:t>. Шимск ул. Ташкентская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A72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3EC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2022, 2023, 2024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C1B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5602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6E708F92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0D63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5DCE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898A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53FD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210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ED8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137DCB7A" w14:textId="77777777" w:rsidTr="00150076">
        <w:trPr>
          <w:trHeight w:val="782"/>
          <w:jc w:val="center"/>
        </w:trPr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4B8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6533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41E1C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3CE9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8BEF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D21F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7C1DC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E2A9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5970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118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53E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53D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590D1E23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3CAA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5A5E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Изготовление и доставка информационных знаков «Шимск – населенный пункт Воинской доблести»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E83D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AC9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A3D7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C08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126E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407,7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8EA7D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C9ABD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2FF1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41D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8E1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77E32333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026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F8AA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Благоустройство памятного места «Сквер воинской славы» на ул. Комсомольская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58C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C1EB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2022, 2023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A7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AB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C88C1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2340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1202,2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81DD4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FC7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0FC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7DF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6B31FD4C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DC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8343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Изготовление проекта благоустройства общественной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территории около здания Администрации района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78C7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67A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867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61F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2FDA57E6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</w:t>
            </w:r>
            <w:r w:rsidRPr="00150076">
              <w:rPr>
                <w:sz w:val="28"/>
                <w:szCs w:val="28"/>
                <w:lang w:eastAsia="en-US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AD4B7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6F593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F03B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17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178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641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2222AAF6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48F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1.18.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FFD4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Благоустройство территории жилого массива «Наум»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3D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213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369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CD8B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7709180C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C7A4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C8BD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277,1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E06A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3A6A" w14:textId="77777777" w:rsidR="00022DFE" w:rsidRPr="00150076" w:rsidRDefault="00022DF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D71D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44EE0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1165F977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7310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0289" w14:textId="199C3170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Обустройство на памятном </w:t>
            </w:r>
            <w:r w:rsidR="00150076" w:rsidRPr="00150076">
              <w:rPr>
                <w:sz w:val="28"/>
                <w:szCs w:val="28"/>
                <w:lang w:eastAsia="en-US"/>
              </w:rPr>
              <w:t>месте «</w:t>
            </w:r>
            <w:r w:rsidRPr="00150076">
              <w:rPr>
                <w:sz w:val="28"/>
                <w:szCs w:val="28"/>
                <w:lang w:eastAsia="en-US"/>
              </w:rPr>
              <w:t xml:space="preserve">Сквер воинской славы» р.п.Шимск,                   ул. Комсомольская декоративного освещения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ED7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510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99B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A8BF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35BA61C2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45160F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C1B5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617C9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4CE12" w14:textId="77777777" w:rsidR="00022DFE" w:rsidRPr="00150076" w:rsidRDefault="00022DF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6AFE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F8609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5D5AAE87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F6D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6653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Оказание услуг по оформлению территории населенных пунктов поселения к праздничным мероприятиям (с использованием автогидроподъемника)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530C" w14:textId="77777777" w:rsidR="00022DFE" w:rsidRPr="00150076" w:rsidRDefault="00022DFE" w:rsidP="003C0DD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4C57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2024 -2027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DC8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B62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CA9D0B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8B353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C475D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EA3252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174,8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2CA9" w14:textId="77777777" w:rsidR="00022DFE" w:rsidRPr="00150076" w:rsidRDefault="00F31F4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151,0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32410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5D64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200,0</w:t>
            </w:r>
          </w:p>
        </w:tc>
      </w:tr>
      <w:tr w:rsidR="00022DFE" w:rsidRPr="00150076" w14:paraId="207A205E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64BC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lastRenderedPageBreak/>
              <w:t>1.21.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1038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Изготовление и установка информационных знаков о муниципальных образованиях с применением </w:t>
            </w:r>
            <w:r w:rsidRPr="00150076">
              <w:rPr>
                <w:sz w:val="28"/>
                <w:szCs w:val="28"/>
                <w:lang w:val="en-US" w:eastAsia="en-US"/>
              </w:rPr>
              <w:t>QR</w:t>
            </w:r>
            <w:r w:rsidRPr="00150076">
              <w:rPr>
                <w:sz w:val="28"/>
                <w:szCs w:val="28"/>
                <w:lang w:eastAsia="en-US"/>
              </w:rPr>
              <w:t xml:space="preserve"> -  кода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2928" w14:textId="77777777" w:rsidR="00022DFE" w:rsidRPr="00150076" w:rsidRDefault="00022DFE" w:rsidP="003C0DD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C44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2B4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6D6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1E18F91D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98834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B155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EC4B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94,7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2C20" w14:textId="77777777" w:rsidR="00022DFE" w:rsidRPr="00150076" w:rsidRDefault="00022DF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9A92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AFCE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6591D8F7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8846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9BE6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Приобретение и установка игровых комплексов на детской площадке жилого массива «Наум»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C8C9" w14:textId="77777777" w:rsidR="00022DFE" w:rsidRPr="00150076" w:rsidRDefault="00022DFE" w:rsidP="003C0DD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6EC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2023, 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BFFC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F6A5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5A06F873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62BD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BDB2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94168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750,0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AD3" w14:textId="77777777" w:rsidR="00022DFE" w:rsidRPr="00150076" w:rsidRDefault="00022DF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5EDD6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F286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44796D9C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7737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39A4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Обустройство площадки для выгула домашних животных в р.п.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3F6B" w14:textId="77777777" w:rsidR="00022DFE" w:rsidRPr="00150076" w:rsidRDefault="00022DFE" w:rsidP="003C0DD6">
            <w:pPr>
              <w:ind w:left="-108" w:hanging="108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A2A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</w:t>
            </w:r>
            <w:r w:rsidR="003C0DD6" w:rsidRPr="00150076">
              <w:rPr>
                <w:sz w:val="28"/>
                <w:szCs w:val="28"/>
                <w:lang w:eastAsia="en-US"/>
              </w:rPr>
              <w:t>, 2025</w:t>
            </w:r>
            <w:r w:rsidRPr="00150076">
              <w:rPr>
                <w:sz w:val="28"/>
                <w:szCs w:val="28"/>
                <w:lang w:eastAsia="en-US"/>
              </w:rPr>
              <w:t xml:space="preserve"> год</w:t>
            </w:r>
            <w:r w:rsidR="003C0DD6" w:rsidRPr="00150076">
              <w:rPr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6551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1F1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092EA944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203998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E5649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50EEBB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36F53" w14:textId="77777777" w:rsidR="00022DFE" w:rsidRPr="00150076" w:rsidRDefault="00F31F4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499,0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9281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200D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150076" w14:paraId="1BE3316A" w14:textId="77777777" w:rsidTr="00150076">
        <w:trPr>
          <w:trHeight w:val="1030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E02E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E469" w14:textId="77777777" w:rsidR="00022DFE" w:rsidRPr="00150076" w:rsidRDefault="00022DFE" w:rsidP="00D875A4">
            <w:pPr>
              <w:jc w:val="both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Изготовление дизайн-макетов агитационных плакатов, направленных на профилактику нарушений при обращении с ТКО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3D40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 xml:space="preserve">Комитет </w:t>
            </w:r>
            <w:proofErr w:type="spellStart"/>
            <w:r w:rsidRPr="00150076">
              <w:rPr>
                <w:sz w:val="28"/>
                <w:szCs w:val="28"/>
                <w:lang w:eastAsia="en-US"/>
              </w:rPr>
              <w:t>жилищно</w:t>
            </w:r>
            <w:proofErr w:type="spellEnd"/>
            <w:r w:rsidRPr="00150076">
              <w:rPr>
                <w:sz w:val="28"/>
                <w:szCs w:val="28"/>
                <w:lang w:eastAsia="en-US"/>
              </w:rPr>
              <w:t xml:space="preserve"> -коммунального, городского хозяйства и жизнеобеспечения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B2EE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1B45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1.23.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27F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Бюджет</w:t>
            </w:r>
          </w:p>
          <w:p w14:paraId="42EDB01A" w14:textId="77777777" w:rsidR="00022DFE" w:rsidRPr="00150076" w:rsidRDefault="00022DFE" w:rsidP="00D875A4">
            <w:pPr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9B79A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5566D6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56FC0D" w14:textId="77777777" w:rsidR="00022DFE" w:rsidRPr="00150076" w:rsidRDefault="00022DFE" w:rsidP="00D875A4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7689" w14:textId="77777777" w:rsidR="00022DFE" w:rsidRPr="00150076" w:rsidRDefault="00022DFE" w:rsidP="00D875A4">
            <w:pPr>
              <w:ind w:left="-115"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2A54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BA13" w14:textId="77777777" w:rsidR="00022DFE" w:rsidRPr="00150076" w:rsidRDefault="00022DFE" w:rsidP="00D875A4">
            <w:pPr>
              <w:ind w:right="-161"/>
              <w:jc w:val="center"/>
              <w:rPr>
                <w:sz w:val="28"/>
                <w:szCs w:val="28"/>
                <w:lang w:eastAsia="en-US"/>
              </w:rPr>
            </w:pPr>
            <w:r w:rsidRPr="00150076">
              <w:rPr>
                <w:sz w:val="28"/>
                <w:szCs w:val="28"/>
                <w:lang w:eastAsia="en-US"/>
              </w:rPr>
              <w:t>0»</w:t>
            </w:r>
          </w:p>
        </w:tc>
      </w:tr>
    </w:tbl>
    <w:p w14:paraId="75EB600F" w14:textId="77777777" w:rsidR="00022DFE" w:rsidRDefault="00022DFE" w:rsidP="00022DFE">
      <w:pPr>
        <w:sectPr w:rsidR="00022DFE" w:rsidSect="00150076">
          <w:pgSz w:w="16838" w:h="11906" w:orient="landscape"/>
          <w:pgMar w:top="426" w:right="1134" w:bottom="851" w:left="1134" w:header="709" w:footer="709" w:gutter="0"/>
          <w:cols w:space="720"/>
        </w:sectPr>
      </w:pPr>
    </w:p>
    <w:p w14:paraId="61D11443" w14:textId="28C44E4B" w:rsidR="00022DFE" w:rsidRPr="00150076" w:rsidRDefault="00D875A4" w:rsidP="00150076">
      <w:pPr>
        <w:widowControl w:val="0"/>
        <w:autoSpaceDE w:val="0"/>
        <w:autoSpaceDN w:val="0"/>
        <w:adjustRightInd w:val="0"/>
        <w:spacing w:line="400" w:lineRule="atLeast"/>
        <w:ind w:firstLine="709"/>
        <w:jc w:val="both"/>
        <w:rPr>
          <w:bCs/>
          <w:sz w:val="28"/>
          <w:szCs w:val="28"/>
        </w:rPr>
      </w:pPr>
      <w:r w:rsidRPr="00150076">
        <w:rPr>
          <w:sz w:val="28"/>
          <w:szCs w:val="28"/>
        </w:rPr>
        <w:lastRenderedPageBreak/>
        <w:t>1.9</w:t>
      </w:r>
      <w:r w:rsidR="00022DFE" w:rsidRPr="00150076">
        <w:rPr>
          <w:sz w:val="28"/>
          <w:szCs w:val="28"/>
        </w:rPr>
        <w:t xml:space="preserve">. Изложить пункт 4 паспорта подпрограммы «Реализация приоритетного регионального проекта, практики инициативного бюджетирования «Народный бюджет» «4. Объемы и источники финансирования подпрограммы в целом и по годам реализации» в редакции: </w:t>
      </w:r>
    </w:p>
    <w:p w14:paraId="2D032F13" w14:textId="77777777" w:rsidR="00022DFE" w:rsidRPr="00150076" w:rsidRDefault="00022DFE" w:rsidP="00150076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150076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1560"/>
        <w:gridCol w:w="1419"/>
        <w:gridCol w:w="1560"/>
        <w:gridCol w:w="1277"/>
        <w:gridCol w:w="1135"/>
      </w:tblGrid>
      <w:tr w:rsidR="00022DFE" w:rsidRPr="00150076" w14:paraId="509F08B6" w14:textId="77777777" w:rsidTr="00C10E23">
        <w:trPr>
          <w:trHeight w:val="980"/>
          <w:tblHeader/>
        </w:trPr>
        <w:tc>
          <w:tcPr>
            <w:tcW w:w="993" w:type="dxa"/>
            <w:vAlign w:val="center"/>
            <w:hideMark/>
          </w:tcPr>
          <w:p w14:paraId="6E31B27B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Год</w:t>
            </w:r>
          </w:p>
          <w:p w14:paraId="03991CF0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3F7C73B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  <w:hideMark/>
          </w:tcPr>
          <w:p w14:paraId="73A2E411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Федеральный бюджет</w:t>
            </w:r>
          </w:p>
          <w:p w14:paraId="4B1464E0" w14:textId="77777777" w:rsidR="0020586F" w:rsidRPr="00150076" w:rsidRDefault="0020586F" w:rsidP="002058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  <w:hideMark/>
          </w:tcPr>
          <w:p w14:paraId="686EB339" w14:textId="77777777" w:rsidR="00022DFE" w:rsidRPr="00150076" w:rsidRDefault="00022DFE" w:rsidP="0020586F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Областной</w:t>
            </w:r>
          </w:p>
          <w:p w14:paraId="79DE8757" w14:textId="77777777" w:rsidR="00022DFE" w:rsidRPr="00150076" w:rsidRDefault="0020586F" w:rsidP="0020586F">
            <w:pPr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Б</w:t>
            </w:r>
            <w:r w:rsidR="00022DFE" w:rsidRPr="00150076">
              <w:rPr>
                <w:b/>
                <w:sz w:val="28"/>
                <w:szCs w:val="28"/>
              </w:rPr>
              <w:t>юджет</w:t>
            </w:r>
          </w:p>
          <w:p w14:paraId="68FB1B8D" w14:textId="77777777" w:rsidR="0020586F" w:rsidRPr="00150076" w:rsidRDefault="0020586F" w:rsidP="0020586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  <w:hideMark/>
          </w:tcPr>
          <w:p w14:paraId="045CCF50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560" w:type="dxa"/>
            <w:vAlign w:val="center"/>
            <w:hideMark/>
          </w:tcPr>
          <w:p w14:paraId="7789D06E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Бюджет городского поселения</w:t>
            </w:r>
          </w:p>
        </w:tc>
        <w:tc>
          <w:tcPr>
            <w:tcW w:w="1277" w:type="dxa"/>
            <w:vAlign w:val="center"/>
            <w:hideMark/>
          </w:tcPr>
          <w:p w14:paraId="7D0DF7C8" w14:textId="77777777" w:rsidR="00022DFE" w:rsidRPr="00150076" w:rsidRDefault="00022DFE" w:rsidP="0020586F">
            <w:pPr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135" w:type="dxa"/>
            <w:vAlign w:val="center"/>
            <w:hideMark/>
          </w:tcPr>
          <w:p w14:paraId="1BE79C2F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Всего</w:t>
            </w:r>
          </w:p>
          <w:p w14:paraId="1F5F798A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14:paraId="2CC65B08" w14:textId="77777777" w:rsidR="0020586F" w:rsidRPr="00150076" w:rsidRDefault="0020586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22DFE" w:rsidRPr="00150076" w14:paraId="7460E5BE" w14:textId="77777777" w:rsidTr="00C10E23">
        <w:trPr>
          <w:trHeight w:val="340"/>
          <w:tblHeader/>
        </w:trPr>
        <w:tc>
          <w:tcPr>
            <w:tcW w:w="993" w:type="dxa"/>
            <w:vAlign w:val="center"/>
            <w:hideMark/>
          </w:tcPr>
          <w:p w14:paraId="001E20E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  <w:hideMark/>
          </w:tcPr>
          <w:p w14:paraId="1EE1489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43AB6AD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3</w:t>
            </w:r>
          </w:p>
        </w:tc>
        <w:tc>
          <w:tcPr>
            <w:tcW w:w="1419" w:type="dxa"/>
            <w:vAlign w:val="center"/>
            <w:hideMark/>
          </w:tcPr>
          <w:p w14:paraId="222E2D4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  <w:vAlign w:val="center"/>
            <w:hideMark/>
          </w:tcPr>
          <w:p w14:paraId="608C6DC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vAlign w:val="center"/>
            <w:hideMark/>
          </w:tcPr>
          <w:p w14:paraId="065BB1A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6</w:t>
            </w:r>
          </w:p>
        </w:tc>
        <w:tc>
          <w:tcPr>
            <w:tcW w:w="1135" w:type="dxa"/>
            <w:vAlign w:val="center"/>
            <w:hideMark/>
          </w:tcPr>
          <w:p w14:paraId="06BBF98A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7</w:t>
            </w:r>
          </w:p>
        </w:tc>
      </w:tr>
      <w:tr w:rsidR="00022DFE" w:rsidRPr="00150076" w14:paraId="0D8EAFB3" w14:textId="77777777" w:rsidTr="00C10E23">
        <w:trPr>
          <w:trHeight w:val="54"/>
        </w:trPr>
        <w:tc>
          <w:tcPr>
            <w:tcW w:w="993" w:type="dxa"/>
            <w:hideMark/>
          </w:tcPr>
          <w:p w14:paraId="445A9638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2022</w:t>
            </w:r>
          </w:p>
        </w:tc>
        <w:tc>
          <w:tcPr>
            <w:tcW w:w="1701" w:type="dxa"/>
            <w:hideMark/>
          </w:tcPr>
          <w:p w14:paraId="6241C745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1086959C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1 000,0</w:t>
            </w:r>
          </w:p>
        </w:tc>
        <w:tc>
          <w:tcPr>
            <w:tcW w:w="1419" w:type="dxa"/>
            <w:hideMark/>
          </w:tcPr>
          <w:p w14:paraId="1626389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5355FE8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1 000,0</w:t>
            </w:r>
          </w:p>
        </w:tc>
        <w:tc>
          <w:tcPr>
            <w:tcW w:w="1277" w:type="dxa"/>
            <w:hideMark/>
          </w:tcPr>
          <w:p w14:paraId="25125CAF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4C7A5EAB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2 000,0</w:t>
            </w:r>
          </w:p>
        </w:tc>
      </w:tr>
      <w:tr w:rsidR="00022DFE" w:rsidRPr="00150076" w14:paraId="2E6F6FD5" w14:textId="77777777" w:rsidTr="00C10E23">
        <w:trPr>
          <w:trHeight w:val="360"/>
        </w:trPr>
        <w:tc>
          <w:tcPr>
            <w:tcW w:w="993" w:type="dxa"/>
            <w:hideMark/>
          </w:tcPr>
          <w:p w14:paraId="35F716E2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2023</w:t>
            </w:r>
          </w:p>
        </w:tc>
        <w:tc>
          <w:tcPr>
            <w:tcW w:w="1701" w:type="dxa"/>
            <w:hideMark/>
          </w:tcPr>
          <w:p w14:paraId="6335A00F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1B4A55F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1 000,0</w:t>
            </w:r>
          </w:p>
        </w:tc>
        <w:tc>
          <w:tcPr>
            <w:tcW w:w="1419" w:type="dxa"/>
            <w:hideMark/>
          </w:tcPr>
          <w:p w14:paraId="0DD18C0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3AF5961A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1 000,0</w:t>
            </w:r>
          </w:p>
        </w:tc>
        <w:tc>
          <w:tcPr>
            <w:tcW w:w="1277" w:type="dxa"/>
            <w:hideMark/>
          </w:tcPr>
          <w:p w14:paraId="7A8C27B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6DDC106F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2 000,0</w:t>
            </w:r>
          </w:p>
        </w:tc>
      </w:tr>
      <w:tr w:rsidR="00022DFE" w:rsidRPr="00150076" w14:paraId="51EA8DC8" w14:textId="77777777" w:rsidTr="00C10E23">
        <w:trPr>
          <w:trHeight w:val="360"/>
        </w:trPr>
        <w:tc>
          <w:tcPr>
            <w:tcW w:w="993" w:type="dxa"/>
            <w:hideMark/>
          </w:tcPr>
          <w:p w14:paraId="0421FB73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2024</w:t>
            </w:r>
          </w:p>
        </w:tc>
        <w:tc>
          <w:tcPr>
            <w:tcW w:w="1701" w:type="dxa"/>
            <w:hideMark/>
          </w:tcPr>
          <w:p w14:paraId="26B81FA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00A412D5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1 000,0</w:t>
            </w:r>
          </w:p>
        </w:tc>
        <w:tc>
          <w:tcPr>
            <w:tcW w:w="1419" w:type="dxa"/>
            <w:hideMark/>
          </w:tcPr>
          <w:p w14:paraId="317326D5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29A58EBA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1 017,6</w:t>
            </w:r>
          </w:p>
        </w:tc>
        <w:tc>
          <w:tcPr>
            <w:tcW w:w="1277" w:type="dxa"/>
            <w:hideMark/>
          </w:tcPr>
          <w:p w14:paraId="4F61304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5E85E68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2 017,6</w:t>
            </w:r>
          </w:p>
        </w:tc>
      </w:tr>
      <w:tr w:rsidR="00022DFE" w:rsidRPr="00150076" w14:paraId="6B9D04D3" w14:textId="77777777" w:rsidTr="00C10E23">
        <w:trPr>
          <w:trHeight w:val="360"/>
        </w:trPr>
        <w:tc>
          <w:tcPr>
            <w:tcW w:w="993" w:type="dxa"/>
            <w:hideMark/>
          </w:tcPr>
          <w:p w14:paraId="2E4E1457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hideMark/>
          </w:tcPr>
          <w:p w14:paraId="046F098D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32CE25B0" w14:textId="77777777" w:rsidR="00022DFE" w:rsidRPr="00150076" w:rsidRDefault="00D875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1 00</w:t>
            </w:r>
            <w:r w:rsidR="00022DFE" w:rsidRPr="00150076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hideMark/>
          </w:tcPr>
          <w:p w14:paraId="2988A502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7A2F0FEB" w14:textId="77777777" w:rsidR="00022DFE" w:rsidRPr="00150076" w:rsidRDefault="00D875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1 017,6</w:t>
            </w:r>
          </w:p>
        </w:tc>
        <w:tc>
          <w:tcPr>
            <w:tcW w:w="1277" w:type="dxa"/>
            <w:hideMark/>
          </w:tcPr>
          <w:p w14:paraId="7A82B489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0354E9E1" w14:textId="77777777" w:rsidR="00022DFE" w:rsidRPr="00150076" w:rsidRDefault="00D875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2 017,6</w:t>
            </w:r>
          </w:p>
        </w:tc>
      </w:tr>
      <w:tr w:rsidR="00022DFE" w:rsidRPr="00150076" w14:paraId="04F13AF9" w14:textId="77777777" w:rsidTr="00C10E23">
        <w:trPr>
          <w:trHeight w:val="360"/>
        </w:trPr>
        <w:tc>
          <w:tcPr>
            <w:tcW w:w="993" w:type="dxa"/>
            <w:hideMark/>
          </w:tcPr>
          <w:p w14:paraId="01CEF351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hideMark/>
          </w:tcPr>
          <w:p w14:paraId="7B591AC0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24643E0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hideMark/>
          </w:tcPr>
          <w:p w14:paraId="34AC49EA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509C78C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  <w:tc>
          <w:tcPr>
            <w:tcW w:w="1277" w:type="dxa"/>
            <w:hideMark/>
          </w:tcPr>
          <w:p w14:paraId="1DD1BA1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11DDCC3F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</w:tr>
      <w:tr w:rsidR="00022DFE" w:rsidRPr="00150076" w14:paraId="61471578" w14:textId="77777777" w:rsidTr="00C10E23">
        <w:trPr>
          <w:trHeight w:val="360"/>
        </w:trPr>
        <w:tc>
          <w:tcPr>
            <w:tcW w:w="993" w:type="dxa"/>
            <w:hideMark/>
          </w:tcPr>
          <w:p w14:paraId="35700AC5" w14:textId="77777777" w:rsidR="00022DFE" w:rsidRPr="00150076" w:rsidRDefault="00022DFE">
            <w:pPr>
              <w:spacing w:line="276" w:lineRule="auto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  <w:hideMark/>
          </w:tcPr>
          <w:p w14:paraId="2659F6C4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645C96D1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hideMark/>
          </w:tcPr>
          <w:p w14:paraId="4F12B30E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1B6C05D7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  <w:tc>
          <w:tcPr>
            <w:tcW w:w="1277" w:type="dxa"/>
            <w:hideMark/>
          </w:tcPr>
          <w:p w14:paraId="1A28D636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2BAE8593" w14:textId="77777777" w:rsidR="00022DFE" w:rsidRPr="00150076" w:rsidRDefault="00022DF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50076">
              <w:rPr>
                <w:sz w:val="28"/>
                <w:szCs w:val="28"/>
              </w:rPr>
              <w:t>0,0</w:t>
            </w:r>
          </w:p>
        </w:tc>
      </w:tr>
      <w:tr w:rsidR="00022DFE" w:rsidRPr="00150076" w14:paraId="531A87CB" w14:textId="77777777" w:rsidTr="00C10E23">
        <w:trPr>
          <w:trHeight w:val="340"/>
        </w:trPr>
        <w:tc>
          <w:tcPr>
            <w:tcW w:w="993" w:type="dxa"/>
            <w:hideMark/>
          </w:tcPr>
          <w:p w14:paraId="7F0F77DA" w14:textId="77777777" w:rsidR="00022DFE" w:rsidRPr="00150076" w:rsidRDefault="00022DFE">
            <w:pPr>
              <w:spacing w:line="276" w:lineRule="auto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hideMark/>
          </w:tcPr>
          <w:p w14:paraId="0F75EF8B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3A735906" w14:textId="77777777" w:rsidR="00022DFE" w:rsidRPr="00150076" w:rsidRDefault="00D875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4</w:t>
            </w:r>
            <w:r w:rsidR="00022DFE" w:rsidRPr="00150076">
              <w:rPr>
                <w:b/>
                <w:sz w:val="28"/>
                <w:szCs w:val="28"/>
              </w:rPr>
              <w:t xml:space="preserve"> 000,0</w:t>
            </w:r>
          </w:p>
        </w:tc>
        <w:tc>
          <w:tcPr>
            <w:tcW w:w="1419" w:type="dxa"/>
            <w:hideMark/>
          </w:tcPr>
          <w:p w14:paraId="762B177D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60" w:type="dxa"/>
            <w:hideMark/>
          </w:tcPr>
          <w:p w14:paraId="6E310E38" w14:textId="77777777" w:rsidR="00022DFE" w:rsidRPr="00150076" w:rsidRDefault="00D875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4 035,2</w:t>
            </w:r>
          </w:p>
        </w:tc>
        <w:tc>
          <w:tcPr>
            <w:tcW w:w="1277" w:type="dxa"/>
            <w:hideMark/>
          </w:tcPr>
          <w:p w14:paraId="6AFB6544" w14:textId="77777777" w:rsidR="00022DFE" w:rsidRPr="00150076" w:rsidRDefault="00022DFE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135" w:type="dxa"/>
            <w:hideMark/>
          </w:tcPr>
          <w:p w14:paraId="68236AE2" w14:textId="77777777" w:rsidR="00022DFE" w:rsidRDefault="00D875A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50076">
              <w:rPr>
                <w:b/>
                <w:sz w:val="28"/>
                <w:szCs w:val="28"/>
              </w:rPr>
              <w:t>8 035,2</w:t>
            </w:r>
          </w:p>
          <w:p w14:paraId="4968C356" w14:textId="7B4D863A" w:rsidR="00C10E23" w:rsidRPr="00150076" w:rsidRDefault="00C10E23" w:rsidP="00C10E23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14:paraId="6ED2E5A0" w14:textId="77777777" w:rsidR="00C10E23" w:rsidRDefault="00C10E23" w:rsidP="00C10E23">
      <w:pPr>
        <w:spacing w:line="400" w:lineRule="atLeast"/>
        <w:ind w:firstLine="709"/>
        <w:jc w:val="both"/>
        <w:rPr>
          <w:sz w:val="28"/>
          <w:szCs w:val="28"/>
        </w:rPr>
      </w:pPr>
    </w:p>
    <w:p w14:paraId="3BD85083" w14:textId="31C85E35" w:rsidR="00022DFE" w:rsidRPr="00150076" w:rsidRDefault="000654F2" w:rsidP="00C10E23">
      <w:pPr>
        <w:spacing w:line="400" w:lineRule="atLeast"/>
        <w:ind w:firstLine="709"/>
        <w:jc w:val="both"/>
        <w:rPr>
          <w:sz w:val="28"/>
          <w:szCs w:val="28"/>
        </w:rPr>
      </w:pPr>
      <w:r w:rsidRPr="00150076">
        <w:rPr>
          <w:sz w:val="28"/>
          <w:szCs w:val="28"/>
        </w:rPr>
        <w:t>1.10</w:t>
      </w:r>
      <w:r w:rsidR="00022DFE" w:rsidRPr="00150076">
        <w:rPr>
          <w:sz w:val="28"/>
          <w:szCs w:val="28"/>
        </w:rPr>
        <w:t>. Изложить раздел «Мероприятия подпрограммы «Реализация приоритетного регионального проекта, практики инициативного бюджетирования «Народный бюджет» в редакции:</w:t>
      </w:r>
    </w:p>
    <w:p w14:paraId="74957C4A" w14:textId="77777777" w:rsidR="00022DFE" w:rsidRPr="00150076" w:rsidRDefault="00022DFE" w:rsidP="00C10E23">
      <w:pPr>
        <w:spacing w:line="400" w:lineRule="atLeast"/>
        <w:ind w:firstLine="709"/>
        <w:jc w:val="both"/>
        <w:rPr>
          <w:b/>
          <w:sz w:val="28"/>
          <w:szCs w:val="28"/>
        </w:rPr>
      </w:pPr>
    </w:p>
    <w:p w14:paraId="25CE26C2" w14:textId="77777777" w:rsidR="00022DFE" w:rsidRDefault="00022DFE" w:rsidP="00022DFE">
      <w:pPr>
        <w:rPr>
          <w:b/>
        </w:rPr>
        <w:sectPr w:rsidR="00022DFE">
          <w:pgSz w:w="11906" w:h="16838"/>
          <w:pgMar w:top="1134" w:right="850" w:bottom="1134" w:left="1701" w:header="708" w:footer="708" w:gutter="0"/>
          <w:cols w:space="720"/>
        </w:sectPr>
      </w:pPr>
    </w:p>
    <w:p w14:paraId="70B1AE53" w14:textId="77777777" w:rsidR="00022DFE" w:rsidRPr="00C10E23" w:rsidRDefault="00022DFE" w:rsidP="000654F2">
      <w:pPr>
        <w:jc w:val="center"/>
        <w:rPr>
          <w:b/>
          <w:sz w:val="28"/>
          <w:szCs w:val="28"/>
        </w:rPr>
      </w:pPr>
      <w:r w:rsidRPr="00C10E23">
        <w:rPr>
          <w:b/>
          <w:sz w:val="28"/>
          <w:szCs w:val="28"/>
        </w:rPr>
        <w:lastRenderedPageBreak/>
        <w:t>«Мероприятия подпрограммы</w:t>
      </w:r>
    </w:p>
    <w:p w14:paraId="6B799BCA" w14:textId="77777777" w:rsidR="00022DFE" w:rsidRPr="00C10E23" w:rsidRDefault="00022DFE" w:rsidP="000654F2">
      <w:pPr>
        <w:spacing w:before="20" w:after="20"/>
        <w:jc w:val="center"/>
        <w:rPr>
          <w:b/>
          <w:sz w:val="28"/>
          <w:szCs w:val="28"/>
        </w:rPr>
      </w:pPr>
      <w:r w:rsidRPr="00C10E23">
        <w:rPr>
          <w:b/>
          <w:sz w:val="28"/>
          <w:szCs w:val="28"/>
        </w:rPr>
        <w:t>«Реализация приоритетного регионального проекта, практики инициативного бюджетирования «Народный бюджет»</w:t>
      </w:r>
    </w:p>
    <w:tbl>
      <w:tblPr>
        <w:tblW w:w="150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7"/>
        <w:gridCol w:w="2554"/>
        <w:gridCol w:w="1984"/>
        <w:gridCol w:w="142"/>
        <w:gridCol w:w="992"/>
        <w:gridCol w:w="1134"/>
        <w:gridCol w:w="1276"/>
        <w:gridCol w:w="992"/>
        <w:gridCol w:w="992"/>
        <w:gridCol w:w="993"/>
        <w:gridCol w:w="1134"/>
        <w:gridCol w:w="1056"/>
        <w:gridCol w:w="14"/>
        <w:gridCol w:w="82"/>
        <w:gridCol w:w="978"/>
      </w:tblGrid>
      <w:tr w:rsidR="00022DFE" w:rsidRPr="00C10E23" w14:paraId="33D73173" w14:textId="77777777" w:rsidTr="004D7EE8">
        <w:trPr>
          <w:trHeight w:val="506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51E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304BC68F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1A7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 xml:space="preserve">Наименование  </w:t>
            </w:r>
          </w:p>
          <w:p w14:paraId="1FBC2743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F063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BE89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Срок</w:t>
            </w:r>
          </w:p>
          <w:p w14:paraId="5CAE6CE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42A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</w:rPr>
              <w:t xml:space="preserve">Целевой </w:t>
            </w:r>
            <w:r w:rsidRPr="00C10E23">
              <w:rPr>
                <w:b/>
                <w:sz w:val="28"/>
                <w:szCs w:val="28"/>
              </w:rPr>
              <w:br/>
              <w:t xml:space="preserve">показатель </w:t>
            </w:r>
            <w:r w:rsidRPr="00C10E23">
              <w:rPr>
                <w:b/>
                <w:sz w:val="28"/>
                <w:szCs w:val="28"/>
              </w:rPr>
              <w:br/>
              <w:t>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7098" w14:textId="77777777" w:rsidR="00022DFE" w:rsidRPr="00C10E23" w:rsidRDefault="00022DFE" w:rsidP="004D7EE8">
            <w:pPr>
              <w:widowControl w:val="0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Источник</w:t>
            </w:r>
          </w:p>
          <w:p w14:paraId="0645600C" w14:textId="77777777" w:rsidR="00022DFE" w:rsidRPr="00C10E23" w:rsidRDefault="00022DFE" w:rsidP="004D7EE8">
            <w:pPr>
              <w:widowControl w:val="0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финансирования</w:t>
            </w:r>
          </w:p>
          <w:p w14:paraId="2E826442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2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FEC8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Объем финансирования   по годам (тыс. руб.)</w:t>
            </w:r>
          </w:p>
        </w:tc>
      </w:tr>
      <w:tr w:rsidR="00022DFE" w:rsidRPr="00C10E23" w14:paraId="478E71E3" w14:textId="77777777" w:rsidTr="004D7EE8">
        <w:trPr>
          <w:trHeight w:val="292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C6BE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5492F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419A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28D42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1EE6C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016" w14:textId="77777777" w:rsidR="00022DFE" w:rsidRPr="00C10E23" w:rsidRDefault="00022DFE" w:rsidP="004D7EE8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038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2022</w:t>
            </w:r>
          </w:p>
          <w:p w14:paraId="1AFA3EFA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EAD0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 xml:space="preserve">2023 </w:t>
            </w:r>
          </w:p>
          <w:p w14:paraId="1E4FAAF9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E15B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 xml:space="preserve">2024 </w:t>
            </w:r>
          </w:p>
          <w:p w14:paraId="5FF84429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CC82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2025</w:t>
            </w:r>
          </w:p>
          <w:p w14:paraId="26C17B7C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F8DF" w14:textId="77777777" w:rsidR="00022DFE" w:rsidRPr="00C10E23" w:rsidRDefault="00022DFE" w:rsidP="004D7EE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val="en-US" w:eastAsia="en-US"/>
              </w:rPr>
              <w:t xml:space="preserve">2026 </w:t>
            </w:r>
            <w:r w:rsidRPr="00C10E23">
              <w:rPr>
                <w:b/>
                <w:sz w:val="28"/>
                <w:szCs w:val="28"/>
                <w:lang w:eastAsia="en-US"/>
              </w:rPr>
              <w:t>год</w:t>
            </w:r>
          </w:p>
          <w:p w14:paraId="251A5F07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51D" w14:textId="77777777" w:rsidR="00022DFE" w:rsidRPr="00C10E23" w:rsidRDefault="00022DFE" w:rsidP="004D7EE8">
            <w:pPr>
              <w:spacing w:after="200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2027 год</w:t>
            </w:r>
          </w:p>
          <w:p w14:paraId="74B464D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022DFE" w:rsidRPr="00C10E23" w14:paraId="4F3B1AA0" w14:textId="77777777" w:rsidTr="004D7EE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F83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4AC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2085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A6FF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7ED9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30832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5D4E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259F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05A6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96B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88832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D116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12</w:t>
            </w:r>
          </w:p>
        </w:tc>
      </w:tr>
      <w:tr w:rsidR="00022DFE" w:rsidRPr="00C10E23" w14:paraId="619A96D9" w14:textId="77777777" w:rsidTr="00022DFE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399A" w14:textId="77777777" w:rsidR="00022DFE" w:rsidRPr="00C10E23" w:rsidRDefault="00022DFE" w:rsidP="004D7EE8">
            <w:pPr>
              <w:widowControl w:val="0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3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9BBE" w14:textId="77777777" w:rsidR="00022DFE" w:rsidRPr="00C10E23" w:rsidRDefault="00022DFE" w:rsidP="004D7EE8">
            <w:pPr>
              <w:widowControl w:val="0"/>
              <w:jc w:val="both"/>
              <w:outlineLvl w:val="1"/>
              <w:rPr>
                <w:b/>
                <w:sz w:val="28"/>
                <w:szCs w:val="28"/>
                <w:lang w:eastAsia="en-US"/>
              </w:rPr>
            </w:pPr>
            <w:r w:rsidRPr="00C10E23">
              <w:rPr>
                <w:b/>
                <w:sz w:val="28"/>
                <w:szCs w:val="28"/>
                <w:lang w:eastAsia="en-US"/>
              </w:rPr>
              <w:t>Задача 1. Реализация проектов, практик по благоустройству на территории Шимского городского поселения</w:t>
            </w:r>
          </w:p>
        </w:tc>
      </w:tr>
      <w:tr w:rsidR="00022DFE" w:rsidRPr="00C10E23" w14:paraId="203422A5" w14:textId="77777777" w:rsidTr="004D7EE8">
        <w:trPr>
          <w:trHeight w:val="50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DFF9" w14:textId="77777777" w:rsidR="00022DFE" w:rsidRPr="00C10E23" w:rsidRDefault="00022DFE" w:rsidP="004D7EE8">
            <w:pPr>
              <w:widowControl w:val="0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FE77" w14:textId="77777777" w:rsidR="00022DFE" w:rsidRPr="00C10E23" w:rsidRDefault="00022DFE" w:rsidP="004D7EE8">
            <w:pPr>
              <w:pStyle w:val="ConsPlusCell"/>
              <w:jc w:val="both"/>
              <w:rPr>
                <w:lang w:eastAsia="en-US"/>
              </w:rPr>
            </w:pPr>
            <w:r w:rsidRPr="00C10E23">
              <w:rPr>
                <w:lang w:eastAsia="en-US"/>
              </w:rPr>
              <w:t xml:space="preserve">Обустройство детской площадки в районе </w:t>
            </w:r>
            <w:proofErr w:type="spellStart"/>
            <w:r w:rsidRPr="00C10E23">
              <w:rPr>
                <w:lang w:eastAsia="en-US"/>
              </w:rPr>
              <w:t>Задорожье</w:t>
            </w:r>
            <w:proofErr w:type="spellEnd"/>
            <w:r w:rsidRPr="00C10E23">
              <w:rPr>
                <w:lang w:eastAsia="en-US"/>
              </w:rPr>
              <w:t xml:space="preserve"> </w:t>
            </w:r>
            <w:proofErr w:type="spellStart"/>
            <w:r w:rsidRPr="00C10E23">
              <w:rPr>
                <w:lang w:eastAsia="en-US"/>
              </w:rPr>
              <w:t>р.п</w:t>
            </w:r>
            <w:proofErr w:type="spellEnd"/>
            <w:r w:rsidRPr="00C10E23">
              <w:rPr>
                <w:lang w:eastAsia="en-US"/>
              </w:rPr>
              <w:t xml:space="preserve">. Шимск </w:t>
            </w:r>
          </w:p>
          <w:p w14:paraId="6CFBFF1C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1A76CAE3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5A5227BA" w14:textId="77777777" w:rsidR="00022DFE" w:rsidRPr="00C10E23" w:rsidRDefault="00022DFE" w:rsidP="004D7EE8">
            <w:pPr>
              <w:tabs>
                <w:tab w:val="left" w:pos="2057"/>
              </w:tabs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ab/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EC6E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2FDCF3FB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жилищно- коммунального, </w:t>
            </w:r>
          </w:p>
          <w:p w14:paraId="4A88AA9E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городского </w:t>
            </w:r>
          </w:p>
          <w:p w14:paraId="78063F58" w14:textId="77777777" w:rsidR="00022DFE" w:rsidRPr="00C10E23" w:rsidRDefault="00022DFE" w:rsidP="0016019D">
            <w:pPr>
              <w:widowControl w:val="0"/>
              <w:ind w:left="-108"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хозяйства и жизнеобеспечени</w:t>
            </w:r>
            <w:r w:rsidR="0016019D" w:rsidRPr="00C10E23">
              <w:rPr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0BE8" w14:textId="77777777" w:rsidR="00022DFE" w:rsidRPr="00C10E23" w:rsidRDefault="00022DFE" w:rsidP="004D7EE8">
            <w:pPr>
              <w:pStyle w:val="ConsPlusCell"/>
              <w:jc w:val="center"/>
              <w:rPr>
                <w:lang w:eastAsia="en-US"/>
              </w:rPr>
            </w:pPr>
            <w:r w:rsidRPr="00C10E23">
              <w:rPr>
                <w:lang w:eastAsia="en-US"/>
              </w:rPr>
              <w:t>2022 -2023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7D5A" w14:textId="77777777" w:rsidR="00022DFE" w:rsidRPr="00C10E23" w:rsidRDefault="00022DFE" w:rsidP="004D7EE8">
            <w:pPr>
              <w:pStyle w:val="ConsPlusCell"/>
              <w:jc w:val="center"/>
              <w:rPr>
                <w:lang w:eastAsia="en-US"/>
              </w:rPr>
            </w:pPr>
            <w:r w:rsidRPr="00C10E23">
              <w:rPr>
                <w:lang w:eastAsia="en-US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B6C5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B6B93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AAF3C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1598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5E5F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4EC8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3A8E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22DFE" w:rsidRPr="00C10E23" w14:paraId="0EA34073" w14:textId="77777777" w:rsidTr="004D7EE8">
        <w:trPr>
          <w:trHeight w:val="5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1CB3E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BEF3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74F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6B307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F11DF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7B72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795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D50B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DED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A6E8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E7D9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65A4E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22DFE" w:rsidRPr="00C10E23" w14:paraId="278C1497" w14:textId="77777777" w:rsidTr="004D7EE8">
        <w:trPr>
          <w:trHeight w:val="5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34A6" w14:textId="77777777" w:rsidR="00022DFE" w:rsidRPr="00C10E23" w:rsidRDefault="00022DFE" w:rsidP="004D7EE8">
            <w:pPr>
              <w:widowControl w:val="0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98FA" w14:textId="38EDCB9E" w:rsidR="00022DFE" w:rsidRPr="00C10E23" w:rsidRDefault="00022DFE" w:rsidP="004D7EE8">
            <w:pPr>
              <w:pStyle w:val="ConsPlusCell"/>
              <w:jc w:val="both"/>
              <w:rPr>
                <w:lang w:eastAsia="en-US"/>
              </w:rPr>
            </w:pPr>
            <w:r w:rsidRPr="00C10E23">
              <w:rPr>
                <w:lang w:eastAsia="en-US"/>
              </w:rPr>
              <w:t>Обустройство детской площадки в</w:t>
            </w:r>
            <w:r w:rsidR="00C10E23">
              <w:rPr>
                <w:lang w:eastAsia="en-US"/>
              </w:rPr>
              <w:t xml:space="preserve"> </w:t>
            </w:r>
            <w:r w:rsidRPr="00C10E23">
              <w:rPr>
                <w:lang w:eastAsia="en-US"/>
              </w:rPr>
              <w:t xml:space="preserve">д. Коростынь 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6C0A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0EBE7E79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жилищно- коммунального, </w:t>
            </w:r>
          </w:p>
          <w:p w14:paraId="3D069C55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lastRenderedPageBreak/>
              <w:t xml:space="preserve">городского </w:t>
            </w:r>
          </w:p>
          <w:p w14:paraId="41A84172" w14:textId="77777777" w:rsidR="00022DFE" w:rsidRPr="00C10E23" w:rsidRDefault="00022DFE" w:rsidP="004D7EE8">
            <w:pPr>
              <w:widowControl w:val="0"/>
              <w:ind w:left="-105" w:right="-108" w:firstLine="105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380B6" w14:textId="77777777" w:rsidR="00022DFE" w:rsidRPr="00C10E23" w:rsidRDefault="00022DFE" w:rsidP="004D7EE8">
            <w:pPr>
              <w:pStyle w:val="ConsPlusCell"/>
              <w:jc w:val="center"/>
              <w:rPr>
                <w:lang w:eastAsia="en-US"/>
              </w:rPr>
            </w:pPr>
            <w:r w:rsidRPr="00C10E23">
              <w:rPr>
                <w:lang w:eastAsia="en-US"/>
              </w:rPr>
              <w:lastRenderedPageBreak/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BF34" w14:textId="77777777" w:rsidR="00022DFE" w:rsidRPr="00C10E23" w:rsidRDefault="00022DFE" w:rsidP="004D7EE8">
            <w:pPr>
              <w:pStyle w:val="ConsPlusCell"/>
              <w:jc w:val="center"/>
              <w:rPr>
                <w:lang w:eastAsia="en-US"/>
              </w:rPr>
            </w:pPr>
            <w:r w:rsidRPr="00C10E23">
              <w:rPr>
                <w:lang w:eastAsia="en-US"/>
              </w:rPr>
              <w:t>2.1.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F5BE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Бюджет городского </w:t>
            </w:r>
            <w:r w:rsidRPr="00C10E23">
              <w:rPr>
                <w:sz w:val="28"/>
                <w:szCs w:val="28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C81A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lastRenderedPageBreak/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6816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0967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A688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A1C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FD45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22DFE" w:rsidRPr="00C10E23" w14:paraId="07A5A46E" w14:textId="77777777" w:rsidTr="004D7EE8">
        <w:trPr>
          <w:trHeight w:val="53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B23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4618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BB2C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4027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C08B6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0136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5F5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7313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9923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A981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B93F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5146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022DFE" w:rsidRPr="00C10E23" w14:paraId="510442D9" w14:textId="77777777" w:rsidTr="004D7EE8">
        <w:trPr>
          <w:trHeight w:val="98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B3B3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1.3.</w:t>
            </w:r>
          </w:p>
          <w:p w14:paraId="6E77CC84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04EDD2C7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32BBC248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68192184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2727AB3B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37E0CDF3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C31C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Благоустройство детской площадки на ул. Химиков в р.п. Шимск</w:t>
            </w:r>
          </w:p>
          <w:p w14:paraId="16CEEF3A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C46AF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Комитет</w:t>
            </w:r>
          </w:p>
          <w:p w14:paraId="20F06D69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жилищно- коммунального,</w:t>
            </w:r>
          </w:p>
          <w:p w14:paraId="42A213B6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городского</w:t>
            </w:r>
          </w:p>
          <w:p w14:paraId="5EDAFA4B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EC89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2024 год</w:t>
            </w:r>
          </w:p>
          <w:p w14:paraId="313EFCB7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41E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2.1.</w:t>
            </w:r>
          </w:p>
          <w:p w14:paraId="21E3625C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B4126A2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D73EC11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334327F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28BF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15D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5C2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156B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997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495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28F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C10E23" w14:paraId="098A4296" w14:textId="77777777" w:rsidTr="004D7EE8">
        <w:trPr>
          <w:trHeight w:val="66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597F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2EBC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B4B8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9C931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282E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3C36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4B2BE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F5AC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2886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89E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C07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6B4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7EE8" w:rsidRPr="00C10E23" w14:paraId="4625B876" w14:textId="77777777" w:rsidTr="003C0DD6">
        <w:trPr>
          <w:trHeight w:val="92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293B01" w14:textId="77777777" w:rsidR="003C0DD6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1.4</w:t>
            </w:r>
          </w:p>
          <w:p w14:paraId="00C945EC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448C16D2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4D5456F2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3798735B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6E8E440C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62D55FF7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F7E3E" w14:textId="2FE56BB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Благоустройство места купания в п. Шимск</w:t>
            </w:r>
            <w:r w:rsidR="003C0DD6" w:rsidRPr="00C10E23">
              <w:rPr>
                <w:sz w:val="28"/>
                <w:szCs w:val="28"/>
                <w:lang w:eastAsia="en-US"/>
              </w:rPr>
              <w:t xml:space="preserve"> </w:t>
            </w:r>
          </w:p>
          <w:p w14:paraId="692ADF7F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2CCCF636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4E0E3EBF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A0A05" w14:textId="77777777" w:rsidR="004D7EE8" w:rsidRPr="00C10E23" w:rsidRDefault="004D7EE8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Комитет </w:t>
            </w:r>
          </w:p>
          <w:p w14:paraId="31AF131F" w14:textId="77777777" w:rsidR="004D7EE8" w:rsidRPr="00C10E23" w:rsidRDefault="004D7EE8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жилищно- коммунального, </w:t>
            </w:r>
          </w:p>
          <w:p w14:paraId="247D53AC" w14:textId="77777777" w:rsidR="004D7EE8" w:rsidRPr="00C10E23" w:rsidRDefault="004D7EE8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 xml:space="preserve">городского </w:t>
            </w:r>
          </w:p>
          <w:p w14:paraId="76FFA4EE" w14:textId="77777777" w:rsidR="004D7EE8" w:rsidRPr="00C10E23" w:rsidRDefault="004D7EE8" w:rsidP="0016019D">
            <w:pPr>
              <w:ind w:left="-108" w:firstLine="108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хозяйства и жизнеобеспечения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67282F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2025 год</w:t>
            </w:r>
          </w:p>
          <w:p w14:paraId="387D784E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407D0B06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181CB1FC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  <w:p w14:paraId="1FE4CAFE" w14:textId="77777777" w:rsidR="003C0DD6" w:rsidRPr="00C10E23" w:rsidRDefault="003C0DD6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4C3FD3" w14:textId="77777777" w:rsidR="004D7EE8" w:rsidRPr="00C10E23" w:rsidRDefault="004D7EE8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2.1.</w:t>
            </w:r>
          </w:p>
          <w:p w14:paraId="33395B6B" w14:textId="77777777" w:rsidR="003C0DD6" w:rsidRPr="00C10E23" w:rsidRDefault="003C0DD6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A74E293" w14:textId="77777777" w:rsidR="003C0DD6" w:rsidRPr="00C10E23" w:rsidRDefault="003C0DD6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124FEEA" w14:textId="77777777" w:rsidR="003C0DD6" w:rsidRPr="00C10E23" w:rsidRDefault="003C0DD6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35424DB" w14:textId="77777777" w:rsidR="003C0DD6" w:rsidRPr="00C10E23" w:rsidRDefault="003C0DD6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DB31" w14:textId="77777777" w:rsidR="004D7EE8" w:rsidRPr="00C10E23" w:rsidRDefault="004D7EE8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EDE5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5736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09779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C329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03AA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6FB2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4D7EE8" w:rsidRPr="00C10E23" w14:paraId="6B6CEE1F" w14:textId="77777777" w:rsidTr="004D7EE8">
        <w:trPr>
          <w:trHeight w:val="44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5492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661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19B3" w14:textId="77777777" w:rsidR="004D7EE8" w:rsidRPr="00C10E23" w:rsidRDefault="004D7EE8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AC64A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CBB0" w14:textId="77777777" w:rsidR="004D7EE8" w:rsidRPr="00C10E23" w:rsidRDefault="004D7EE8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411BB" w14:textId="77777777" w:rsidR="004D7EE8" w:rsidRPr="00C10E23" w:rsidRDefault="004D7EE8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F0E6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89B6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5E302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2A009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7115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F71C" w14:textId="77777777" w:rsidR="004D7EE8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022DFE" w:rsidRPr="00C10E23" w14:paraId="0D45E2EC" w14:textId="77777777" w:rsidTr="004D7EE8">
        <w:trPr>
          <w:trHeight w:val="11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0C54" w14:textId="77777777" w:rsidR="00022DFE" w:rsidRPr="00C10E23" w:rsidRDefault="00846281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1.5</w:t>
            </w:r>
            <w:r w:rsidR="00022DFE" w:rsidRPr="00C10E23">
              <w:rPr>
                <w:sz w:val="28"/>
                <w:szCs w:val="28"/>
                <w:lang w:eastAsia="en-US"/>
              </w:rPr>
              <w:t>.</w:t>
            </w:r>
          </w:p>
          <w:p w14:paraId="62FDD019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3E254A44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379EDDDB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64B1FB84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1B0AD271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09380A94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45FA74DB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  <w:p w14:paraId="3461CC07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F38C" w14:textId="77777777" w:rsidR="00022DFE" w:rsidRPr="00C10E23" w:rsidRDefault="00022DFE" w:rsidP="004D7EE8">
            <w:pPr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Информационная поддержка мероприятий по реализации приоритетного регионального проекта, практики инициативного бюджетирования «Народный бюджет»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14E2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Комитет</w:t>
            </w:r>
          </w:p>
          <w:p w14:paraId="6AC5DF77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жилищно- коммунального,</w:t>
            </w:r>
          </w:p>
          <w:p w14:paraId="441ACF5E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городского</w:t>
            </w:r>
          </w:p>
          <w:p w14:paraId="53921BCB" w14:textId="77777777" w:rsidR="00022DFE" w:rsidRPr="00C10E23" w:rsidRDefault="00022DFE" w:rsidP="0016019D">
            <w:pPr>
              <w:widowControl w:val="0"/>
              <w:ind w:left="-108" w:right="-108" w:firstLine="108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хозяйства и жизнеобеспечения</w:t>
            </w:r>
          </w:p>
          <w:p w14:paraId="27412200" w14:textId="77777777" w:rsidR="00022DFE" w:rsidRPr="00C10E23" w:rsidRDefault="00022DFE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14:paraId="08C21905" w14:textId="77777777" w:rsidR="00A84C40" w:rsidRPr="00C10E23" w:rsidRDefault="00A84C40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  <w:p w14:paraId="19467F14" w14:textId="77777777" w:rsidR="00A84C40" w:rsidRPr="00C10E23" w:rsidRDefault="00A84C40" w:rsidP="004D7EE8">
            <w:pPr>
              <w:widowControl w:val="0"/>
              <w:ind w:right="-108"/>
              <w:jc w:val="center"/>
              <w:outlineLvl w:val="1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E6D3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2024</w:t>
            </w:r>
            <w:r w:rsidR="004D7EE8" w:rsidRPr="00C10E23">
              <w:rPr>
                <w:sz w:val="28"/>
                <w:szCs w:val="28"/>
                <w:lang w:eastAsia="en-US"/>
              </w:rPr>
              <w:t>, 2025</w:t>
            </w:r>
            <w:r w:rsidRPr="00C10E23">
              <w:rPr>
                <w:sz w:val="28"/>
                <w:szCs w:val="28"/>
                <w:lang w:eastAsia="en-US"/>
              </w:rPr>
              <w:t xml:space="preserve"> год</w:t>
            </w:r>
            <w:r w:rsidR="004D7EE8" w:rsidRPr="00C10E23">
              <w:rPr>
                <w:sz w:val="28"/>
                <w:szCs w:val="28"/>
                <w:lang w:eastAsia="en-US"/>
              </w:rPr>
              <w:t>ы</w:t>
            </w:r>
          </w:p>
          <w:p w14:paraId="6BF50E35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332EF420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B58469E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7499F0D0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0B85E76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BB4B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2.1.</w:t>
            </w:r>
          </w:p>
          <w:p w14:paraId="1F7A11B4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2905D79F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602DAF33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53A71975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  <w:p w14:paraId="4C8886DA" w14:textId="77777777" w:rsidR="00022DFE" w:rsidRPr="00C10E23" w:rsidRDefault="00022DFE" w:rsidP="004D7EE8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41DF" w14:textId="77777777" w:rsidR="00022DFE" w:rsidRPr="00C10E23" w:rsidRDefault="00022DFE" w:rsidP="004D7EE8">
            <w:pPr>
              <w:widowControl w:val="0"/>
              <w:ind w:right="-109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D856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2A4B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4AED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2B1B" w14:textId="77777777" w:rsidR="00022DFE" w:rsidRPr="00C10E23" w:rsidRDefault="004D7EE8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D8FD0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F2B5" w14:textId="77777777" w:rsidR="00022DFE" w:rsidRPr="00C10E23" w:rsidRDefault="00022DFE" w:rsidP="004D7EE8">
            <w:pPr>
              <w:widowControl w:val="0"/>
              <w:jc w:val="center"/>
              <w:outlineLvl w:val="1"/>
              <w:rPr>
                <w:sz w:val="28"/>
                <w:szCs w:val="28"/>
                <w:lang w:eastAsia="en-US"/>
              </w:rPr>
            </w:pPr>
            <w:r w:rsidRPr="00C10E23">
              <w:rPr>
                <w:sz w:val="28"/>
                <w:szCs w:val="28"/>
                <w:lang w:eastAsia="en-US"/>
              </w:rPr>
              <w:t>0»</w:t>
            </w:r>
          </w:p>
        </w:tc>
      </w:tr>
    </w:tbl>
    <w:p w14:paraId="4D1F310E" w14:textId="77777777" w:rsidR="00022DFE" w:rsidRPr="00C10E23" w:rsidRDefault="00022DFE" w:rsidP="00022DFE">
      <w:pPr>
        <w:widowControl w:val="0"/>
        <w:ind w:right="180" w:firstLine="540"/>
        <w:jc w:val="both"/>
        <w:rPr>
          <w:sz w:val="28"/>
          <w:szCs w:val="28"/>
        </w:rPr>
      </w:pPr>
    </w:p>
    <w:p w14:paraId="40A9BE34" w14:textId="77777777" w:rsidR="00022DFE" w:rsidRDefault="00022DFE" w:rsidP="00022DFE">
      <w:pPr>
        <w:sectPr w:rsidR="00022DFE" w:rsidSect="00C10E23">
          <w:pgSz w:w="16838" w:h="11906" w:orient="landscape"/>
          <w:pgMar w:top="993" w:right="1134" w:bottom="851" w:left="1134" w:header="709" w:footer="709" w:gutter="0"/>
          <w:cols w:space="720"/>
        </w:sectPr>
      </w:pPr>
    </w:p>
    <w:p w14:paraId="37EAEE91" w14:textId="77777777" w:rsidR="00022DFE" w:rsidRPr="00C10E23" w:rsidRDefault="00022DFE" w:rsidP="00C10E23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 w:rsidRPr="00C10E23">
        <w:rPr>
          <w:sz w:val="28"/>
          <w:szCs w:val="28"/>
        </w:rPr>
        <w:lastRenderedPageBreak/>
        <w:t>2. Опубликовать постановление на официальном сайте Администрации Шимского муниципального района в информационн</w:t>
      </w:r>
      <w:proofErr w:type="gramStart"/>
      <w:r w:rsidRPr="00C10E23">
        <w:rPr>
          <w:sz w:val="28"/>
          <w:szCs w:val="28"/>
        </w:rPr>
        <w:t>о-</w:t>
      </w:r>
      <w:proofErr w:type="gramEnd"/>
      <w:r w:rsidRPr="00C10E23">
        <w:rPr>
          <w:sz w:val="28"/>
          <w:szCs w:val="28"/>
        </w:rPr>
        <w:t xml:space="preserve"> телекоммуникационной сети «Интернет» (</w:t>
      </w:r>
      <w:proofErr w:type="spellStart"/>
      <w:r w:rsidRPr="00C10E23">
        <w:rPr>
          <w:sz w:val="28"/>
          <w:szCs w:val="28"/>
        </w:rPr>
        <w:t>шимский.рф</w:t>
      </w:r>
      <w:proofErr w:type="spellEnd"/>
      <w:r w:rsidRPr="00C10E23">
        <w:rPr>
          <w:sz w:val="28"/>
          <w:szCs w:val="28"/>
        </w:rPr>
        <w:t>).</w:t>
      </w:r>
    </w:p>
    <w:p w14:paraId="4ACF00B3" w14:textId="5D68DBAC" w:rsidR="00022DFE" w:rsidRPr="00C10E23" w:rsidRDefault="00022DFE" w:rsidP="00C10E23">
      <w:pPr>
        <w:tabs>
          <w:tab w:val="left" w:pos="6840"/>
        </w:tabs>
        <w:spacing w:line="400" w:lineRule="atLeast"/>
        <w:ind w:firstLine="709"/>
        <w:jc w:val="both"/>
        <w:rPr>
          <w:sz w:val="28"/>
          <w:szCs w:val="28"/>
        </w:rPr>
      </w:pPr>
    </w:p>
    <w:p w14:paraId="1AC050BE" w14:textId="5EE65B25" w:rsidR="00C10E23" w:rsidRDefault="00C10E23" w:rsidP="00022DFE">
      <w:pPr>
        <w:tabs>
          <w:tab w:val="left" w:pos="6840"/>
        </w:tabs>
        <w:ind w:firstLine="426"/>
      </w:pPr>
    </w:p>
    <w:p w14:paraId="58743CC3" w14:textId="77777777" w:rsidR="00C10E23" w:rsidRDefault="00C10E23" w:rsidP="00C10E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Шимского</w:t>
      </w:r>
    </w:p>
    <w:p w14:paraId="7E4BEE2F" w14:textId="25B694F8" w:rsidR="00C10E23" w:rsidRDefault="00C10E23" w:rsidP="00C10E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</w:t>
      </w:r>
      <w:r w:rsidR="00615E28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С.А. Миронович</w:t>
      </w:r>
    </w:p>
    <w:p w14:paraId="41FD901D" w14:textId="77777777" w:rsidR="00C10E23" w:rsidRDefault="00C10E23" w:rsidP="00C10E23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bookmarkStart w:id="4" w:name="штамп"/>
      <w:bookmarkEnd w:id="4"/>
    </w:p>
    <w:p w14:paraId="46437747" w14:textId="17614E01" w:rsidR="00C10E23" w:rsidRDefault="00C10E23" w:rsidP="00022DFE">
      <w:pPr>
        <w:tabs>
          <w:tab w:val="left" w:pos="6840"/>
        </w:tabs>
        <w:ind w:firstLine="426"/>
      </w:pPr>
    </w:p>
    <w:sectPr w:rsidR="00C10E23" w:rsidSect="00023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D26BD" w14:textId="77777777" w:rsidR="00574852" w:rsidRDefault="00574852" w:rsidP="00150076">
      <w:r>
        <w:separator/>
      </w:r>
    </w:p>
  </w:endnote>
  <w:endnote w:type="continuationSeparator" w:id="0">
    <w:p w14:paraId="722355D9" w14:textId="77777777" w:rsidR="00574852" w:rsidRDefault="00574852" w:rsidP="001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AE036" w14:textId="77777777" w:rsidR="00574852" w:rsidRDefault="00574852" w:rsidP="00150076">
      <w:r>
        <w:separator/>
      </w:r>
    </w:p>
  </w:footnote>
  <w:footnote w:type="continuationSeparator" w:id="0">
    <w:p w14:paraId="7AD73E52" w14:textId="77777777" w:rsidR="00574852" w:rsidRDefault="00574852" w:rsidP="0015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FE"/>
    <w:rsid w:val="000161C1"/>
    <w:rsid w:val="00022DFE"/>
    <w:rsid w:val="00023674"/>
    <w:rsid w:val="000654F2"/>
    <w:rsid w:val="000F375A"/>
    <w:rsid w:val="0011782A"/>
    <w:rsid w:val="00150076"/>
    <w:rsid w:val="0016019D"/>
    <w:rsid w:val="0020586F"/>
    <w:rsid w:val="00275583"/>
    <w:rsid w:val="003146A9"/>
    <w:rsid w:val="003B18DB"/>
    <w:rsid w:val="003C0DD6"/>
    <w:rsid w:val="00422945"/>
    <w:rsid w:val="00485332"/>
    <w:rsid w:val="004A188D"/>
    <w:rsid w:val="004D5EE0"/>
    <w:rsid w:val="004D7EE8"/>
    <w:rsid w:val="00574852"/>
    <w:rsid w:val="00593F19"/>
    <w:rsid w:val="005F52B7"/>
    <w:rsid w:val="00612CE2"/>
    <w:rsid w:val="00615E28"/>
    <w:rsid w:val="006D694D"/>
    <w:rsid w:val="007C2CE5"/>
    <w:rsid w:val="00821B36"/>
    <w:rsid w:val="00834528"/>
    <w:rsid w:val="00846281"/>
    <w:rsid w:val="00854C19"/>
    <w:rsid w:val="008F5F31"/>
    <w:rsid w:val="008F793B"/>
    <w:rsid w:val="0093605C"/>
    <w:rsid w:val="00A84C40"/>
    <w:rsid w:val="00B01019"/>
    <w:rsid w:val="00B843C5"/>
    <w:rsid w:val="00BB009C"/>
    <w:rsid w:val="00BB5BC1"/>
    <w:rsid w:val="00BC53F0"/>
    <w:rsid w:val="00C10E23"/>
    <w:rsid w:val="00CB0FE8"/>
    <w:rsid w:val="00D875A4"/>
    <w:rsid w:val="00E32966"/>
    <w:rsid w:val="00E370F2"/>
    <w:rsid w:val="00E504EC"/>
    <w:rsid w:val="00E80588"/>
    <w:rsid w:val="00E82A70"/>
    <w:rsid w:val="00F31F4E"/>
    <w:rsid w:val="00F3473C"/>
    <w:rsid w:val="00F4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70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2DFE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DFE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2DF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22DF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22D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22D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2D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22DFE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1"/>
    <w:unhideWhenUsed/>
    <w:rsid w:val="00022DFE"/>
    <w:pPr>
      <w:tabs>
        <w:tab w:val="center" w:pos="4677"/>
        <w:tab w:val="right" w:pos="9355"/>
      </w:tabs>
    </w:pPr>
    <w:rPr>
      <w:szCs w:val="20"/>
    </w:rPr>
  </w:style>
  <w:style w:type="character" w:customStyle="1" w:styleId="11">
    <w:name w:val="Верхний колонтитул Знак1"/>
    <w:basedOn w:val="a0"/>
    <w:link w:val="a3"/>
    <w:locked/>
    <w:rsid w:val="00022DF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nhideWhenUsed/>
    <w:rsid w:val="00022DFE"/>
    <w:pPr>
      <w:tabs>
        <w:tab w:val="center" w:pos="4677"/>
        <w:tab w:val="right" w:pos="9355"/>
      </w:tabs>
    </w:pPr>
    <w:rPr>
      <w:szCs w:val="20"/>
    </w:rPr>
  </w:style>
  <w:style w:type="character" w:customStyle="1" w:styleId="12">
    <w:name w:val="Нижний колонтитул Знак1"/>
    <w:basedOn w:val="a0"/>
    <w:link w:val="a5"/>
    <w:locked/>
    <w:rsid w:val="00022DF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азвание объекта Знак"/>
    <w:aliases w:val="Знак1 Знак"/>
    <w:link w:val="a8"/>
    <w:semiHidden/>
    <w:locked/>
    <w:rsid w:val="00022DFE"/>
    <w:rPr>
      <w:b/>
      <w:smallCaps/>
      <w:sz w:val="28"/>
    </w:rPr>
  </w:style>
  <w:style w:type="paragraph" w:styleId="a8">
    <w:name w:val="caption"/>
    <w:aliases w:val="Знак1"/>
    <w:basedOn w:val="a"/>
    <w:next w:val="a"/>
    <w:link w:val="a7"/>
    <w:semiHidden/>
    <w:unhideWhenUsed/>
    <w:qFormat/>
    <w:rsid w:val="00022DF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Theme="minorHAnsi" w:eastAsiaTheme="minorHAnsi" w:hAnsiTheme="minorHAnsi" w:cstheme="minorBidi"/>
      <w:b/>
      <w:smallCaps/>
      <w:sz w:val="28"/>
      <w:szCs w:val="22"/>
      <w:lang w:eastAsia="en-US"/>
    </w:rPr>
  </w:style>
  <w:style w:type="paragraph" w:styleId="a9">
    <w:name w:val="Body Text"/>
    <w:basedOn w:val="a"/>
    <w:link w:val="13"/>
    <w:unhideWhenUsed/>
    <w:rsid w:val="00022DFE"/>
    <w:pPr>
      <w:overflowPunct w:val="0"/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13">
    <w:name w:val="Основной текст Знак1"/>
    <w:basedOn w:val="a0"/>
    <w:link w:val="a9"/>
    <w:locked/>
    <w:rsid w:val="00022DFE"/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14"/>
    <w:semiHidden/>
    <w:unhideWhenUsed/>
    <w:rsid w:val="00022DFE"/>
    <w:pPr>
      <w:shd w:val="clear" w:color="auto" w:fill="000080"/>
    </w:pPr>
    <w:rPr>
      <w:sz w:val="2"/>
      <w:szCs w:val="20"/>
    </w:rPr>
  </w:style>
  <w:style w:type="character" w:customStyle="1" w:styleId="14">
    <w:name w:val="Схема документа Знак1"/>
    <w:basedOn w:val="a0"/>
    <w:link w:val="ab"/>
    <w:semiHidden/>
    <w:locked/>
    <w:rsid w:val="00022DFE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ac">
    <w:name w:val="Схема документа Знак"/>
    <w:basedOn w:val="a0"/>
    <w:semiHidden/>
    <w:rsid w:val="00022DF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15"/>
    <w:uiPriority w:val="99"/>
    <w:semiHidden/>
    <w:unhideWhenUsed/>
    <w:rsid w:val="00022DF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022DFE"/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uiPriority w:val="99"/>
    <w:semiHidden/>
    <w:rsid w:val="00022DF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022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22DFE"/>
    <w:rPr>
      <w:b/>
      <w:bCs/>
    </w:rPr>
  </w:style>
  <w:style w:type="paragraph" w:customStyle="1" w:styleId="af0">
    <w:name w:val="подпись к объекту"/>
    <w:basedOn w:val="a"/>
    <w:next w:val="a"/>
    <w:rsid w:val="0015007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F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D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22DFE"/>
    <w:pPr>
      <w:keepNext/>
      <w:jc w:val="right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22DFE"/>
    <w:pPr>
      <w:keepNext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22DFE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022DFE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22DF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22DF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22DF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022DFE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header"/>
    <w:basedOn w:val="a"/>
    <w:link w:val="11"/>
    <w:unhideWhenUsed/>
    <w:rsid w:val="00022DFE"/>
    <w:pPr>
      <w:tabs>
        <w:tab w:val="center" w:pos="4677"/>
        <w:tab w:val="right" w:pos="9355"/>
      </w:tabs>
    </w:pPr>
    <w:rPr>
      <w:szCs w:val="20"/>
    </w:rPr>
  </w:style>
  <w:style w:type="character" w:customStyle="1" w:styleId="11">
    <w:name w:val="Верхний колонтитул Знак1"/>
    <w:basedOn w:val="a0"/>
    <w:link w:val="a3"/>
    <w:locked/>
    <w:rsid w:val="00022DF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12"/>
    <w:unhideWhenUsed/>
    <w:rsid w:val="00022DFE"/>
    <w:pPr>
      <w:tabs>
        <w:tab w:val="center" w:pos="4677"/>
        <w:tab w:val="right" w:pos="9355"/>
      </w:tabs>
    </w:pPr>
    <w:rPr>
      <w:szCs w:val="20"/>
    </w:rPr>
  </w:style>
  <w:style w:type="character" w:customStyle="1" w:styleId="12">
    <w:name w:val="Нижний колонтитул Знак1"/>
    <w:basedOn w:val="a0"/>
    <w:link w:val="a5"/>
    <w:locked/>
    <w:rsid w:val="00022DFE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Название объекта Знак"/>
    <w:aliases w:val="Знак1 Знак"/>
    <w:link w:val="a8"/>
    <w:semiHidden/>
    <w:locked/>
    <w:rsid w:val="00022DFE"/>
    <w:rPr>
      <w:b/>
      <w:smallCaps/>
      <w:sz w:val="28"/>
    </w:rPr>
  </w:style>
  <w:style w:type="paragraph" w:styleId="a8">
    <w:name w:val="caption"/>
    <w:aliases w:val="Знак1"/>
    <w:basedOn w:val="a"/>
    <w:next w:val="a"/>
    <w:link w:val="a7"/>
    <w:semiHidden/>
    <w:unhideWhenUsed/>
    <w:qFormat/>
    <w:rsid w:val="00022DFE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Theme="minorHAnsi" w:eastAsiaTheme="minorHAnsi" w:hAnsiTheme="minorHAnsi" w:cstheme="minorBidi"/>
      <w:b/>
      <w:smallCaps/>
      <w:sz w:val="28"/>
      <w:szCs w:val="22"/>
      <w:lang w:eastAsia="en-US"/>
    </w:rPr>
  </w:style>
  <w:style w:type="paragraph" w:styleId="a9">
    <w:name w:val="Body Text"/>
    <w:basedOn w:val="a"/>
    <w:link w:val="13"/>
    <w:unhideWhenUsed/>
    <w:rsid w:val="00022DFE"/>
    <w:pPr>
      <w:overflowPunct w:val="0"/>
      <w:autoSpaceDE w:val="0"/>
      <w:autoSpaceDN w:val="0"/>
      <w:adjustRightInd w:val="0"/>
      <w:jc w:val="both"/>
    </w:pPr>
    <w:rPr>
      <w:szCs w:val="20"/>
      <w:lang w:eastAsia="en-US"/>
    </w:rPr>
  </w:style>
  <w:style w:type="character" w:customStyle="1" w:styleId="13">
    <w:name w:val="Основной текст Знак1"/>
    <w:basedOn w:val="a0"/>
    <w:link w:val="a9"/>
    <w:locked/>
    <w:rsid w:val="00022DFE"/>
    <w:rPr>
      <w:rFonts w:ascii="Times New Roman" w:eastAsia="Calibri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semiHidden/>
    <w:rsid w:val="00022D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14"/>
    <w:semiHidden/>
    <w:unhideWhenUsed/>
    <w:rsid w:val="00022DFE"/>
    <w:pPr>
      <w:shd w:val="clear" w:color="auto" w:fill="000080"/>
    </w:pPr>
    <w:rPr>
      <w:sz w:val="2"/>
      <w:szCs w:val="20"/>
    </w:rPr>
  </w:style>
  <w:style w:type="character" w:customStyle="1" w:styleId="14">
    <w:name w:val="Схема документа Знак1"/>
    <w:basedOn w:val="a0"/>
    <w:link w:val="ab"/>
    <w:semiHidden/>
    <w:locked/>
    <w:rsid w:val="00022DFE"/>
    <w:rPr>
      <w:rFonts w:ascii="Times New Roman" w:eastAsia="Calibri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ac">
    <w:name w:val="Схема документа Знак"/>
    <w:basedOn w:val="a0"/>
    <w:semiHidden/>
    <w:rsid w:val="00022DF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15"/>
    <w:uiPriority w:val="99"/>
    <w:semiHidden/>
    <w:unhideWhenUsed/>
    <w:rsid w:val="00022DF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d"/>
    <w:uiPriority w:val="99"/>
    <w:semiHidden/>
    <w:locked/>
    <w:rsid w:val="00022DFE"/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uiPriority w:val="99"/>
    <w:semiHidden/>
    <w:rsid w:val="00022DFE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Cell">
    <w:name w:val="ConsPlusCell"/>
    <w:rsid w:val="00022D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">
    <w:name w:val="Strong"/>
    <w:basedOn w:val="a0"/>
    <w:uiPriority w:val="22"/>
    <w:qFormat/>
    <w:rsid w:val="00022DFE"/>
    <w:rPr>
      <w:b/>
      <w:bCs/>
    </w:rPr>
  </w:style>
  <w:style w:type="paragraph" w:customStyle="1" w:styleId="af0">
    <w:name w:val="подпись к объекту"/>
    <w:basedOn w:val="a"/>
    <w:next w:val="a"/>
    <w:rsid w:val="00150076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8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2025-03-04T07:24:00Z</cp:lastPrinted>
  <dcterms:created xsi:type="dcterms:W3CDTF">2025-03-26T07:35:00Z</dcterms:created>
  <dcterms:modified xsi:type="dcterms:W3CDTF">2025-03-26T07:35:00Z</dcterms:modified>
</cp:coreProperties>
</file>