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14" w:rsidRPr="0003587C" w:rsidRDefault="004F4D14" w:rsidP="001E33B9">
      <w:pPr>
        <w:tabs>
          <w:tab w:val="left" w:pos="6800"/>
        </w:tabs>
        <w:spacing w:line="360" w:lineRule="atLeast"/>
        <w:jc w:val="right"/>
        <w:rPr>
          <w:sz w:val="28"/>
          <w:szCs w:val="28"/>
        </w:rPr>
      </w:pPr>
      <w:r w:rsidRPr="0003587C">
        <w:rPr>
          <w:sz w:val="28"/>
          <w:szCs w:val="28"/>
        </w:rPr>
        <w:t>Проект</w:t>
      </w:r>
    </w:p>
    <w:p w:rsidR="004F4D14" w:rsidRPr="0003587C" w:rsidRDefault="004F4D14" w:rsidP="001E33B9">
      <w:pPr>
        <w:pStyle w:val="a3"/>
        <w:spacing w:before="120" w:line="360" w:lineRule="atLeast"/>
        <w:ind w:firstLine="0"/>
        <w:rPr>
          <w:szCs w:val="28"/>
        </w:rPr>
      </w:pPr>
      <w:r w:rsidRPr="0003587C">
        <w:rPr>
          <w:szCs w:val="28"/>
        </w:rPr>
        <w:t xml:space="preserve">Администрация Шимского муниципального района </w:t>
      </w:r>
    </w:p>
    <w:p w:rsidR="004F4D14" w:rsidRPr="0003587C" w:rsidRDefault="00FA2094" w:rsidP="001E33B9">
      <w:pPr>
        <w:tabs>
          <w:tab w:val="left" w:pos="3060"/>
        </w:tabs>
        <w:spacing w:before="240" w:line="360" w:lineRule="atLeast"/>
        <w:jc w:val="center"/>
        <w:rPr>
          <w:spacing w:val="60"/>
          <w:sz w:val="28"/>
          <w:szCs w:val="28"/>
        </w:rPr>
      </w:pPr>
      <w:r w:rsidRPr="0003587C">
        <w:rPr>
          <w:spacing w:val="60"/>
          <w:sz w:val="28"/>
          <w:szCs w:val="28"/>
        </w:rPr>
        <w:t>ПОСТАНОВЛЕНИЕ</w:t>
      </w:r>
    </w:p>
    <w:p w:rsidR="004F4D14" w:rsidRPr="0003587C" w:rsidRDefault="004F4D14" w:rsidP="001E33B9">
      <w:pPr>
        <w:spacing w:line="360" w:lineRule="atLeast"/>
        <w:jc w:val="center"/>
        <w:rPr>
          <w:sz w:val="28"/>
          <w:szCs w:val="28"/>
        </w:rPr>
      </w:pPr>
    </w:p>
    <w:p w:rsidR="003A132D" w:rsidRPr="0003587C" w:rsidRDefault="003A132D" w:rsidP="001E33B9">
      <w:pPr>
        <w:spacing w:line="360" w:lineRule="atLeast"/>
        <w:jc w:val="center"/>
        <w:rPr>
          <w:sz w:val="28"/>
          <w:szCs w:val="28"/>
        </w:rPr>
      </w:pPr>
    </w:p>
    <w:p w:rsidR="0054139E" w:rsidRPr="0003587C" w:rsidRDefault="0054139E" w:rsidP="001E33B9">
      <w:pPr>
        <w:tabs>
          <w:tab w:val="left" w:pos="3060"/>
        </w:tabs>
        <w:spacing w:line="360" w:lineRule="atLeast"/>
        <w:jc w:val="center"/>
        <w:rPr>
          <w:sz w:val="28"/>
          <w:szCs w:val="28"/>
        </w:rPr>
      </w:pPr>
      <w:r w:rsidRPr="0003587C">
        <w:rPr>
          <w:sz w:val="28"/>
          <w:szCs w:val="28"/>
        </w:rPr>
        <w:t>__________ №  _____</w:t>
      </w:r>
    </w:p>
    <w:p w:rsidR="0054139E" w:rsidRPr="0003587C" w:rsidRDefault="0054139E" w:rsidP="001E33B9">
      <w:pPr>
        <w:spacing w:line="360" w:lineRule="atLeast"/>
        <w:jc w:val="center"/>
        <w:rPr>
          <w:sz w:val="28"/>
          <w:szCs w:val="28"/>
        </w:rPr>
      </w:pPr>
      <w:r w:rsidRPr="0003587C">
        <w:rPr>
          <w:sz w:val="28"/>
          <w:szCs w:val="28"/>
        </w:rPr>
        <w:t>р.п. Шимск</w:t>
      </w:r>
    </w:p>
    <w:p w:rsidR="0054139E" w:rsidRPr="0003587C" w:rsidRDefault="0054139E" w:rsidP="001E33B9">
      <w:pPr>
        <w:spacing w:line="360" w:lineRule="atLeast"/>
        <w:ind w:firstLine="540"/>
        <w:jc w:val="center"/>
        <w:rPr>
          <w:b/>
          <w:sz w:val="28"/>
          <w:szCs w:val="28"/>
        </w:rPr>
      </w:pPr>
    </w:p>
    <w:p w:rsidR="009D0865" w:rsidRPr="0003587C" w:rsidRDefault="009D0865" w:rsidP="004C5697">
      <w:pPr>
        <w:spacing w:line="360" w:lineRule="atLeast"/>
        <w:jc w:val="center"/>
        <w:rPr>
          <w:rFonts w:eastAsia="Lucida Sans Unicode"/>
          <w:b/>
          <w:sz w:val="28"/>
          <w:szCs w:val="28"/>
        </w:rPr>
      </w:pPr>
      <w:r w:rsidRPr="0003587C">
        <w:rPr>
          <w:rFonts w:eastAsia="Lucida Sans Unicode"/>
          <w:b/>
          <w:sz w:val="28"/>
          <w:szCs w:val="28"/>
        </w:rPr>
        <w:t xml:space="preserve">О </w:t>
      </w:r>
      <w:r w:rsidR="00C26BE2" w:rsidRPr="0003587C">
        <w:rPr>
          <w:rFonts w:eastAsia="Lucida Sans Unicode"/>
          <w:b/>
          <w:sz w:val="28"/>
          <w:szCs w:val="28"/>
        </w:rPr>
        <w:t>внесении изменений в</w:t>
      </w:r>
      <w:r w:rsidRPr="0003587C">
        <w:rPr>
          <w:rFonts w:eastAsia="Lucida Sans Unicode"/>
          <w:b/>
          <w:sz w:val="28"/>
          <w:szCs w:val="28"/>
        </w:rPr>
        <w:t xml:space="preserve"> муниципальн</w:t>
      </w:r>
      <w:r w:rsidR="00C26BE2" w:rsidRPr="0003587C">
        <w:rPr>
          <w:rFonts w:eastAsia="Lucida Sans Unicode"/>
          <w:b/>
          <w:sz w:val="28"/>
          <w:szCs w:val="28"/>
        </w:rPr>
        <w:t>ую</w:t>
      </w:r>
      <w:r w:rsidRPr="0003587C">
        <w:rPr>
          <w:rFonts w:eastAsia="Lucida Sans Unicode"/>
          <w:b/>
          <w:sz w:val="28"/>
          <w:szCs w:val="28"/>
        </w:rPr>
        <w:t xml:space="preserve"> программ</w:t>
      </w:r>
      <w:r w:rsidR="00C26BE2" w:rsidRPr="0003587C">
        <w:rPr>
          <w:rFonts w:eastAsia="Lucida Sans Unicode"/>
          <w:b/>
          <w:sz w:val="28"/>
          <w:szCs w:val="28"/>
        </w:rPr>
        <w:t>у</w:t>
      </w:r>
    </w:p>
    <w:p w:rsidR="009D0865" w:rsidRPr="0003587C" w:rsidRDefault="00D86BB7" w:rsidP="004C5697">
      <w:pPr>
        <w:widowControl w:val="0"/>
        <w:tabs>
          <w:tab w:val="left" w:pos="3075"/>
        </w:tabs>
        <w:spacing w:line="360" w:lineRule="atLeast"/>
        <w:jc w:val="center"/>
        <w:rPr>
          <w:rFonts w:eastAsia="Lucida Sans Unicode"/>
          <w:b/>
          <w:sz w:val="28"/>
          <w:szCs w:val="28"/>
        </w:rPr>
      </w:pPr>
      <w:r w:rsidRPr="0003587C">
        <w:rPr>
          <w:b/>
          <w:sz w:val="28"/>
          <w:szCs w:val="28"/>
        </w:rPr>
        <w:t xml:space="preserve"> «Совершенствование и развитие сети автомобильных дорог местного значения Шимского муниципального района, повышение безопасности дорожного движения в</w:t>
      </w:r>
      <w:r w:rsidR="00AC21E0" w:rsidRPr="0003587C">
        <w:rPr>
          <w:b/>
          <w:sz w:val="28"/>
          <w:szCs w:val="28"/>
        </w:rPr>
        <w:t xml:space="preserve"> </w:t>
      </w:r>
      <w:r w:rsidRPr="0003587C">
        <w:rPr>
          <w:b/>
          <w:sz w:val="28"/>
          <w:szCs w:val="28"/>
        </w:rPr>
        <w:t>Шимском муниципальном районе</w:t>
      </w:r>
      <w:r w:rsidR="009D0865" w:rsidRPr="0003587C">
        <w:rPr>
          <w:rFonts w:eastAsia="Lucida Sans Unicode"/>
          <w:b/>
          <w:sz w:val="28"/>
          <w:szCs w:val="28"/>
        </w:rPr>
        <w:t>»</w:t>
      </w:r>
    </w:p>
    <w:p w:rsidR="00B33D5A" w:rsidRPr="0003587C" w:rsidRDefault="00B33D5A" w:rsidP="004C5697">
      <w:pPr>
        <w:spacing w:line="360" w:lineRule="atLeast"/>
        <w:jc w:val="center"/>
        <w:rPr>
          <w:sz w:val="28"/>
          <w:szCs w:val="28"/>
        </w:rPr>
      </w:pPr>
    </w:p>
    <w:p w:rsidR="009D0865" w:rsidRPr="0003587C" w:rsidRDefault="009D0865" w:rsidP="001F6556">
      <w:pPr>
        <w:spacing w:line="340" w:lineRule="atLeast"/>
        <w:ind w:firstLine="709"/>
        <w:jc w:val="both"/>
        <w:rPr>
          <w:sz w:val="28"/>
          <w:szCs w:val="28"/>
        </w:rPr>
      </w:pPr>
      <w:r w:rsidRPr="0003587C">
        <w:rPr>
          <w:sz w:val="28"/>
          <w:szCs w:val="28"/>
        </w:rPr>
        <w:t xml:space="preserve">В соответствии со статьей 179 Бюджетного кодекса Российской Федерации, с Федеральными законами от 06 октября 2003 года № 131-ФЗ «Об общих принципах организации местного самоуправления в Российской Федерации», от 08 ноября 2007 года № 257-ФЗ «Об автомобильных дорогах и о дорожной деятельности в Российской Федерации и о внесении изменений в </w:t>
      </w:r>
      <w:r w:rsidR="00561D15" w:rsidRPr="0003587C">
        <w:rPr>
          <w:sz w:val="28"/>
          <w:szCs w:val="28"/>
        </w:rPr>
        <w:t>отдельные</w:t>
      </w:r>
      <w:r w:rsidRPr="0003587C">
        <w:rPr>
          <w:sz w:val="28"/>
          <w:szCs w:val="28"/>
        </w:rPr>
        <w:t xml:space="preserve"> законодательные акты Российской Федерации»,</w:t>
      </w:r>
      <w:r w:rsidR="00D86BB7" w:rsidRPr="0003587C">
        <w:rPr>
          <w:sz w:val="28"/>
          <w:szCs w:val="28"/>
        </w:rPr>
        <w:t xml:space="preserve"> </w:t>
      </w:r>
      <w:r w:rsidR="00A366B6" w:rsidRPr="0003587C">
        <w:rPr>
          <w:sz w:val="28"/>
          <w:szCs w:val="28"/>
        </w:rPr>
        <w:t>Распоряжением Администрации Шимского муниципального района от 13 ноября 2023 года № 277-рг «О внесении изменений в Перечень муниципальных программ Администрации Шимского муниципального района»</w:t>
      </w:r>
      <w:r w:rsidR="005A27C8" w:rsidRPr="0003587C">
        <w:rPr>
          <w:sz w:val="28"/>
          <w:szCs w:val="28"/>
        </w:rPr>
        <w:t xml:space="preserve">, </w:t>
      </w:r>
      <w:r w:rsidRPr="0003587C">
        <w:rPr>
          <w:sz w:val="28"/>
          <w:szCs w:val="28"/>
        </w:rPr>
        <w:t xml:space="preserve">Администрация Шимского муниципального района </w:t>
      </w:r>
      <w:r w:rsidRPr="0003587C">
        <w:rPr>
          <w:b/>
          <w:sz w:val="28"/>
          <w:szCs w:val="28"/>
        </w:rPr>
        <w:t>ПОСТАНОВЛЯЕТ:</w:t>
      </w:r>
    </w:p>
    <w:p w:rsidR="00C26BE2" w:rsidRPr="0003587C" w:rsidRDefault="00C26BE2" w:rsidP="001F6556">
      <w:pPr>
        <w:pStyle w:val="ac"/>
        <w:numPr>
          <w:ilvl w:val="0"/>
          <w:numId w:val="8"/>
        </w:numPr>
        <w:tabs>
          <w:tab w:val="left" w:pos="1134"/>
        </w:tabs>
        <w:spacing w:line="340" w:lineRule="atLeast"/>
        <w:ind w:left="0" w:firstLine="709"/>
        <w:jc w:val="both"/>
        <w:rPr>
          <w:sz w:val="28"/>
          <w:szCs w:val="28"/>
        </w:rPr>
      </w:pPr>
      <w:r w:rsidRPr="0003587C">
        <w:rPr>
          <w:sz w:val="28"/>
          <w:szCs w:val="28"/>
        </w:rPr>
        <w:t>Внести изменения в муниципальную программу «Совершенствование и развитие сети автомобильных дорог местного значения Шимского муниципального района, повышение безопасности дорожного движения в</w:t>
      </w:r>
      <w:r w:rsidR="00AC21E0" w:rsidRPr="0003587C">
        <w:rPr>
          <w:sz w:val="28"/>
          <w:szCs w:val="28"/>
        </w:rPr>
        <w:t xml:space="preserve"> </w:t>
      </w:r>
      <w:r w:rsidRPr="0003587C">
        <w:rPr>
          <w:sz w:val="28"/>
          <w:szCs w:val="28"/>
        </w:rPr>
        <w:t xml:space="preserve">Шимском муниципальном районе», утвержденную постановлением Администрации Шимского муниципального района от 07.11.2022 года № 1306 (далее – Паспорт муниципальной программы): </w:t>
      </w:r>
    </w:p>
    <w:p w:rsidR="00F80537" w:rsidRPr="0003587C" w:rsidRDefault="00F80537" w:rsidP="00F80537">
      <w:pPr>
        <w:spacing w:line="320" w:lineRule="atLeast"/>
        <w:ind w:firstLine="709"/>
        <w:jc w:val="both"/>
        <w:rPr>
          <w:sz w:val="28"/>
          <w:szCs w:val="28"/>
        </w:rPr>
      </w:pPr>
      <w:r w:rsidRPr="0003587C">
        <w:rPr>
          <w:sz w:val="28"/>
          <w:szCs w:val="28"/>
        </w:rPr>
        <w:t>1.</w:t>
      </w:r>
      <w:r w:rsidR="0003587C" w:rsidRPr="0003587C">
        <w:rPr>
          <w:sz w:val="28"/>
          <w:szCs w:val="28"/>
        </w:rPr>
        <w:t>1</w:t>
      </w:r>
      <w:r w:rsidRPr="0003587C">
        <w:rPr>
          <w:sz w:val="28"/>
          <w:szCs w:val="28"/>
        </w:rPr>
        <w:t>. Пункт 6 паспорта муниципальной программы изложить в следующей редакции:</w:t>
      </w:r>
    </w:p>
    <w:p w:rsidR="00F80537" w:rsidRPr="0003587C" w:rsidRDefault="00F80537" w:rsidP="00F80537">
      <w:pPr>
        <w:spacing w:line="320" w:lineRule="atLeast"/>
        <w:ind w:firstLine="709"/>
        <w:jc w:val="both"/>
        <w:rPr>
          <w:sz w:val="28"/>
          <w:szCs w:val="28"/>
        </w:rPr>
      </w:pPr>
      <w:r w:rsidRPr="0003587C">
        <w:rPr>
          <w:sz w:val="28"/>
          <w:szCs w:val="28"/>
        </w:rPr>
        <w:t>«6. Объемы и источники финансирования Программы в целом и по годам реализации (тыс. руб.):</w:t>
      </w:r>
    </w:p>
    <w:tbl>
      <w:tblPr>
        <w:tblW w:w="101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559"/>
        <w:gridCol w:w="1701"/>
        <w:gridCol w:w="2410"/>
        <w:gridCol w:w="1482"/>
        <w:gridCol w:w="1630"/>
        <w:gridCol w:w="334"/>
      </w:tblGrid>
      <w:tr w:rsidR="00F80537" w:rsidRPr="0003587C" w:rsidTr="00A366B6">
        <w:trPr>
          <w:tblHeader/>
        </w:trPr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0537" w:rsidRPr="0003587C" w:rsidRDefault="00F80537" w:rsidP="00A366B6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37" w:rsidRPr="0003587C" w:rsidRDefault="00F80537" w:rsidP="00A366B6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537" w:rsidRPr="0003587C" w:rsidRDefault="00F80537" w:rsidP="00A366B6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F80537" w:rsidRPr="0003587C" w:rsidTr="00A366B6">
        <w:trPr>
          <w:tblHeader/>
        </w:trPr>
        <w:tc>
          <w:tcPr>
            <w:tcW w:w="993" w:type="dxa"/>
            <w:vMerge/>
            <w:shd w:val="clear" w:color="auto" w:fill="auto"/>
            <w:vAlign w:val="center"/>
          </w:tcPr>
          <w:p w:rsidR="00F80537" w:rsidRPr="0003587C" w:rsidRDefault="00F80537" w:rsidP="00A366B6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80537" w:rsidRPr="0003587C" w:rsidRDefault="00F80537" w:rsidP="00A366B6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37" w:rsidRPr="0003587C" w:rsidRDefault="00F80537" w:rsidP="00A366B6">
            <w:pPr>
              <w:widowControl w:val="0"/>
              <w:spacing w:line="360" w:lineRule="atLeast"/>
              <w:ind w:right="-108" w:hanging="108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Федеральный</w:t>
            </w:r>
          </w:p>
          <w:p w:rsidR="00F80537" w:rsidRPr="0003587C" w:rsidRDefault="00F80537" w:rsidP="00A366B6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37" w:rsidRPr="0003587C" w:rsidRDefault="00F80537" w:rsidP="00A366B6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37" w:rsidRPr="0003587C" w:rsidRDefault="00F80537" w:rsidP="00A366B6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Внебюджетные</w:t>
            </w:r>
          </w:p>
          <w:p w:rsidR="00F80537" w:rsidRPr="0003587C" w:rsidRDefault="00F80537" w:rsidP="00A366B6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средства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537" w:rsidRPr="0003587C" w:rsidRDefault="00F80537" w:rsidP="00A366B6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0537" w:rsidRPr="0003587C" w:rsidRDefault="00F80537" w:rsidP="00A366B6">
            <w:pPr>
              <w:spacing w:line="36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03587C" w:rsidRPr="0003587C" w:rsidTr="00A366B6">
        <w:tc>
          <w:tcPr>
            <w:tcW w:w="993" w:type="dxa"/>
            <w:shd w:val="clear" w:color="auto" w:fill="auto"/>
          </w:tcPr>
          <w:p w:rsidR="0003587C" w:rsidRPr="0003587C" w:rsidRDefault="0003587C" w:rsidP="0003587C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3 013,0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3 197,8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6 210,8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87C" w:rsidRPr="0003587C" w:rsidRDefault="0003587C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3587C" w:rsidRPr="0003587C" w:rsidTr="00A366B6">
        <w:trPr>
          <w:trHeight w:val="234"/>
        </w:trPr>
        <w:tc>
          <w:tcPr>
            <w:tcW w:w="993" w:type="dxa"/>
            <w:shd w:val="clear" w:color="auto" w:fill="auto"/>
          </w:tcPr>
          <w:p w:rsidR="0003587C" w:rsidRPr="0003587C" w:rsidRDefault="0003587C" w:rsidP="0003587C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2 564,0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2 844,7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5 408,7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87C" w:rsidRPr="0003587C" w:rsidRDefault="0003587C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3587C" w:rsidRPr="0003587C" w:rsidTr="00A366B6">
        <w:trPr>
          <w:trHeight w:val="234"/>
        </w:trPr>
        <w:tc>
          <w:tcPr>
            <w:tcW w:w="993" w:type="dxa"/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2024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3 319,0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3 404,7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6 723,7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87C" w:rsidRPr="0003587C" w:rsidRDefault="0003587C" w:rsidP="00A366B6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3587C" w:rsidRPr="0003587C" w:rsidTr="00A366B6">
        <w:trPr>
          <w:trHeight w:val="234"/>
        </w:trPr>
        <w:tc>
          <w:tcPr>
            <w:tcW w:w="993" w:type="dxa"/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2025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2 212,0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3 578,2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5 790,2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87C" w:rsidRPr="0003587C" w:rsidRDefault="0003587C" w:rsidP="00A366B6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3587C" w:rsidRPr="0003587C" w:rsidTr="00A366B6">
        <w:trPr>
          <w:trHeight w:val="234"/>
        </w:trPr>
        <w:tc>
          <w:tcPr>
            <w:tcW w:w="993" w:type="dxa"/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2026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2 212,0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3 667,2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5 879,2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87C" w:rsidRPr="0003587C" w:rsidRDefault="0003587C" w:rsidP="00A366B6">
            <w:pPr>
              <w:spacing w:line="320" w:lineRule="atLeast"/>
              <w:ind w:left="-797" w:right="-77" w:firstLine="709"/>
              <w:jc w:val="both"/>
              <w:rPr>
                <w:sz w:val="28"/>
                <w:szCs w:val="28"/>
              </w:rPr>
            </w:pPr>
          </w:p>
        </w:tc>
      </w:tr>
      <w:tr w:rsidR="0003587C" w:rsidRPr="0003587C" w:rsidTr="00A366B6">
        <w:trPr>
          <w:trHeight w:val="234"/>
        </w:trPr>
        <w:tc>
          <w:tcPr>
            <w:tcW w:w="993" w:type="dxa"/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13 320,0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16 692,6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30 012,6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87C" w:rsidRPr="0003587C" w:rsidRDefault="0003587C" w:rsidP="00A366B6">
            <w:pPr>
              <w:spacing w:line="320" w:lineRule="atLeast"/>
              <w:ind w:left="-797" w:right="-77" w:firstLine="709"/>
              <w:jc w:val="both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 xml:space="preserve"> »</w:t>
            </w:r>
          </w:p>
        </w:tc>
      </w:tr>
    </w:tbl>
    <w:p w:rsidR="0003587C" w:rsidRDefault="0003587C" w:rsidP="001F6556">
      <w:pPr>
        <w:spacing w:line="320" w:lineRule="atLeast"/>
        <w:ind w:firstLine="709"/>
        <w:jc w:val="both"/>
        <w:rPr>
          <w:color w:val="FF0000"/>
          <w:sz w:val="28"/>
          <w:szCs w:val="28"/>
        </w:rPr>
      </w:pPr>
    </w:p>
    <w:p w:rsidR="001F6556" w:rsidRPr="0003587C" w:rsidRDefault="001F6556" w:rsidP="001F6556">
      <w:pPr>
        <w:spacing w:line="320" w:lineRule="atLeast"/>
        <w:ind w:firstLine="709"/>
        <w:jc w:val="both"/>
        <w:rPr>
          <w:sz w:val="28"/>
          <w:szCs w:val="28"/>
        </w:rPr>
      </w:pPr>
      <w:r w:rsidRPr="0003587C">
        <w:rPr>
          <w:sz w:val="28"/>
          <w:szCs w:val="28"/>
        </w:rPr>
        <w:lastRenderedPageBreak/>
        <w:t>1.</w:t>
      </w:r>
      <w:r w:rsidR="0003587C" w:rsidRPr="0003587C">
        <w:rPr>
          <w:sz w:val="28"/>
          <w:szCs w:val="28"/>
        </w:rPr>
        <w:t>2</w:t>
      </w:r>
      <w:r w:rsidRPr="0003587C">
        <w:rPr>
          <w:sz w:val="28"/>
          <w:szCs w:val="28"/>
        </w:rPr>
        <w:t xml:space="preserve">. Раздел </w:t>
      </w:r>
      <w:r w:rsidRPr="0003587C">
        <w:rPr>
          <w:sz w:val="28"/>
          <w:szCs w:val="28"/>
          <w:lang w:val="en-US"/>
        </w:rPr>
        <w:t>IV</w:t>
      </w:r>
      <w:r w:rsidRPr="0003587C">
        <w:rPr>
          <w:sz w:val="28"/>
          <w:szCs w:val="28"/>
        </w:rPr>
        <w:t xml:space="preserve"> Программы изложить в следующей редакции:</w:t>
      </w:r>
    </w:p>
    <w:p w:rsidR="001F6556" w:rsidRPr="0003587C" w:rsidRDefault="001F6556" w:rsidP="00FD3CBA">
      <w:pPr>
        <w:spacing w:line="320" w:lineRule="atLeast"/>
        <w:ind w:firstLine="708"/>
        <w:rPr>
          <w:sz w:val="28"/>
          <w:szCs w:val="28"/>
        </w:rPr>
      </w:pPr>
      <w:r w:rsidRPr="0003587C">
        <w:rPr>
          <w:sz w:val="28"/>
          <w:szCs w:val="28"/>
        </w:rPr>
        <w:t>«</w:t>
      </w:r>
      <w:r w:rsidRPr="0003587C">
        <w:rPr>
          <w:sz w:val="28"/>
          <w:szCs w:val="28"/>
          <w:lang w:val="en-US"/>
        </w:rPr>
        <w:t>IV</w:t>
      </w:r>
      <w:r w:rsidRPr="0003587C">
        <w:rPr>
          <w:sz w:val="28"/>
          <w:szCs w:val="28"/>
        </w:rPr>
        <w:t>. Мероприятия муниципальной программы:</w:t>
      </w:r>
    </w:p>
    <w:tbl>
      <w:tblPr>
        <w:tblW w:w="1005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816"/>
        <w:gridCol w:w="885"/>
        <w:gridCol w:w="709"/>
        <w:gridCol w:w="851"/>
        <w:gridCol w:w="708"/>
        <w:gridCol w:w="708"/>
        <w:gridCol w:w="709"/>
        <w:gridCol w:w="709"/>
        <w:gridCol w:w="698"/>
        <w:gridCol w:w="283"/>
      </w:tblGrid>
      <w:tr w:rsidR="00DB5A0C" w:rsidRPr="0003587C" w:rsidTr="00DB5A0C">
        <w:trPr>
          <w:cantSplit/>
          <w:tblHeader/>
        </w:trPr>
        <w:tc>
          <w:tcPr>
            <w:tcW w:w="567" w:type="dxa"/>
            <w:vMerge w:val="restart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п/п</w:t>
            </w:r>
          </w:p>
        </w:tc>
        <w:tc>
          <w:tcPr>
            <w:tcW w:w="2410" w:type="dxa"/>
            <w:vMerge w:val="restart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6" w:type="dxa"/>
            <w:vMerge w:val="restart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исполнитель</w:t>
            </w:r>
          </w:p>
        </w:tc>
        <w:tc>
          <w:tcPr>
            <w:tcW w:w="885" w:type="dxa"/>
            <w:vMerge w:val="restart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709" w:type="dxa"/>
            <w:vMerge w:val="restart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851" w:type="dxa"/>
            <w:vMerge w:val="restart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3532" w:type="dxa"/>
            <w:gridSpan w:val="5"/>
            <w:tcBorders>
              <w:right w:val="single" w:sz="4" w:space="0" w:color="auto"/>
            </w:tcBorders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</w:tr>
      <w:tr w:rsidR="00DB5A0C" w:rsidRPr="0003587C" w:rsidTr="00DB5A0C">
        <w:trPr>
          <w:cantSplit/>
          <w:tblHeader/>
        </w:trPr>
        <w:tc>
          <w:tcPr>
            <w:tcW w:w="567" w:type="dxa"/>
            <w:vMerge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DB5A0C" w:rsidRPr="0003587C" w:rsidRDefault="00DB5A0C" w:rsidP="00DB5A0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03587C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708" w:type="dxa"/>
            <w:vAlign w:val="center"/>
          </w:tcPr>
          <w:p w:rsidR="00DB5A0C" w:rsidRPr="0003587C" w:rsidRDefault="00DB5A0C" w:rsidP="00DB5A0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03587C">
              <w:rPr>
                <w:b/>
                <w:sz w:val="24"/>
                <w:szCs w:val="24"/>
              </w:rPr>
              <w:t>2023</w:t>
            </w:r>
          </w:p>
        </w:tc>
        <w:tc>
          <w:tcPr>
            <w:tcW w:w="709" w:type="dxa"/>
            <w:vAlign w:val="center"/>
          </w:tcPr>
          <w:p w:rsidR="00DB5A0C" w:rsidRPr="0003587C" w:rsidRDefault="00DB5A0C" w:rsidP="00DB5A0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03587C">
              <w:rPr>
                <w:b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B5A0C" w:rsidRPr="0003587C" w:rsidRDefault="00DB5A0C" w:rsidP="00DB5A0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03587C">
              <w:rPr>
                <w:b/>
                <w:sz w:val="24"/>
                <w:szCs w:val="24"/>
              </w:rPr>
              <w:t>2025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DB5A0C" w:rsidRPr="0003587C" w:rsidRDefault="00DB5A0C" w:rsidP="00DB5A0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03587C">
              <w:rPr>
                <w:b/>
                <w:sz w:val="24"/>
                <w:szCs w:val="24"/>
              </w:rPr>
              <w:t>2026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</w:tr>
      <w:tr w:rsidR="00DB5A0C" w:rsidRPr="0003587C" w:rsidTr="00DB5A0C">
        <w:trPr>
          <w:cantSplit/>
          <w:trHeight w:val="284"/>
        </w:trPr>
        <w:tc>
          <w:tcPr>
            <w:tcW w:w="567" w:type="dxa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1</w:t>
            </w:r>
          </w:p>
        </w:tc>
        <w:tc>
          <w:tcPr>
            <w:tcW w:w="9203" w:type="dxa"/>
            <w:gridSpan w:val="10"/>
            <w:tcBorders>
              <w:right w:val="single" w:sz="4" w:space="0" w:color="auto"/>
            </w:tcBorders>
            <w:vAlign w:val="center"/>
          </w:tcPr>
          <w:p w:rsidR="00DB5A0C" w:rsidRPr="0003587C" w:rsidRDefault="00DB5A0C" w:rsidP="00A366B6">
            <w:pPr>
              <w:spacing w:line="320" w:lineRule="atLeas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03587C">
              <w:rPr>
                <w:rFonts w:eastAsia="Calibri"/>
                <w:spacing w:val="-6"/>
                <w:sz w:val="28"/>
                <w:szCs w:val="28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03587C" w:rsidRDefault="00DB5A0C" w:rsidP="00A366B6">
            <w:pPr>
              <w:spacing w:line="320" w:lineRule="atLeast"/>
              <w:jc w:val="both"/>
              <w:rPr>
                <w:rFonts w:eastAsia="Calibri"/>
                <w:spacing w:val="-6"/>
                <w:sz w:val="28"/>
                <w:szCs w:val="28"/>
              </w:rPr>
            </w:pPr>
          </w:p>
        </w:tc>
      </w:tr>
      <w:tr w:rsidR="0003587C" w:rsidRPr="0003587C" w:rsidTr="00FD2066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03587C" w:rsidRPr="0003587C" w:rsidRDefault="0003587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1.1</w:t>
            </w:r>
          </w:p>
        </w:tc>
        <w:tc>
          <w:tcPr>
            <w:tcW w:w="2410" w:type="dxa"/>
            <w:vMerge w:val="restart"/>
            <w:vAlign w:val="center"/>
          </w:tcPr>
          <w:p w:rsidR="0003587C" w:rsidRPr="0003587C" w:rsidRDefault="0003587C" w:rsidP="00A366B6">
            <w:pPr>
              <w:spacing w:line="320" w:lineRule="atLeas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03587C">
              <w:rPr>
                <w:rFonts w:eastAsia="Calibri"/>
                <w:spacing w:val="-6"/>
                <w:sz w:val="28"/>
                <w:szCs w:val="28"/>
              </w:rPr>
              <w:t>Реализация подпрограммы «Совершенствование и развитие сети автомобильных дорог местного значения Шимского муниципального района»</w:t>
            </w:r>
          </w:p>
        </w:tc>
        <w:tc>
          <w:tcPr>
            <w:tcW w:w="816" w:type="dxa"/>
            <w:vMerge w:val="restart"/>
            <w:vAlign w:val="center"/>
          </w:tcPr>
          <w:p w:rsidR="0003587C" w:rsidRPr="0003587C" w:rsidRDefault="0003587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отдел</w:t>
            </w:r>
          </w:p>
          <w:p w:rsidR="0003587C" w:rsidRPr="0003587C" w:rsidRDefault="0003587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  <w:p w:rsidR="0003587C" w:rsidRPr="0003587C" w:rsidRDefault="0003587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управление</w:t>
            </w:r>
          </w:p>
        </w:tc>
        <w:tc>
          <w:tcPr>
            <w:tcW w:w="885" w:type="dxa"/>
            <w:vMerge w:val="restart"/>
            <w:vAlign w:val="center"/>
          </w:tcPr>
          <w:p w:rsidR="0003587C" w:rsidRPr="0003587C" w:rsidRDefault="0003587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2022,</w:t>
            </w:r>
          </w:p>
          <w:p w:rsidR="0003587C" w:rsidRPr="0003587C" w:rsidRDefault="0003587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  <w:p w:rsidR="0003587C" w:rsidRPr="0003587C" w:rsidRDefault="0003587C" w:rsidP="00DB5A0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2023-2026</w:t>
            </w:r>
          </w:p>
        </w:tc>
        <w:tc>
          <w:tcPr>
            <w:tcW w:w="709" w:type="dxa"/>
            <w:vMerge w:val="restart"/>
            <w:vAlign w:val="center"/>
          </w:tcPr>
          <w:p w:rsidR="0003587C" w:rsidRPr="0003587C" w:rsidRDefault="0003587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1.1</w:t>
            </w:r>
          </w:p>
          <w:p w:rsidR="0003587C" w:rsidRPr="0003587C" w:rsidRDefault="0003587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1.3</w:t>
            </w:r>
          </w:p>
        </w:tc>
        <w:tc>
          <w:tcPr>
            <w:tcW w:w="851" w:type="dxa"/>
            <w:vAlign w:val="center"/>
          </w:tcPr>
          <w:p w:rsidR="0003587C" w:rsidRPr="0003587C" w:rsidRDefault="0003587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03587C">
              <w:rPr>
                <w:b/>
                <w:sz w:val="24"/>
                <w:szCs w:val="24"/>
              </w:rPr>
              <w:t>3013,0</w:t>
            </w:r>
          </w:p>
        </w:tc>
        <w:tc>
          <w:tcPr>
            <w:tcW w:w="708" w:type="dxa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03587C">
              <w:rPr>
                <w:b/>
                <w:sz w:val="24"/>
                <w:szCs w:val="24"/>
              </w:rPr>
              <w:t>2564,0</w:t>
            </w:r>
          </w:p>
        </w:tc>
        <w:tc>
          <w:tcPr>
            <w:tcW w:w="709" w:type="dxa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03587C">
              <w:rPr>
                <w:b/>
                <w:sz w:val="24"/>
                <w:szCs w:val="24"/>
              </w:rPr>
              <w:t>3319,0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03587C">
              <w:rPr>
                <w:b/>
                <w:sz w:val="24"/>
                <w:szCs w:val="24"/>
              </w:rPr>
              <w:t>2212,0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03587C">
              <w:rPr>
                <w:b/>
                <w:sz w:val="24"/>
                <w:szCs w:val="24"/>
              </w:rPr>
              <w:t>2212,0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87C" w:rsidRPr="0003587C" w:rsidRDefault="0003587C" w:rsidP="00A366B6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03587C" w:rsidRPr="0003587C" w:rsidTr="00DB5A0C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03587C" w:rsidRPr="0003587C" w:rsidRDefault="0003587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3587C" w:rsidRPr="0003587C" w:rsidRDefault="0003587C" w:rsidP="00A366B6">
            <w:pPr>
              <w:spacing w:line="320" w:lineRule="atLeast"/>
              <w:jc w:val="both"/>
              <w:rPr>
                <w:rFonts w:eastAsia="Calibri"/>
                <w:b/>
                <w:spacing w:val="-8"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03587C" w:rsidRPr="0003587C" w:rsidRDefault="0003587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03587C" w:rsidRPr="0003587C" w:rsidRDefault="0003587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03587C" w:rsidRPr="0003587C" w:rsidRDefault="0003587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03587C" w:rsidRPr="0003587C" w:rsidRDefault="0003587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03587C">
              <w:rPr>
                <w:b/>
                <w:sz w:val="24"/>
                <w:szCs w:val="24"/>
              </w:rPr>
              <w:t>3197,8</w:t>
            </w:r>
          </w:p>
        </w:tc>
        <w:tc>
          <w:tcPr>
            <w:tcW w:w="708" w:type="dxa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03587C">
              <w:rPr>
                <w:b/>
                <w:sz w:val="24"/>
                <w:szCs w:val="24"/>
              </w:rPr>
              <w:t>2844,7</w:t>
            </w:r>
          </w:p>
        </w:tc>
        <w:tc>
          <w:tcPr>
            <w:tcW w:w="709" w:type="dxa"/>
            <w:vAlign w:val="center"/>
          </w:tcPr>
          <w:p w:rsidR="0003587C" w:rsidRPr="0003587C" w:rsidRDefault="0003587C" w:rsidP="0031628D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03587C">
              <w:rPr>
                <w:b/>
                <w:sz w:val="24"/>
                <w:szCs w:val="24"/>
              </w:rPr>
              <w:t>33</w:t>
            </w:r>
            <w:r w:rsidR="0031628D">
              <w:rPr>
                <w:b/>
                <w:sz w:val="24"/>
                <w:szCs w:val="24"/>
              </w:rPr>
              <w:t>8</w:t>
            </w:r>
            <w:r w:rsidRPr="0003587C">
              <w:rPr>
                <w:b/>
                <w:sz w:val="24"/>
                <w:szCs w:val="24"/>
              </w:rPr>
              <w:t>4,7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3587C" w:rsidRPr="0003587C" w:rsidRDefault="0031628D" w:rsidP="0003587C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355</w:t>
            </w:r>
            <w:r w:rsidR="0003587C" w:rsidRPr="0003587C">
              <w:rPr>
                <w:b/>
                <w:sz w:val="24"/>
                <w:szCs w:val="24"/>
              </w:rPr>
              <w:t>8,2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03587C" w:rsidRPr="0003587C" w:rsidRDefault="0003587C" w:rsidP="0031628D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03587C">
              <w:rPr>
                <w:b/>
                <w:sz w:val="24"/>
                <w:szCs w:val="24"/>
              </w:rPr>
              <w:t>36</w:t>
            </w:r>
            <w:r w:rsidR="0031628D">
              <w:rPr>
                <w:b/>
                <w:sz w:val="24"/>
                <w:szCs w:val="24"/>
              </w:rPr>
              <w:t>4</w:t>
            </w:r>
            <w:r w:rsidRPr="0003587C">
              <w:rPr>
                <w:b/>
                <w:sz w:val="24"/>
                <w:szCs w:val="24"/>
              </w:rPr>
              <w:t>7,2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87C" w:rsidRPr="0003587C" w:rsidRDefault="0003587C" w:rsidP="00A366B6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DB5A0C" w:rsidRPr="0003587C" w:rsidTr="00DB5A0C">
        <w:trPr>
          <w:cantSplit/>
          <w:trHeight w:val="284"/>
        </w:trPr>
        <w:tc>
          <w:tcPr>
            <w:tcW w:w="567" w:type="dxa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</w:t>
            </w:r>
          </w:p>
        </w:tc>
        <w:tc>
          <w:tcPr>
            <w:tcW w:w="9203" w:type="dxa"/>
            <w:gridSpan w:val="10"/>
            <w:tcBorders>
              <w:right w:val="single" w:sz="4" w:space="0" w:color="auto"/>
            </w:tcBorders>
            <w:vAlign w:val="center"/>
          </w:tcPr>
          <w:p w:rsidR="00DB5A0C" w:rsidRPr="0003587C" w:rsidRDefault="00DB5A0C" w:rsidP="00A366B6">
            <w:pPr>
              <w:spacing w:line="320" w:lineRule="atLeas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03587C">
              <w:rPr>
                <w:rFonts w:eastAsia="Calibri"/>
                <w:spacing w:val="-6"/>
                <w:sz w:val="28"/>
                <w:szCs w:val="28"/>
              </w:rPr>
      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03587C" w:rsidRDefault="00DB5A0C" w:rsidP="00A366B6">
            <w:pPr>
              <w:spacing w:line="320" w:lineRule="atLeast"/>
              <w:jc w:val="both"/>
              <w:rPr>
                <w:rFonts w:eastAsia="Calibri"/>
                <w:spacing w:val="-6"/>
                <w:sz w:val="28"/>
                <w:szCs w:val="28"/>
              </w:rPr>
            </w:pPr>
          </w:p>
        </w:tc>
      </w:tr>
      <w:tr w:rsidR="00DB5A0C" w:rsidRPr="0003587C" w:rsidTr="00A366B6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2.1</w:t>
            </w:r>
          </w:p>
        </w:tc>
        <w:tc>
          <w:tcPr>
            <w:tcW w:w="2410" w:type="dxa"/>
            <w:vMerge w:val="restart"/>
            <w:vAlign w:val="center"/>
          </w:tcPr>
          <w:p w:rsidR="00DB5A0C" w:rsidRPr="0003587C" w:rsidRDefault="00DB5A0C" w:rsidP="00A366B6">
            <w:pPr>
              <w:spacing w:line="320" w:lineRule="atLeas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03587C">
              <w:rPr>
                <w:rFonts w:eastAsia="Calibri"/>
                <w:spacing w:val="-6"/>
                <w:sz w:val="28"/>
                <w:szCs w:val="28"/>
              </w:rPr>
              <w:t>Реализация подпрограммы «Совершенствование и развитие сети автомобильных дорог местного значения Шимского муниципального района»</w:t>
            </w:r>
          </w:p>
        </w:tc>
        <w:tc>
          <w:tcPr>
            <w:tcW w:w="816" w:type="dxa"/>
            <w:vMerge w:val="restart"/>
            <w:vAlign w:val="center"/>
          </w:tcPr>
          <w:p w:rsidR="00DB5A0C" w:rsidRPr="0003587C" w:rsidRDefault="00FD3CBA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отдел</w:t>
            </w:r>
          </w:p>
          <w:p w:rsidR="00DB5A0C" w:rsidRPr="0003587C" w:rsidRDefault="00DB5A0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  <w:p w:rsidR="00DB5A0C" w:rsidRPr="0003587C" w:rsidRDefault="00DB5A0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управление</w:t>
            </w:r>
          </w:p>
        </w:tc>
        <w:tc>
          <w:tcPr>
            <w:tcW w:w="885" w:type="dxa"/>
            <w:vMerge w:val="restart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2022,</w:t>
            </w:r>
          </w:p>
          <w:p w:rsidR="00DB5A0C" w:rsidRPr="0003587C" w:rsidRDefault="00DB5A0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  <w:p w:rsidR="00DB5A0C" w:rsidRPr="0003587C" w:rsidRDefault="00DB5A0C" w:rsidP="00DB5A0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2023-2026</w:t>
            </w:r>
          </w:p>
        </w:tc>
        <w:tc>
          <w:tcPr>
            <w:tcW w:w="709" w:type="dxa"/>
            <w:vMerge w:val="restart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1.1</w:t>
            </w:r>
          </w:p>
          <w:p w:rsidR="00DB5A0C" w:rsidRPr="0003587C" w:rsidRDefault="00DB5A0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1.3</w:t>
            </w:r>
          </w:p>
        </w:tc>
        <w:tc>
          <w:tcPr>
            <w:tcW w:w="851" w:type="dxa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</w:tr>
      <w:tr w:rsidR="00DB5A0C" w:rsidRPr="0003587C" w:rsidTr="00FD3CBA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B5A0C" w:rsidRPr="0003587C" w:rsidRDefault="00FD3CBA" w:rsidP="00A366B6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B5A0C" w:rsidRPr="0003587C" w:rsidRDefault="0031628D" w:rsidP="00A366B6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B5A0C" w:rsidRPr="0003587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B5A0C" w:rsidRPr="0003587C" w:rsidRDefault="0031628D" w:rsidP="00FD3CBA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B5A0C" w:rsidRPr="0003587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DB5A0C" w:rsidRPr="0003587C" w:rsidRDefault="0031628D" w:rsidP="00FD3CBA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FD3CBA" w:rsidRPr="0003587C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b/>
                <w:sz w:val="24"/>
                <w:szCs w:val="24"/>
              </w:rPr>
            </w:pPr>
          </w:p>
        </w:tc>
      </w:tr>
      <w:tr w:rsidR="00DB5A0C" w:rsidRPr="0003587C" w:rsidTr="00DB5A0C">
        <w:trPr>
          <w:cantSplit/>
          <w:trHeight w:val="284"/>
        </w:trPr>
        <w:tc>
          <w:tcPr>
            <w:tcW w:w="567" w:type="dxa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3</w:t>
            </w:r>
          </w:p>
        </w:tc>
        <w:tc>
          <w:tcPr>
            <w:tcW w:w="9203" w:type="dxa"/>
            <w:gridSpan w:val="10"/>
            <w:tcBorders>
              <w:right w:val="single" w:sz="4" w:space="0" w:color="auto"/>
            </w:tcBorders>
            <w:vAlign w:val="center"/>
          </w:tcPr>
          <w:p w:rsidR="00DB5A0C" w:rsidRPr="0003587C" w:rsidRDefault="00DB5A0C" w:rsidP="00A366B6">
            <w:pPr>
              <w:spacing w:line="320" w:lineRule="atLeas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03587C">
              <w:rPr>
                <w:rFonts w:eastAsia="Calibri"/>
                <w:spacing w:val="-6"/>
                <w:sz w:val="28"/>
                <w:szCs w:val="28"/>
              </w:rPr>
              <w:t>Обеспечение охраны жизни, здоровья граждан и их имущества, гарантий их прав на безопасные условия движения на дорогах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03587C" w:rsidRDefault="00DB5A0C" w:rsidP="00A366B6">
            <w:pPr>
              <w:spacing w:line="320" w:lineRule="atLeast"/>
              <w:jc w:val="both"/>
              <w:rPr>
                <w:rFonts w:eastAsia="Calibri"/>
                <w:spacing w:val="-6"/>
                <w:sz w:val="28"/>
                <w:szCs w:val="28"/>
              </w:rPr>
            </w:pPr>
          </w:p>
        </w:tc>
      </w:tr>
      <w:tr w:rsidR="00DB5A0C" w:rsidRPr="0003587C" w:rsidTr="00A366B6">
        <w:trPr>
          <w:cantSplit/>
          <w:trHeight w:val="284"/>
        </w:trPr>
        <w:tc>
          <w:tcPr>
            <w:tcW w:w="567" w:type="dxa"/>
            <w:vMerge w:val="restart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3.1</w:t>
            </w:r>
          </w:p>
        </w:tc>
        <w:tc>
          <w:tcPr>
            <w:tcW w:w="2410" w:type="dxa"/>
            <w:vMerge w:val="restart"/>
            <w:vAlign w:val="center"/>
          </w:tcPr>
          <w:p w:rsidR="00DB5A0C" w:rsidRPr="0003587C" w:rsidRDefault="00DB5A0C" w:rsidP="00A366B6">
            <w:pPr>
              <w:spacing w:line="320" w:lineRule="atLeast"/>
              <w:jc w:val="both"/>
              <w:rPr>
                <w:rFonts w:eastAsia="Calibri"/>
                <w:spacing w:val="-6"/>
                <w:sz w:val="28"/>
                <w:szCs w:val="28"/>
              </w:rPr>
            </w:pPr>
            <w:r w:rsidRPr="0003587C">
              <w:rPr>
                <w:rFonts w:eastAsia="Calibri"/>
                <w:spacing w:val="-6"/>
                <w:sz w:val="28"/>
                <w:szCs w:val="28"/>
              </w:rPr>
              <w:t>Реализация подпрограммы «Повышение безопасности дорожного движения в Шимском муниципальном районе»</w:t>
            </w:r>
          </w:p>
        </w:tc>
        <w:tc>
          <w:tcPr>
            <w:tcW w:w="816" w:type="dxa"/>
            <w:vMerge w:val="restart"/>
            <w:vAlign w:val="center"/>
          </w:tcPr>
          <w:p w:rsidR="00DB5A0C" w:rsidRPr="0003587C" w:rsidRDefault="00DB5A0C" w:rsidP="00DB5A0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отдел</w:t>
            </w:r>
          </w:p>
          <w:p w:rsidR="00DB5A0C" w:rsidRPr="0003587C" w:rsidRDefault="00DB5A0C" w:rsidP="00DB5A0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  <w:p w:rsidR="00DB5A0C" w:rsidRPr="0003587C" w:rsidRDefault="00DB5A0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управление</w:t>
            </w:r>
          </w:p>
        </w:tc>
        <w:tc>
          <w:tcPr>
            <w:tcW w:w="885" w:type="dxa"/>
            <w:vMerge w:val="restart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2022</w:t>
            </w:r>
          </w:p>
          <w:p w:rsidR="00DB5A0C" w:rsidRPr="0003587C" w:rsidRDefault="00DB5A0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  <w:p w:rsidR="00DB5A0C" w:rsidRPr="0003587C" w:rsidRDefault="00DB5A0C" w:rsidP="00DB5A0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2023-2026</w:t>
            </w:r>
          </w:p>
        </w:tc>
        <w:tc>
          <w:tcPr>
            <w:tcW w:w="709" w:type="dxa"/>
            <w:vMerge w:val="restart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1.1</w:t>
            </w:r>
          </w:p>
          <w:p w:rsidR="00DB5A0C" w:rsidRPr="0003587C" w:rsidRDefault="00DB5A0C" w:rsidP="00A366B6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1.3</w:t>
            </w:r>
          </w:p>
        </w:tc>
        <w:tc>
          <w:tcPr>
            <w:tcW w:w="851" w:type="dxa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08" w:type="dxa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</w:tr>
      <w:tr w:rsidR="00DB5A0C" w:rsidRPr="0003587C" w:rsidTr="00A366B6">
        <w:trPr>
          <w:cantSplit/>
          <w:trHeight w:val="284"/>
        </w:trPr>
        <w:tc>
          <w:tcPr>
            <w:tcW w:w="567" w:type="dxa"/>
            <w:vMerge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708" w:type="dxa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0,0</w:t>
            </w:r>
          </w:p>
        </w:tc>
        <w:tc>
          <w:tcPr>
            <w:tcW w:w="708" w:type="dxa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0,0</w:t>
            </w:r>
          </w:p>
        </w:tc>
        <w:tc>
          <w:tcPr>
            <w:tcW w:w="698" w:type="dxa"/>
            <w:tcBorders>
              <w:right w:val="single" w:sz="4" w:space="0" w:color="auto"/>
            </w:tcBorders>
            <w:vAlign w:val="center"/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0,0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  <w:p w:rsidR="00DB5A0C" w:rsidRPr="0003587C" w:rsidRDefault="00DB5A0C" w:rsidP="00A366B6">
            <w:pPr>
              <w:spacing w:line="320" w:lineRule="atLeast"/>
              <w:jc w:val="center"/>
              <w:rPr>
                <w:sz w:val="24"/>
                <w:szCs w:val="24"/>
              </w:rPr>
            </w:pPr>
          </w:p>
          <w:p w:rsidR="00DB5A0C" w:rsidRPr="0003587C" w:rsidRDefault="00DB5A0C" w:rsidP="00A366B6">
            <w:pPr>
              <w:spacing w:line="320" w:lineRule="atLeast"/>
              <w:rPr>
                <w:sz w:val="24"/>
                <w:szCs w:val="24"/>
              </w:rPr>
            </w:pPr>
            <w:r w:rsidRPr="0003587C">
              <w:rPr>
                <w:sz w:val="24"/>
                <w:szCs w:val="24"/>
              </w:rPr>
              <w:t>»</w:t>
            </w:r>
          </w:p>
        </w:tc>
      </w:tr>
    </w:tbl>
    <w:p w:rsidR="003A132D" w:rsidRPr="0003587C" w:rsidRDefault="003A132D" w:rsidP="003A132D">
      <w:pPr>
        <w:tabs>
          <w:tab w:val="left" w:pos="1134"/>
        </w:tabs>
        <w:spacing w:line="320" w:lineRule="atLeast"/>
        <w:ind w:firstLine="709"/>
        <w:jc w:val="both"/>
        <w:rPr>
          <w:sz w:val="28"/>
          <w:szCs w:val="28"/>
        </w:rPr>
      </w:pPr>
    </w:p>
    <w:p w:rsidR="00C26BE2" w:rsidRPr="0003587C" w:rsidRDefault="00DB5A0C" w:rsidP="003A132D">
      <w:pPr>
        <w:tabs>
          <w:tab w:val="left" w:pos="1134"/>
        </w:tabs>
        <w:spacing w:line="320" w:lineRule="atLeast"/>
        <w:ind w:firstLine="709"/>
        <w:jc w:val="both"/>
        <w:rPr>
          <w:sz w:val="28"/>
          <w:szCs w:val="28"/>
        </w:rPr>
      </w:pPr>
      <w:r w:rsidRPr="0003587C">
        <w:rPr>
          <w:sz w:val="28"/>
          <w:szCs w:val="28"/>
        </w:rPr>
        <w:t>1.</w:t>
      </w:r>
      <w:r w:rsidR="0003587C" w:rsidRPr="0003587C">
        <w:rPr>
          <w:sz w:val="28"/>
          <w:szCs w:val="28"/>
        </w:rPr>
        <w:t>3</w:t>
      </w:r>
      <w:r w:rsidRPr="0003587C">
        <w:rPr>
          <w:sz w:val="28"/>
          <w:szCs w:val="28"/>
        </w:rPr>
        <w:t xml:space="preserve">. </w:t>
      </w:r>
      <w:r w:rsidR="00AC21E0" w:rsidRPr="0003587C">
        <w:rPr>
          <w:sz w:val="28"/>
          <w:szCs w:val="28"/>
        </w:rPr>
        <w:t xml:space="preserve">Изложить приложение №1 подпрограммы </w:t>
      </w:r>
      <w:r w:rsidR="00AC21E0" w:rsidRPr="0003587C">
        <w:rPr>
          <w:szCs w:val="26"/>
        </w:rPr>
        <w:t xml:space="preserve">«Совершенствование и развитие сети автомобильных дорог местного значения Шимского муниципального района» </w:t>
      </w:r>
      <w:r w:rsidR="00C26BE2" w:rsidRPr="0003587C">
        <w:rPr>
          <w:sz w:val="28"/>
          <w:szCs w:val="28"/>
        </w:rPr>
        <w:t xml:space="preserve"> паспорта муниципальной программы в </w:t>
      </w:r>
      <w:r w:rsidR="00AC21E0" w:rsidRPr="0003587C">
        <w:rPr>
          <w:sz w:val="28"/>
          <w:szCs w:val="28"/>
        </w:rPr>
        <w:t>прилагаемой</w:t>
      </w:r>
      <w:r w:rsidR="00C26BE2" w:rsidRPr="0003587C">
        <w:rPr>
          <w:sz w:val="28"/>
          <w:szCs w:val="28"/>
        </w:rPr>
        <w:t xml:space="preserve"> редакции</w:t>
      </w:r>
      <w:r w:rsidRPr="0003587C">
        <w:rPr>
          <w:sz w:val="28"/>
          <w:szCs w:val="28"/>
        </w:rPr>
        <w:t>.</w:t>
      </w:r>
    </w:p>
    <w:p w:rsidR="00697E79" w:rsidRPr="0003587C" w:rsidRDefault="00697E79" w:rsidP="003A132D">
      <w:pPr>
        <w:pStyle w:val="ac"/>
        <w:numPr>
          <w:ilvl w:val="0"/>
          <w:numId w:val="8"/>
        </w:numPr>
        <w:tabs>
          <w:tab w:val="left" w:pos="1134"/>
        </w:tabs>
        <w:spacing w:line="360" w:lineRule="atLeast"/>
        <w:ind w:left="0" w:firstLine="709"/>
        <w:jc w:val="both"/>
        <w:rPr>
          <w:sz w:val="28"/>
          <w:szCs w:val="28"/>
        </w:rPr>
      </w:pPr>
      <w:r w:rsidRPr="0003587C">
        <w:rPr>
          <w:sz w:val="28"/>
          <w:szCs w:val="28"/>
        </w:rPr>
        <w:lastRenderedPageBreak/>
        <w:t>Опубликовать настоящее постановление на официальном сайте Администрации Шимского муниципального района в информационно-телекоммуникационной сети «Интернет» (шимский.рф).</w:t>
      </w:r>
    </w:p>
    <w:p w:rsidR="00A6720C" w:rsidRPr="0003587C" w:rsidRDefault="00A6720C" w:rsidP="004C5697">
      <w:pPr>
        <w:tabs>
          <w:tab w:val="left" w:pos="889"/>
        </w:tabs>
        <w:spacing w:line="360" w:lineRule="atLeast"/>
        <w:jc w:val="both"/>
        <w:rPr>
          <w:sz w:val="27"/>
          <w:szCs w:val="27"/>
        </w:rPr>
      </w:pPr>
    </w:p>
    <w:p w:rsidR="00697E79" w:rsidRPr="0003587C" w:rsidRDefault="00697E79" w:rsidP="004C5697">
      <w:pPr>
        <w:spacing w:line="360" w:lineRule="atLeast"/>
        <w:rPr>
          <w:sz w:val="28"/>
          <w:szCs w:val="28"/>
        </w:rPr>
      </w:pPr>
      <w:r w:rsidRPr="0003587C">
        <w:rPr>
          <w:sz w:val="28"/>
          <w:szCs w:val="28"/>
        </w:rPr>
        <w:t>Проект подготовил и завизировал:</w:t>
      </w:r>
    </w:p>
    <w:p w:rsidR="00C274A5" w:rsidRPr="0003587C" w:rsidRDefault="00C274A5" w:rsidP="004C5697">
      <w:pPr>
        <w:spacing w:line="360" w:lineRule="atLeast"/>
        <w:rPr>
          <w:sz w:val="28"/>
          <w:szCs w:val="28"/>
        </w:rPr>
      </w:pPr>
    </w:p>
    <w:tbl>
      <w:tblPr>
        <w:tblW w:w="9888" w:type="dxa"/>
        <w:tblLayout w:type="fixed"/>
        <w:tblLook w:val="01E0"/>
      </w:tblPr>
      <w:tblGrid>
        <w:gridCol w:w="4644"/>
        <w:gridCol w:w="2586"/>
        <w:gridCol w:w="2658"/>
      </w:tblGrid>
      <w:tr w:rsidR="00C26BE2" w:rsidRPr="0003587C" w:rsidTr="00C274A5">
        <w:tc>
          <w:tcPr>
            <w:tcW w:w="4644" w:type="dxa"/>
            <w:hideMark/>
          </w:tcPr>
          <w:p w:rsidR="00697E79" w:rsidRPr="0003587C" w:rsidRDefault="00697E79" w:rsidP="008676B1">
            <w:pPr>
              <w:pStyle w:val="a5"/>
              <w:spacing w:before="120" w:line="360" w:lineRule="atLeas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03587C">
              <w:rPr>
                <w:sz w:val="28"/>
                <w:szCs w:val="28"/>
              </w:rPr>
              <w:t xml:space="preserve">Начальник </w:t>
            </w:r>
            <w:r w:rsidR="008676B1" w:rsidRPr="0003587C">
              <w:rPr>
                <w:sz w:val="28"/>
                <w:szCs w:val="28"/>
              </w:rPr>
              <w:t>управления</w:t>
            </w:r>
            <w:r w:rsidRPr="0003587C">
              <w:rPr>
                <w:sz w:val="28"/>
                <w:szCs w:val="28"/>
              </w:rPr>
              <w:t xml:space="preserve"> строительства, дорожной деятельности и транспорта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E79" w:rsidRPr="0003587C" w:rsidRDefault="00697E79" w:rsidP="004C5697">
            <w:pPr>
              <w:pStyle w:val="a5"/>
              <w:spacing w:before="120" w:line="360" w:lineRule="atLeast"/>
              <w:ind w:right="-7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697E79" w:rsidRPr="0003587C" w:rsidRDefault="00697E79" w:rsidP="004C5697">
            <w:pPr>
              <w:pStyle w:val="a5"/>
              <w:spacing w:before="120" w:line="360" w:lineRule="atLeast"/>
              <w:ind w:right="33"/>
              <w:jc w:val="right"/>
              <w:rPr>
                <w:sz w:val="28"/>
                <w:szCs w:val="28"/>
                <w:lang w:eastAsia="ar-SA"/>
              </w:rPr>
            </w:pPr>
            <w:r w:rsidRPr="0003587C">
              <w:rPr>
                <w:sz w:val="28"/>
                <w:szCs w:val="28"/>
              </w:rPr>
              <w:t>А.А. Червяков</w:t>
            </w:r>
          </w:p>
        </w:tc>
      </w:tr>
      <w:tr w:rsidR="00C26BE2" w:rsidRPr="0003587C" w:rsidTr="00C274A5">
        <w:tc>
          <w:tcPr>
            <w:tcW w:w="4644" w:type="dxa"/>
          </w:tcPr>
          <w:p w:rsidR="00697E79" w:rsidRPr="0003587C" w:rsidRDefault="00697E79" w:rsidP="004C5697">
            <w:pPr>
              <w:pStyle w:val="a5"/>
              <w:spacing w:line="360" w:lineRule="atLeast"/>
              <w:ind w:right="-108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97E79" w:rsidRPr="0003587C" w:rsidRDefault="00697E79" w:rsidP="004C5697">
            <w:pPr>
              <w:pStyle w:val="a5"/>
              <w:spacing w:line="360" w:lineRule="atLeast"/>
              <w:ind w:right="-73"/>
              <w:jc w:val="center"/>
              <w:rPr>
                <w:sz w:val="28"/>
                <w:szCs w:val="28"/>
                <w:lang w:eastAsia="ar-SA"/>
              </w:rPr>
            </w:pPr>
            <w:r w:rsidRPr="0003587C">
              <w:rPr>
                <w:sz w:val="28"/>
                <w:szCs w:val="28"/>
              </w:rPr>
              <w:t>(подпись)</w:t>
            </w:r>
          </w:p>
        </w:tc>
        <w:tc>
          <w:tcPr>
            <w:tcW w:w="2658" w:type="dxa"/>
          </w:tcPr>
          <w:p w:rsidR="00697E79" w:rsidRPr="0003587C" w:rsidRDefault="00697E79" w:rsidP="004C5697">
            <w:pPr>
              <w:pStyle w:val="a5"/>
              <w:spacing w:line="360" w:lineRule="atLeast"/>
              <w:ind w:right="369"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8676B1" w:rsidRPr="0003587C" w:rsidRDefault="008676B1" w:rsidP="004C5697">
      <w:pPr>
        <w:tabs>
          <w:tab w:val="left" w:pos="6900"/>
        </w:tabs>
        <w:spacing w:line="360" w:lineRule="atLeast"/>
        <w:rPr>
          <w:sz w:val="28"/>
          <w:szCs w:val="28"/>
        </w:rPr>
      </w:pPr>
    </w:p>
    <w:p w:rsidR="00697E79" w:rsidRPr="0003587C" w:rsidRDefault="00697E79" w:rsidP="004C5697">
      <w:pPr>
        <w:tabs>
          <w:tab w:val="left" w:pos="6900"/>
        </w:tabs>
        <w:spacing w:line="360" w:lineRule="atLeast"/>
        <w:rPr>
          <w:sz w:val="28"/>
          <w:szCs w:val="28"/>
        </w:rPr>
      </w:pPr>
      <w:r w:rsidRPr="0003587C">
        <w:rPr>
          <w:sz w:val="28"/>
          <w:szCs w:val="28"/>
        </w:rPr>
        <w:t>Лист согласования прилагается.</w:t>
      </w:r>
    </w:p>
    <w:p w:rsidR="00DB5A0C" w:rsidRPr="0003587C" w:rsidRDefault="00DB5A0C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DB5A0C" w:rsidRPr="0003587C" w:rsidRDefault="00DB5A0C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DB5A0C" w:rsidRPr="0003587C" w:rsidRDefault="00DB5A0C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DB5A0C" w:rsidRPr="0003587C" w:rsidRDefault="00DB5A0C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DB5A0C" w:rsidRPr="0003587C" w:rsidRDefault="00DB5A0C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DB5A0C" w:rsidRPr="0003587C" w:rsidRDefault="00DB5A0C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DB5A0C" w:rsidRPr="0003587C" w:rsidRDefault="00DB5A0C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DB5A0C" w:rsidRPr="0003587C" w:rsidRDefault="00DB5A0C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DB5A0C" w:rsidRPr="0003587C" w:rsidRDefault="00DB5A0C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DB5A0C" w:rsidRPr="0003587C" w:rsidRDefault="00DB5A0C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DB5A0C" w:rsidRPr="0003587C" w:rsidRDefault="00DB5A0C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DB5A0C" w:rsidRPr="0003587C" w:rsidRDefault="00DB5A0C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DB5A0C" w:rsidRPr="0003587C" w:rsidRDefault="00DB5A0C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</w:p>
    <w:p w:rsidR="00DB5A0C" w:rsidRPr="0003587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DB5A0C" w:rsidRPr="0003587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Pr="0003587C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Pr="0003587C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Pr="0003587C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Pr="0003587C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Pr="0003587C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Pr="0003587C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Pr="0003587C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Pr="0003587C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Pr="0003587C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587C" w:rsidRDefault="0003587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587C" w:rsidRDefault="0003587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587C" w:rsidRDefault="0003587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587C" w:rsidRPr="0003587C" w:rsidRDefault="0003587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03489D" w:rsidRPr="0003587C" w:rsidRDefault="0003489D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DB5A0C" w:rsidRPr="0003587C" w:rsidRDefault="00DB5A0C" w:rsidP="00AD4832">
      <w:pPr>
        <w:widowControl w:val="0"/>
        <w:spacing w:line="360" w:lineRule="atLeast"/>
        <w:jc w:val="right"/>
        <w:rPr>
          <w:bCs/>
          <w:color w:val="FF0000"/>
          <w:sz w:val="28"/>
          <w:szCs w:val="28"/>
        </w:rPr>
      </w:pPr>
    </w:p>
    <w:p w:rsidR="00AD4832" w:rsidRPr="0003587C" w:rsidRDefault="00AD4832" w:rsidP="00AD4832">
      <w:pPr>
        <w:widowControl w:val="0"/>
        <w:spacing w:line="360" w:lineRule="atLeast"/>
        <w:jc w:val="right"/>
        <w:rPr>
          <w:bCs/>
          <w:sz w:val="28"/>
          <w:szCs w:val="28"/>
        </w:rPr>
      </w:pPr>
      <w:r w:rsidRPr="0003587C">
        <w:rPr>
          <w:bCs/>
          <w:sz w:val="28"/>
          <w:szCs w:val="28"/>
        </w:rPr>
        <w:lastRenderedPageBreak/>
        <w:t xml:space="preserve">Приложение </w:t>
      </w:r>
      <w:r w:rsidR="00AC21E0" w:rsidRPr="0003587C">
        <w:rPr>
          <w:bCs/>
          <w:sz w:val="28"/>
          <w:szCs w:val="28"/>
        </w:rPr>
        <w:t>№</w:t>
      </w:r>
      <w:r w:rsidRPr="0003587C">
        <w:rPr>
          <w:bCs/>
          <w:sz w:val="28"/>
          <w:szCs w:val="28"/>
        </w:rPr>
        <w:t xml:space="preserve">1 </w:t>
      </w:r>
    </w:p>
    <w:p w:rsidR="00AD4832" w:rsidRPr="0003587C" w:rsidRDefault="00AD4832" w:rsidP="00AD4832">
      <w:pPr>
        <w:spacing w:line="360" w:lineRule="atLeast"/>
        <w:jc w:val="center"/>
        <w:rPr>
          <w:b/>
          <w:sz w:val="28"/>
          <w:szCs w:val="28"/>
        </w:rPr>
      </w:pPr>
    </w:p>
    <w:p w:rsidR="00AD4832" w:rsidRPr="0003587C" w:rsidRDefault="00AD4832" w:rsidP="00AD4832">
      <w:pPr>
        <w:spacing w:line="360" w:lineRule="atLeast"/>
        <w:jc w:val="center"/>
        <w:rPr>
          <w:b/>
          <w:sz w:val="28"/>
          <w:szCs w:val="28"/>
        </w:rPr>
      </w:pPr>
      <w:r w:rsidRPr="0003587C">
        <w:rPr>
          <w:b/>
          <w:sz w:val="28"/>
          <w:szCs w:val="28"/>
        </w:rPr>
        <w:t>Подпрограмма</w:t>
      </w:r>
    </w:p>
    <w:p w:rsidR="00AD4832" w:rsidRPr="0003587C" w:rsidRDefault="00AD4832" w:rsidP="00AD4832">
      <w:pPr>
        <w:spacing w:line="360" w:lineRule="atLeast"/>
        <w:jc w:val="center"/>
        <w:rPr>
          <w:b/>
          <w:sz w:val="28"/>
          <w:szCs w:val="28"/>
        </w:rPr>
      </w:pPr>
      <w:r w:rsidRPr="0003587C">
        <w:rPr>
          <w:b/>
          <w:sz w:val="28"/>
          <w:szCs w:val="28"/>
        </w:rPr>
        <w:t>«Совершенствование и развитие сети автомобильных дорог</w:t>
      </w:r>
    </w:p>
    <w:p w:rsidR="00AD4832" w:rsidRPr="0003587C" w:rsidRDefault="00AD4832" w:rsidP="00AD4832">
      <w:pPr>
        <w:spacing w:line="360" w:lineRule="atLeast"/>
        <w:jc w:val="center"/>
        <w:rPr>
          <w:b/>
          <w:sz w:val="28"/>
          <w:szCs w:val="28"/>
        </w:rPr>
      </w:pPr>
      <w:r w:rsidRPr="0003587C">
        <w:rPr>
          <w:b/>
          <w:sz w:val="28"/>
          <w:szCs w:val="28"/>
        </w:rPr>
        <w:t xml:space="preserve">местного значения Шимского муниципального района» </w:t>
      </w:r>
    </w:p>
    <w:p w:rsidR="00AD4832" w:rsidRPr="0003587C" w:rsidRDefault="00AD4832" w:rsidP="00AD4832">
      <w:pPr>
        <w:pStyle w:val="ConsPlusNonformat"/>
        <w:spacing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4832" w:rsidRPr="0003587C" w:rsidRDefault="00AD4832" w:rsidP="00AD4832">
      <w:pPr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03587C">
        <w:rPr>
          <w:b/>
          <w:sz w:val="28"/>
          <w:szCs w:val="28"/>
        </w:rPr>
        <w:t>1. Исполнитель подпрограммы:</w:t>
      </w:r>
    </w:p>
    <w:p w:rsidR="00AD4832" w:rsidRPr="0003587C" w:rsidRDefault="008676B1" w:rsidP="00AD4832">
      <w:pPr>
        <w:overflowPunct/>
        <w:autoSpaceDE/>
        <w:autoSpaceDN/>
        <w:adjustRightInd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03587C">
        <w:rPr>
          <w:sz w:val="28"/>
          <w:szCs w:val="28"/>
        </w:rPr>
        <w:t>Управление</w:t>
      </w:r>
      <w:r w:rsidR="00AD4832" w:rsidRPr="0003587C">
        <w:rPr>
          <w:sz w:val="28"/>
          <w:szCs w:val="28"/>
        </w:rPr>
        <w:t xml:space="preserve"> строительства, дорожной деятельности и транспорта Администрации Шимского муниципального района (далее – </w:t>
      </w:r>
      <w:r w:rsidRPr="0003587C">
        <w:rPr>
          <w:sz w:val="28"/>
          <w:szCs w:val="28"/>
        </w:rPr>
        <w:t>Управление</w:t>
      </w:r>
      <w:r w:rsidR="00AD4832" w:rsidRPr="0003587C">
        <w:rPr>
          <w:sz w:val="28"/>
          <w:szCs w:val="28"/>
        </w:rPr>
        <w:t>).</w:t>
      </w:r>
    </w:p>
    <w:p w:rsidR="00AD4832" w:rsidRPr="0003587C" w:rsidRDefault="00AD4832" w:rsidP="00AD4832">
      <w:pPr>
        <w:pStyle w:val="ac"/>
        <w:widowControl w:val="0"/>
        <w:spacing w:after="120" w:line="360" w:lineRule="atLeast"/>
        <w:ind w:left="0" w:firstLine="709"/>
        <w:contextualSpacing w:val="0"/>
        <w:jc w:val="both"/>
        <w:rPr>
          <w:b/>
          <w:sz w:val="28"/>
          <w:szCs w:val="28"/>
        </w:rPr>
      </w:pPr>
      <w:r w:rsidRPr="0003587C">
        <w:rPr>
          <w:b/>
          <w:sz w:val="28"/>
          <w:szCs w:val="28"/>
        </w:rPr>
        <w:t>2.Задачи и целевые показатели подпрограммы:</w:t>
      </w:r>
    </w:p>
    <w:tbl>
      <w:tblPr>
        <w:tblW w:w="97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74"/>
        <w:gridCol w:w="5080"/>
        <w:gridCol w:w="782"/>
        <w:gridCol w:w="902"/>
        <w:gridCol w:w="778"/>
        <w:gridCol w:w="870"/>
        <w:gridCol w:w="797"/>
      </w:tblGrid>
      <w:tr w:rsidR="001E6CCA" w:rsidRPr="0003587C" w:rsidTr="00FD3CBA">
        <w:trPr>
          <w:tblHeader/>
          <w:jc w:val="center"/>
        </w:trPr>
        <w:tc>
          <w:tcPr>
            <w:tcW w:w="574" w:type="dxa"/>
            <w:vMerge w:val="restart"/>
            <w:tcBorders>
              <w:left w:val="single" w:sz="4" w:space="0" w:color="auto"/>
            </w:tcBorders>
            <w:vAlign w:val="center"/>
            <w:hideMark/>
          </w:tcPr>
          <w:p w:rsidR="001E6CCA" w:rsidRPr="0003587C" w:rsidRDefault="001E6CCA" w:rsidP="00AD4832">
            <w:pPr>
              <w:widowControl w:val="0"/>
              <w:spacing w:line="360" w:lineRule="atLeast"/>
              <w:jc w:val="center"/>
              <w:textAlignment w:val="auto"/>
              <w:rPr>
                <w:b/>
                <w:spacing w:val="-4"/>
                <w:sz w:val="28"/>
                <w:szCs w:val="28"/>
              </w:rPr>
            </w:pPr>
            <w:r w:rsidRPr="0003587C">
              <w:rPr>
                <w:b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5080" w:type="dxa"/>
            <w:vMerge w:val="restart"/>
            <w:vAlign w:val="center"/>
            <w:hideMark/>
          </w:tcPr>
          <w:p w:rsidR="001E6CCA" w:rsidRPr="0003587C" w:rsidRDefault="001E6CCA" w:rsidP="00AD4832">
            <w:pPr>
              <w:widowControl w:val="0"/>
              <w:jc w:val="center"/>
              <w:textAlignment w:val="auto"/>
              <w:rPr>
                <w:b/>
                <w:spacing w:val="-4"/>
                <w:szCs w:val="26"/>
              </w:rPr>
            </w:pPr>
            <w:r w:rsidRPr="0003587C">
              <w:rPr>
                <w:b/>
                <w:spacing w:val="-4"/>
                <w:szCs w:val="26"/>
              </w:rPr>
              <w:t xml:space="preserve">Задачи подпрограммы, </w:t>
            </w:r>
          </w:p>
          <w:p w:rsidR="001E6CCA" w:rsidRPr="0003587C" w:rsidRDefault="001E6CCA" w:rsidP="001E6CCA">
            <w:pPr>
              <w:widowControl w:val="0"/>
              <w:jc w:val="center"/>
              <w:textAlignment w:val="auto"/>
              <w:rPr>
                <w:b/>
                <w:spacing w:val="-4"/>
                <w:sz w:val="28"/>
                <w:szCs w:val="28"/>
              </w:rPr>
            </w:pPr>
            <w:r w:rsidRPr="0003587C">
              <w:rPr>
                <w:b/>
                <w:spacing w:val="-4"/>
                <w:szCs w:val="26"/>
              </w:rPr>
              <w:t>наименование и единица измерения целевого показателя</w:t>
            </w:r>
          </w:p>
        </w:tc>
        <w:tc>
          <w:tcPr>
            <w:tcW w:w="4129" w:type="dxa"/>
            <w:gridSpan w:val="5"/>
            <w:tcBorders>
              <w:right w:val="single" w:sz="4" w:space="0" w:color="auto"/>
            </w:tcBorders>
            <w:vAlign w:val="center"/>
            <w:hideMark/>
          </w:tcPr>
          <w:p w:rsidR="001E6CCA" w:rsidRPr="0003587C" w:rsidRDefault="001E6CCA" w:rsidP="00AD4832">
            <w:pPr>
              <w:widowControl w:val="0"/>
              <w:spacing w:line="360" w:lineRule="atLeast"/>
              <w:jc w:val="center"/>
              <w:textAlignment w:val="auto"/>
              <w:rPr>
                <w:b/>
                <w:spacing w:val="-4"/>
                <w:sz w:val="28"/>
                <w:szCs w:val="28"/>
              </w:rPr>
            </w:pPr>
            <w:r w:rsidRPr="0003587C">
              <w:rPr>
                <w:b/>
                <w:spacing w:val="-4"/>
                <w:sz w:val="28"/>
                <w:szCs w:val="28"/>
              </w:rPr>
              <w:t>Значения целевого</w:t>
            </w:r>
          </w:p>
          <w:p w:rsidR="001E6CCA" w:rsidRPr="0003587C" w:rsidRDefault="001E6CCA" w:rsidP="00AD4832">
            <w:pPr>
              <w:widowControl w:val="0"/>
              <w:spacing w:line="360" w:lineRule="atLeast"/>
              <w:jc w:val="center"/>
              <w:textAlignment w:val="auto"/>
              <w:rPr>
                <w:b/>
                <w:spacing w:val="-4"/>
                <w:sz w:val="28"/>
                <w:szCs w:val="28"/>
              </w:rPr>
            </w:pPr>
            <w:r w:rsidRPr="0003587C">
              <w:rPr>
                <w:b/>
                <w:spacing w:val="-4"/>
                <w:sz w:val="28"/>
                <w:szCs w:val="28"/>
              </w:rPr>
              <w:t>показателя по годам</w:t>
            </w:r>
          </w:p>
        </w:tc>
      </w:tr>
      <w:tr w:rsidR="001E6CCA" w:rsidRPr="0003587C" w:rsidTr="00FD3CBA">
        <w:trPr>
          <w:tblHeader/>
          <w:jc w:val="center"/>
        </w:trPr>
        <w:tc>
          <w:tcPr>
            <w:tcW w:w="574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1E6CCA" w:rsidRPr="0003587C" w:rsidRDefault="001E6CCA" w:rsidP="00AD4832">
            <w:p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5080" w:type="dxa"/>
            <w:vMerge/>
            <w:vAlign w:val="center"/>
            <w:hideMark/>
          </w:tcPr>
          <w:p w:rsidR="001E6CCA" w:rsidRPr="0003587C" w:rsidRDefault="001E6CCA" w:rsidP="00AD4832">
            <w:pPr>
              <w:overflowPunct/>
              <w:autoSpaceDE/>
              <w:autoSpaceDN/>
              <w:adjustRightInd/>
              <w:spacing w:line="360" w:lineRule="atLeast"/>
              <w:textAlignment w:val="auto"/>
              <w:rPr>
                <w:b/>
                <w:spacing w:val="-4"/>
                <w:sz w:val="28"/>
                <w:szCs w:val="28"/>
              </w:rPr>
            </w:pPr>
          </w:p>
        </w:tc>
        <w:tc>
          <w:tcPr>
            <w:tcW w:w="782" w:type="dxa"/>
            <w:vAlign w:val="center"/>
          </w:tcPr>
          <w:p w:rsidR="001E6CCA" w:rsidRPr="0003587C" w:rsidRDefault="001E6CCA" w:rsidP="00AD4832">
            <w:pPr>
              <w:spacing w:line="360" w:lineRule="atLeast"/>
              <w:ind w:left="15"/>
              <w:jc w:val="center"/>
              <w:rPr>
                <w:b/>
                <w:spacing w:val="-4"/>
                <w:sz w:val="28"/>
                <w:szCs w:val="28"/>
              </w:rPr>
            </w:pPr>
            <w:r w:rsidRPr="0003587C">
              <w:rPr>
                <w:b/>
                <w:spacing w:val="-4"/>
                <w:sz w:val="28"/>
                <w:szCs w:val="28"/>
              </w:rPr>
              <w:t>2022</w:t>
            </w:r>
          </w:p>
        </w:tc>
        <w:tc>
          <w:tcPr>
            <w:tcW w:w="902" w:type="dxa"/>
            <w:vAlign w:val="center"/>
          </w:tcPr>
          <w:p w:rsidR="001E6CCA" w:rsidRPr="0003587C" w:rsidRDefault="001E6CCA" w:rsidP="00AD4832">
            <w:pPr>
              <w:spacing w:line="360" w:lineRule="atLeast"/>
              <w:jc w:val="center"/>
              <w:rPr>
                <w:b/>
                <w:spacing w:val="-4"/>
                <w:sz w:val="28"/>
                <w:szCs w:val="28"/>
              </w:rPr>
            </w:pPr>
            <w:r w:rsidRPr="0003587C">
              <w:rPr>
                <w:b/>
                <w:spacing w:val="-4"/>
                <w:sz w:val="28"/>
                <w:szCs w:val="28"/>
              </w:rPr>
              <w:t>2023</w:t>
            </w:r>
          </w:p>
        </w:tc>
        <w:tc>
          <w:tcPr>
            <w:tcW w:w="778" w:type="dxa"/>
            <w:vAlign w:val="center"/>
          </w:tcPr>
          <w:p w:rsidR="001E6CCA" w:rsidRPr="0003587C" w:rsidRDefault="001E6CCA" w:rsidP="00AD4832">
            <w:pPr>
              <w:spacing w:line="360" w:lineRule="atLeast"/>
              <w:jc w:val="center"/>
              <w:rPr>
                <w:b/>
                <w:spacing w:val="-4"/>
                <w:sz w:val="28"/>
                <w:szCs w:val="28"/>
              </w:rPr>
            </w:pPr>
            <w:r w:rsidRPr="0003587C">
              <w:rPr>
                <w:b/>
                <w:spacing w:val="-4"/>
                <w:sz w:val="28"/>
                <w:szCs w:val="28"/>
              </w:rPr>
              <w:t>2024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vAlign w:val="center"/>
          </w:tcPr>
          <w:p w:rsidR="001E6CCA" w:rsidRPr="0003587C" w:rsidRDefault="001E6CCA" w:rsidP="00AD4832">
            <w:pPr>
              <w:spacing w:line="360" w:lineRule="atLeast"/>
              <w:jc w:val="center"/>
              <w:rPr>
                <w:b/>
                <w:spacing w:val="-4"/>
                <w:sz w:val="28"/>
                <w:szCs w:val="28"/>
              </w:rPr>
            </w:pPr>
            <w:r w:rsidRPr="0003587C">
              <w:rPr>
                <w:b/>
                <w:spacing w:val="-4"/>
                <w:sz w:val="28"/>
                <w:szCs w:val="28"/>
              </w:rPr>
              <w:t>2025</w:t>
            </w:r>
          </w:p>
        </w:tc>
        <w:tc>
          <w:tcPr>
            <w:tcW w:w="797" w:type="dxa"/>
            <w:tcBorders>
              <w:right w:val="single" w:sz="4" w:space="0" w:color="auto"/>
            </w:tcBorders>
          </w:tcPr>
          <w:p w:rsidR="001E6CCA" w:rsidRPr="0003587C" w:rsidRDefault="001E6CCA" w:rsidP="00AD4832">
            <w:pPr>
              <w:spacing w:line="360" w:lineRule="atLeast"/>
              <w:jc w:val="center"/>
              <w:rPr>
                <w:b/>
                <w:spacing w:val="-4"/>
                <w:sz w:val="28"/>
                <w:szCs w:val="28"/>
              </w:rPr>
            </w:pPr>
            <w:r w:rsidRPr="0003587C">
              <w:rPr>
                <w:b/>
                <w:spacing w:val="-4"/>
                <w:sz w:val="28"/>
                <w:szCs w:val="28"/>
              </w:rPr>
              <w:t>2026</w:t>
            </w:r>
          </w:p>
        </w:tc>
      </w:tr>
      <w:tr w:rsidR="001E6CCA" w:rsidRPr="0003587C" w:rsidTr="00FD3CBA">
        <w:trPr>
          <w:jc w:val="center"/>
        </w:trPr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1E6CCA" w:rsidRPr="0003587C" w:rsidRDefault="001E6CCA" w:rsidP="00AD4832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1</w:t>
            </w:r>
          </w:p>
        </w:tc>
        <w:tc>
          <w:tcPr>
            <w:tcW w:w="9209" w:type="dxa"/>
            <w:gridSpan w:val="6"/>
            <w:tcBorders>
              <w:right w:val="single" w:sz="4" w:space="0" w:color="auto"/>
            </w:tcBorders>
            <w:vAlign w:val="center"/>
          </w:tcPr>
          <w:p w:rsidR="001E6CCA" w:rsidRPr="0003587C" w:rsidRDefault="001E6CCA" w:rsidP="00AD4832">
            <w:pPr>
              <w:widowControl w:val="0"/>
              <w:spacing w:line="360" w:lineRule="atLeast"/>
              <w:jc w:val="both"/>
              <w:textAlignment w:val="auto"/>
              <w:rPr>
                <w:b/>
                <w:spacing w:val="-6"/>
                <w:sz w:val="28"/>
                <w:szCs w:val="28"/>
              </w:rPr>
            </w:pPr>
            <w:r w:rsidRPr="0003587C">
              <w:rPr>
                <w:b/>
                <w:spacing w:val="-6"/>
                <w:sz w:val="28"/>
                <w:szCs w:val="28"/>
              </w:rPr>
              <w:t xml:space="preserve">Задача 1. </w:t>
            </w:r>
            <w:r w:rsidRPr="0003587C">
              <w:rPr>
                <w:spacing w:val="-6"/>
                <w:sz w:val="28"/>
                <w:szCs w:val="28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</w:tr>
      <w:tr w:rsidR="00C53BBA" w:rsidRPr="0003587C" w:rsidTr="00FD3CBA">
        <w:trPr>
          <w:jc w:val="center"/>
        </w:trPr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53BBA" w:rsidRPr="0003587C" w:rsidRDefault="00C53BBA" w:rsidP="006A573A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1.1</w:t>
            </w:r>
          </w:p>
        </w:tc>
        <w:tc>
          <w:tcPr>
            <w:tcW w:w="5080" w:type="dxa"/>
            <w:vAlign w:val="center"/>
          </w:tcPr>
          <w:p w:rsidR="00C53BBA" w:rsidRPr="0003587C" w:rsidRDefault="00C53BBA" w:rsidP="00AD4832">
            <w:pPr>
              <w:widowControl w:val="0"/>
              <w:spacing w:line="36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Протяженность отремонтированных автомобильных дорог общего пользования местного значения, км</w:t>
            </w:r>
          </w:p>
        </w:tc>
        <w:tc>
          <w:tcPr>
            <w:tcW w:w="782" w:type="dxa"/>
            <w:vAlign w:val="center"/>
          </w:tcPr>
          <w:p w:rsidR="00C53BBA" w:rsidRPr="0003587C" w:rsidRDefault="00C53BBA" w:rsidP="0003587C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4,49</w:t>
            </w:r>
          </w:p>
        </w:tc>
        <w:tc>
          <w:tcPr>
            <w:tcW w:w="902" w:type="dxa"/>
            <w:vAlign w:val="center"/>
          </w:tcPr>
          <w:p w:rsidR="00C53BBA" w:rsidRPr="0003587C" w:rsidRDefault="00C53BBA" w:rsidP="0003587C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0,3745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53BBA" w:rsidRPr="0003587C" w:rsidRDefault="00C53BBA" w:rsidP="00204EF8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0,</w:t>
            </w:r>
            <w:r w:rsidR="00204EF8">
              <w:rPr>
                <w:spacing w:val="-6"/>
                <w:sz w:val="28"/>
                <w:szCs w:val="28"/>
              </w:rPr>
              <w:t>220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3BBA" w:rsidRPr="0003587C" w:rsidRDefault="00C53BBA" w:rsidP="0003587C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0,4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3BBA" w:rsidRPr="0003587C" w:rsidRDefault="00C53BBA" w:rsidP="0003587C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3,0</w:t>
            </w:r>
          </w:p>
        </w:tc>
      </w:tr>
      <w:tr w:rsidR="00C53BBA" w:rsidRPr="0003587C" w:rsidTr="00FD3CBA">
        <w:trPr>
          <w:jc w:val="center"/>
        </w:trPr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C53BBA" w:rsidRPr="0003587C" w:rsidRDefault="00C53BBA" w:rsidP="006A573A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1.2</w:t>
            </w:r>
          </w:p>
        </w:tc>
        <w:tc>
          <w:tcPr>
            <w:tcW w:w="5080" w:type="dxa"/>
            <w:vAlign w:val="center"/>
          </w:tcPr>
          <w:p w:rsidR="00C53BBA" w:rsidRPr="0003587C" w:rsidRDefault="00C53BBA" w:rsidP="00AD4832">
            <w:pPr>
              <w:widowControl w:val="0"/>
              <w:spacing w:line="36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муниципального района, %</w:t>
            </w:r>
          </w:p>
        </w:tc>
        <w:tc>
          <w:tcPr>
            <w:tcW w:w="782" w:type="dxa"/>
            <w:vAlign w:val="center"/>
          </w:tcPr>
          <w:p w:rsidR="00C53BBA" w:rsidRPr="0003587C" w:rsidRDefault="00C53BBA" w:rsidP="0003587C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45</w:t>
            </w:r>
          </w:p>
        </w:tc>
        <w:tc>
          <w:tcPr>
            <w:tcW w:w="902" w:type="dxa"/>
            <w:vAlign w:val="center"/>
          </w:tcPr>
          <w:p w:rsidR="00C53BBA" w:rsidRPr="0003587C" w:rsidRDefault="00C53BBA" w:rsidP="0003587C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42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C53BBA" w:rsidRPr="0003587C" w:rsidRDefault="00C53BBA" w:rsidP="0003587C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40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3BBA" w:rsidRPr="0003587C" w:rsidRDefault="00C53BBA" w:rsidP="0003587C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38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53BBA" w:rsidRPr="0003587C" w:rsidRDefault="00C53BBA" w:rsidP="0003587C">
            <w:pPr>
              <w:overflowPunct/>
              <w:autoSpaceDE/>
              <w:autoSpaceDN/>
              <w:adjustRightInd/>
              <w:spacing w:line="32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36</w:t>
            </w:r>
          </w:p>
        </w:tc>
      </w:tr>
      <w:tr w:rsidR="001E6CCA" w:rsidRPr="0003587C" w:rsidTr="00FD3CBA">
        <w:trPr>
          <w:jc w:val="center"/>
        </w:trPr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1E6CCA" w:rsidRPr="0003587C" w:rsidRDefault="001E6CCA" w:rsidP="006A573A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1.3</w:t>
            </w:r>
          </w:p>
        </w:tc>
        <w:tc>
          <w:tcPr>
            <w:tcW w:w="5080" w:type="dxa"/>
            <w:vAlign w:val="center"/>
          </w:tcPr>
          <w:p w:rsidR="001E6CCA" w:rsidRPr="0003587C" w:rsidRDefault="001E6CCA" w:rsidP="00AD4832">
            <w:pPr>
              <w:widowControl w:val="0"/>
              <w:spacing w:line="36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Зимнее и летнее содержание автомобильных дорог общего пользования местного значения, исходя от общей их протяженности, %</w:t>
            </w:r>
          </w:p>
        </w:tc>
        <w:tc>
          <w:tcPr>
            <w:tcW w:w="782" w:type="dxa"/>
            <w:vAlign w:val="center"/>
          </w:tcPr>
          <w:p w:rsidR="001E6CCA" w:rsidRPr="0003587C" w:rsidRDefault="001E6CCA" w:rsidP="00AD4832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902" w:type="dxa"/>
            <w:vAlign w:val="center"/>
          </w:tcPr>
          <w:p w:rsidR="001E6CCA" w:rsidRPr="0003587C" w:rsidRDefault="001E6CC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E6CCA" w:rsidRPr="0003587C" w:rsidRDefault="001E6CC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87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E6CCA" w:rsidRPr="0003587C" w:rsidRDefault="001E6CC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79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E6CCA" w:rsidRPr="0003587C" w:rsidRDefault="00FD3CB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100</w:t>
            </w:r>
          </w:p>
        </w:tc>
      </w:tr>
      <w:tr w:rsidR="001E6CCA" w:rsidRPr="0003587C" w:rsidTr="00FD3CBA">
        <w:trPr>
          <w:jc w:val="center"/>
        </w:trPr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1E6CCA" w:rsidRPr="0003587C" w:rsidRDefault="001E6CCA" w:rsidP="00AD4832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2</w:t>
            </w:r>
          </w:p>
        </w:tc>
        <w:tc>
          <w:tcPr>
            <w:tcW w:w="9209" w:type="dxa"/>
            <w:gridSpan w:val="6"/>
            <w:tcBorders>
              <w:right w:val="single" w:sz="4" w:space="0" w:color="auto"/>
            </w:tcBorders>
            <w:vAlign w:val="center"/>
          </w:tcPr>
          <w:p w:rsidR="001E6CCA" w:rsidRPr="0003587C" w:rsidRDefault="001E6CCA" w:rsidP="00AD4832">
            <w:pPr>
              <w:overflowPunct/>
              <w:autoSpaceDE/>
              <w:autoSpaceDN/>
              <w:adjustRightInd/>
              <w:spacing w:line="360" w:lineRule="atLeast"/>
              <w:jc w:val="both"/>
              <w:textAlignment w:val="auto"/>
              <w:rPr>
                <w:b/>
                <w:spacing w:val="-6"/>
                <w:sz w:val="28"/>
                <w:szCs w:val="28"/>
              </w:rPr>
            </w:pPr>
            <w:r w:rsidRPr="0003587C">
              <w:rPr>
                <w:b/>
                <w:spacing w:val="-6"/>
                <w:sz w:val="28"/>
                <w:szCs w:val="28"/>
              </w:rPr>
              <w:t xml:space="preserve">Задача 2. </w:t>
            </w:r>
            <w:r w:rsidRPr="0003587C">
              <w:rPr>
                <w:spacing w:val="-6"/>
                <w:sz w:val="28"/>
                <w:szCs w:val="28"/>
              </w:rPr>
      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</w:tr>
      <w:tr w:rsidR="001E6CCA" w:rsidRPr="0003587C" w:rsidTr="00FD3CBA">
        <w:trPr>
          <w:jc w:val="center"/>
        </w:trPr>
        <w:tc>
          <w:tcPr>
            <w:tcW w:w="574" w:type="dxa"/>
            <w:tcBorders>
              <w:left w:val="single" w:sz="4" w:space="0" w:color="auto"/>
            </w:tcBorders>
            <w:vAlign w:val="center"/>
          </w:tcPr>
          <w:p w:rsidR="001E6CCA" w:rsidRPr="0003587C" w:rsidRDefault="001E6CCA" w:rsidP="00AD4832">
            <w:pPr>
              <w:widowControl w:val="0"/>
              <w:spacing w:line="360" w:lineRule="atLeast"/>
              <w:ind w:left="-456" w:right="-75" w:firstLine="381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2.1</w:t>
            </w:r>
          </w:p>
        </w:tc>
        <w:tc>
          <w:tcPr>
            <w:tcW w:w="5080" w:type="dxa"/>
            <w:vAlign w:val="center"/>
          </w:tcPr>
          <w:p w:rsidR="001E6CCA" w:rsidRPr="0003587C" w:rsidRDefault="001E6CCA" w:rsidP="00AD4832">
            <w:pPr>
              <w:widowControl w:val="0"/>
              <w:spacing w:line="360" w:lineRule="atLeast"/>
              <w:jc w:val="both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Доля протяженности автомобильных дорог общего пользования местного значения, в отношении которых зарегистрировано право муниципальной собственности, в общей протяженности автомобильных дорог, %</w:t>
            </w:r>
          </w:p>
        </w:tc>
        <w:tc>
          <w:tcPr>
            <w:tcW w:w="782" w:type="dxa"/>
            <w:vAlign w:val="center"/>
          </w:tcPr>
          <w:p w:rsidR="001E6CCA" w:rsidRPr="0003587C" w:rsidRDefault="001E6CC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902" w:type="dxa"/>
            <w:vAlign w:val="center"/>
          </w:tcPr>
          <w:p w:rsidR="001E6CCA" w:rsidRPr="0003587C" w:rsidRDefault="001E6CC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778" w:type="dxa"/>
            <w:shd w:val="clear" w:color="auto" w:fill="FFFFFF"/>
            <w:vAlign w:val="center"/>
          </w:tcPr>
          <w:p w:rsidR="001E6CCA" w:rsidRPr="0003587C" w:rsidRDefault="001E6CC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870" w:type="dxa"/>
            <w:shd w:val="clear" w:color="auto" w:fill="FFFFFF"/>
            <w:vAlign w:val="center"/>
          </w:tcPr>
          <w:p w:rsidR="001E6CCA" w:rsidRPr="0003587C" w:rsidRDefault="001E6CC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100</w:t>
            </w:r>
          </w:p>
        </w:tc>
        <w:tc>
          <w:tcPr>
            <w:tcW w:w="797" w:type="dxa"/>
            <w:shd w:val="clear" w:color="auto" w:fill="FFFFFF"/>
            <w:vAlign w:val="center"/>
          </w:tcPr>
          <w:p w:rsidR="001E6CCA" w:rsidRPr="0003587C" w:rsidRDefault="00FD3CBA" w:rsidP="00FD3CBA">
            <w:pPr>
              <w:overflowPunct/>
              <w:autoSpaceDE/>
              <w:autoSpaceDN/>
              <w:adjustRightInd/>
              <w:spacing w:line="360" w:lineRule="atLeast"/>
              <w:jc w:val="center"/>
              <w:textAlignment w:val="auto"/>
              <w:rPr>
                <w:spacing w:val="-6"/>
                <w:sz w:val="28"/>
                <w:szCs w:val="28"/>
              </w:rPr>
            </w:pPr>
            <w:r w:rsidRPr="0003587C">
              <w:rPr>
                <w:spacing w:val="-6"/>
                <w:sz w:val="28"/>
                <w:szCs w:val="28"/>
              </w:rPr>
              <w:t>100</w:t>
            </w:r>
          </w:p>
        </w:tc>
      </w:tr>
    </w:tbl>
    <w:p w:rsidR="006A573A" w:rsidRPr="0003587C" w:rsidRDefault="006A573A" w:rsidP="006A573A">
      <w:pPr>
        <w:widowControl w:val="0"/>
        <w:spacing w:line="360" w:lineRule="atLeast"/>
        <w:ind w:firstLine="709"/>
        <w:jc w:val="both"/>
        <w:rPr>
          <w:sz w:val="28"/>
          <w:szCs w:val="28"/>
        </w:rPr>
      </w:pPr>
      <w:r w:rsidRPr="0003587C">
        <w:rPr>
          <w:b/>
          <w:sz w:val="28"/>
          <w:szCs w:val="28"/>
        </w:rPr>
        <w:t xml:space="preserve">3. Сроки реализации подпрограммы: </w:t>
      </w:r>
      <w:r w:rsidRPr="0003587C">
        <w:rPr>
          <w:sz w:val="28"/>
          <w:szCs w:val="28"/>
        </w:rPr>
        <w:t>2022-202</w:t>
      </w:r>
      <w:r w:rsidR="001E6CCA" w:rsidRPr="0003587C">
        <w:rPr>
          <w:sz w:val="28"/>
          <w:szCs w:val="28"/>
        </w:rPr>
        <w:t>6</w:t>
      </w:r>
      <w:r w:rsidRPr="0003587C">
        <w:rPr>
          <w:sz w:val="28"/>
          <w:szCs w:val="28"/>
        </w:rPr>
        <w:t xml:space="preserve"> годы.</w:t>
      </w:r>
    </w:p>
    <w:p w:rsidR="003427BD" w:rsidRPr="0003587C" w:rsidRDefault="003427BD" w:rsidP="006A573A">
      <w:pPr>
        <w:spacing w:after="120" w:line="360" w:lineRule="atLeast"/>
        <w:ind w:firstLine="709"/>
        <w:jc w:val="both"/>
        <w:rPr>
          <w:b/>
          <w:sz w:val="28"/>
          <w:szCs w:val="28"/>
        </w:rPr>
      </w:pPr>
    </w:p>
    <w:p w:rsidR="006A573A" w:rsidRPr="0003587C" w:rsidRDefault="006A573A" w:rsidP="006A573A">
      <w:pPr>
        <w:spacing w:after="120" w:line="360" w:lineRule="atLeast"/>
        <w:ind w:firstLine="709"/>
        <w:jc w:val="both"/>
        <w:rPr>
          <w:b/>
          <w:sz w:val="28"/>
          <w:szCs w:val="28"/>
        </w:rPr>
      </w:pPr>
      <w:r w:rsidRPr="0003587C">
        <w:rPr>
          <w:b/>
          <w:sz w:val="28"/>
          <w:szCs w:val="28"/>
        </w:rPr>
        <w:lastRenderedPageBreak/>
        <w:t>4.</w:t>
      </w:r>
      <w:r w:rsidR="00DB5A0C" w:rsidRPr="0003587C">
        <w:rPr>
          <w:b/>
          <w:sz w:val="28"/>
          <w:szCs w:val="28"/>
        </w:rPr>
        <w:t xml:space="preserve"> </w:t>
      </w:r>
      <w:r w:rsidRPr="0003587C">
        <w:rPr>
          <w:b/>
          <w:sz w:val="28"/>
          <w:szCs w:val="28"/>
        </w:rPr>
        <w:t>Объемы и источники финансирования подпрограммы в целом и по годам реализации (тыс. руб.):</w:t>
      </w:r>
    </w:p>
    <w:tbl>
      <w:tblPr>
        <w:tblW w:w="101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631"/>
        <w:gridCol w:w="1771"/>
        <w:gridCol w:w="2268"/>
        <w:gridCol w:w="1482"/>
        <w:gridCol w:w="1630"/>
        <w:gridCol w:w="334"/>
      </w:tblGrid>
      <w:tr w:rsidR="00AE5774" w:rsidRPr="0003587C" w:rsidTr="00725838"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73A" w:rsidRPr="0003587C" w:rsidRDefault="006A573A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Год</w:t>
            </w:r>
          </w:p>
        </w:tc>
        <w:tc>
          <w:tcPr>
            <w:tcW w:w="8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A" w:rsidRPr="0003587C" w:rsidRDefault="006A573A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73A" w:rsidRPr="0003587C" w:rsidRDefault="006A573A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AE5774" w:rsidRPr="0003587C" w:rsidTr="00725838">
        <w:tc>
          <w:tcPr>
            <w:tcW w:w="993" w:type="dxa"/>
            <w:vMerge/>
            <w:shd w:val="clear" w:color="auto" w:fill="auto"/>
            <w:vAlign w:val="center"/>
          </w:tcPr>
          <w:p w:rsidR="006A573A" w:rsidRPr="0003587C" w:rsidRDefault="006A573A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31" w:type="dxa"/>
            <w:shd w:val="clear" w:color="auto" w:fill="auto"/>
            <w:vAlign w:val="center"/>
          </w:tcPr>
          <w:p w:rsidR="006A573A" w:rsidRPr="0003587C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Областной бюджет</w:t>
            </w:r>
          </w:p>
        </w:tc>
        <w:tc>
          <w:tcPr>
            <w:tcW w:w="1771" w:type="dxa"/>
            <w:shd w:val="clear" w:color="auto" w:fill="auto"/>
            <w:vAlign w:val="center"/>
          </w:tcPr>
          <w:p w:rsidR="006A573A" w:rsidRPr="0003587C" w:rsidRDefault="006A573A" w:rsidP="00107F99">
            <w:pPr>
              <w:widowControl w:val="0"/>
              <w:spacing w:line="360" w:lineRule="atLeast"/>
              <w:ind w:right="-108" w:hanging="108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Федеральный</w:t>
            </w:r>
          </w:p>
          <w:p w:rsidR="006A573A" w:rsidRPr="0003587C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бюджет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A573A" w:rsidRPr="0003587C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Бюджет муниципального района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73A" w:rsidRPr="0003587C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Внебюджетные</w:t>
            </w:r>
          </w:p>
          <w:p w:rsidR="006A573A" w:rsidRPr="0003587C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средства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73A" w:rsidRPr="0003587C" w:rsidRDefault="006A573A" w:rsidP="00107F99">
            <w:pPr>
              <w:widowControl w:val="0"/>
              <w:spacing w:line="360" w:lineRule="atLeast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Всего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A573A" w:rsidRPr="0003587C" w:rsidRDefault="006A573A" w:rsidP="00107F99">
            <w:pPr>
              <w:spacing w:line="360" w:lineRule="atLeast"/>
              <w:rPr>
                <w:rFonts w:eastAsia="Calibri"/>
                <w:sz w:val="28"/>
                <w:szCs w:val="28"/>
              </w:rPr>
            </w:pPr>
          </w:p>
        </w:tc>
      </w:tr>
      <w:tr w:rsidR="0003587C" w:rsidRPr="0003587C" w:rsidTr="00725838">
        <w:tc>
          <w:tcPr>
            <w:tcW w:w="993" w:type="dxa"/>
            <w:shd w:val="clear" w:color="auto" w:fill="auto"/>
          </w:tcPr>
          <w:p w:rsidR="0003587C" w:rsidRPr="0003587C" w:rsidRDefault="0003587C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2022</w:t>
            </w:r>
          </w:p>
        </w:tc>
        <w:tc>
          <w:tcPr>
            <w:tcW w:w="1631" w:type="dxa"/>
            <w:shd w:val="clear" w:color="auto" w:fill="auto"/>
          </w:tcPr>
          <w:p w:rsidR="0003587C" w:rsidRPr="0003587C" w:rsidRDefault="0003587C" w:rsidP="0003587C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3 013,0</w:t>
            </w:r>
          </w:p>
        </w:tc>
        <w:tc>
          <w:tcPr>
            <w:tcW w:w="1771" w:type="dxa"/>
            <w:shd w:val="clear" w:color="auto" w:fill="auto"/>
          </w:tcPr>
          <w:p w:rsidR="0003587C" w:rsidRPr="0003587C" w:rsidRDefault="0003587C" w:rsidP="0003587C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3 197,8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6 210,8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87C" w:rsidRPr="0003587C" w:rsidRDefault="0003587C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3587C" w:rsidRPr="0003587C" w:rsidTr="00725838">
        <w:trPr>
          <w:trHeight w:val="234"/>
        </w:trPr>
        <w:tc>
          <w:tcPr>
            <w:tcW w:w="993" w:type="dxa"/>
            <w:shd w:val="clear" w:color="auto" w:fill="auto"/>
          </w:tcPr>
          <w:p w:rsidR="0003587C" w:rsidRPr="0003587C" w:rsidRDefault="0003587C" w:rsidP="00107F99">
            <w:pPr>
              <w:pStyle w:val="ac"/>
              <w:widowControl w:val="0"/>
              <w:spacing w:line="36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2023</w:t>
            </w:r>
          </w:p>
        </w:tc>
        <w:tc>
          <w:tcPr>
            <w:tcW w:w="1631" w:type="dxa"/>
            <w:shd w:val="clear" w:color="auto" w:fill="auto"/>
          </w:tcPr>
          <w:p w:rsidR="0003587C" w:rsidRPr="0003587C" w:rsidRDefault="0003587C" w:rsidP="0003587C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2 564,0</w:t>
            </w:r>
          </w:p>
        </w:tc>
        <w:tc>
          <w:tcPr>
            <w:tcW w:w="1771" w:type="dxa"/>
            <w:shd w:val="clear" w:color="auto" w:fill="auto"/>
          </w:tcPr>
          <w:p w:rsidR="0003587C" w:rsidRPr="0003587C" w:rsidRDefault="0003587C" w:rsidP="0003587C">
            <w:pPr>
              <w:pStyle w:val="ac"/>
              <w:widowControl w:val="0"/>
              <w:spacing w:line="320" w:lineRule="atLeast"/>
              <w:ind w:left="0"/>
              <w:jc w:val="center"/>
              <w:rPr>
                <w:rFonts w:eastAsia="Calibri"/>
                <w:sz w:val="28"/>
                <w:szCs w:val="28"/>
              </w:rPr>
            </w:pPr>
            <w:r w:rsidRPr="0003587C">
              <w:rPr>
                <w:rFonts w:eastAsia="Calibri"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2 844,7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5 408,7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87C" w:rsidRPr="0003587C" w:rsidRDefault="0003587C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3587C" w:rsidRPr="0003587C" w:rsidTr="00725838">
        <w:trPr>
          <w:trHeight w:val="234"/>
        </w:trPr>
        <w:tc>
          <w:tcPr>
            <w:tcW w:w="993" w:type="dxa"/>
            <w:shd w:val="clear" w:color="auto" w:fill="auto"/>
          </w:tcPr>
          <w:p w:rsidR="0003587C" w:rsidRPr="0003587C" w:rsidRDefault="0003587C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2024</w:t>
            </w:r>
          </w:p>
        </w:tc>
        <w:tc>
          <w:tcPr>
            <w:tcW w:w="1631" w:type="dxa"/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3 319,0</w:t>
            </w:r>
          </w:p>
        </w:tc>
        <w:tc>
          <w:tcPr>
            <w:tcW w:w="1771" w:type="dxa"/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3 404,7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6 723,7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87C" w:rsidRPr="0003587C" w:rsidRDefault="0003587C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3587C" w:rsidRPr="0003587C" w:rsidTr="00725838">
        <w:trPr>
          <w:trHeight w:val="234"/>
        </w:trPr>
        <w:tc>
          <w:tcPr>
            <w:tcW w:w="993" w:type="dxa"/>
            <w:shd w:val="clear" w:color="auto" w:fill="auto"/>
          </w:tcPr>
          <w:p w:rsidR="0003587C" w:rsidRPr="0003587C" w:rsidRDefault="0003587C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2025</w:t>
            </w:r>
          </w:p>
        </w:tc>
        <w:tc>
          <w:tcPr>
            <w:tcW w:w="1631" w:type="dxa"/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2 212,0</w:t>
            </w:r>
          </w:p>
        </w:tc>
        <w:tc>
          <w:tcPr>
            <w:tcW w:w="1771" w:type="dxa"/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3 578,2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5 790,2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87C" w:rsidRPr="0003587C" w:rsidRDefault="0003587C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</w:tr>
      <w:tr w:rsidR="0003587C" w:rsidRPr="0003587C" w:rsidTr="00725838">
        <w:trPr>
          <w:trHeight w:val="234"/>
        </w:trPr>
        <w:tc>
          <w:tcPr>
            <w:tcW w:w="993" w:type="dxa"/>
            <w:shd w:val="clear" w:color="auto" w:fill="auto"/>
          </w:tcPr>
          <w:p w:rsidR="0003587C" w:rsidRPr="0003587C" w:rsidRDefault="0003587C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2026</w:t>
            </w:r>
          </w:p>
        </w:tc>
        <w:tc>
          <w:tcPr>
            <w:tcW w:w="1631" w:type="dxa"/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2 212,0</w:t>
            </w:r>
          </w:p>
        </w:tc>
        <w:tc>
          <w:tcPr>
            <w:tcW w:w="1771" w:type="dxa"/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3 667,2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3587C">
              <w:rPr>
                <w:sz w:val="28"/>
                <w:szCs w:val="28"/>
              </w:rPr>
              <w:t>5 879,2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87C" w:rsidRPr="0003587C" w:rsidRDefault="0003587C" w:rsidP="00107F99">
            <w:pPr>
              <w:spacing w:line="360" w:lineRule="atLeast"/>
              <w:jc w:val="center"/>
              <w:rPr>
                <w:sz w:val="28"/>
                <w:szCs w:val="28"/>
              </w:rPr>
            </w:pPr>
          </w:p>
        </w:tc>
      </w:tr>
      <w:tr w:rsidR="0003587C" w:rsidRPr="0003587C" w:rsidTr="00725838">
        <w:trPr>
          <w:trHeight w:val="234"/>
        </w:trPr>
        <w:tc>
          <w:tcPr>
            <w:tcW w:w="993" w:type="dxa"/>
            <w:shd w:val="clear" w:color="auto" w:fill="auto"/>
          </w:tcPr>
          <w:p w:rsidR="0003587C" w:rsidRPr="0003587C" w:rsidRDefault="0003587C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31" w:type="dxa"/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13 320,0</w:t>
            </w:r>
          </w:p>
        </w:tc>
        <w:tc>
          <w:tcPr>
            <w:tcW w:w="1771" w:type="dxa"/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268" w:type="dxa"/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16 692,6</w:t>
            </w:r>
          </w:p>
        </w:tc>
        <w:tc>
          <w:tcPr>
            <w:tcW w:w="1482" w:type="dxa"/>
            <w:tcBorders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30 012,6</w:t>
            </w:r>
          </w:p>
        </w:tc>
        <w:tc>
          <w:tcPr>
            <w:tcW w:w="3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87C" w:rsidRPr="0003587C" w:rsidRDefault="0003587C" w:rsidP="00107F99">
            <w:pPr>
              <w:spacing w:line="360" w:lineRule="atLeast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3261D" w:rsidRPr="0003587C" w:rsidRDefault="0013261D" w:rsidP="006A573A">
      <w:pPr>
        <w:spacing w:line="360" w:lineRule="atLeast"/>
        <w:ind w:firstLine="709"/>
        <w:jc w:val="both"/>
        <w:rPr>
          <w:b/>
          <w:sz w:val="28"/>
          <w:szCs w:val="28"/>
        </w:rPr>
      </w:pPr>
    </w:p>
    <w:p w:rsidR="006A573A" w:rsidRPr="0003587C" w:rsidRDefault="006A573A" w:rsidP="006A573A">
      <w:pPr>
        <w:spacing w:line="360" w:lineRule="atLeast"/>
        <w:ind w:firstLine="709"/>
        <w:jc w:val="both"/>
        <w:rPr>
          <w:sz w:val="28"/>
          <w:szCs w:val="28"/>
        </w:rPr>
      </w:pPr>
      <w:r w:rsidRPr="0003587C">
        <w:rPr>
          <w:b/>
          <w:sz w:val="28"/>
          <w:szCs w:val="28"/>
        </w:rPr>
        <w:t>5. Ожидаемые конечные результаты реализации подпрограммы</w:t>
      </w:r>
      <w:r w:rsidRPr="0003587C">
        <w:rPr>
          <w:sz w:val="28"/>
          <w:szCs w:val="28"/>
        </w:rPr>
        <w:t>:</w:t>
      </w:r>
    </w:p>
    <w:p w:rsidR="006A573A" w:rsidRPr="0003587C" w:rsidRDefault="006A573A" w:rsidP="006A573A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87C">
        <w:rPr>
          <w:rFonts w:ascii="Times New Roman" w:hAnsi="Times New Roman" w:cs="Times New Roman"/>
          <w:sz w:val="28"/>
          <w:szCs w:val="28"/>
        </w:rPr>
        <w:t>Обеспечение сохранности сети автомобильных дорог за счет выполнения работ по их содержанию и ремонту со снижением к 202</w:t>
      </w:r>
      <w:r w:rsidR="001E6CCA" w:rsidRPr="0003587C">
        <w:rPr>
          <w:rFonts w:ascii="Times New Roman" w:hAnsi="Times New Roman" w:cs="Times New Roman"/>
          <w:sz w:val="28"/>
          <w:szCs w:val="28"/>
        </w:rPr>
        <w:t>6</w:t>
      </w:r>
      <w:r w:rsidRPr="0003587C">
        <w:rPr>
          <w:rFonts w:ascii="Times New Roman" w:hAnsi="Times New Roman" w:cs="Times New Roman"/>
          <w:sz w:val="28"/>
          <w:szCs w:val="28"/>
        </w:rPr>
        <w:t xml:space="preserve"> году доли автомобильных дорог, не отвечающих нормативным требованиям, в общей протяженности автомобильных дорог до </w:t>
      </w:r>
      <w:r w:rsidR="00314BA3" w:rsidRPr="0003587C">
        <w:rPr>
          <w:rFonts w:ascii="Times New Roman" w:hAnsi="Times New Roman" w:cs="Times New Roman"/>
          <w:sz w:val="28"/>
          <w:szCs w:val="28"/>
        </w:rPr>
        <w:t>38</w:t>
      </w:r>
      <w:r w:rsidRPr="0003587C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AD4832" w:rsidRPr="0003587C" w:rsidRDefault="00AD4832" w:rsidP="006A573A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03587C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03587C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03587C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03587C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03587C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03587C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03587C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2C0185" w:rsidRPr="0003587C" w:rsidRDefault="002C0185" w:rsidP="001E33B9">
      <w:pPr>
        <w:spacing w:before="120" w:line="360" w:lineRule="atLeast"/>
        <w:jc w:val="center"/>
        <w:rPr>
          <w:color w:val="FF0000"/>
          <w:sz w:val="28"/>
          <w:szCs w:val="28"/>
        </w:rPr>
      </w:pPr>
    </w:p>
    <w:p w:rsidR="009F6342" w:rsidRPr="0003587C" w:rsidRDefault="009F6342" w:rsidP="001E33B9">
      <w:pPr>
        <w:spacing w:before="120" w:line="360" w:lineRule="atLeast"/>
        <w:jc w:val="center"/>
        <w:rPr>
          <w:color w:val="FF0000"/>
          <w:sz w:val="28"/>
          <w:szCs w:val="28"/>
        </w:rPr>
        <w:sectPr w:rsidR="009F6342" w:rsidRPr="0003587C" w:rsidSect="00C836AB">
          <w:pgSz w:w="11906" w:h="16838"/>
          <w:pgMar w:top="567" w:right="567" w:bottom="567" w:left="1701" w:header="425" w:footer="709" w:gutter="0"/>
          <w:cols w:space="708"/>
          <w:titlePg/>
          <w:docGrid w:linePitch="360"/>
        </w:sectPr>
      </w:pPr>
    </w:p>
    <w:p w:rsidR="00C21F24" w:rsidRPr="0003587C" w:rsidRDefault="00C21F24" w:rsidP="008676B1">
      <w:pPr>
        <w:spacing w:before="120" w:line="360" w:lineRule="atLeast"/>
        <w:jc w:val="center"/>
        <w:rPr>
          <w:b/>
          <w:sz w:val="28"/>
          <w:szCs w:val="28"/>
        </w:rPr>
      </w:pPr>
      <w:r w:rsidRPr="0003587C">
        <w:rPr>
          <w:b/>
          <w:sz w:val="28"/>
          <w:szCs w:val="28"/>
        </w:rPr>
        <w:lastRenderedPageBreak/>
        <w:t>Мероприятия подпрограммы</w:t>
      </w:r>
    </w:p>
    <w:p w:rsidR="00C21F24" w:rsidRPr="0003587C" w:rsidRDefault="00C21F24" w:rsidP="008676B1">
      <w:pPr>
        <w:pStyle w:val="ConsPlusNonformat"/>
        <w:spacing w:after="120" w:line="36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587C">
        <w:rPr>
          <w:rFonts w:ascii="Times New Roman" w:hAnsi="Times New Roman" w:cs="Times New Roman"/>
          <w:b/>
          <w:sz w:val="28"/>
          <w:szCs w:val="28"/>
        </w:rPr>
        <w:t>«Совершенствование и развитие сети автомобильных дорог местного значения Шимского муниципального района»</w:t>
      </w:r>
    </w:p>
    <w:tbl>
      <w:tblPr>
        <w:tblW w:w="15984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5"/>
        <w:gridCol w:w="5099"/>
        <w:gridCol w:w="1160"/>
        <w:gridCol w:w="998"/>
        <w:gridCol w:w="1017"/>
        <w:gridCol w:w="1630"/>
        <w:gridCol w:w="1045"/>
        <w:gridCol w:w="1045"/>
        <w:gridCol w:w="1045"/>
        <w:gridCol w:w="1045"/>
        <w:gridCol w:w="1045"/>
      </w:tblGrid>
      <w:tr w:rsidR="0003587C" w:rsidRPr="0003587C" w:rsidTr="0003587C">
        <w:trPr>
          <w:cantSplit/>
          <w:tblHeader/>
        </w:trPr>
        <w:tc>
          <w:tcPr>
            <w:tcW w:w="855" w:type="dxa"/>
            <w:vMerge w:val="restart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№</w:t>
            </w:r>
          </w:p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099" w:type="dxa"/>
            <w:vMerge w:val="restart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60" w:type="dxa"/>
            <w:vMerge w:val="restart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исполнитель</w:t>
            </w:r>
          </w:p>
        </w:tc>
        <w:tc>
          <w:tcPr>
            <w:tcW w:w="998" w:type="dxa"/>
            <w:vMerge w:val="restart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017" w:type="dxa"/>
            <w:vMerge w:val="restart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Целевой показатель</w:t>
            </w:r>
          </w:p>
        </w:tc>
        <w:tc>
          <w:tcPr>
            <w:tcW w:w="1630" w:type="dxa"/>
            <w:vMerge w:val="restart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Источник финансирования</w:t>
            </w:r>
          </w:p>
        </w:tc>
        <w:tc>
          <w:tcPr>
            <w:tcW w:w="5225" w:type="dxa"/>
            <w:gridSpan w:val="5"/>
            <w:vAlign w:val="center"/>
          </w:tcPr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 xml:space="preserve">Объем финансирования по годам </w:t>
            </w:r>
          </w:p>
          <w:p w:rsidR="0003587C" w:rsidRPr="0003587C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03587C">
              <w:rPr>
                <w:b/>
                <w:sz w:val="28"/>
                <w:szCs w:val="28"/>
              </w:rPr>
              <w:t>(тыс. руб.)</w:t>
            </w:r>
          </w:p>
        </w:tc>
      </w:tr>
      <w:tr w:rsidR="0003587C" w:rsidRPr="004A0597" w:rsidTr="0003587C">
        <w:trPr>
          <w:cantSplit/>
          <w:tblHeader/>
        </w:trPr>
        <w:tc>
          <w:tcPr>
            <w:tcW w:w="855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9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2022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2025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2026</w:t>
            </w:r>
          </w:p>
        </w:tc>
      </w:tr>
      <w:tr w:rsidR="0003587C" w:rsidRPr="004A0597" w:rsidTr="0003587C">
        <w:trPr>
          <w:cantSplit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15129" w:type="dxa"/>
            <w:gridSpan w:val="10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pacing w:val="-6"/>
                <w:sz w:val="28"/>
                <w:szCs w:val="28"/>
              </w:rPr>
            </w:pPr>
            <w:r w:rsidRPr="004A0597">
              <w:rPr>
                <w:b/>
                <w:spacing w:val="-6"/>
                <w:sz w:val="28"/>
                <w:szCs w:val="28"/>
              </w:rPr>
              <w:t>Обеспечение безопасного и бесперебойного движения автомобильного транспорта по автомобильным дорогам общего пользования местного значения</w:t>
            </w:r>
          </w:p>
        </w:tc>
      </w:tr>
      <w:tr w:rsidR="0003587C" w:rsidRPr="004A0597" w:rsidTr="00B847E8">
        <w:trPr>
          <w:cantSplit/>
          <w:trHeight w:val="1701"/>
        </w:trPr>
        <w:tc>
          <w:tcPr>
            <w:tcW w:w="855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5099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ind w:firstLine="176"/>
              <w:jc w:val="both"/>
              <w:rPr>
                <w:rFonts w:eastAsia="Calibri"/>
                <w:b/>
                <w:sz w:val="28"/>
                <w:szCs w:val="28"/>
              </w:rPr>
            </w:pPr>
            <w:r w:rsidRPr="004A0597">
              <w:rPr>
                <w:rFonts w:eastAsia="Calibri"/>
                <w:b/>
                <w:sz w:val="28"/>
                <w:szCs w:val="28"/>
              </w:rPr>
              <w:t>Организация работ по ремонту автомобильных дорог общего пользования местного значения в рамках реализации приоритетного регионального проекта «Дорога к дому», в том числе услуги по оказанию строительного контроля</w:t>
            </w:r>
          </w:p>
        </w:tc>
        <w:tc>
          <w:tcPr>
            <w:tcW w:w="1160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отдел</w:t>
            </w:r>
          </w:p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</w:p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2022</w:t>
            </w:r>
          </w:p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</w:p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2023-2026</w:t>
            </w:r>
          </w:p>
        </w:tc>
        <w:tc>
          <w:tcPr>
            <w:tcW w:w="1017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1.1</w:t>
            </w:r>
          </w:p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3013,0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2091,6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B847E8" w:rsidRDefault="00204EF8" w:rsidP="00E579F2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B847E8">
              <w:rPr>
                <w:b/>
                <w:sz w:val="28"/>
                <w:szCs w:val="28"/>
              </w:rPr>
              <w:t>1</w:t>
            </w:r>
            <w:r w:rsidR="00F9452F" w:rsidRPr="00B847E8">
              <w:rPr>
                <w:b/>
                <w:sz w:val="28"/>
                <w:szCs w:val="28"/>
              </w:rPr>
              <w:t>6</w:t>
            </w:r>
            <w:r w:rsidR="00E579F2">
              <w:rPr>
                <w:b/>
                <w:sz w:val="28"/>
                <w:szCs w:val="28"/>
              </w:rPr>
              <w:t>63</w:t>
            </w:r>
            <w:r w:rsidR="0003587C" w:rsidRPr="00B847E8">
              <w:rPr>
                <w:b/>
                <w:sz w:val="28"/>
                <w:szCs w:val="28"/>
              </w:rPr>
              <w:t>,</w:t>
            </w:r>
            <w:r w:rsidR="00E579F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303520" w:rsidRDefault="003E79DD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1044,9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303520" w:rsidRDefault="003E79DD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1044</w:t>
            </w:r>
            <w:r w:rsidR="0003587C" w:rsidRPr="0030352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9</w:t>
            </w:r>
          </w:p>
        </w:tc>
      </w:tr>
      <w:tr w:rsidR="0003587C" w:rsidRPr="004A0597" w:rsidTr="00FF4B0B">
        <w:trPr>
          <w:cantSplit/>
          <w:trHeight w:val="1701"/>
        </w:trPr>
        <w:tc>
          <w:tcPr>
            <w:tcW w:w="855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9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160,0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110,1</w:t>
            </w:r>
          </w:p>
        </w:tc>
        <w:tc>
          <w:tcPr>
            <w:tcW w:w="1045" w:type="dxa"/>
            <w:vAlign w:val="center"/>
          </w:tcPr>
          <w:p w:rsidR="0003587C" w:rsidRPr="00B847E8" w:rsidRDefault="00F9452F" w:rsidP="00E579F2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B847E8">
              <w:rPr>
                <w:b/>
                <w:sz w:val="28"/>
                <w:szCs w:val="28"/>
              </w:rPr>
              <w:t>8</w:t>
            </w:r>
            <w:r w:rsidR="00E579F2">
              <w:rPr>
                <w:b/>
                <w:sz w:val="28"/>
                <w:szCs w:val="28"/>
              </w:rPr>
              <w:t>7</w:t>
            </w:r>
            <w:r w:rsidR="0003587C" w:rsidRPr="00B847E8">
              <w:rPr>
                <w:b/>
                <w:sz w:val="28"/>
                <w:szCs w:val="28"/>
              </w:rPr>
              <w:t>,</w:t>
            </w:r>
            <w:r w:rsidR="00E579F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45" w:type="dxa"/>
            <w:vAlign w:val="center"/>
          </w:tcPr>
          <w:p w:rsidR="0003587C" w:rsidRPr="00303520" w:rsidRDefault="003E79DD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="0003587C" w:rsidRPr="0030352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5" w:type="dxa"/>
            <w:vAlign w:val="center"/>
          </w:tcPr>
          <w:p w:rsidR="0003587C" w:rsidRPr="00303520" w:rsidRDefault="003E79DD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  <w:r w:rsidR="0003587C" w:rsidRPr="0030352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03587C" w:rsidRPr="004A0597" w:rsidTr="00B847E8">
        <w:trPr>
          <w:cantSplit/>
          <w:trHeight w:val="1701"/>
        </w:trPr>
        <w:tc>
          <w:tcPr>
            <w:tcW w:w="855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1.1.1</w:t>
            </w:r>
          </w:p>
        </w:tc>
        <w:tc>
          <w:tcPr>
            <w:tcW w:w="5099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 w:rsidRPr="004A0597">
              <w:rPr>
                <w:rFonts w:eastAsia="Calibri"/>
                <w:sz w:val="28"/>
                <w:szCs w:val="28"/>
              </w:rPr>
              <w:t>Автомобильная дорога местного значения «подъезд к кладбищу у д. Менюша» (1,371) км;</w:t>
            </w:r>
          </w:p>
          <w:p w:rsidR="0003587C" w:rsidRPr="004A0597" w:rsidRDefault="0003587C" w:rsidP="0003587C">
            <w:pPr>
              <w:spacing w:line="320" w:lineRule="atLeast"/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 w:rsidRPr="004A0597">
              <w:rPr>
                <w:rFonts w:eastAsia="Calibri"/>
                <w:sz w:val="28"/>
                <w:szCs w:val="28"/>
              </w:rPr>
              <w:t>Участок автомобильной дороги «Новгород-Псков» - Голино - «Новгород-Псков» - Дубовицы - Оспино (ПК2+476 до ПК4+451)  (1,975) км.</w:t>
            </w:r>
          </w:p>
        </w:tc>
        <w:tc>
          <w:tcPr>
            <w:tcW w:w="1160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отдел</w:t>
            </w:r>
          </w:p>
        </w:tc>
        <w:tc>
          <w:tcPr>
            <w:tcW w:w="998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1.1</w:t>
            </w:r>
          </w:p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2159,1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922F04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</w:tr>
      <w:tr w:rsidR="0003587C" w:rsidRPr="004A0597" w:rsidTr="00FF4B0B">
        <w:trPr>
          <w:cantSplit/>
          <w:trHeight w:val="1701"/>
        </w:trPr>
        <w:tc>
          <w:tcPr>
            <w:tcW w:w="855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114,7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</w:tr>
      <w:tr w:rsidR="0003587C" w:rsidRPr="004A0597" w:rsidTr="00B847E8">
        <w:trPr>
          <w:cantSplit/>
          <w:trHeight w:val="1701"/>
        </w:trPr>
        <w:tc>
          <w:tcPr>
            <w:tcW w:w="855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lastRenderedPageBreak/>
              <w:t>1.1.2</w:t>
            </w:r>
          </w:p>
        </w:tc>
        <w:tc>
          <w:tcPr>
            <w:tcW w:w="5099" w:type="dxa"/>
            <w:vMerge w:val="restart"/>
            <w:vAlign w:val="center"/>
          </w:tcPr>
          <w:p w:rsidR="0003587C" w:rsidRPr="004A0597" w:rsidRDefault="0003587C" w:rsidP="0003587C">
            <w:pPr>
              <w:tabs>
                <w:tab w:val="left" w:pos="377"/>
              </w:tabs>
              <w:spacing w:line="320" w:lineRule="atLeast"/>
              <w:ind w:firstLine="176"/>
              <w:jc w:val="both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Оказание услуги по строительному контролю за выполнением работ по объекту:</w:t>
            </w:r>
          </w:p>
          <w:p w:rsidR="0003587C" w:rsidRPr="004A0597" w:rsidRDefault="0003587C" w:rsidP="0003587C">
            <w:pPr>
              <w:tabs>
                <w:tab w:val="left" w:pos="377"/>
                <w:tab w:val="left" w:pos="459"/>
              </w:tabs>
              <w:spacing w:line="320" w:lineRule="atLeast"/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 w:rsidRPr="004A0597">
              <w:rPr>
                <w:rFonts w:eastAsia="Calibri"/>
                <w:sz w:val="28"/>
                <w:szCs w:val="28"/>
              </w:rPr>
              <w:t>- автомобильная дорога местного значения «подъезд к кладбищу у д. Менюша» (1,371) км;</w:t>
            </w:r>
          </w:p>
          <w:p w:rsidR="0003587C" w:rsidRPr="004A0597" w:rsidRDefault="0003587C" w:rsidP="0003587C">
            <w:pPr>
              <w:tabs>
                <w:tab w:val="left" w:pos="377"/>
              </w:tabs>
              <w:spacing w:line="320" w:lineRule="atLeast"/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 w:rsidRPr="004A0597">
              <w:rPr>
                <w:rFonts w:eastAsia="Calibri"/>
                <w:sz w:val="28"/>
                <w:szCs w:val="28"/>
              </w:rPr>
              <w:t>- участок автомобильной дороги «Новгород-Псков» - Голино - «Новгород – Псков» -Дубовицы – Оспино (ПК2+476 до ПК4+451)  (1,975) км.</w:t>
            </w:r>
          </w:p>
        </w:tc>
        <w:tc>
          <w:tcPr>
            <w:tcW w:w="1160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отдел</w:t>
            </w:r>
          </w:p>
        </w:tc>
        <w:tc>
          <w:tcPr>
            <w:tcW w:w="998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1.1</w:t>
            </w:r>
          </w:p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28,5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</w:tr>
      <w:tr w:rsidR="0003587C" w:rsidRPr="004A0597" w:rsidTr="0003587C">
        <w:trPr>
          <w:cantSplit/>
          <w:trHeight w:val="1701"/>
        </w:trPr>
        <w:tc>
          <w:tcPr>
            <w:tcW w:w="855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99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1,6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</w:tr>
      <w:tr w:rsidR="0003587C" w:rsidRPr="004A0597" w:rsidTr="00B847E8">
        <w:trPr>
          <w:cantSplit/>
          <w:trHeight w:val="737"/>
        </w:trPr>
        <w:tc>
          <w:tcPr>
            <w:tcW w:w="855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1.1.3</w:t>
            </w:r>
          </w:p>
        </w:tc>
        <w:tc>
          <w:tcPr>
            <w:tcW w:w="5099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both"/>
              <w:rPr>
                <w:rFonts w:eastAsia="Calibri"/>
                <w:sz w:val="28"/>
                <w:szCs w:val="28"/>
              </w:rPr>
            </w:pPr>
            <w:r w:rsidRPr="004A0597">
              <w:rPr>
                <w:rFonts w:eastAsia="Calibri"/>
                <w:sz w:val="28"/>
                <w:szCs w:val="28"/>
              </w:rPr>
              <w:t>- участок автомобильной дороги «Новгород – Псков» - Голино - «Новгород – Псков» - Дубовицы – Оспино (0,8225) км.</w:t>
            </w:r>
          </w:p>
        </w:tc>
        <w:tc>
          <w:tcPr>
            <w:tcW w:w="1160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отдел</w:t>
            </w:r>
          </w:p>
        </w:tc>
        <w:tc>
          <w:tcPr>
            <w:tcW w:w="998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1.1</w:t>
            </w:r>
          </w:p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481,9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</w:tr>
      <w:tr w:rsidR="0003587C" w:rsidRPr="004A0597" w:rsidTr="0003587C">
        <w:trPr>
          <w:cantSplit/>
          <w:trHeight w:val="737"/>
        </w:trPr>
        <w:tc>
          <w:tcPr>
            <w:tcW w:w="855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25,5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</w:tr>
      <w:tr w:rsidR="0003587C" w:rsidRPr="004A0597" w:rsidTr="00B847E8">
        <w:trPr>
          <w:cantSplit/>
          <w:trHeight w:val="1134"/>
        </w:trPr>
        <w:tc>
          <w:tcPr>
            <w:tcW w:w="855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1.1.4</w:t>
            </w:r>
          </w:p>
        </w:tc>
        <w:tc>
          <w:tcPr>
            <w:tcW w:w="5099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ind w:firstLine="176"/>
              <w:jc w:val="both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Оказание услуги по строительному контролю за выполнением работ по объекту:</w:t>
            </w:r>
          </w:p>
          <w:p w:rsidR="0003587C" w:rsidRPr="004A0597" w:rsidRDefault="0003587C" w:rsidP="0003587C">
            <w:pPr>
              <w:spacing w:line="320" w:lineRule="atLeast"/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 w:rsidRPr="004A0597">
              <w:rPr>
                <w:rFonts w:eastAsia="Calibri"/>
                <w:sz w:val="28"/>
                <w:szCs w:val="28"/>
              </w:rPr>
              <w:t>- участок автомобильной дороги «Новгород-Псков» - Голино - «Новгород – Псков» - Дубовицы – Оспино (0,8225) км.</w:t>
            </w:r>
          </w:p>
        </w:tc>
        <w:tc>
          <w:tcPr>
            <w:tcW w:w="1160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отдел</w:t>
            </w:r>
          </w:p>
        </w:tc>
        <w:tc>
          <w:tcPr>
            <w:tcW w:w="998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1.1</w:t>
            </w:r>
          </w:p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13,4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</w:tr>
      <w:tr w:rsidR="0003587C" w:rsidRPr="004A0597" w:rsidTr="0003587C">
        <w:trPr>
          <w:cantSplit/>
          <w:trHeight w:val="1134"/>
        </w:trPr>
        <w:tc>
          <w:tcPr>
            <w:tcW w:w="855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0,8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</w:tr>
      <w:tr w:rsidR="0003587C" w:rsidRPr="004A0597" w:rsidTr="00B847E8">
        <w:trPr>
          <w:cantSplit/>
          <w:trHeight w:val="907"/>
        </w:trPr>
        <w:tc>
          <w:tcPr>
            <w:tcW w:w="855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1.1.5</w:t>
            </w:r>
          </w:p>
        </w:tc>
        <w:tc>
          <w:tcPr>
            <w:tcW w:w="5099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both"/>
              <w:rPr>
                <w:rFonts w:eastAsia="Calibri"/>
                <w:sz w:val="28"/>
                <w:szCs w:val="28"/>
              </w:rPr>
            </w:pPr>
            <w:r w:rsidRPr="004A0597">
              <w:rPr>
                <w:rFonts w:eastAsia="Calibri"/>
                <w:sz w:val="28"/>
                <w:szCs w:val="28"/>
              </w:rPr>
              <w:t>- участок автомобильной дороги «Новгород – Псков» - Голино - «Новгород – Псков» - Дубовицы – Оспино (ПК1+328,5 до ПК1+653,5) (0,325) км.</w:t>
            </w:r>
          </w:p>
        </w:tc>
        <w:tc>
          <w:tcPr>
            <w:tcW w:w="1160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отдел</w:t>
            </w:r>
          </w:p>
        </w:tc>
        <w:tc>
          <w:tcPr>
            <w:tcW w:w="998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1.1</w:t>
            </w:r>
          </w:p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330,1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</w:tr>
      <w:tr w:rsidR="0003587C" w:rsidRPr="004A0597" w:rsidTr="0003587C">
        <w:trPr>
          <w:cantSplit/>
          <w:trHeight w:val="907"/>
        </w:trPr>
        <w:tc>
          <w:tcPr>
            <w:tcW w:w="855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17,4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</w:tr>
      <w:tr w:rsidR="0003587C" w:rsidRPr="004A0597" w:rsidTr="00B847E8">
        <w:trPr>
          <w:cantSplit/>
          <w:trHeight w:val="567"/>
        </w:trPr>
        <w:tc>
          <w:tcPr>
            <w:tcW w:w="855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lastRenderedPageBreak/>
              <w:t>1.1.6</w:t>
            </w:r>
          </w:p>
        </w:tc>
        <w:tc>
          <w:tcPr>
            <w:tcW w:w="5099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both"/>
              <w:rPr>
                <w:rFonts w:eastAsia="Calibri"/>
                <w:sz w:val="28"/>
                <w:szCs w:val="28"/>
              </w:rPr>
            </w:pPr>
            <w:r w:rsidRPr="004A0597">
              <w:rPr>
                <w:rFonts w:eastAsia="Calibri"/>
                <w:sz w:val="28"/>
                <w:szCs w:val="28"/>
              </w:rPr>
              <w:t>- участок автомобильной  дороги ПК 0+250 км до ПК0+579,5 км «Новгород -Псков» - Голино - «Новгород - Псков» (0,3295) км.</w:t>
            </w:r>
          </w:p>
        </w:tc>
        <w:tc>
          <w:tcPr>
            <w:tcW w:w="1160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2023</w:t>
            </w:r>
          </w:p>
        </w:tc>
        <w:tc>
          <w:tcPr>
            <w:tcW w:w="1017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1.1</w:t>
            </w:r>
          </w:p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2064,2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</w:tr>
      <w:tr w:rsidR="0003587C" w:rsidRPr="004A0597" w:rsidTr="0003587C">
        <w:trPr>
          <w:cantSplit/>
          <w:trHeight w:val="567"/>
        </w:trPr>
        <w:tc>
          <w:tcPr>
            <w:tcW w:w="855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rFonts w:eastAsia="Calibri"/>
                <w:b/>
                <w:sz w:val="28"/>
                <w:szCs w:val="28"/>
                <w:u w:val="single"/>
              </w:rPr>
            </w:pPr>
          </w:p>
        </w:tc>
        <w:tc>
          <w:tcPr>
            <w:tcW w:w="1160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108,7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</w:tr>
      <w:tr w:rsidR="0003587C" w:rsidRPr="004A0597" w:rsidTr="00B847E8">
        <w:trPr>
          <w:cantSplit/>
          <w:trHeight w:val="1021"/>
        </w:trPr>
        <w:tc>
          <w:tcPr>
            <w:tcW w:w="855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1.1.7</w:t>
            </w:r>
          </w:p>
        </w:tc>
        <w:tc>
          <w:tcPr>
            <w:tcW w:w="5099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ind w:firstLine="176"/>
              <w:jc w:val="both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Оказание услуги по строительному контролю за выполнением работ по объекту:</w:t>
            </w:r>
          </w:p>
          <w:p w:rsidR="0003587C" w:rsidRPr="004A0597" w:rsidRDefault="0003587C" w:rsidP="0003587C">
            <w:pPr>
              <w:spacing w:line="320" w:lineRule="atLeast"/>
              <w:ind w:firstLine="176"/>
              <w:jc w:val="both"/>
              <w:rPr>
                <w:sz w:val="28"/>
                <w:szCs w:val="28"/>
              </w:rPr>
            </w:pPr>
            <w:r w:rsidRPr="004A0597">
              <w:rPr>
                <w:rFonts w:eastAsia="Calibri"/>
                <w:sz w:val="28"/>
                <w:szCs w:val="28"/>
              </w:rPr>
              <w:t>- участок автомобильной  дороги ПК 0+250 км до ПК0+579,5 км «Новгород - Псков» - Голино -  «Новгород - Псков» (0,3295) км.</w:t>
            </w:r>
          </w:p>
        </w:tc>
        <w:tc>
          <w:tcPr>
            <w:tcW w:w="1160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2023</w:t>
            </w:r>
          </w:p>
        </w:tc>
        <w:tc>
          <w:tcPr>
            <w:tcW w:w="1017" w:type="dxa"/>
            <w:vMerge w:val="restart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1.1</w:t>
            </w:r>
          </w:p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27,4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</w:tr>
      <w:tr w:rsidR="0003587C" w:rsidRPr="004A0597" w:rsidTr="00FF4B0B">
        <w:trPr>
          <w:cantSplit/>
          <w:trHeight w:val="1021"/>
        </w:trPr>
        <w:tc>
          <w:tcPr>
            <w:tcW w:w="855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4A0597">
              <w:rPr>
                <w:b/>
                <w:sz w:val="28"/>
                <w:szCs w:val="28"/>
              </w:rPr>
              <w:t>1,4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A0597">
              <w:rPr>
                <w:sz w:val="28"/>
                <w:szCs w:val="28"/>
              </w:rPr>
              <w:t>0,0</w:t>
            </w:r>
          </w:p>
        </w:tc>
      </w:tr>
      <w:tr w:rsidR="0003587C" w:rsidRPr="004A0597" w:rsidTr="00B847E8">
        <w:trPr>
          <w:cantSplit/>
          <w:trHeight w:val="737"/>
        </w:trPr>
        <w:tc>
          <w:tcPr>
            <w:tcW w:w="855" w:type="dxa"/>
            <w:vMerge w:val="restart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1.1.8</w:t>
            </w:r>
          </w:p>
        </w:tc>
        <w:tc>
          <w:tcPr>
            <w:tcW w:w="5099" w:type="dxa"/>
            <w:vMerge w:val="restart"/>
            <w:vAlign w:val="center"/>
          </w:tcPr>
          <w:p w:rsidR="0003587C" w:rsidRPr="00401445" w:rsidRDefault="0003587C" w:rsidP="00204EF8">
            <w:pPr>
              <w:spacing w:line="320" w:lineRule="atLeast"/>
              <w:jc w:val="both"/>
              <w:rPr>
                <w:sz w:val="28"/>
                <w:szCs w:val="28"/>
              </w:rPr>
            </w:pPr>
            <w:r w:rsidRPr="00401445">
              <w:rPr>
                <w:rFonts w:eastAsia="Calibri"/>
                <w:sz w:val="28"/>
                <w:szCs w:val="28"/>
              </w:rPr>
              <w:t>- участок автомобильной дороги от ПК0+579,5 км до ПК0+</w:t>
            </w:r>
            <w:r w:rsidR="00F7786B">
              <w:rPr>
                <w:rFonts w:eastAsia="Calibri"/>
                <w:sz w:val="28"/>
                <w:szCs w:val="28"/>
              </w:rPr>
              <w:t>7</w:t>
            </w:r>
            <w:r w:rsidR="00204EF8">
              <w:rPr>
                <w:rFonts w:eastAsia="Calibri"/>
                <w:sz w:val="28"/>
                <w:szCs w:val="28"/>
              </w:rPr>
              <w:t>99</w:t>
            </w:r>
            <w:r w:rsidRPr="00401445">
              <w:rPr>
                <w:rFonts w:eastAsia="Calibri"/>
                <w:sz w:val="28"/>
                <w:szCs w:val="28"/>
              </w:rPr>
              <w:t>,5 «Новгород-Псков»-Голино- «Новгород-Псков» (0,</w:t>
            </w:r>
            <w:r w:rsidR="00204EF8">
              <w:rPr>
                <w:rFonts w:eastAsia="Calibri"/>
                <w:sz w:val="28"/>
                <w:szCs w:val="28"/>
              </w:rPr>
              <w:t>2</w:t>
            </w:r>
            <w:r w:rsidR="00F7786B">
              <w:rPr>
                <w:rFonts w:eastAsia="Calibri"/>
                <w:sz w:val="28"/>
                <w:szCs w:val="28"/>
              </w:rPr>
              <w:t>2</w:t>
            </w:r>
            <w:r w:rsidRPr="00401445">
              <w:rPr>
                <w:rFonts w:eastAsia="Calibri"/>
                <w:sz w:val="28"/>
                <w:szCs w:val="28"/>
              </w:rPr>
              <w:t>) км.</w:t>
            </w:r>
          </w:p>
        </w:tc>
        <w:tc>
          <w:tcPr>
            <w:tcW w:w="1160" w:type="dxa"/>
            <w:vMerge w:val="restart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2024</w:t>
            </w:r>
          </w:p>
        </w:tc>
        <w:tc>
          <w:tcPr>
            <w:tcW w:w="1017" w:type="dxa"/>
            <w:vMerge w:val="restart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1.1</w:t>
            </w:r>
          </w:p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B847E8" w:rsidRDefault="00F9452F" w:rsidP="00E579F2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B847E8">
              <w:rPr>
                <w:b/>
                <w:sz w:val="28"/>
                <w:szCs w:val="28"/>
              </w:rPr>
              <w:t>1</w:t>
            </w:r>
            <w:r w:rsidR="00E579F2">
              <w:rPr>
                <w:b/>
                <w:sz w:val="28"/>
                <w:szCs w:val="28"/>
              </w:rPr>
              <w:t>628</w:t>
            </w:r>
            <w:r w:rsidR="0003587C" w:rsidRPr="00B847E8">
              <w:rPr>
                <w:b/>
                <w:sz w:val="28"/>
                <w:szCs w:val="28"/>
              </w:rPr>
              <w:t>,</w:t>
            </w:r>
            <w:r w:rsidR="00E579F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922F04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922F04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0,0</w:t>
            </w:r>
          </w:p>
        </w:tc>
      </w:tr>
      <w:tr w:rsidR="0003587C" w:rsidRPr="004A0597" w:rsidTr="0003587C">
        <w:trPr>
          <w:cantSplit/>
          <w:trHeight w:val="737"/>
        </w:trPr>
        <w:tc>
          <w:tcPr>
            <w:tcW w:w="855" w:type="dxa"/>
            <w:vMerge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vMerge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B847E8" w:rsidRDefault="00E579F2" w:rsidP="00E579F2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</w:t>
            </w:r>
            <w:r w:rsidR="0003587C" w:rsidRPr="00B847E8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5" w:type="dxa"/>
            <w:vAlign w:val="center"/>
          </w:tcPr>
          <w:p w:rsidR="0003587C" w:rsidRPr="00922F04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922F04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0,0</w:t>
            </w:r>
          </w:p>
        </w:tc>
      </w:tr>
      <w:tr w:rsidR="0003587C" w:rsidRPr="004A0597" w:rsidTr="00B847E8">
        <w:trPr>
          <w:cantSplit/>
          <w:trHeight w:val="1134"/>
        </w:trPr>
        <w:tc>
          <w:tcPr>
            <w:tcW w:w="855" w:type="dxa"/>
            <w:vMerge w:val="restart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1.1.9</w:t>
            </w:r>
          </w:p>
        </w:tc>
        <w:tc>
          <w:tcPr>
            <w:tcW w:w="5099" w:type="dxa"/>
            <w:vMerge w:val="restart"/>
            <w:vAlign w:val="center"/>
          </w:tcPr>
          <w:p w:rsidR="0003587C" w:rsidRPr="00401445" w:rsidRDefault="0003587C" w:rsidP="0003587C">
            <w:pPr>
              <w:spacing w:line="320" w:lineRule="atLeast"/>
              <w:ind w:firstLine="176"/>
              <w:jc w:val="both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Оказание услуги по строительному контролю за выполнением работ по объекту:</w:t>
            </w:r>
          </w:p>
          <w:p w:rsidR="00204EF8" w:rsidRDefault="0003587C" w:rsidP="00204EF8">
            <w:pPr>
              <w:spacing w:line="320" w:lineRule="atLeast"/>
              <w:ind w:firstLine="176"/>
              <w:jc w:val="both"/>
              <w:rPr>
                <w:rFonts w:eastAsia="Calibri"/>
                <w:sz w:val="28"/>
                <w:szCs w:val="28"/>
              </w:rPr>
            </w:pPr>
            <w:r w:rsidRPr="00401445">
              <w:rPr>
                <w:rFonts w:eastAsia="Calibri"/>
                <w:sz w:val="28"/>
                <w:szCs w:val="28"/>
              </w:rPr>
              <w:t xml:space="preserve">- участок автомобильной  дороги </w:t>
            </w:r>
          </w:p>
          <w:p w:rsidR="0003587C" w:rsidRPr="00401445" w:rsidRDefault="0003587C" w:rsidP="00204EF8">
            <w:pPr>
              <w:spacing w:line="320" w:lineRule="atLeast"/>
              <w:ind w:firstLine="176"/>
              <w:jc w:val="both"/>
              <w:rPr>
                <w:sz w:val="28"/>
                <w:szCs w:val="28"/>
              </w:rPr>
            </w:pPr>
            <w:r w:rsidRPr="00401445">
              <w:rPr>
                <w:rFonts w:eastAsia="Calibri"/>
                <w:sz w:val="28"/>
                <w:szCs w:val="28"/>
              </w:rPr>
              <w:t>от ПК0+579,5 км до ПК0+</w:t>
            </w:r>
            <w:r w:rsidR="00F7786B">
              <w:rPr>
                <w:rFonts w:eastAsia="Calibri"/>
                <w:sz w:val="28"/>
                <w:szCs w:val="28"/>
              </w:rPr>
              <w:t>7</w:t>
            </w:r>
            <w:r w:rsidR="00204EF8">
              <w:rPr>
                <w:rFonts w:eastAsia="Calibri"/>
                <w:sz w:val="28"/>
                <w:szCs w:val="28"/>
              </w:rPr>
              <w:t>99</w:t>
            </w:r>
            <w:r w:rsidRPr="00401445">
              <w:rPr>
                <w:rFonts w:eastAsia="Calibri"/>
                <w:sz w:val="28"/>
                <w:szCs w:val="28"/>
              </w:rPr>
              <w:t>,5 «Новгород-Псков»-Голино- «Новгород-Псков» (0,</w:t>
            </w:r>
            <w:r w:rsidR="00F7786B">
              <w:rPr>
                <w:rFonts w:eastAsia="Calibri"/>
                <w:sz w:val="28"/>
                <w:szCs w:val="28"/>
              </w:rPr>
              <w:t>2</w:t>
            </w:r>
            <w:r w:rsidR="00204EF8">
              <w:rPr>
                <w:rFonts w:eastAsia="Calibri"/>
                <w:sz w:val="28"/>
                <w:szCs w:val="28"/>
              </w:rPr>
              <w:t>2</w:t>
            </w:r>
            <w:r w:rsidRPr="00401445">
              <w:rPr>
                <w:rFonts w:eastAsia="Calibri"/>
                <w:sz w:val="28"/>
                <w:szCs w:val="28"/>
              </w:rPr>
              <w:t>) км.</w:t>
            </w:r>
          </w:p>
        </w:tc>
        <w:tc>
          <w:tcPr>
            <w:tcW w:w="1160" w:type="dxa"/>
            <w:vMerge w:val="restart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2024</w:t>
            </w:r>
          </w:p>
        </w:tc>
        <w:tc>
          <w:tcPr>
            <w:tcW w:w="1017" w:type="dxa"/>
            <w:vMerge w:val="restart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1.1</w:t>
            </w:r>
          </w:p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B847E8" w:rsidRDefault="00F9452F" w:rsidP="00E579F2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B847E8">
              <w:rPr>
                <w:b/>
                <w:sz w:val="28"/>
                <w:szCs w:val="28"/>
              </w:rPr>
              <w:t>34</w:t>
            </w:r>
            <w:r w:rsidR="0003587C" w:rsidRPr="00B847E8">
              <w:rPr>
                <w:b/>
                <w:sz w:val="28"/>
                <w:szCs w:val="28"/>
              </w:rPr>
              <w:t>,</w:t>
            </w:r>
            <w:r w:rsidR="00E579F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922F04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922F04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922F04">
              <w:rPr>
                <w:sz w:val="28"/>
                <w:szCs w:val="28"/>
              </w:rPr>
              <w:t>0,0</w:t>
            </w:r>
          </w:p>
        </w:tc>
      </w:tr>
      <w:tr w:rsidR="0003587C" w:rsidRPr="004A0597" w:rsidTr="0031628D">
        <w:trPr>
          <w:cantSplit/>
          <w:trHeight w:val="1134"/>
        </w:trPr>
        <w:tc>
          <w:tcPr>
            <w:tcW w:w="855" w:type="dxa"/>
            <w:vMerge/>
            <w:vAlign w:val="center"/>
          </w:tcPr>
          <w:p w:rsidR="0003587C" w:rsidRPr="004A0597" w:rsidRDefault="0003587C" w:rsidP="0003587C">
            <w:pPr>
              <w:spacing w:line="320" w:lineRule="atLeast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5099" w:type="dxa"/>
            <w:vMerge/>
            <w:vAlign w:val="center"/>
          </w:tcPr>
          <w:p w:rsidR="0003587C" w:rsidRPr="00401445" w:rsidRDefault="0003587C" w:rsidP="0003587C">
            <w:pPr>
              <w:spacing w:line="32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401445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401445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B847E8" w:rsidRDefault="00F9452F" w:rsidP="00E579F2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B847E8">
              <w:rPr>
                <w:b/>
                <w:sz w:val="28"/>
                <w:szCs w:val="28"/>
              </w:rPr>
              <w:t>1</w:t>
            </w:r>
            <w:r w:rsidR="0003587C" w:rsidRPr="00B847E8">
              <w:rPr>
                <w:b/>
                <w:sz w:val="28"/>
                <w:szCs w:val="28"/>
              </w:rPr>
              <w:t>,</w:t>
            </w:r>
            <w:r w:rsidR="00E579F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45" w:type="dxa"/>
            <w:vAlign w:val="center"/>
          </w:tcPr>
          <w:p w:rsidR="0003587C" w:rsidRPr="003E79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E79D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3E79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E79DD">
              <w:rPr>
                <w:sz w:val="28"/>
                <w:szCs w:val="28"/>
              </w:rPr>
              <w:t>0,0</w:t>
            </w:r>
          </w:p>
        </w:tc>
      </w:tr>
      <w:tr w:rsidR="0003587C" w:rsidRPr="00005CDD" w:rsidTr="00B847E8">
        <w:trPr>
          <w:cantSplit/>
          <w:trHeight w:val="851"/>
        </w:trPr>
        <w:tc>
          <w:tcPr>
            <w:tcW w:w="855" w:type="dxa"/>
            <w:vMerge w:val="restart"/>
            <w:vAlign w:val="center"/>
          </w:tcPr>
          <w:p w:rsidR="0003587C" w:rsidRPr="00005CDD" w:rsidRDefault="0003587C" w:rsidP="0003587C">
            <w:pPr>
              <w:spacing w:line="320" w:lineRule="atLeast"/>
              <w:ind w:left="-108" w:right="-104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1.1.10</w:t>
            </w:r>
          </w:p>
        </w:tc>
        <w:tc>
          <w:tcPr>
            <w:tcW w:w="5099" w:type="dxa"/>
            <w:vMerge w:val="restart"/>
            <w:vAlign w:val="center"/>
          </w:tcPr>
          <w:p w:rsidR="0003587C" w:rsidRPr="00005CDD" w:rsidRDefault="0003587C" w:rsidP="0003587C">
            <w:pPr>
              <w:spacing w:line="320" w:lineRule="atLeast"/>
              <w:jc w:val="both"/>
              <w:rPr>
                <w:sz w:val="28"/>
                <w:szCs w:val="28"/>
              </w:rPr>
            </w:pPr>
            <w:r w:rsidRPr="00005CDD">
              <w:rPr>
                <w:rFonts w:eastAsia="Calibri"/>
                <w:sz w:val="28"/>
                <w:szCs w:val="28"/>
              </w:rPr>
              <w:t>- участок автомобильной  дороги ПК7+400 км до ПК7+800 км «Новгород-Псков»-Голино- «Новгород-Псков» (0,4) км.</w:t>
            </w:r>
          </w:p>
        </w:tc>
        <w:tc>
          <w:tcPr>
            <w:tcW w:w="1160" w:type="dxa"/>
            <w:vMerge w:val="restart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2025</w:t>
            </w:r>
          </w:p>
        </w:tc>
        <w:tc>
          <w:tcPr>
            <w:tcW w:w="1017" w:type="dxa"/>
            <w:vMerge w:val="restart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1.1</w:t>
            </w:r>
          </w:p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3E79DD" w:rsidRDefault="003E79DD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E79DD">
              <w:rPr>
                <w:b/>
                <w:sz w:val="28"/>
                <w:szCs w:val="28"/>
              </w:rPr>
              <w:t>1022</w:t>
            </w:r>
            <w:r w:rsidR="0003587C" w:rsidRPr="003E79DD">
              <w:rPr>
                <w:b/>
                <w:sz w:val="28"/>
                <w:szCs w:val="28"/>
              </w:rPr>
              <w:t>,</w:t>
            </w:r>
            <w:r w:rsidRPr="003E79DD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3E79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E79DD">
              <w:rPr>
                <w:sz w:val="28"/>
                <w:szCs w:val="28"/>
              </w:rPr>
              <w:t>0,0</w:t>
            </w:r>
          </w:p>
        </w:tc>
      </w:tr>
      <w:tr w:rsidR="0003587C" w:rsidRPr="00005CDD" w:rsidTr="0003587C">
        <w:trPr>
          <w:cantSplit/>
          <w:trHeight w:val="851"/>
        </w:trPr>
        <w:tc>
          <w:tcPr>
            <w:tcW w:w="855" w:type="dxa"/>
            <w:vMerge/>
            <w:vAlign w:val="center"/>
          </w:tcPr>
          <w:p w:rsidR="0003587C" w:rsidRPr="00005CDD" w:rsidRDefault="0003587C" w:rsidP="0003587C">
            <w:pPr>
              <w:spacing w:line="320" w:lineRule="atLeast"/>
              <w:ind w:left="-108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vMerge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3E79DD" w:rsidRDefault="003E79DD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E79DD">
              <w:rPr>
                <w:b/>
                <w:sz w:val="28"/>
                <w:szCs w:val="28"/>
              </w:rPr>
              <w:t>53</w:t>
            </w:r>
            <w:r w:rsidR="0003587C" w:rsidRPr="003E79DD">
              <w:rPr>
                <w:b/>
                <w:sz w:val="28"/>
                <w:szCs w:val="28"/>
              </w:rPr>
              <w:t>,</w:t>
            </w:r>
            <w:r w:rsidRPr="003E79DD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45" w:type="dxa"/>
            <w:vAlign w:val="center"/>
          </w:tcPr>
          <w:p w:rsidR="0003587C" w:rsidRPr="003E79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E79DD">
              <w:rPr>
                <w:sz w:val="28"/>
                <w:szCs w:val="28"/>
              </w:rPr>
              <w:t>0,0</w:t>
            </w:r>
          </w:p>
        </w:tc>
      </w:tr>
      <w:tr w:rsidR="0003587C" w:rsidRPr="00005CDD" w:rsidTr="00B847E8">
        <w:trPr>
          <w:cantSplit/>
          <w:trHeight w:val="1134"/>
        </w:trPr>
        <w:tc>
          <w:tcPr>
            <w:tcW w:w="855" w:type="dxa"/>
            <w:vMerge w:val="restart"/>
            <w:vAlign w:val="center"/>
          </w:tcPr>
          <w:p w:rsidR="0003587C" w:rsidRPr="00005CDD" w:rsidRDefault="0003587C" w:rsidP="0003587C">
            <w:pPr>
              <w:spacing w:line="320" w:lineRule="atLeast"/>
              <w:ind w:left="-108" w:right="-104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lastRenderedPageBreak/>
              <w:t>1.1.11</w:t>
            </w:r>
          </w:p>
        </w:tc>
        <w:tc>
          <w:tcPr>
            <w:tcW w:w="5099" w:type="dxa"/>
            <w:vMerge w:val="restart"/>
            <w:vAlign w:val="center"/>
          </w:tcPr>
          <w:p w:rsidR="0003587C" w:rsidRPr="00005CDD" w:rsidRDefault="0003587C" w:rsidP="0003587C">
            <w:pPr>
              <w:spacing w:line="320" w:lineRule="atLeast"/>
              <w:ind w:firstLine="176"/>
              <w:jc w:val="both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Оказание услуги по строительному контролю за выполнением работ по объекту:</w:t>
            </w:r>
          </w:p>
          <w:p w:rsidR="0003587C" w:rsidRPr="00005CDD" w:rsidRDefault="0003587C" w:rsidP="0003587C">
            <w:pPr>
              <w:spacing w:line="320" w:lineRule="atLeast"/>
              <w:ind w:firstLine="176"/>
              <w:jc w:val="both"/>
              <w:rPr>
                <w:sz w:val="28"/>
                <w:szCs w:val="28"/>
              </w:rPr>
            </w:pPr>
            <w:r w:rsidRPr="00005CDD">
              <w:rPr>
                <w:rFonts w:eastAsia="Calibri"/>
                <w:sz w:val="28"/>
                <w:szCs w:val="28"/>
              </w:rPr>
              <w:t>- участок автомобильной  дороги ПК ПК7+200 км до ПК7+800 км «Новгород-Псков»-Голино- «Новгород-Псков» (0,4) км.</w:t>
            </w:r>
          </w:p>
        </w:tc>
        <w:tc>
          <w:tcPr>
            <w:tcW w:w="1160" w:type="dxa"/>
            <w:vMerge w:val="restart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2025</w:t>
            </w:r>
          </w:p>
        </w:tc>
        <w:tc>
          <w:tcPr>
            <w:tcW w:w="1017" w:type="dxa"/>
            <w:vMerge w:val="restart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1.1</w:t>
            </w:r>
          </w:p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3E79DD" w:rsidRDefault="003E79DD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E79DD">
              <w:rPr>
                <w:b/>
                <w:sz w:val="28"/>
                <w:szCs w:val="28"/>
              </w:rPr>
              <w:t>22</w:t>
            </w:r>
            <w:r w:rsidR="0003587C" w:rsidRPr="003E79DD">
              <w:rPr>
                <w:b/>
                <w:sz w:val="28"/>
                <w:szCs w:val="28"/>
              </w:rPr>
              <w:t>,3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3E79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E79DD">
              <w:rPr>
                <w:sz w:val="28"/>
                <w:szCs w:val="28"/>
              </w:rPr>
              <w:t>0,0</w:t>
            </w:r>
          </w:p>
        </w:tc>
      </w:tr>
      <w:tr w:rsidR="0003587C" w:rsidRPr="00005CDD" w:rsidTr="0003587C">
        <w:trPr>
          <w:cantSplit/>
          <w:trHeight w:val="1134"/>
        </w:trPr>
        <w:tc>
          <w:tcPr>
            <w:tcW w:w="855" w:type="dxa"/>
            <w:vMerge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vMerge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005C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005CD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3E79DD" w:rsidRDefault="003E79DD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E79DD">
              <w:rPr>
                <w:b/>
                <w:sz w:val="28"/>
                <w:szCs w:val="28"/>
              </w:rPr>
              <w:t>1</w:t>
            </w:r>
            <w:r w:rsidR="0003587C" w:rsidRPr="003E79DD">
              <w:rPr>
                <w:b/>
                <w:sz w:val="28"/>
                <w:szCs w:val="28"/>
              </w:rPr>
              <w:t>,</w:t>
            </w:r>
            <w:r w:rsidRPr="003E79D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45" w:type="dxa"/>
            <w:vAlign w:val="center"/>
          </w:tcPr>
          <w:p w:rsidR="0003587C" w:rsidRPr="003E79DD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E79DD">
              <w:rPr>
                <w:sz w:val="28"/>
                <w:szCs w:val="28"/>
              </w:rPr>
              <w:t>0,0</w:t>
            </w:r>
          </w:p>
        </w:tc>
      </w:tr>
      <w:tr w:rsidR="003E79DD" w:rsidRPr="00303520" w:rsidTr="00B847E8">
        <w:trPr>
          <w:cantSplit/>
          <w:trHeight w:val="737"/>
        </w:trPr>
        <w:tc>
          <w:tcPr>
            <w:tcW w:w="855" w:type="dxa"/>
            <w:vMerge w:val="restart"/>
            <w:vAlign w:val="center"/>
          </w:tcPr>
          <w:p w:rsidR="003E79DD" w:rsidRPr="00303520" w:rsidRDefault="003E79DD" w:rsidP="0003587C">
            <w:pPr>
              <w:spacing w:line="320" w:lineRule="atLeast"/>
              <w:ind w:left="-108" w:right="-104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1.1.12</w:t>
            </w:r>
          </w:p>
        </w:tc>
        <w:tc>
          <w:tcPr>
            <w:tcW w:w="5099" w:type="dxa"/>
            <w:vMerge w:val="restart"/>
            <w:vAlign w:val="center"/>
          </w:tcPr>
          <w:p w:rsidR="003E79DD" w:rsidRPr="00303520" w:rsidRDefault="003E79DD" w:rsidP="0003587C">
            <w:pPr>
              <w:spacing w:line="320" w:lineRule="atLeast"/>
              <w:jc w:val="both"/>
              <w:rPr>
                <w:sz w:val="28"/>
                <w:szCs w:val="28"/>
              </w:rPr>
            </w:pPr>
            <w:r w:rsidRPr="00303520">
              <w:rPr>
                <w:rFonts w:eastAsia="Calibri"/>
                <w:sz w:val="28"/>
                <w:szCs w:val="28"/>
              </w:rPr>
              <w:t xml:space="preserve"> - участок автомобильной дороги «Низова-Прусско» (3,0) км.</w:t>
            </w:r>
          </w:p>
        </w:tc>
        <w:tc>
          <w:tcPr>
            <w:tcW w:w="1160" w:type="dxa"/>
            <w:vMerge w:val="restart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2026</w:t>
            </w:r>
          </w:p>
        </w:tc>
        <w:tc>
          <w:tcPr>
            <w:tcW w:w="1017" w:type="dxa"/>
            <w:vMerge w:val="restart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1.1</w:t>
            </w:r>
          </w:p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E79DD" w:rsidRPr="003E79DD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E79D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E79DD" w:rsidRPr="003E79DD" w:rsidRDefault="003E79DD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E79DD">
              <w:rPr>
                <w:b/>
                <w:sz w:val="28"/>
                <w:szCs w:val="28"/>
              </w:rPr>
              <w:t>1022,6</w:t>
            </w:r>
          </w:p>
        </w:tc>
      </w:tr>
      <w:tr w:rsidR="003E79DD" w:rsidRPr="00303520" w:rsidTr="0003587C">
        <w:trPr>
          <w:cantSplit/>
          <w:trHeight w:val="737"/>
        </w:trPr>
        <w:tc>
          <w:tcPr>
            <w:tcW w:w="855" w:type="dxa"/>
            <w:vMerge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vMerge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3E79DD" w:rsidRPr="003E79DD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E79D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3E79DD" w:rsidRPr="003E79DD" w:rsidRDefault="003E79DD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E79DD">
              <w:rPr>
                <w:b/>
                <w:sz w:val="28"/>
                <w:szCs w:val="28"/>
              </w:rPr>
              <w:t>53,9</w:t>
            </w:r>
          </w:p>
        </w:tc>
      </w:tr>
      <w:tr w:rsidR="003E79DD" w:rsidRPr="00303520" w:rsidTr="00B847E8">
        <w:trPr>
          <w:cantSplit/>
          <w:trHeight w:val="851"/>
        </w:trPr>
        <w:tc>
          <w:tcPr>
            <w:tcW w:w="855" w:type="dxa"/>
            <w:vMerge w:val="restart"/>
            <w:vAlign w:val="center"/>
          </w:tcPr>
          <w:p w:rsidR="003E79DD" w:rsidRPr="00303520" w:rsidRDefault="003E79DD" w:rsidP="0003587C">
            <w:pPr>
              <w:spacing w:line="320" w:lineRule="atLeast"/>
              <w:ind w:left="-108" w:right="-104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1.1.13</w:t>
            </w:r>
          </w:p>
        </w:tc>
        <w:tc>
          <w:tcPr>
            <w:tcW w:w="5099" w:type="dxa"/>
            <w:vMerge w:val="restart"/>
            <w:vAlign w:val="center"/>
          </w:tcPr>
          <w:p w:rsidR="003E79DD" w:rsidRPr="00303520" w:rsidRDefault="003E79DD" w:rsidP="0003587C">
            <w:pPr>
              <w:spacing w:line="320" w:lineRule="atLeast"/>
              <w:ind w:firstLine="176"/>
              <w:jc w:val="both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Оказание услуги по строительному контролю за выполнением работ по объекту:</w:t>
            </w:r>
          </w:p>
          <w:p w:rsidR="003E79DD" w:rsidRPr="00303520" w:rsidRDefault="003E79DD" w:rsidP="0003587C">
            <w:pPr>
              <w:spacing w:line="320" w:lineRule="atLeast"/>
              <w:ind w:firstLine="176"/>
              <w:jc w:val="both"/>
              <w:rPr>
                <w:sz w:val="28"/>
                <w:szCs w:val="28"/>
              </w:rPr>
            </w:pPr>
            <w:r w:rsidRPr="00303520">
              <w:rPr>
                <w:rFonts w:eastAsia="Calibri"/>
                <w:sz w:val="28"/>
                <w:szCs w:val="28"/>
              </w:rPr>
              <w:t>- участок автомобильной  дороги «Низова-Прусско» (3,0) км.</w:t>
            </w:r>
          </w:p>
        </w:tc>
        <w:tc>
          <w:tcPr>
            <w:tcW w:w="1160" w:type="dxa"/>
            <w:vMerge w:val="restart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2026</w:t>
            </w:r>
          </w:p>
        </w:tc>
        <w:tc>
          <w:tcPr>
            <w:tcW w:w="1017" w:type="dxa"/>
            <w:vMerge w:val="restart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1.1</w:t>
            </w:r>
          </w:p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E79DD" w:rsidRPr="003E79DD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E79D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3E79DD" w:rsidRPr="003E79DD" w:rsidRDefault="003E79DD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E79DD">
              <w:rPr>
                <w:b/>
                <w:sz w:val="28"/>
                <w:szCs w:val="28"/>
              </w:rPr>
              <w:t>22,3</w:t>
            </w:r>
          </w:p>
        </w:tc>
      </w:tr>
      <w:tr w:rsidR="003E79DD" w:rsidRPr="00303520" w:rsidTr="0003587C">
        <w:trPr>
          <w:cantSplit/>
          <w:trHeight w:val="851"/>
        </w:trPr>
        <w:tc>
          <w:tcPr>
            <w:tcW w:w="855" w:type="dxa"/>
            <w:vMerge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vMerge/>
            <w:vAlign w:val="center"/>
          </w:tcPr>
          <w:p w:rsidR="003E79DD" w:rsidRPr="00303520" w:rsidRDefault="003E79DD" w:rsidP="0003587C">
            <w:pPr>
              <w:spacing w:line="320" w:lineRule="atLeast"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3E79DD" w:rsidRPr="00303520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3E79DD" w:rsidRPr="003E79DD" w:rsidRDefault="003E79DD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E79DD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3E79DD" w:rsidRPr="003E79DD" w:rsidRDefault="003E79DD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E79DD">
              <w:rPr>
                <w:b/>
                <w:sz w:val="28"/>
                <w:szCs w:val="28"/>
              </w:rPr>
              <w:t>1,2</w:t>
            </w:r>
          </w:p>
        </w:tc>
      </w:tr>
      <w:tr w:rsidR="0003587C" w:rsidRPr="004A0597" w:rsidTr="00B847E8">
        <w:trPr>
          <w:cantSplit/>
          <w:trHeight w:val="1134"/>
        </w:trPr>
        <w:tc>
          <w:tcPr>
            <w:tcW w:w="855" w:type="dxa"/>
            <w:vMerge w:val="restart"/>
            <w:vAlign w:val="center"/>
          </w:tcPr>
          <w:p w:rsidR="0003587C" w:rsidRPr="00281E69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281E69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5099" w:type="dxa"/>
            <w:vMerge w:val="restart"/>
            <w:vAlign w:val="center"/>
          </w:tcPr>
          <w:p w:rsidR="0003587C" w:rsidRPr="00281E69" w:rsidRDefault="0003587C" w:rsidP="0003587C">
            <w:pPr>
              <w:spacing w:line="320" w:lineRule="atLeast"/>
              <w:ind w:firstLine="176"/>
              <w:jc w:val="both"/>
              <w:rPr>
                <w:b/>
                <w:sz w:val="28"/>
                <w:szCs w:val="28"/>
              </w:rPr>
            </w:pPr>
            <w:r w:rsidRPr="00281E69">
              <w:rPr>
                <w:rFonts w:eastAsia="Calibri"/>
                <w:b/>
                <w:spacing w:val="-8"/>
                <w:sz w:val="28"/>
                <w:szCs w:val="28"/>
              </w:rPr>
              <w:t>Организация работ по ремонту, содержанию, разработке технической документации и проверке достоверности сметной стоимости на  автомобильные дороги общего пользования местного значения, в том числе:</w:t>
            </w:r>
          </w:p>
        </w:tc>
        <w:tc>
          <w:tcPr>
            <w:tcW w:w="1160" w:type="dxa"/>
            <w:vMerge w:val="restart"/>
            <w:vAlign w:val="center"/>
          </w:tcPr>
          <w:p w:rsidR="0003587C" w:rsidRPr="00281E69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281E69">
              <w:rPr>
                <w:b/>
                <w:sz w:val="28"/>
                <w:szCs w:val="28"/>
              </w:rPr>
              <w:t>отдел,</w:t>
            </w:r>
          </w:p>
          <w:p w:rsidR="0003587C" w:rsidRPr="00281E69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281E69">
              <w:rPr>
                <w:b/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03587C" w:rsidRPr="00281E69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281E69">
              <w:rPr>
                <w:b/>
                <w:sz w:val="28"/>
                <w:szCs w:val="28"/>
              </w:rPr>
              <w:t>2022-2026</w:t>
            </w:r>
          </w:p>
        </w:tc>
        <w:tc>
          <w:tcPr>
            <w:tcW w:w="1017" w:type="dxa"/>
            <w:vMerge w:val="restart"/>
            <w:vAlign w:val="center"/>
          </w:tcPr>
          <w:p w:rsidR="0003587C" w:rsidRPr="00281E69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281E69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03587C" w:rsidRPr="00281E69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281E69">
              <w:rPr>
                <w:b/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281E69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281E69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281E69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281E69">
              <w:rPr>
                <w:b/>
                <w:sz w:val="28"/>
                <w:szCs w:val="28"/>
              </w:rPr>
              <w:t>472,4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B847E8" w:rsidRDefault="00B847E8" w:rsidP="00E579F2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B847E8">
              <w:rPr>
                <w:b/>
                <w:sz w:val="28"/>
                <w:szCs w:val="28"/>
              </w:rPr>
              <w:t>16</w:t>
            </w:r>
            <w:r w:rsidR="00E579F2">
              <w:rPr>
                <w:b/>
                <w:sz w:val="28"/>
                <w:szCs w:val="28"/>
              </w:rPr>
              <w:t>90</w:t>
            </w:r>
            <w:r w:rsidR="0003587C" w:rsidRPr="00B847E8">
              <w:rPr>
                <w:b/>
                <w:sz w:val="28"/>
                <w:szCs w:val="28"/>
              </w:rPr>
              <w:t>,</w:t>
            </w:r>
            <w:r w:rsidR="00E57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303520" w:rsidRDefault="003E79DD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1067</w:t>
            </w:r>
            <w:r w:rsidR="0003587C" w:rsidRPr="0030352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303520" w:rsidRDefault="003E79DD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1067</w:t>
            </w:r>
            <w:r w:rsidR="0003587C" w:rsidRPr="00303520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</w:tr>
      <w:tr w:rsidR="0003587C" w:rsidRPr="004A0597" w:rsidTr="0003587C">
        <w:trPr>
          <w:cantSplit/>
          <w:trHeight w:val="1134"/>
        </w:trPr>
        <w:tc>
          <w:tcPr>
            <w:tcW w:w="855" w:type="dxa"/>
            <w:vMerge/>
            <w:vAlign w:val="center"/>
          </w:tcPr>
          <w:p w:rsidR="0003587C" w:rsidRPr="00281E69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99" w:type="dxa"/>
            <w:vMerge/>
            <w:vAlign w:val="center"/>
          </w:tcPr>
          <w:p w:rsidR="0003587C" w:rsidRPr="00281E69" w:rsidRDefault="0003587C" w:rsidP="0003587C">
            <w:pPr>
              <w:spacing w:line="320" w:lineRule="atLeast"/>
              <w:ind w:firstLine="176"/>
              <w:jc w:val="both"/>
              <w:rPr>
                <w:rFonts w:eastAsia="Calibri"/>
                <w:b/>
                <w:spacing w:val="-8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03587C" w:rsidRPr="00281E69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03587C" w:rsidRPr="00281E69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03587C" w:rsidRPr="00281E69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03520">
              <w:rPr>
                <w:b/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03520">
              <w:rPr>
                <w:b/>
                <w:sz w:val="28"/>
                <w:szCs w:val="28"/>
              </w:rPr>
              <w:t>3037,8</w:t>
            </w:r>
          </w:p>
        </w:tc>
        <w:tc>
          <w:tcPr>
            <w:tcW w:w="1045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03520">
              <w:rPr>
                <w:b/>
                <w:sz w:val="28"/>
                <w:szCs w:val="28"/>
              </w:rPr>
              <w:t>2734,6</w:t>
            </w:r>
          </w:p>
        </w:tc>
        <w:tc>
          <w:tcPr>
            <w:tcW w:w="1045" w:type="dxa"/>
            <w:vAlign w:val="center"/>
          </w:tcPr>
          <w:p w:rsidR="0003587C" w:rsidRPr="00816960" w:rsidRDefault="0003587C" w:rsidP="00E579F2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816960">
              <w:rPr>
                <w:b/>
                <w:sz w:val="28"/>
                <w:szCs w:val="28"/>
              </w:rPr>
              <w:t>3</w:t>
            </w:r>
            <w:r w:rsidR="00E579F2" w:rsidRPr="00816960">
              <w:rPr>
                <w:b/>
                <w:sz w:val="28"/>
                <w:szCs w:val="28"/>
              </w:rPr>
              <w:t>297</w:t>
            </w:r>
            <w:r w:rsidRPr="00816960">
              <w:rPr>
                <w:b/>
                <w:sz w:val="28"/>
                <w:szCs w:val="28"/>
              </w:rPr>
              <w:t>,</w:t>
            </w:r>
            <w:r w:rsidR="00E579F2" w:rsidRPr="008169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45" w:type="dxa"/>
            <w:vAlign w:val="center"/>
          </w:tcPr>
          <w:p w:rsidR="0003587C" w:rsidRPr="00E579F2" w:rsidRDefault="0003587C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E579F2">
              <w:rPr>
                <w:b/>
                <w:sz w:val="28"/>
                <w:szCs w:val="28"/>
              </w:rPr>
              <w:t>3</w:t>
            </w:r>
            <w:r w:rsidR="003E79DD" w:rsidRPr="00E579F2">
              <w:rPr>
                <w:b/>
                <w:sz w:val="28"/>
                <w:szCs w:val="28"/>
              </w:rPr>
              <w:t>503</w:t>
            </w:r>
            <w:r w:rsidRPr="00E579F2">
              <w:rPr>
                <w:b/>
                <w:sz w:val="28"/>
                <w:szCs w:val="28"/>
              </w:rPr>
              <w:t>,</w:t>
            </w:r>
            <w:r w:rsidR="003E79DD" w:rsidRPr="00E579F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5" w:type="dxa"/>
            <w:vAlign w:val="center"/>
          </w:tcPr>
          <w:p w:rsidR="0003587C" w:rsidRPr="00BE44AC" w:rsidRDefault="0003587C" w:rsidP="00BE44A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BE44AC">
              <w:rPr>
                <w:b/>
                <w:sz w:val="28"/>
                <w:szCs w:val="28"/>
              </w:rPr>
              <w:t>3</w:t>
            </w:r>
            <w:r w:rsidR="0031628D" w:rsidRPr="00BE44AC">
              <w:rPr>
                <w:b/>
                <w:sz w:val="28"/>
                <w:szCs w:val="28"/>
              </w:rPr>
              <w:t>5</w:t>
            </w:r>
            <w:r w:rsidR="00BE44AC" w:rsidRPr="00BE44AC">
              <w:rPr>
                <w:b/>
                <w:sz w:val="28"/>
                <w:szCs w:val="28"/>
              </w:rPr>
              <w:t>92</w:t>
            </w:r>
            <w:r w:rsidRPr="00BE44AC">
              <w:rPr>
                <w:b/>
                <w:sz w:val="28"/>
                <w:szCs w:val="28"/>
              </w:rPr>
              <w:t>,</w:t>
            </w:r>
            <w:r w:rsidR="00BE44AC" w:rsidRPr="00BE44AC">
              <w:rPr>
                <w:b/>
                <w:sz w:val="28"/>
                <w:szCs w:val="28"/>
              </w:rPr>
              <w:t>1</w:t>
            </w:r>
          </w:p>
        </w:tc>
      </w:tr>
      <w:tr w:rsidR="0003587C" w:rsidRPr="00303520" w:rsidTr="00B847E8">
        <w:trPr>
          <w:cantSplit/>
          <w:trHeight w:val="680"/>
        </w:trPr>
        <w:tc>
          <w:tcPr>
            <w:tcW w:w="855" w:type="dxa"/>
            <w:vMerge w:val="restart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1.2.1</w:t>
            </w:r>
          </w:p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vMerge w:val="restart"/>
            <w:vAlign w:val="center"/>
          </w:tcPr>
          <w:p w:rsidR="0003587C" w:rsidRPr="00303520" w:rsidRDefault="0003587C" w:rsidP="00204EF8">
            <w:pPr>
              <w:spacing w:line="320" w:lineRule="atLeast"/>
              <w:ind w:firstLine="176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303520">
              <w:rPr>
                <w:rFonts w:eastAsia="Calibri"/>
                <w:spacing w:val="-8"/>
                <w:sz w:val="28"/>
                <w:szCs w:val="28"/>
              </w:rPr>
              <w:t>- комплекс работ по содержанию автомобильных дорог с учетом субсидии на формирование муниципальных дорожных фондов</w:t>
            </w:r>
          </w:p>
        </w:tc>
        <w:tc>
          <w:tcPr>
            <w:tcW w:w="1160" w:type="dxa"/>
            <w:vMerge w:val="restart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Merge w:val="restart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2023</w:t>
            </w:r>
            <w:r w:rsidR="00204EF8">
              <w:rPr>
                <w:sz w:val="28"/>
                <w:szCs w:val="28"/>
              </w:rPr>
              <w:t>-2024</w:t>
            </w:r>
          </w:p>
        </w:tc>
        <w:tc>
          <w:tcPr>
            <w:tcW w:w="1017" w:type="dxa"/>
            <w:vMerge w:val="restart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shd w:val="clear" w:color="auto" w:fill="D9D9D9" w:themeFill="background1" w:themeFillShade="D9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03520">
              <w:rPr>
                <w:b/>
                <w:sz w:val="28"/>
                <w:szCs w:val="28"/>
              </w:rPr>
              <w:t>472,4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B847E8" w:rsidRDefault="00B847E8" w:rsidP="00B847E8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B847E8">
              <w:rPr>
                <w:b/>
                <w:sz w:val="28"/>
                <w:szCs w:val="28"/>
              </w:rPr>
              <w:t>1690</w:t>
            </w:r>
            <w:r w:rsidR="0003587C" w:rsidRPr="00B847E8">
              <w:rPr>
                <w:b/>
                <w:sz w:val="28"/>
                <w:szCs w:val="28"/>
              </w:rPr>
              <w:t>,</w:t>
            </w:r>
            <w:r w:rsidRPr="00B847E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3E79DD" w:rsidRDefault="003E79DD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E79DD">
              <w:rPr>
                <w:b/>
                <w:sz w:val="28"/>
                <w:szCs w:val="28"/>
              </w:rPr>
              <w:t>1067</w:t>
            </w:r>
            <w:r w:rsidR="0003587C" w:rsidRPr="003E79DD">
              <w:rPr>
                <w:b/>
                <w:sz w:val="28"/>
                <w:szCs w:val="28"/>
              </w:rPr>
              <w:t>,</w:t>
            </w:r>
            <w:r w:rsidRPr="003E79DD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5" w:type="dxa"/>
            <w:shd w:val="clear" w:color="auto" w:fill="D9D9D9" w:themeFill="background1" w:themeFillShade="D9"/>
            <w:vAlign w:val="center"/>
          </w:tcPr>
          <w:p w:rsidR="0003587C" w:rsidRPr="003E79DD" w:rsidRDefault="003E79DD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E79DD">
              <w:rPr>
                <w:b/>
                <w:sz w:val="28"/>
                <w:szCs w:val="28"/>
              </w:rPr>
              <w:t>1067</w:t>
            </w:r>
            <w:r w:rsidR="0003587C" w:rsidRPr="003E79DD">
              <w:rPr>
                <w:b/>
                <w:sz w:val="28"/>
                <w:szCs w:val="28"/>
              </w:rPr>
              <w:t>,</w:t>
            </w:r>
            <w:r w:rsidRPr="003E79DD">
              <w:rPr>
                <w:b/>
                <w:sz w:val="28"/>
                <w:szCs w:val="28"/>
              </w:rPr>
              <w:t>1</w:t>
            </w:r>
          </w:p>
        </w:tc>
      </w:tr>
      <w:tr w:rsidR="0003587C" w:rsidRPr="00303520" w:rsidTr="0003587C">
        <w:trPr>
          <w:cantSplit/>
          <w:trHeight w:val="680"/>
        </w:trPr>
        <w:tc>
          <w:tcPr>
            <w:tcW w:w="855" w:type="dxa"/>
            <w:vMerge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5099" w:type="dxa"/>
            <w:vMerge/>
            <w:vAlign w:val="center"/>
          </w:tcPr>
          <w:p w:rsidR="0003587C" w:rsidRPr="00303520" w:rsidRDefault="0003587C" w:rsidP="0003587C">
            <w:pPr>
              <w:spacing w:line="320" w:lineRule="atLeast"/>
              <w:ind w:firstLine="176"/>
              <w:jc w:val="both"/>
              <w:rPr>
                <w:rFonts w:eastAsia="Calibri"/>
                <w:spacing w:val="-8"/>
                <w:sz w:val="28"/>
                <w:szCs w:val="28"/>
              </w:rPr>
            </w:pPr>
          </w:p>
        </w:tc>
        <w:tc>
          <w:tcPr>
            <w:tcW w:w="1160" w:type="dxa"/>
            <w:vMerge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98" w:type="dxa"/>
            <w:vMerge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vMerge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630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03520">
              <w:rPr>
                <w:b/>
                <w:sz w:val="28"/>
                <w:szCs w:val="28"/>
              </w:rPr>
              <w:t>25,0</w:t>
            </w:r>
          </w:p>
        </w:tc>
        <w:tc>
          <w:tcPr>
            <w:tcW w:w="1045" w:type="dxa"/>
            <w:vAlign w:val="center"/>
          </w:tcPr>
          <w:p w:rsidR="0003587C" w:rsidRPr="00B847E8" w:rsidRDefault="00E579F2" w:rsidP="00816960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816960">
              <w:rPr>
                <w:b/>
                <w:sz w:val="28"/>
                <w:szCs w:val="28"/>
              </w:rPr>
              <w:t>3</w:t>
            </w:r>
            <w:r w:rsidR="0003587C" w:rsidRPr="00B847E8">
              <w:rPr>
                <w:b/>
                <w:sz w:val="28"/>
                <w:szCs w:val="28"/>
              </w:rPr>
              <w:t>,</w:t>
            </w:r>
            <w:r w:rsidR="0081696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45" w:type="dxa"/>
            <w:vAlign w:val="center"/>
          </w:tcPr>
          <w:p w:rsidR="0003587C" w:rsidRPr="003E79DD" w:rsidRDefault="003E79DD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E79DD">
              <w:rPr>
                <w:b/>
                <w:sz w:val="28"/>
                <w:szCs w:val="28"/>
              </w:rPr>
              <w:t>61</w:t>
            </w:r>
            <w:r w:rsidR="0003587C" w:rsidRPr="003E79DD">
              <w:rPr>
                <w:b/>
                <w:sz w:val="28"/>
                <w:szCs w:val="28"/>
              </w:rPr>
              <w:t>,</w:t>
            </w:r>
            <w:r w:rsidRPr="003E79D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45" w:type="dxa"/>
            <w:vAlign w:val="center"/>
          </w:tcPr>
          <w:p w:rsidR="0003587C" w:rsidRPr="003E79DD" w:rsidRDefault="003E79DD" w:rsidP="003E79DD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E79DD">
              <w:rPr>
                <w:b/>
                <w:sz w:val="28"/>
                <w:szCs w:val="28"/>
              </w:rPr>
              <w:t>61</w:t>
            </w:r>
            <w:r w:rsidR="0003587C" w:rsidRPr="003E79DD">
              <w:rPr>
                <w:b/>
                <w:sz w:val="28"/>
                <w:szCs w:val="28"/>
              </w:rPr>
              <w:t>,</w:t>
            </w:r>
            <w:r w:rsidRPr="003E79DD">
              <w:rPr>
                <w:b/>
                <w:sz w:val="28"/>
                <w:szCs w:val="28"/>
              </w:rPr>
              <w:t>4</w:t>
            </w:r>
          </w:p>
        </w:tc>
      </w:tr>
      <w:tr w:rsidR="0003587C" w:rsidRPr="00303520" w:rsidTr="0003587C">
        <w:trPr>
          <w:cantSplit/>
          <w:trHeight w:val="567"/>
        </w:trPr>
        <w:tc>
          <w:tcPr>
            <w:tcW w:w="855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lastRenderedPageBreak/>
              <w:t>1.2.2</w:t>
            </w:r>
          </w:p>
        </w:tc>
        <w:tc>
          <w:tcPr>
            <w:tcW w:w="5099" w:type="dxa"/>
            <w:vAlign w:val="center"/>
          </w:tcPr>
          <w:p w:rsidR="0003587C" w:rsidRPr="00303520" w:rsidRDefault="0003587C" w:rsidP="0003587C">
            <w:pPr>
              <w:spacing w:line="320" w:lineRule="atLeast"/>
              <w:ind w:firstLine="176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303520">
              <w:rPr>
                <w:rFonts w:eastAsia="Calibri"/>
                <w:spacing w:val="-8"/>
                <w:sz w:val="28"/>
                <w:szCs w:val="28"/>
              </w:rPr>
              <w:t>- комплекс работ по зимнему содержанию автомобильных дорог</w:t>
            </w:r>
          </w:p>
        </w:tc>
        <w:tc>
          <w:tcPr>
            <w:tcW w:w="1160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отдел,</w:t>
            </w:r>
          </w:p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2022-2026</w:t>
            </w:r>
          </w:p>
        </w:tc>
        <w:tc>
          <w:tcPr>
            <w:tcW w:w="1017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Merge w:val="restart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03520">
              <w:rPr>
                <w:b/>
                <w:sz w:val="28"/>
                <w:szCs w:val="28"/>
              </w:rPr>
              <w:t>2580,5</w:t>
            </w:r>
          </w:p>
        </w:tc>
        <w:tc>
          <w:tcPr>
            <w:tcW w:w="1045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03520">
              <w:rPr>
                <w:b/>
                <w:sz w:val="28"/>
                <w:szCs w:val="28"/>
              </w:rPr>
              <w:t>1826,8</w:t>
            </w:r>
          </w:p>
        </w:tc>
        <w:tc>
          <w:tcPr>
            <w:tcW w:w="1045" w:type="dxa"/>
            <w:vAlign w:val="center"/>
          </w:tcPr>
          <w:p w:rsidR="0003587C" w:rsidRPr="00303520" w:rsidRDefault="0003587C" w:rsidP="00F454DE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b/>
                <w:sz w:val="28"/>
                <w:szCs w:val="28"/>
              </w:rPr>
              <w:t>20</w:t>
            </w:r>
            <w:r w:rsidR="00F454DE">
              <w:rPr>
                <w:b/>
                <w:sz w:val="28"/>
                <w:szCs w:val="28"/>
              </w:rPr>
              <w:t>63</w:t>
            </w:r>
            <w:r w:rsidRPr="00303520">
              <w:rPr>
                <w:b/>
                <w:sz w:val="28"/>
                <w:szCs w:val="28"/>
              </w:rPr>
              <w:t>,</w:t>
            </w:r>
            <w:r w:rsidR="00F454D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45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b/>
                <w:sz w:val="28"/>
                <w:szCs w:val="28"/>
              </w:rPr>
              <w:t>2311,7</w:t>
            </w:r>
          </w:p>
        </w:tc>
        <w:tc>
          <w:tcPr>
            <w:tcW w:w="1045" w:type="dxa"/>
            <w:vAlign w:val="center"/>
          </w:tcPr>
          <w:p w:rsidR="0003587C" w:rsidRPr="00303520" w:rsidRDefault="0003587C" w:rsidP="0031628D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b/>
                <w:sz w:val="28"/>
                <w:szCs w:val="28"/>
              </w:rPr>
              <w:t>23</w:t>
            </w:r>
            <w:r w:rsidR="0031628D">
              <w:rPr>
                <w:b/>
                <w:sz w:val="28"/>
                <w:szCs w:val="28"/>
              </w:rPr>
              <w:t>80</w:t>
            </w:r>
            <w:r w:rsidRPr="00303520">
              <w:rPr>
                <w:b/>
                <w:sz w:val="28"/>
                <w:szCs w:val="28"/>
              </w:rPr>
              <w:t>,7</w:t>
            </w:r>
          </w:p>
        </w:tc>
      </w:tr>
      <w:tr w:rsidR="0003587C" w:rsidRPr="00303520" w:rsidTr="0003587C">
        <w:trPr>
          <w:cantSplit/>
          <w:trHeight w:val="567"/>
        </w:trPr>
        <w:tc>
          <w:tcPr>
            <w:tcW w:w="855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1.2.3</w:t>
            </w:r>
          </w:p>
        </w:tc>
        <w:tc>
          <w:tcPr>
            <w:tcW w:w="5099" w:type="dxa"/>
            <w:vAlign w:val="center"/>
          </w:tcPr>
          <w:p w:rsidR="0003587C" w:rsidRPr="00303520" w:rsidRDefault="0003587C" w:rsidP="0003587C">
            <w:pPr>
              <w:spacing w:line="320" w:lineRule="atLeast"/>
              <w:ind w:firstLine="176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303520">
              <w:rPr>
                <w:rFonts w:eastAsia="Calibri"/>
                <w:spacing w:val="-8"/>
                <w:sz w:val="28"/>
                <w:szCs w:val="28"/>
              </w:rPr>
              <w:t>- комплекс работ по летнему содержанию автомобильных дорог</w:t>
            </w:r>
          </w:p>
        </w:tc>
        <w:tc>
          <w:tcPr>
            <w:tcW w:w="1160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отдел,</w:t>
            </w:r>
          </w:p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2022-2026</w:t>
            </w:r>
          </w:p>
        </w:tc>
        <w:tc>
          <w:tcPr>
            <w:tcW w:w="1017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303520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Merge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5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03520">
              <w:rPr>
                <w:b/>
                <w:sz w:val="28"/>
                <w:szCs w:val="28"/>
              </w:rPr>
              <w:t>626,9</w:t>
            </w:r>
          </w:p>
        </w:tc>
        <w:tc>
          <w:tcPr>
            <w:tcW w:w="1045" w:type="dxa"/>
            <w:vAlign w:val="center"/>
          </w:tcPr>
          <w:p w:rsidR="0003587C" w:rsidRPr="00E579F2" w:rsidRDefault="00F454DE" w:rsidP="00816960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816960">
              <w:rPr>
                <w:b/>
                <w:sz w:val="28"/>
                <w:szCs w:val="28"/>
              </w:rPr>
              <w:t>83</w:t>
            </w:r>
            <w:r w:rsidR="00816960" w:rsidRPr="00816960">
              <w:rPr>
                <w:b/>
                <w:sz w:val="28"/>
                <w:szCs w:val="28"/>
              </w:rPr>
              <w:t>0</w:t>
            </w:r>
            <w:r w:rsidR="0003587C" w:rsidRPr="00E579F2">
              <w:rPr>
                <w:b/>
                <w:sz w:val="28"/>
                <w:szCs w:val="28"/>
              </w:rPr>
              <w:t>,</w:t>
            </w:r>
            <w:r w:rsidR="0081696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45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03520">
              <w:rPr>
                <w:b/>
                <w:sz w:val="28"/>
                <w:szCs w:val="28"/>
              </w:rPr>
              <w:t>1000,0</w:t>
            </w:r>
          </w:p>
        </w:tc>
        <w:tc>
          <w:tcPr>
            <w:tcW w:w="1045" w:type="dxa"/>
            <w:vAlign w:val="center"/>
          </w:tcPr>
          <w:p w:rsidR="0003587C" w:rsidRPr="00303520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303520">
              <w:rPr>
                <w:b/>
                <w:sz w:val="28"/>
                <w:szCs w:val="28"/>
              </w:rPr>
              <w:t>1000,0</w:t>
            </w:r>
          </w:p>
        </w:tc>
      </w:tr>
      <w:tr w:rsidR="0003587C" w:rsidRPr="005E4A92" w:rsidTr="0003587C">
        <w:trPr>
          <w:cantSplit/>
          <w:trHeight w:val="567"/>
        </w:trPr>
        <w:tc>
          <w:tcPr>
            <w:tcW w:w="85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1.2.4</w:t>
            </w:r>
          </w:p>
        </w:tc>
        <w:tc>
          <w:tcPr>
            <w:tcW w:w="5099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5E4A92">
              <w:rPr>
                <w:rFonts w:eastAsia="Calibri"/>
                <w:spacing w:val="-8"/>
                <w:sz w:val="28"/>
                <w:szCs w:val="28"/>
              </w:rPr>
              <w:t>- ремонт автомобильной дороги «подъезд к с. Медведь» (ремонт моста через реку Мшага) (0,045) км.</w:t>
            </w:r>
          </w:p>
        </w:tc>
        <w:tc>
          <w:tcPr>
            <w:tcW w:w="1160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2023</w:t>
            </w:r>
          </w:p>
        </w:tc>
        <w:tc>
          <w:tcPr>
            <w:tcW w:w="1017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1.3</w:t>
            </w:r>
          </w:p>
        </w:tc>
        <w:tc>
          <w:tcPr>
            <w:tcW w:w="1630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187,0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0,0</w:t>
            </w:r>
          </w:p>
        </w:tc>
      </w:tr>
      <w:tr w:rsidR="0003587C" w:rsidRPr="005E4A92" w:rsidTr="0003587C">
        <w:trPr>
          <w:cantSplit/>
          <w:trHeight w:val="567"/>
        </w:trPr>
        <w:tc>
          <w:tcPr>
            <w:tcW w:w="85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1.2.5</w:t>
            </w:r>
          </w:p>
        </w:tc>
        <w:tc>
          <w:tcPr>
            <w:tcW w:w="5099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both"/>
              <w:rPr>
                <w:sz w:val="28"/>
                <w:szCs w:val="28"/>
              </w:rPr>
            </w:pPr>
            <w:r w:rsidRPr="005E4A92">
              <w:rPr>
                <w:rFonts w:eastAsia="Calibri"/>
                <w:spacing w:val="-8"/>
                <w:sz w:val="28"/>
                <w:szCs w:val="28"/>
              </w:rPr>
              <w:t>Изготовление сметных расчетов</w:t>
            </w:r>
          </w:p>
        </w:tc>
        <w:tc>
          <w:tcPr>
            <w:tcW w:w="1160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отдел,</w:t>
            </w:r>
          </w:p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2022-2026</w:t>
            </w:r>
          </w:p>
        </w:tc>
        <w:tc>
          <w:tcPr>
            <w:tcW w:w="1017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1.1-1.3</w:t>
            </w:r>
          </w:p>
        </w:tc>
        <w:tc>
          <w:tcPr>
            <w:tcW w:w="1630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30,0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39,8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70,0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80,0</w:t>
            </w:r>
          </w:p>
        </w:tc>
      </w:tr>
      <w:tr w:rsidR="0003587C" w:rsidRPr="005E4A92" w:rsidTr="0003587C">
        <w:trPr>
          <w:cantSplit/>
          <w:trHeight w:val="907"/>
        </w:trPr>
        <w:tc>
          <w:tcPr>
            <w:tcW w:w="85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1.2.6</w:t>
            </w:r>
          </w:p>
        </w:tc>
        <w:tc>
          <w:tcPr>
            <w:tcW w:w="5099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5E4A92">
              <w:rPr>
                <w:rFonts w:eastAsia="Calibri"/>
                <w:spacing w:val="-8"/>
                <w:sz w:val="28"/>
                <w:szCs w:val="28"/>
              </w:rPr>
              <w:t>Разработка проектов организации дорожного движения</w:t>
            </w:r>
          </w:p>
        </w:tc>
        <w:tc>
          <w:tcPr>
            <w:tcW w:w="1160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отдел,</w:t>
            </w:r>
          </w:p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2022-2024</w:t>
            </w:r>
          </w:p>
        </w:tc>
        <w:tc>
          <w:tcPr>
            <w:tcW w:w="1017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  <w:lang w:val="en-US"/>
              </w:rPr>
            </w:pPr>
            <w:r w:rsidRPr="005E4A92">
              <w:rPr>
                <w:sz w:val="28"/>
                <w:szCs w:val="28"/>
                <w:lang w:val="en-US"/>
              </w:rPr>
              <w:t>1.</w:t>
            </w:r>
            <w:r w:rsidRPr="005E4A92">
              <w:rPr>
                <w:sz w:val="28"/>
                <w:szCs w:val="28"/>
              </w:rPr>
              <w:t>1-1.</w:t>
            </w:r>
            <w:r w:rsidRPr="005E4A9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30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67,3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100,0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0,0</w:t>
            </w:r>
          </w:p>
        </w:tc>
      </w:tr>
      <w:tr w:rsidR="0003587C" w:rsidRPr="005E4A92" w:rsidTr="0003587C">
        <w:trPr>
          <w:cantSplit/>
          <w:trHeight w:val="907"/>
        </w:trPr>
        <w:tc>
          <w:tcPr>
            <w:tcW w:w="85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1.2.7</w:t>
            </w:r>
          </w:p>
        </w:tc>
        <w:tc>
          <w:tcPr>
            <w:tcW w:w="5099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5E4A92">
              <w:rPr>
                <w:rFonts w:eastAsia="Calibri"/>
                <w:spacing w:val="-8"/>
                <w:sz w:val="28"/>
                <w:szCs w:val="28"/>
              </w:rPr>
              <w:t>Изготовление технических паспортов на автомобильные дороги общего пользования местного значения</w:t>
            </w:r>
          </w:p>
        </w:tc>
        <w:tc>
          <w:tcPr>
            <w:tcW w:w="1160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отдел</w:t>
            </w:r>
          </w:p>
        </w:tc>
        <w:tc>
          <w:tcPr>
            <w:tcW w:w="998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2022</w:t>
            </w:r>
          </w:p>
        </w:tc>
        <w:tc>
          <w:tcPr>
            <w:tcW w:w="1017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  <w:lang w:val="en-US"/>
              </w:rPr>
            </w:pPr>
            <w:r w:rsidRPr="005E4A92">
              <w:rPr>
                <w:sz w:val="28"/>
                <w:szCs w:val="28"/>
                <w:lang w:val="en-US"/>
              </w:rPr>
              <w:t>1.</w:t>
            </w:r>
            <w:r w:rsidRPr="005E4A92">
              <w:rPr>
                <w:sz w:val="28"/>
                <w:szCs w:val="28"/>
              </w:rPr>
              <w:t>1-1.</w:t>
            </w:r>
            <w:r w:rsidRPr="005E4A9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30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300,0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0,0</w:t>
            </w:r>
          </w:p>
        </w:tc>
      </w:tr>
      <w:tr w:rsidR="0003587C" w:rsidRPr="005E4A92" w:rsidTr="0003587C">
        <w:trPr>
          <w:cantSplit/>
          <w:trHeight w:val="1191"/>
        </w:trPr>
        <w:tc>
          <w:tcPr>
            <w:tcW w:w="85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1.2.8</w:t>
            </w:r>
          </w:p>
        </w:tc>
        <w:tc>
          <w:tcPr>
            <w:tcW w:w="5099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5E4A92">
              <w:rPr>
                <w:rFonts w:eastAsia="Calibri"/>
                <w:spacing w:val="-8"/>
                <w:sz w:val="28"/>
                <w:szCs w:val="28"/>
              </w:rPr>
              <w:t xml:space="preserve">Проверка достоверности сметной стоимости по ремонту автомобильных дорог  в </w:t>
            </w:r>
            <w:r w:rsidRPr="005E4A92">
              <w:rPr>
                <w:sz w:val="28"/>
                <w:szCs w:val="28"/>
              </w:rPr>
              <w:t>ГАУ «Госэкспертиза Новгородской области».</w:t>
            </w:r>
          </w:p>
        </w:tc>
        <w:tc>
          <w:tcPr>
            <w:tcW w:w="1160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отдел,</w:t>
            </w:r>
          </w:p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2022-2026</w:t>
            </w:r>
          </w:p>
        </w:tc>
        <w:tc>
          <w:tcPr>
            <w:tcW w:w="1017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  <w:lang w:val="en-US"/>
              </w:rPr>
            </w:pPr>
            <w:r w:rsidRPr="005E4A92">
              <w:rPr>
                <w:sz w:val="28"/>
                <w:szCs w:val="28"/>
                <w:lang w:val="en-US"/>
              </w:rPr>
              <w:t>1.</w:t>
            </w:r>
            <w:r w:rsidRPr="005E4A92">
              <w:rPr>
                <w:sz w:val="28"/>
                <w:szCs w:val="28"/>
              </w:rPr>
              <w:t>1-1.</w:t>
            </w:r>
            <w:r w:rsidRPr="005E4A92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630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29,1</w:t>
            </w:r>
          </w:p>
        </w:tc>
        <w:tc>
          <w:tcPr>
            <w:tcW w:w="1045" w:type="dxa"/>
            <w:vAlign w:val="center"/>
          </w:tcPr>
          <w:p w:rsidR="0003587C" w:rsidRPr="005E4A92" w:rsidRDefault="00F454DE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587C" w:rsidRPr="005E4A92">
              <w:rPr>
                <w:b/>
                <w:sz w:val="28"/>
                <w:szCs w:val="28"/>
              </w:rPr>
              <w:t>50,0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60,0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70,0</w:t>
            </w:r>
          </w:p>
        </w:tc>
      </w:tr>
      <w:tr w:rsidR="0003587C" w:rsidRPr="005E4A92" w:rsidTr="0003587C">
        <w:trPr>
          <w:cantSplit/>
        </w:trPr>
        <w:tc>
          <w:tcPr>
            <w:tcW w:w="855" w:type="dxa"/>
            <w:shd w:val="clear" w:color="auto" w:fill="D9D9D9" w:themeFill="background1" w:themeFillShade="D9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129" w:type="dxa"/>
            <w:gridSpan w:val="10"/>
            <w:shd w:val="clear" w:color="auto" w:fill="D9D9D9" w:themeFill="background1" w:themeFillShade="D9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rFonts w:eastAsia="Calibri"/>
                <w:b/>
                <w:spacing w:val="-6"/>
                <w:sz w:val="28"/>
                <w:szCs w:val="28"/>
              </w:rPr>
            </w:pPr>
            <w:r w:rsidRPr="005E4A92">
              <w:rPr>
                <w:rFonts w:eastAsia="Calibri"/>
                <w:b/>
                <w:spacing w:val="-6"/>
                <w:sz w:val="28"/>
                <w:szCs w:val="28"/>
              </w:rPr>
              <w:t>Обеспечение государственной регистрации права муниципальной собственности на автомобильные дороги общего пользования местного значения</w:t>
            </w:r>
          </w:p>
        </w:tc>
      </w:tr>
      <w:tr w:rsidR="0003587C" w:rsidRPr="005E4A92" w:rsidTr="0003587C">
        <w:trPr>
          <w:cantSplit/>
        </w:trPr>
        <w:tc>
          <w:tcPr>
            <w:tcW w:w="85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2.1</w:t>
            </w:r>
          </w:p>
        </w:tc>
        <w:tc>
          <w:tcPr>
            <w:tcW w:w="5099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5E4A92">
              <w:rPr>
                <w:rFonts w:eastAsia="Calibri"/>
                <w:spacing w:val="-8"/>
                <w:sz w:val="28"/>
                <w:szCs w:val="28"/>
              </w:rPr>
              <w:t>Изготовление межевых планов на земельные участки под автомобильные дороги общего пользования местного значения</w:t>
            </w:r>
          </w:p>
        </w:tc>
        <w:tc>
          <w:tcPr>
            <w:tcW w:w="1160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03587C" w:rsidRPr="005E4A92" w:rsidRDefault="0003587C" w:rsidP="00110547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202</w:t>
            </w:r>
            <w:r w:rsidR="00110547">
              <w:rPr>
                <w:sz w:val="28"/>
                <w:szCs w:val="28"/>
              </w:rPr>
              <w:t>4</w:t>
            </w:r>
            <w:r w:rsidRPr="005E4A9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17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2.1</w:t>
            </w:r>
          </w:p>
        </w:tc>
        <w:tc>
          <w:tcPr>
            <w:tcW w:w="1630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10,0</w:t>
            </w:r>
          </w:p>
        </w:tc>
      </w:tr>
      <w:tr w:rsidR="0003587C" w:rsidRPr="005E4A92" w:rsidTr="0003587C">
        <w:trPr>
          <w:cantSplit/>
        </w:trPr>
        <w:tc>
          <w:tcPr>
            <w:tcW w:w="85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lastRenderedPageBreak/>
              <w:t>2.2</w:t>
            </w:r>
          </w:p>
        </w:tc>
        <w:tc>
          <w:tcPr>
            <w:tcW w:w="5099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both"/>
              <w:rPr>
                <w:rFonts w:eastAsia="Calibri"/>
                <w:spacing w:val="-8"/>
                <w:sz w:val="28"/>
                <w:szCs w:val="28"/>
              </w:rPr>
            </w:pPr>
            <w:r w:rsidRPr="005E4A92">
              <w:rPr>
                <w:rFonts w:eastAsia="Calibri"/>
                <w:spacing w:val="-8"/>
                <w:sz w:val="28"/>
                <w:szCs w:val="28"/>
              </w:rPr>
              <w:t>Изготовление технических планов на автомобильные дороги  общего пользования местного значения</w:t>
            </w:r>
          </w:p>
        </w:tc>
        <w:tc>
          <w:tcPr>
            <w:tcW w:w="1160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управление</w:t>
            </w:r>
          </w:p>
        </w:tc>
        <w:tc>
          <w:tcPr>
            <w:tcW w:w="998" w:type="dxa"/>
            <w:vAlign w:val="center"/>
          </w:tcPr>
          <w:p w:rsidR="0003587C" w:rsidRPr="005E4A92" w:rsidRDefault="0003587C" w:rsidP="00110547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202</w:t>
            </w:r>
            <w:r w:rsidR="00110547">
              <w:rPr>
                <w:sz w:val="28"/>
                <w:szCs w:val="28"/>
              </w:rPr>
              <w:t>4</w:t>
            </w:r>
            <w:r w:rsidRPr="005E4A92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17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2.1</w:t>
            </w:r>
          </w:p>
        </w:tc>
        <w:tc>
          <w:tcPr>
            <w:tcW w:w="1630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Бюджет района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sz w:val="28"/>
                <w:szCs w:val="28"/>
              </w:rPr>
            </w:pPr>
            <w:r w:rsidRPr="005E4A92">
              <w:rPr>
                <w:sz w:val="28"/>
                <w:szCs w:val="28"/>
              </w:rPr>
              <w:t>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10,0</w:t>
            </w:r>
          </w:p>
        </w:tc>
        <w:tc>
          <w:tcPr>
            <w:tcW w:w="1045" w:type="dxa"/>
            <w:vAlign w:val="center"/>
          </w:tcPr>
          <w:p w:rsidR="0003587C" w:rsidRPr="005E4A92" w:rsidRDefault="0003587C" w:rsidP="0003587C">
            <w:pPr>
              <w:spacing w:line="320" w:lineRule="atLeast"/>
              <w:jc w:val="center"/>
              <w:rPr>
                <w:b/>
                <w:sz w:val="28"/>
                <w:szCs w:val="28"/>
              </w:rPr>
            </w:pPr>
            <w:r w:rsidRPr="005E4A92">
              <w:rPr>
                <w:b/>
                <w:sz w:val="28"/>
                <w:szCs w:val="28"/>
              </w:rPr>
              <w:t>10,0</w:t>
            </w:r>
          </w:p>
        </w:tc>
      </w:tr>
    </w:tbl>
    <w:p w:rsidR="00822443" w:rsidRPr="0003587C" w:rsidRDefault="00822443" w:rsidP="001E33B9">
      <w:pPr>
        <w:spacing w:line="360" w:lineRule="atLeast"/>
        <w:rPr>
          <w:b/>
          <w:color w:val="FF0000"/>
          <w:sz w:val="28"/>
          <w:szCs w:val="28"/>
        </w:rPr>
      </w:pPr>
    </w:p>
    <w:p w:rsidR="00306FE0" w:rsidRPr="0003587C" w:rsidRDefault="00306FE0" w:rsidP="001E33B9">
      <w:pPr>
        <w:spacing w:line="360" w:lineRule="atLeast"/>
        <w:rPr>
          <w:b/>
          <w:color w:val="FF0000"/>
          <w:sz w:val="28"/>
          <w:szCs w:val="28"/>
        </w:rPr>
      </w:pPr>
    </w:p>
    <w:p w:rsidR="00306FE0" w:rsidRPr="0003587C" w:rsidRDefault="00306FE0" w:rsidP="001E33B9">
      <w:pPr>
        <w:spacing w:line="360" w:lineRule="atLeast"/>
        <w:rPr>
          <w:b/>
          <w:color w:val="FF0000"/>
          <w:sz w:val="28"/>
          <w:szCs w:val="28"/>
        </w:rPr>
        <w:sectPr w:rsidR="00306FE0" w:rsidRPr="0003587C" w:rsidSect="003427BD">
          <w:pgSz w:w="16838" w:h="11906" w:orient="landscape"/>
          <w:pgMar w:top="851" w:right="567" w:bottom="567" w:left="1134" w:header="425" w:footer="709" w:gutter="0"/>
          <w:cols w:space="708"/>
          <w:titlePg/>
          <w:docGrid w:linePitch="360"/>
        </w:sectPr>
      </w:pPr>
    </w:p>
    <w:p w:rsidR="00306FE0" w:rsidRPr="0031628D" w:rsidRDefault="00306FE0" w:rsidP="001E33B9">
      <w:pPr>
        <w:tabs>
          <w:tab w:val="left" w:pos="6800"/>
        </w:tabs>
        <w:spacing w:line="360" w:lineRule="atLeast"/>
        <w:jc w:val="center"/>
        <w:rPr>
          <w:b/>
          <w:sz w:val="28"/>
          <w:szCs w:val="28"/>
        </w:rPr>
      </w:pPr>
      <w:r w:rsidRPr="0031628D">
        <w:rPr>
          <w:b/>
          <w:sz w:val="28"/>
          <w:szCs w:val="28"/>
        </w:rPr>
        <w:lastRenderedPageBreak/>
        <w:t>ЛИСТ СОГЛАСОВАНИЯ</w:t>
      </w:r>
    </w:p>
    <w:tbl>
      <w:tblPr>
        <w:tblW w:w="9663" w:type="dxa"/>
        <w:jc w:val="center"/>
        <w:tblLook w:val="01E0"/>
      </w:tblPr>
      <w:tblGrid>
        <w:gridCol w:w="108"/>
        <w:gridCol w:w="1908"/>
        <w:gridCol w:w="2720"/>
        <w:gridCol w:w="567"/>
        <w:gridCol w:w="42"/>
        <w:gridCol w:w="567"/>
        <w:gridCol w:w="1142"/>
        <w:gridCol w:w="834"/>
        <w:gridCol w:w="542"/>
        <w:gridCol w:w="67"/>
        <w:gridCol w:w="542"/>
        <w:gridCol w:w="15"/>
        <w:gridCol w:w="609"/>
      </w:tblGrid>
      <w:tr w:rsidR="000055E5" w:rsidRPr="0031628D" w:rsidTr="00E3257F">
        <w:trPr>
          <w:gridAfter w:val="1"/>
          <w:wAfter w:w="609" w:type="dxa"/>
          <w:jc w:val="center"/>
        </w:trPr>
        <w:tc>
          <w:tcPr>
            <w:tcW w:w="4736" w:type="dxa"/>
            <w:gridSpan w:val="3"/>
            <w:tcBorders>
              <w:bottom w:val="single" w:sz="4" w:space="0" w:color="auto"/>
            </w:tcBorders>
          </w:tcPr>
          <w:p w:rsidR="00306FE0" w:rsidRPr="0031628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pacing w:val="-6"/>
                <w:sz w:val="28"/>
                <w:szCs w:val="28"/>
              </w:rPr>
            </w:pPr>
            <w:r w:rsidRPr="0031628D">
              <w:rPr>
                <w:spacing w:val="-6"/>
                <w:sz w:val="28"/>
                <w:szCs w:val="28"/>
              </w:rPr>
              <w:t>Проекта Постановления</w:t>
            </w:r>
          </w:p>
        </w:tc>
        <w:tc>
          <w:tcPr>
            <w:tcW w:w="567" w:type="dxa"/>
            <w:vAlign w:val="bottom"/>
          </w:tcPr>
          <w:p w:rsidR="00306FE0" w:rsidRPr="0031628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pacing w:val="-6"/>
                <w:sz w:val="28"/>
                <w:szCs w:val="28"/>
              </w:rPr>
            </w:pPr>
            <w:r w:rsidRPr="0031628D">
              <w:rPr>
                <w:spacing w:val="-6"/>
                <w:sz w:val="28"/>
                <w:szCs w:val="28"/>
              </w:rPr>
              <w:t>от</w:t>
            </w:r>
          </w:p>
        </w:tc>
        <w:tc>
          <w:tcPr>
            <w:tcW w:w="2585" w:type="dxa"/>
            <w:gridSpan w:val="4"/>
            <w:tcBorders>
              <w:bottom w:val="single" w:sz="4" w:space="0" w:color="auto"/>
            </w:tcBorders>
            <w:vAlign w:val="bottom"/>
          </w:tcPr>
          <w:p w:rsidR="00306FE0" w:rsidRPr="0031628D" w:rsidRDefault="00306FE0" w:rsidP="00271AA8">
            <w:pPr>
              <w:tabs>
                <w:tab w:val="left" w:pos="6800"/>
              </w:tabs>
              <w:spacing w:before="120" w:line="280" w:lineRule="exact"/>
              <w:jc w:val="right"/>
              <w:rPr>
                <w:spacing w:val="-6"/>
                <w:sz w:val="28"/>
                <w:szCs w:val="28"/>
              </w:rPr>
            </w:pPr>
            <w:r w:rsidRPr="0031628D">
              <w:rPr>
                <w:spacing w:val="-6"/>
                <w:sz w:val="28"/>
                <w:szCs w:val="28"/>
              </w:rPr>
              <w:t xml:space="preserve">             г</w:t>
            </w:r>
          </w:p>
        </w:tc>
        <w:tc>
          <w:tcPr>
            <w:tcW w:w="542" w:type="dxa"/>
            <w:vAlign w:val="bottom"/>
          </w:tcPr>
          <w:p w:rsidR="00306FE0" w:rsidRPr="0031628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pacing w:val="-6"/>
                <w:sz w:val="28"/>
                <w:szCs w:val="28"/>
              </w:rPr>
            </w:pPr>
            <w:r w:rsidRPr="0031628D">
              <w:rPr>
                <w:spacing w:val="-6"/>
                <w:sz w:val="28"/>
                <w:szCs w:val="28"/>
              </w:rPr>
              <w:t>№</w:t>
            </w:r>
          </w:p>
        </w:tc>
        <w:tc>
          <w:tcPr>
            <w:tcW w:w="624" w:type="dxa"/>
            <w:gridSpan w:val="3"/>
            <w:tcBorders>
              <w:bottom w:val="single" w:sz="4" w:space="0" w:color="auto"/>
            </w:tcBorders>
            <w:vAlign w:val="bottom"/>
          </w:tcPr>
          <w:p w:rsidR="00306FE0" w:rsidRPr="0031628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0055E5" w:rsidRPr="0031628D" w:rsidTr="00E3257F">
        <w:trPr>
          <w:jc w:val="center"/>
        </w:trPr>
        <w:tc>
          <w:tcPr>
            <w:tcW w:w="5345" w:type="dxa"/>
            <w:gridSpan w:val="5"/>
            <w:tcBorders>
              <w:top w:val="single" w:sz="4" w:space="0" w:color="auto"/>
            </w:tcBorders>
          </w:tcPr>
          <w:p w:rsidR="00306FE0" w:rsidRPr="0031628D" w:rsidRDefault="00306FE0" w:rsidP="00271AA8">
            <w:pPr>
              <w:spacing w:line="280" w:lineRule="exact"/>
              <w:jc w:val="center"/>
              <w:rPr>
                <w:sz w:val="20"/>
              </w:rPr>
            </w:pPr>
            <w:r w:rsidRPr="0031628D">
              <w:rPr>
                <w:sz w:val="20"/>
              </w:rPr>
              <w:t>(вид документа)</w:t>
            </w:r>
          </w:p>
          <w:p w:rsidR="00306FE0" w:rsidRPr="0031628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306FE0" w:rsidRPr="0031628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585" w:type="dxa"/>
            <w:gridSpan w:val="4"/>
            <w:tcBorders>
              <w:top w:val="single" w:sz="4" w:space="0" w:color="auto"/>
            </w:tcBorders>
          </w:tcPr>
          <w:p w:rsidR="00306FE0" w:rsidRPr="0031628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542" w:type="dxa"/>
          </w:tcPr>
          <w:p w:rsidR="00306FE0" w:rsidRPr="0031628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</w:tcBorders>
          </w:tcPr>
          <w:p w:rsidR="00306FE0" w:rsidRPr="0031628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0055E5" w:rsidRPr="0031628D" w:rsidTr="00E325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794"/>
        </w:trPr>
        <w:tc>
          <w:tcPr>
            <w:tcW w:w="1908" w:type="dxa"/>
            <w:vAlign w:val="center"/>
          </w:tcPr>
          <w:p w:rsidR="00306FE0" w:rsidRPr="0031628D" w:rsidRDefault="00306FE0" w:rsidP="00271AA8">
            <w:pPr>
              <w:tabs>
                <w:tab w:val="left" w:pos="6800"/>
              </w:tabs>
              <w:spacing w:line="28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31628D">
              <w:rPr>
                <w:spacing w:val="-12"/>
                <w:sz w:val="28"/>
                <w:szCs w:val="28"/>
              </w:rPr>
              <w:t>Дата</w:t>
            </w:r>
            <w:r w:rsidRPr="0031628D">
              <w:rPr>
                <w:spacing w:val="-12"/>
                <w:sz w:val="28"/>
                <w:szCs w:val="28"/>
              </w:rPr>
              <w:br/>
              <w:t>поступления</w:t>
            </w:r>
            <w:r w:rsidRPr="0031628D">
              <w:rPr>
                <w:spacing w:val="-12"/>
                <w:sz w:val="28"/>
                <w:szCs w:val="28"/>
              </w:rPr>
              <w:br/>
              <w:t>на согласование,</w:t>
            </w:r>
            <w:r w:rsidRPr="0031628D">
              <w:rPr>
                <w:spacing w:val="-12"/>
                <w:sz w:val="28"/>
                <w:szCs w:val="28"/>
              </w:rPr>
              <w:br/>
              <w:t>подпись</w:t>
            </w:r>
          </w:p>
        </w:tc>
        <w:tc>
          <w:tcPr>
            <w:tcW w:w="5038" w:type="dxa"/>
            <w:gridSpan w:val="5"/>
            <w:vAlign w:val="center"/>
          </w:tcPr>
          <w:p w:rsidR="00306FE0" w:rsidRPr="0031628D" w:rsidRDefault="00306FE0" w:rsidP="00271AA8">
            <w:pPr>
              <w:tabs>
                <w:tab w:val="left" w:pos="6800"/>
              </w:tabs>
              <w:spacing w:line="280" w:lineRule="exact"/>
              <w:ind w:left="-113" w:right="-113"/>
              <w:jc w:val="center"/>
              <w:rPr>
                <w:spacing w:val="-12"/>
                <w:sz w:val="28"/>
                <w:szCs w:val="28"/>
              </w:rPr>
            </w:pPr>
            <w:r w:rsidRPr="0031628D">
              <w:rPr>
                <w:spacing w:val="-12"/>
                <w:sz w:val="28"/>
                <w:szCs w:val="28"/>
              </w:rPr>
              <w:t>Наименование должности, инициалы</w:t>
            </w:r>
            <w:r w:rsidRPr="0031628D">
              <w:rPr>
                <w:spacing w:val="-12"/>
                <w:sz w:val="28"/>
                <w:szCs w:val="28"/>
              </w:rPr>
              <w:br/>
              <w:t>и фамилия руководителя, с которым</w:t>
            </w:r>
            <w:r w:rsidRPr="0031628D">
              <w:rPr>
                <w:spacing w:val="-12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609" w:type="dxa"/>
            <w:gridSpan w:val="6"/>
            <w:vAlign w:val="center"/>
          </w:tcPr>
          <w:p w:rsidR="00306FE0" w:rsidRPr="0031628D" w:rsidRDefault="00306FE0" w:rsidP="00271AA8">
            <w:pPr>
              <w:tabs>
                <w:tab w:val="left" w:pos="6800"/>
              </w:tabs>
              <w:spacing w:line="280" w:lineRule="exact"/>
              <w:ind w:left="-108" w:right="-113" w:hanging="5"/>
              <w:jc w:val="center"/>
              <w:rPr>
                <w:spacing w:val="-12"/>
                <w:sz w:val="28"/>
                <w:szCs w:val="28"/>
              </w:rPr>
            </w:pPr>
            <w:r w:rsidRPr="0031628D">
              <w:rPr>
                <w:spacing w:val="-12"/>
                <w:sz w:val="28"/>
                <w:szCs w:val="28"/>
              </w:rPr>
              <w:t>Дата и номер документа,</w:t>
            </w:r>
          </w:p>
          <w:p w:rsidR="00306FE0" w:rsidRPr="0031628D" w:rsidRDefault="00306FE0" w:rsidP="00271AA8">
            <w:pPr>
              <w:tabs>
                <w:tab w:val="left" w:pos="6800"/>
              </w:tabs>
              <w:spacing w:line="280" w:lineRule="exact"/>
              <w:ind w:left="-108" w:right="-113" w:hanging="5"/>
              <w:jc w:val="center"/>
              <w:rPr>
                <w:spacing w:val="-12"/>
                <w:sz w:val="28"/>
                <w:szCs w:val="28"/>
              </w:rPr>
            </w:pPr>
            <w:r w:rsidRPr="0031628D">
              <w:rPr>
                <w:spacing w:val="-12"/>
                <w:sz w:val="28"/>
                <w:szCs w:val="28"/>
              </w:rPr>
              <w:t xml:space="preserve"> подтверждающего </w:t>
            </w:r>
            <w:r w:rsidRPr="0031628D">
              <w:rPr>
                <w:spacing w:val="-12"/>
                <w:sz w:val="28"/>
                <w:szCs w:val="28"/>
              </w:rPr>
              <w:br/>
              <w:t>согласование, или дата</w:t>
            </w:r>
            <w:r w:rsidRPr="0031628D">
              <w:rPr>
                <w:spacing w:val="-12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0055E5" w:rsidRPr="0031628D" w:rsidTr="00E325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64"/>
        </w:trPr>
        <w:tc>
          <w:tcPr>
            <w:tcW w:w="1908" w:type="dxa"/>
          </w:tcPr>
          <w:p w:rsidR="00306FE0" w:rsidRPr="0031628D" w:rsidRDefault="00306FE0" w:rsidP="00E3257F"/>
        </w:tc>
        <w:tc>
          <w:tcPr>
            <w:tcW w:w="5038" w:type="dxa"/>
            <w:gridSpan w:val="5"/>
          </w:tcPr>
          <w:p w:rsidR="00E3257F" w:rsidRPr="0031628D" w:rsidRDefault="00306FE0" w:rsidP="00E3257F">
            <w:pPr>
              <w:spacing w:line="320" w:lineRule="atLeast"/>
            </w:pPr>
            <w:r w:rsidRPr="0031628D">
              <w:t>Заместитель</w:t>
            </w:r>
            <w:r w:rsidR="00271AA8" w:rsidRPr="0031628D">
              <w:t xml:space="preserve"> Главы </w:t>
            </w:r>
            <w:r w:rsidRPr="0031628D">
              <w:t xml:space="preserve">Администрации муниципального района </w:t>
            </w:r>
          </w:p>
          <w:p w:rsidR="00306FE0" w:rsidRPr="0031628D" w:rsidRDefault="00271AA8" w:rsidP="00E3257F">
            <w:pPr>
              <w:spacing w:line="320" w:lineRule="atLeast"/>
              <w:rPr>
                <w:b/>
              </w:rPr>
            </w:pPr>
            <w:r w:rsidRPr="0031628D">
              <w:rPr>
                <w:b/>
              </w:rPr>
              <w:t>О</w:t>
            </w:r>
            <w:r w:rsidR="00306FE0" w:rsidRPr="0031628D">
              <w:rPr>
                <w:b/>
              </w:rPr>
              <w:t>.</w:t>
            </w:r>
            <w:r w:rsidR="00586533" w:rsidRPr="0031628D">
              <w:rPr>
                <w:b/>
              </w:rPr>
              <w:t>В</w:t>
            </w:r>
            <w:r w:rsidR="00306FE0" w:rsidRPr="0031628D">
              <w:rPr>
                <w:b/>
              </w:rPr>
              <w:t xml:space="preserve">. </w:t>
            </w:r>
            <w:r w:rsidRPr="0031628D">
              <w:rPr>
                <w:b/>
              </w:rPr>
              <w:t>Архипкова</w:t>
            </w:r>
          </w:p>
        </w:tc>
        <w:tc>
          <w:tcPr>
            <w:tcW w:w="2609" w:type="dxa"/>
            <w:gridSpan w:val="6"/>
          </w:tcPr>
          <w:p w:rsidR="00306FE0" w:rsidRPr="0031628D" w:rsidRDefault="00306FE0" w:rsidP="00E3257F"/>
        </w:tc>
      </w:tr>
      <w:tr w:rsidR="000055E5" w:rsidRPr="0031628D" w:rsidTr="00E325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64"/>
        </w:trPr>
        <w:tc>
          <w:tcPr>
            <w:tcW w:w="1908" w:type="dxa"/>
          </w:tcPr>
          <w:p w:rsidR="00271AA8" w:rsidRPr="0031628D" w:rsidRDefault="00271AA8" w:rsidP="00E3257F"/>
        </w:tc>
        <w:tc>
          <w:tcPr>
            <w:tcW w:w="5038" w:type="dxa"/>
            <w:gridSpan w:val="5"/>
          </w:tcPr>
          <w:p w:rsidR="00271AA8" w:rsidRPr="0031628D" w:rsidRDefault="00E3257F" w:rsidP="00E3257F">
            <w:pPr>
              <w:spacing w:line="320" w:lineRule="atLeast"/>
            </w:pPr>
            <w:r w:rsidRPr="0031628D">
              <w:t xml:space="preserve">Заместитель Главы Администрации  начальник управления Делами Администрации муниципального района </w:t>
            </w:r>
            <w:r w:rsidRPr="0031628D">
              <w:rPr>
                <w:b/>
              </w:rPr>
              <w:t>И.В. Маматов</w:t>
            </w:r>
          </w:p>
        </w:tc>
        <w:tc>
          <w:tcPr>
            <w:tcW w:w="2609" w:type="dxa"/>
            <w:gridSpan w:val="6"/>
          </w:tcPr>
          <w:p w:rsidR="00271AA8" w:rsidRPr="0031628D" w:rsidRDefault="00271AA8" w:rsidP="00E3257F"/>
        </w:tc>
      </w:tr>
      <w:tr w:rsidR="000055E5" w:rsidRPr="0031628D" w:rsidTr="00E325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64"/>
        </w:trPr>
        <w:tc>
          <w:tcPr>
            <w:tcW w:w="1908" w:type="dxa"/>
          </w:tcPr>
          <w:p w:rsidR="00271AA8" w:rsidRPr="0031628D" w:rsidRDefault="00271AA8" w:rsidP="00E3257F"/>
        </w:tc>
        <w:tc>
          <w:tcPr>
            <w:tcW w:w="5038" w:type="dxa"/>
            <w:gridSpan w:val="5"/>
          </w:tcPr>
          <w:p w:rsidR="006221AB" w:rsidRPr="0031628D" w:rsidRDefault="00271AA8" w:rsidP="00E3257F">
            <w:pPr>
              <w:spacing w:line="320" w:lineRule="atLeast"/>
            </w:pPr>
            <w:r w:rsidRPr="0031628D">
              <w:t xml:space="preserve">Председатель Комитета финансов Администрации Шимского муниципального района </w:t>
            </w:r>
            <w:r w:rsidR="006221AB" w:rsidRPr="0031628D">
              <w:t xml:space="preserve">              </w:t>
            </w:r>
          </w:p>
          <w:p w:rsidR="00271AA8" w:rsidRPr="0031628D" w:rsidRDefault="00271AA8" w:rsidP="00E3257F">
            <w:pPr>
              <w:spacing w:line="320" w:lineRule="atLeast"/>
              <w:rPr>
                <w:b/>
              </w:rPr>
            </w:pPr>
            <w:r w:rsidRPr="0031628D">
              <w:rPr>
                <w:b/>
              </w:rPr>
              <w:t>А.Е. Симонян</w:t>
            </w:r>
          </w:p>
        </w:tc>
        <w:tc>
          <w:tcPr>
            <w:tcW w:w="2609" w:type="dxa"/>
            <w:gridSpan w:val="6"/>
          </w:tcPr>
          <w:p w:rsidR="00271AA8" w:rsidRPr="0031628D" w:rsidRDefault="00271AA8" w:rsidP="00E3257F"/>
        </w:tc>
      </w:tr>
      <w:tr w:rsidR="000055E5" w:rsidRPr="0031628D" w:rsidTr="00E325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64"/>
        </w:trPr>
        <w:tc>
          <w:tcPr>
            <w:tcW w:w="1908" w:type="dxa"/>
          </w:tcPr>
          <w:p w:rsidR="00271AA8" w:rsidRPr="0031628D" w:rsidRDefault="00271AA8" w:rsidP="00E3257F"/>
        </w:tc>
        <w:tc>
          <w:tcPr>
            <w:tcW w:w="5038" w:type="dxa"/>
            <w:gridSpan w:val="5"/>
          </w:tcPr>
          <w:p w:rsidR="00271AA8" w:rsidRPr="0031628D" w:rsidRDefault="00271AA8" w:rsidP="00E3257F">
            <w:pPr>
              <w:spacing w:line="320" w:lineRule="atLeast"/>
            </w:pPr>
            <w:r w:rsidRPr="0031628D">
              <w:t xml:space="preserve">Начальник </w:t>
            </w:r>
            <w:r w:rsidR="000055E5" w:rsidRPr="0031628D">
              <w:t>отдела</w:t>
            </w:r>
            <w:r w:rsidRPr="0031628D">
              <w:t xml:space="preserve"> правого обеспечения Администрации муниципального района</w:t>
            </w:r>
            <w:r w:rsidR="006221AB" w:rsidRPr="0031628D">
              <w:t xml:space="preserve"> </w:t>
            </w:r>
            <w:r w:rsidRPr="0031628D">
              <w:rPr>
                <w:b/>
              </w:rPr>
              <w:t>А.И. Ульянов</w:t>
            </w:r>
          </w:p>
        </w:tc>
        <w:tc>
          <w:tcPr>
            <w:tcW w:w="2609" w:type="dxa"/>
            <w:gridSpan w:val="6"/>
          </w:tcPr>
          <w:p w:rsidR="00271AA8" w:rsidRPr="0031628D" w:rsidRDefault="00271AA8" w:rsidP="00E3257F"/>
        </w:tc>
      </w:tr>
      <w:tr w:rsidR="00A8372C" w:rsidRPr="0031628D" w:rsidTr="00E3257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8" w:type="dxa"/>
          <w:trHeight w:val="964"/>
        </w:trPr>
        <w:tc>
          <w:tcPr>
            <w:tcW w:w="1908" w:type="dxa"/>
          </w:tcPr>
          <w:p w:rsidR="00A8372C" w:rsidRPr="0031628D" w:rsidRDefault="00A8372C" w:rsidP="00E3257F"/>
        </w:tc>
        <w:tc>
          <w:tcPr>
            <w:tcW w:w="5038" w:type="dxa"/>
            <w:gridSpan w:val="5"/>
          </w:tcPr>
          <w:p w:rsidR="00A8372C" w:rsidRPr="0031628D" w:rsidRDefault="00A8372C" w:rsidP="006221AB">
            <w:pPr>
              <w:spacing w:line="320" w:lineRule="atLeast"/>
            </w:pPr>
            <w:r w:rsidRPr="0031628D">
              <w:t>Начальник отдела экономики Администрации муниципального района</w:t>
            </w:r>
            <w:r w:rsidR="006221AB" w:rsidRPr="0031628D">
              <w:t xml:space="preserve"> </w:t>
            </w:r>
            <w:r w:rsidR="006221AB" w:rsidRPr="0031628D">
              <w:rPr>
                <w:b/>
              </w:rPr>
              <w:t>Н</w:t>
            </w:r>
            <w:r w:rsidRPr="0031628D">
              <w:rPr>
                <w:b/>
              </w:rPr>
              <w:t>.</w:t>
            </w:r>
            <w:r w:rsidR="006221AB" w:rsidRPr="0031628D">
              <w:rPr>
                <w:b/>
              </w:rPr>
              <w:t>К</w:t>
            </w:r>
            <w:r w:rsidRPr="0031628D">
              <w:rPr>
                <w:b/>
              </w:rPr>
              <w:t xml:space="preserve">. </w:t>
            </w:r>
            <w:r w:rsidR="006221AB" w:rsidRPr="0031628D">
              <w:rPr>
                <w:b/>
              </w:rPr>
              <w:t>Васильева</w:t>
            </w:r>
          </w:p>
        </w:tc>
        <w:tc>
          <w:tcPr>
            <w:tcW w:w="2609" w:type="dxa"/>
            <w:gridSpan w:val="6"/>
          </w:tcPr>
          <w:p w:rsidR="00A8372C" w:rsidRPr="0031628D" w:rsidRDefault="00A8372C" w:rsidP="00E3257F"/>
        </w:tc>
      </w:tr>
    </w:tbl>
    <w:p w:rsidR="00306FE0" w:rsidRPr="0031628D" w:rsidRDefault="00306FE0" w:rsidP="001E33B9">
      <w:pPr>
        <w:overflowPunct/>
        <w:spacing w:line="360" w:lineRule="atLeast"/>
        <w:ind w:firstLine="708"/>
        <w:jc w:val="center"/>
        <w:textAlignment w:val="auto"/>
        <w:rPr>
          <w:sz w:val="28"/>
          <w:szCs w:val="28"/>
        </w:rPr>
      </w:pPr>
    </w:p>
    <w:p w:rsidR="00306FE0" w:rsidRPr="0031628D" w:rsidRDefault="00306FE0" w:rsidP="00271AA8">
      <w:pPr>
        <w:tabs>
          <w:tab w:val="left" w:pos="6800"/>
        </w:tabs>
        <w:spacing w:line="280" w:lineRule="exact"/>
        <w:jc w:val="center"/>
        <w:rPr>
          <w:b/>
          <w:sz w:val="28"/>
          <w:szCs w:val="28"/>
        </w:rPr>
      </w:pPr>
      <w:r w:rsidRPr="0031628D">
        <w:rPr>
          <w:b/>
          <w:sz w:val="28"/>
          <w:szCs w:val="28"/>
        </w:rPr>
        <w:t>УКАЗАТЕЛЬ РАССЫЛКИ</w:t>
      </w:r>
    </w:p>
    <w:tbl>
      <w:tblPr>
        <w:tblW w:w="9843" w:type="dxa"/>
        <w:jc w:val="center"/>
        <w:tblLook w:val="01E0"/>
      </w:tblPr>
      <w:tblGrid>
        <w:gridCol w:w="108"/>
        <w:gridCol w:w="820"/>
        <w:gridCol w:w="3576"/>
        <w:gridCol w:w="961"/>
        <w:gridCol w:w="236"/>
        <w:gridCol w:w="259"/>
        <w:gridCol w:w="1029"/>
        <w:gridCol w:w="370"/>
        <w:gridCol w:w="484"/>
        <w:gridCol w:w="63"/>
        <w:gridCol w:w="1715"/>
        <w:gridCol w:w="222"/>
      </w:tblGrid>
      <w:tr w:rsidR="000055E5" w:rsidRPr="0031628D" w:rsidTr="00271AA8">
        <w:trPr>
          <w:jc w:val="center"/>
        </w:trPr>
        <w:tc>
          <w:tcPr>
            <w:tcW w:w="54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E0" w:rsidRPr="0031628D" w:rsidRDefault="00306FE0" w:rsidP="00271AA8">
            <w:pPr>
              <w:tabs>
                <w:tab w:val="left" w:pos="6800"/>
              </w:tabs>
              <w:spacing w:before="120" w:line="280" w:lineRule="exact"/>
              <w:ind w:left="-45" w:right="-28"/>
              <w:jc w:val="center"/>
              <w:rPr>
                <w:sz w:val="28"/>
                <w:szCs w:val="28"/>
              </w:rPr>
            </w:pPr>
            <w:r w:rsidRPr="0031628D">
              <w:rPr>
                <w:sz w:val="28"/>
                <w:szCs w:val="28"/>
              </w:rPr>
              <w:t>Проект постановления</w:t>
            </w:r>
          </w:p>
        </w:tc>
        <w:tc>
          <w:tcPr>
            <w:tcW w:w="495" w:type="dxa"/>
            <w:gridSpan w:val="2"/>
            <w:hideMark/>
          </w:tcPr>
          <w:p w:rsidR="00306FE0" w:rsidRPr="0031628D" w:rsidRDefault="00306FE0" w:rsidP="00271AA8">
            <w:pPr>
              <w:tabs>
                <w:tab w:val="left" w:pos="6800"/>
              </w:tabs>
              <w:spacing w:before="120" w:line="280" w:lineRule="exact"/>
              <w:rPr>
                <w:sz w:val="28"/>
                <w:szCs w:val="28"/>
                <w:lang w:eastAsia="ar-SA"/>
              </w:rPr>
            </w:pPr>
            <w:r w:rsidRPr="0031628D">
              <w:rPr>
                <w:sz w:val="28"/>
                <w:szCs w:val="28"/>
              </w:rPr>
              <w:t>от</w:t>
            </w:r>
          </w:p>
        </w:tc>
        <w:tc>
          <w:tcPr>
            <w:tcW w:w="13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E0" w:rsidRPr="0031628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306FE0" w:rsidRPr="0031628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31628D">
              <w:rPr>
                <w:sz w:val="28"/>
                <w:szCs w:val="28"/>
              </w:rPr>
              <w:t>№</w:t>
            </w:r>
          </w:p>
        </w:tc>
        <w:tc>
          <w:tcPr>
            <w:tcW w:w="20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E0" w:rsidRPr="0031628D" w:rsidRDefault="00306FE0" w:rsidP="00271AA8">
            <w:pPr>
              <w:tabs>
                <w:tab w:val="left" w:pos="6800"/>
              </w:tabs>
              <w:spacing w:before="120" w:line="280" w:lineRule="exact"/>
              <w:jc w:val="center"/>
              <w:rPr>
                <w:sz w:val="28"/>
                <w:szCs w:val="28"/>
                <w:lang w:eastAsia="ar-SA"/>
              </w:rPr>
            </w:pPr>
          </w:p>
        </w:tc>
      </w:tr>
      <w:tr w:rsidR="000055E5" w:rsidRPr="0031628D" w:rsidTr="00271AA8">
        <w:trPr>
          <w:jc w:val="center"/>
        </w:trPr>
        <w:tc>
          <w:tcPr>
            <w:tcW w:w="54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FE0" w:rsidRPr="0031628D" w:rsidRDefault="00306FE0" w:rsidP="00271AA8">
            <w:pPr>
              <w:spacing w:line="280" w:lineRule="exact"/>
              <w:jc w:val="center"/>
              <w:rPr>
                <w:sz w:val="20"/>
              </w:rPr>
            </w:pPr>
            <w:r w:rsidRPr="0031628D">
              <w:rPr>
                <w:sz w:val="20"/>
              </w:rPr>
              <w:t>(вид документа)</w:t>
            </w:r>
          </w:p>
        </w:tc>
        <w:tc>
          <w:tcPr>
            <w:tcW w:w="236" w:type="dxa"/>
          </w:tcPr>
          <w:p w:rsidR="00306FE0" w:rsidRPr="0031628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59" w:type="dxa"/>
          </w:tcPr>
          <w:p w:rsidR="00306FE0" w:rsidRPr="0031628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FE0" w:rsidRPr="0031628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484" w:type="dxa"/>
          </w:tcPr>
          <w:p w:rsidR="00306FE0" w:rsidRPr="0031628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20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06FE0" w:rsidRPr="0031628D" w:rsidRDefault="00306FE0" w:rsidP="00271AA8">
            <w:pPr>
              <w:spacing w:line="280" w:lineRule="exact"/>
              <w:jc w:val="center"/>
              <w:rPr>
                <w:sz w:val="20"/>
              </w:rPr>
            </w:pPr>
          </w:p>
        </w:tc>
      </w:tr>
      <w:tr w:rsidR="000055E5" w:rsidRPr="0031628D" w:rsidTr="00271AA8">
        <w:trPr>
          <w:jc w:val="center"/>
        </w:trPr>
        <w:tc>
          <w:tcPr>
            <w:tcW w:w="984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E0" w:rsidRPr="0031628D" w:rsidRDefault="00306FE0" w:rsidP="00271AA8">
            <w:pPr>
              <w:spacing w:line="280" w:lineRule="exact"/>
              <w:ind w:hanging="4"/>
              <w:jc w:val="center"/>
              <w:rPr>
                <w:sz w:val="28"/>
                <w:szCs w:val="28"/>
              </w:rPr>
            </w:pPr>
          </w:p>
          <w:p w:rsidR="00306FE0" w:rsidRPr="0031628D" w:rsidRDefault="00306FE0" w:rsidP="00271AA8">
            <w:pPr>
              <w:spacing w:line="280" w:lineRule="exact"/>
              <w:ind w:hanging="4"/>
              <w:jc w:val="center"/>
              <w:rPr>
                <w:sz w:val="28"/>
                <w:szCs w:val="28"/>
                <w:lang w:eastAsia="ar-SA"/>
              </w:rPr>
            </w:pPr>
            <w:r w:rsidRPr="0031628D">
              <w:rPr>
                <w:sz w:val="28"/>
                <w:szCs w:val="28"/>
              </w:rPr>
              <w:t>«Совершенствование и развитие сети автомобильных дорог местного значения Шимского муниципального района, повышение безопасности дорожного движения в</w:t>
            </w:r>
            <w:r w:rsidR="0003489D" w:rsidRPr="0031628D">
              <w:rPr>
                <w:sz w:val="28"/>
                <w:szCs w:val="28"/>
              </w:rPr>
              <w:t xml:space="preserve"> </w:t>
            </w:r>
            <w:r w:rsidRPr="0031628D">
              <w:rPr>
                <w:sz w:val="28"/>
                <w:szCs w:val="28"/>
              </w:rPr>
              <w:t>Шимском муниципальном районе»</w:t>
            </w:r>
          </w:p>
        </w:tc>
      </w:tr>
      <w:tr w:rsidR="000055E5" w:rsidRPr="0031628D" w:rsidTr="00271AA8">
        <w:trPr>
          <w:jc w:val="center"/>
        </w:trPr>
        <w:tc>
          <w:tcPr>
            <w:tcW w:w="984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FE0" w:rsidRPr="0031628D" w:rsidRDefault="00497CC6" w:rsidP="00497CC6">
            <w:pPr>
              <w:spacing w:line="280" w:lineRule="exact"/>
              <w:jc w:val="center"/>
              <w:rPr>
                <w:sz w:val="20"/>
              </w:rPr>
            </w:pPr>
            <w:r w:rsidRPr="0031628D">
              <w:rPr>
                <w:sz w:val="20"/>
              </w:rPr>
              <w:t>(заголовок к тексту)</w:t>
            </w:r>
          </w:p>
        </w:tc>
      </w:tr>
      <w:tr w:rsidR="000055E5" w:rsidRPr="0031628D" w:rsidTr="00271A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2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E0" w:rsidRPr="0031628D" w:rsidRDefault="00306FE0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31628D">
              <w:rPr>
                <w:sz w:val="28"/>
                <w:szCs w:val="28"/>
              </w:rPr>
              <w:t>№</w:t>
            </w:r>
            <w:r w:rsidRPr="0031628D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E0" w:rsidRPr="0031628D" w:rsidRDefault="00306FE0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31628D">
              <w:rPr>
                <w:sz w:val="28"/>
                <w:szCs w:val="28"/>
              </w:rPr>
              <w:t xml:space="preserve">Наименование адресата (должностное лицо, </w:t>
            </w:r>
            <w:r w:rsidRPr="0031628D">
              <w:rPr>
                <w:sz w:val="28"/>
                <w:szCs w:val="28"/>
              </w:rPr>
              <w:br/>
              <w:t>структурное подразделение)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FE0" w:rsidRPr="0031628D" w:rsidRDefault="00306FE0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  <w:lang w:eastAsia="ar-SA"/>
              </w:rPr>
            </w:pPr>
            <w:r w:rsidRPr="0031628D">
              <w:rPr>
                <w:sz w:val="28"/>
                <w:szCs w:val="28"/>
              </w:rPr>
              <w:t>Кол-во</w:t>
            </w:r>
            <w:r w:rsidRPr="0031628D">
              <w:rPr>
                <w:sz w:val="28"/>
                <w:szCs w:val="28"/>
              </w:rPr>
              <w:br/>
              <w:t>экземпляров</w:t>
            </w:r>
          </w:p>
        </w:tc>
      </w:tr>
      <w:tr w:rsidR="000055E5" w:rsidRPr="0031628D" w:rsidTr="00271A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2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E0" w:rsidRPr="0031628D" w:rsidRDefault="00306FE0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31628D">
              <w:rPr>
                <w:sz w:val="28"/>
                <w:szCs w:val="28"/>
              </w:rPr>
              <w:t>1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E0" w:rsidRPr="0031628D" w:rsidRDefault="0003489D" w:rsidP="0003489D">
            <w:pPr>
              <w:tabs>
                <w:tab w:val="left" w:pos="6800"/>
              </w:tabs>
              <w:spacing w:line="280" w:lineRule="exact"/>
              <w:jc w:val="both"/>
              <w:rPr>
                <w:sz w:val="28"/>
                <w:szCs w:val="28"/>
              </w:rPr>
            </w:pPr>
            <w:r w:rsidRPr="0031628D">
              <w:rPr>
                <w:b/>
                <w:sz w:val="28"/>
                <w:szCs w:val="28"/>
                <w:lang w:eastAsia="ar-SA"/>
              </w:rPr>
              <w:t>Головко</w:t>
            </w:r>
            <w:r w:rsidR="00306FE0" w:rsidRPr="0031628D">
              <w:rPr>
                <w:b/>
                <w:sz w:val="28"/>
                <w:szCs w:val="28"/>
                <w:lang w:eastAsia="ar-SA"/>
              </w:rPr>
              <w:t xml:space="preserve"> </w:t>
            </w:r>
            <w:r w:rsidRPr="0031628D">
              <w:rPr>
                <w:b/>
                <w:sz w:val="28"/>
                <w:szCs w:val="28"/>
                <w:lang w:eastAsia="ar-SA"/>
              </w:rPr>
              <w:t>А</w:t>
            </w:r>
            <w:r w:rsidR="00306FE0" w:rsidRPr="0031628D">
              <w:rPr>
                <w:b/>
                <w:sz w:val="28"/>
                <w:szCs w:val="28"/>
                <w:lang w:eastAsia="ar-SA"/>
              </w:rPr>
              <w:t>.</w:t>
            </w:r>
            <w:r w:rsidRPr="0031628D">
              <w:rPr>
                <w:b/>
                <w:sz w:val="28"/>
                <w:szCs w:val="28"/>
                <w:lang w:eastAsia="ar-SA"/>
              </w:rPr>
              <w:t>А</w:t>
            </w:r>
            <w:r w:rsidR="00306FE0" w:rsidRPr="0031628D">
              <w:rPr>
                <w:b/>
                <w:sz w:val="28"/>
                <w:szCs w:val="28"/>
                <w:lang w:eastAsia="ar-SA"/>
              </w:rPr>
              <w:t>.</w:t>
            </w:r>
            <w:r w:rsidR="00306FE0" w:rsidRPr="0031628D">
              <w:rPr>
                <w:sz w:val="28"/>
                <w:szCs w:val="28"/>
                <w:lang w:eastAsia="ar-SA"/>
              </w:rPr>
              <w:t xml:space="preserve"> – председатель Контрольно-счетной палаты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FE0" w:rsidRPr="0031628D" w:rsidRDefault="00306FE0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31628D">
              <w:rPr>
                <w:sz w:val="28"/>
                <w:szCs w:val="28"/>
              </w:rPr>
              <w:t>1</w:t>
            </w:r>
          </w:p>
        </w:tc>
      </w:tr>
      <w:tr w:rsidR="000055E5" w:rsidRPr="0031628D" w:rsidTr="00271AA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8" w:type="dxa"/>
          <w:wAfter w:w="222" w:type="dxa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8" w:rsidRPr="0031628D" w:rsidRDefault="00E3257F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31628D">
              <w:rPr>
                <w:sz w:val="28"/>
                <w:szCs w:val="28"/>
              </w:rPr>
              <w:t>2</w:t>
            </w:r>
          </w:p>
        </w:tc>
        <w:tc>
          <w:tcPr>
            <w:tcW w:w="69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8" w:rsidRPr="0031628D" w:rsidRDefault="00271AA8" w:rsidP="000055E5">
            <w:pPr>
              <w:tabs>
                <w:tab w:val="left" w:pos="6800"/>
              </w:tabs>
              <w:spacing w:line="320" w:lineRule="atLeast"/>
              <w:jc w:val="both"/>
              <w:rPr>
                <w:sz w:val="28"/>
                <w:szCs w:val="28"/>
                <w:lang w:eastAsia="ar-SA"/>
              </w:rPr>
            </w:pPr>
            <w:r w:rsidRPr="0031628D">
              <w:rPr>
                <w:b/>
                <w:sz w:val="28"/>
                <w:szCs w:val="28"/>
                <w:lang w:eastAsia="ar-SA"/>
              </w:rPr>
              <w:t>Червяков А.А.</w:t>
            </w:r>
            <w:r w:rsidRPr="0031628D">
              <w:rPr>
                <w:sz w:val="28"/>
                <w:szCs w:val="28"/>
                <w:lang w:eastAsia="ar-SA"/>
              </w:rPr>
              <w:t xml:space="preserve"> – начальник </w:t>
            </w:r>
            <w:r w:rsidR="008676B1" w:rsidRPr="0031628D">
              <w:rPr>
                <w:sz w:val="28"/>
                <w:szCs w:val="28"/>
                <w:lang w:eastAsia="ar-SA"/>
              </w:rPr>
              <w:t>управлени</w:t>
            </w:r>
            <w:r w:rsidR="000055E5" w:rsidRPr="0031628D">
              <w:rPr>
                <w:sz w:val="28"/>
                <w:szCs w:val="28"/>
                <w:lang w:eastAsia="ar-SA"/>
              </w:rPr>
              <w:t>я</w:t>
            </w:r>
            <w:r w:rsidRPr="0031628D">
              <w:rPr>
                <w:sz w:val="28"/>
                <w:szCs w:val="28"/>
                <w:lang w:eastAsia="ar-SA"/>
              </w:rPr>
              <w:t xml:space="preserve"> строительства, дорожной деятельности и транспорта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AA8" w:rsidRPr="0031628D" w:rsidRDefault="00271AA8" w:rsidP="00271AA8">
            <w:pPr>
              <w:tabs>
                <w:tab w:val="left" w:pos="6800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31628D">
              <w:rPr>
                <w:sz w:val="28"/>
                <w:szCs w:val="28"/>
              </w:rPr>
              <w:t>1</w:t>
            </w:r>
          </w:p>
        </w:tc>
      </w:tr>
      <w:tr w:rsidR="000055E5" w:rsidRPr="0031628D" w:rsidTr="00271AA8">
        <w:tblPrEx>
          <w:jc w:val="left"/>
        </w:tblPrEx>
        <w:tc>
          <w:tcPr>
            <w:tcW w:w="4504" w:type="dxa"/>
            <w:gridSpan w:val="3"/>
            <w:hideMark/>
          </w:tcPr>
          <w:p w:rsidR="00105451" w:rsidRPr="0031628D" w:rsidRDefault="00105451" w:rsidP="00271AA8">
            <w:pPr>
              <w:pStyle w:val="a5"/>
              <w:spacing w:before="120" w:line="280" w:lineRule="exact"/>
              <w:ind w:right="-108"/>
              <w:jc w:val="left"/>
              <w:rPr>
                <w:sz w:val="28"/>
                <w:szCs w:val="28"/>
              </w:rPr>
            </w:pPr>
          </w:p>
          <w:p w:rsidR="00306FE0" w:rsidRPr="0031628D" w:rsidRDefault="00306FE0" w:rsidP="000055E5">
            <w:pPr>
              <w:pStyle w:val="a5"/>
              <w:spacing w:before="120" w:line="280" w:lineRule="exact"/>
              <w:ind w:right="-108"/>
              <w:jc w:val="left"/>
              <w:rPr>
                <w:sz w:val="28"/>
                <w:szCs w:val="28"/>
                <w:lang w:eastAsia="ar-SA"/>
              </w:rPr>
            </w:pPr>
            <w:r w:rsidRPr="0031628D">
              <w:rPr>
                <w:sz w:val="28"/>
                <w:szCs w:val="28"/>
              </w:rPr>
              <w:t xml:space="preserve">Начальник </w:t>
            </w:r>
            <w:r w:rsidR="008676B1" w:rsidRPr="0031628D">
              <w:rPr>
                <w:sz w:val="28"/>
                <w:szCs w:val="28"/>
              </w:rPr>
              <w:t>управлени</w:t>
            </w:r>
            <w:r w:rsidR="000055E5" w:rsidRPr="0031628D">
              <w:rPr>
                <w:sz w:val="28"/>
                <w:szCs w:val="28"/>
              </w:rPr>
              <w:t>я</w:t>
            </w:r>
            <w:r w:rsidRPr="0031628D">
              <w:rPr>
                <w:sz w:val="28"/>
                <w:szCs w:val="28"/>
              </w:rPr>
              <w:t xml:space="preserve"> строительства, дорожной деятельности и транспорта </w:t>
            </w:r>
          </w:p>
        </w:tc>
        <w:tc>
          <w:tcPr>
            <w:tcW w:w="24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6FE0" w:rsidRPr="0031628D" w:rsidRDefault="00306FE0" w:rsidP="00271AA8">
            <w:pPr>
              <w:pStyle w:val="a5"/>
              <w:spacing w:before="120" w:line="280" w:lineRule="exact"/>
              <w:ind w:right="-74"/>
              <w:rPr>
                <w:sz w:val="28"/>
                <w:szCs w:val="28"/>
                <w:lang w:eastAsia="ar-SA"/>
              </w:rPr>
            </w:pPr>
          </w:p>
        </w:tc>
        <w:tc>
          <w:tcPr>
            <w:tcW w:w="2854" w:type="dxa"/>
            <w:gridSpan w:val="5"/>
            <w:vAlign w:val="bottom"/>
            <w:hideMark/>
          </w:tcPr>
          <w:p w:rsidR="00306FE0" w:rsidRPr="0031628D" w:rsidRDefault="00306FE0" w:rsidP="00271AA8">
            <w:pPr>
              <w:pStyle w:val="a5"/>
              <w:spacing w:before="120" w:line="280" w:lineRule="exact"/>
              <w:ind w:right="369"/>
              <w:jc w:val="right"/>
              <w:rPr>
                <w:sz w:val="28"/>
                <w:szCs w:val="28"/>
                <w:lang w:eastAsia="ar-SA"/>
              </w:rPr>
            </w:pPr>
            <w:r w:rsidRPr="0031628D">
              <w:rPr>
                <w:sz w:val="28"/>
                <w:szCs w:val="28"/>
              </w:rPr>
              <w:t>А.А. Червяков</w:t>
            </w:r>
          </w:p>
        </w:tc>
      </w:tr>
      <w:tr w:rsidR="0013261D" w:rsidRPr="0031628D" w:rsidTr="00271AA8">
        <w:tblPrEx>
          <w:jc w:val="left"/>
        </w:tblPrEx>
        <w:trPr>
          <w:gridAfter w:val="1"/>
          <w:wAfter w:w="222" w:type="dxa"/>
        </w:trPr>
        <w:tc>
          <w:tcPr>
            <w:tcW w:w="4504" w:type="dxa"/>
            <w:gridSpan w:val="3"/>
          </w:tcPr>
          <w:p w:rsidR="00306FE0" w:rsidRPr="0031628D" w:rsidRDefault="00306FE0" w:rsidP="001E33B9">
            <w:pPr>
              <w:spacing w:line="360" w:lineRule="atLeast"/>
              <w:jc w:val="center"/>
              <w:rPr>
                <w:sz w:val="20"/>
              </w:rPr>
            </w:pPr>
          </w:p>
        </w:tc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06FE0" w:rsidRPr="0031628D" w:rsidRDefault="00306FE0" w:rsidP="001E33B9">
            <w:pPr>
              <w:spacing w:line="360" w:lineRule="atLeast"/>
              <w:jc w:val="center"/>
              <w:rPr>
                <w:sz w:val="20"/>
              </w:rPr>
            </w:pPr>
            <w:r w:rsidRPr="0031628D">
              <w:rPr>
                <w:sz w:val="20"/>
              </w:rPr>
              <w:t>(подпись)</w:t>
            </w:r>
          </w:p>
        </w:tc>
        <w:tc>
          <w:tcPr>
            <w:tcW w:w="2632" w:type="dxa"/>
            <w:gridSpan w:val="4"/>
          </w:tcPr>
          <w:p w:rsidR="00306FE0" w:rsidRPr="0031628D" w:rsidRDefault="00306FE0" w:rsidP="001E33B9">
            <w:pPr>
              <w:spacing w:line="360" w:lineRule="atLeast"/>
              <w:jc w:val="center"/>
              <w:rPr>
                <w:sz w:val="20"/>
              </w:rPr>
            </w:pPr>
          </w:p>
        </w:tc>
      </w:tr>
    </w:tbl>
    <w:p w:rsidR="00306FE0" w:rsidRPr="0031628D" w:rsidRDefault="00306FE0" w:rsidP="00497CC6">
      <w:pPr>
        <w:spacing w:line="360" w:lineRule="atLeast"/>
        <w:rPr>
          <w:b/>
          <w:sz w:val="28"/>
          <w:szCs w:val="28"/>
        </w:rPr>
      </w:pPr>
    </w:p>
    <w:p w:rsidR="0031628D" w:rsidRPr="0031628D" w:rsidRDefault="0031628D">
      <w:pPr>
        <w:spacing w:line="360" w:lineRule="atLeast"/>
        <w:rPr>
          <w:b/>
          <w:sz w:val="28"/>
          <w:szCs w:val="28"/>
        </w:rPr>
      </w:pPr>
    </w:p>
    <w:sectPr w:rsidR="0031628D" w:rsidRPr="0031628D" w:rsidSect="00586533">
      <w:pgSz w:w="11906" w:h="16838"/>
      <w:pgMar w:top="567" w:right="567" w:bottom="993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0BA" w:rsidRDefault="009120BA" w:rsidP="00A25CE8">
      <w:r>
        <w:separator/>
      </w:r>
    </w:p>
  </w:endnote>
  <w:endnote w:type="continuationSeparator" w:id="1">
    <w:p w:rsidR="009120BA" w:rsidRDefault="009120BA" w:rsidP="00A25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0BA" w:rsidRDefault="009120BA" w:rsidP="00A25CE8">
      <w:r>
        <w:separator/>
      </w:r>
    </w:p>
  </w:footnote>
  <w:footnote w:type="continuationSeparator" w:id="1">
    <w:p w:rsidR="009120BA" w:rsidRDefault="009120BA" w:rsidP="00A25C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362C"/>
    <w:multiLevelType w:val="hybridMultilevel"/>
    <w:tmpl w:val="DDC21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6B7B"/>
    <w:multiLevelType w:val="hybridMultilevel"/>
    <w:tmpl w:val="275C7DAC"/>
    <w:lvl w:ilvl="0" w:tplc="38CA1DF2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6B3A7A"/>
    <w:multiLevelType w:val="hybridMultilevel"/>
    <w:tmpl w:val="59C652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1224C47"/>
    <w:multiLevelType w:val="hybridMultilevel"/>
    <w:tmpl w:val="0E729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920B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9EF64DF"/>
    <w:multiLevelType w:val="multilevel"/>
    <w:tmpl w:val="A98A8E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75F1673B"/>
    <w:multiLevelType w:val="multilevel"/>
    <w:tmpl w:val="AC0250E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7">
    <w:nsid w:val="7BDA351A"/>
    <w:multiLevelType w:val="multilevel"/>
    <w:tmpl w:val="A98A8E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4D14"/>
    <w:rsid w:val="00001712"/>
    <w:rsid w:val="000055E5"/>
    <w:rsid w:val="00032FA7"/>
    <w:rsid w:val="00034026"/>
    <w:rsid w:val="0003489D"/>
    <w:rsid w:val="0003587C"/>
    <w:rsid w:val="00041F09"/>
    <w:rsid w:val="000420FE"/>
    <w:rsid w:val="00055CFB"/>
    <w:rsid w:val="00065D88"/>
    <w:rsid w:val="000711E5"/>
    <w:rsid w:val="00077750"/>
    <w:rsid w:val="00085A87"/>
    <w:rsid w:val="00087DF5"/>
    <w:rsid w:val="000911A6"/>
    <w:rsid w:val="0009612F"/>
    <w:rsid w:val="000A118A"/>
    <w:rsid w:val="000A1F19"/>
    <w:rsid w:val="000B29A4"/>
    <w:rsid w:val="000C2566"/>
    <w:rsid w:val="000C56F0"/>
    <w:rsid w:val="000C6EB7"/>
    <w:rsid w:val="000C710D"/>
    <w:rsid w:val="000D3C25"/>
    <w:rsid w:val="000E7859"/>
    <w:rsid w:val="00104DF5"/>
    <w:rsid w:val="00105451"/>
    <w:rsid w:val="00107F99"/>
    <w:rsid w:val="00110547"/>
    <w:rsid w:val="00121FC3"/>
    <w:rsid w:val="00126469"/>
    <w:rsid w:val="0013261D"/>
    <w:rsid w:val="0013393E"/>
    <w:rsid w:val="00136411"/>
    <w:rsid w:val="00142983"/>
    <w:rsid w:val="001444EB"/>
    <w:rsid w:val="00145B1A"/>
    <w:rsid w:val="00151A6C"/>
    <w:rsid w:val="00154C7E"/>
    <w:rsid w:val="00160A6B"/>
    <w:rsid w:val="001626CA"/>
    <w:rsid w:val="00164B9C"/>
    <w:rsid w:val="001724ED"/>
    <w:rsid w:val="0019248C"/>
    <w:rsid w:val="001A35CB"/>
    <w:rsid w:val="001B52B6"/>
    <w:rsid w:val="001E2F18"/>
    <w:rsid w:val="001E308D"/>
    <w:rsid w:val="001E33B9"/>
    <w:rsid w:val="001E5564"/>
    <w:rsid w:val="001E65C2"/>
    <w:rsid w:val="001E6CCA"/>
    <w:rsid w:val="001F6556"/>
    <w:rsid w:val="002001FA"/>
    <w:rsid w:val="00204EF8"/>
    <w:rsid w:val="00214475"/>
    <w:rsid w:val="002173ED"/>
    <w:rsid w:val="002227E9"/>
    <w:rsid w:val="002272DB"/>
    <w:rsid w:val="0026439A"/>
    <w:rsid w:val="00266085"/>
    <w:rsid w:val="0026658C"/>
    <w:rsid w:val="00271AA8"/>
    <w:rsid w:val="002754F9"/>
    <w:rsid w:val="002B264F"/>
    <w:rsid w:val="002C0185"/>
    <w:rsid w:val="002C551D"/>
    <w:rsid w:val="002D3F77"/>
    <w:rsid w:val="002D762E"/>
    <w:rsid w:val="002E260F"/>
    <w:rsid w:val="002F2B08"/>
    <w:rsid w:val="0030313E"/>
    <w:rsid w:val="003045CC"/>
    <w:rsid w:val="00306FE0"/>
    <w:rsid w:val="00314BA3"/>
    <w:rsid w:val="0031628D"/>
    <w:rsid w:val="00326F4A"/>
    <w:rsid w:val="003376F3"/>
    <w:rsid w:val="003427BD"/>
    <w:rsid w:val="00357078"/>
    <w:rsid w:val="00387A93"/>
    <w:rsid w:val="00390302"/>
    <w:rsid w:val="003A132D"/>
    <w:rsid w:val="003B038E"/>
    <w:rsid w:val="003B23FE"/>
    <w:rsid w:val="003B62D8"/>
    <w:rsid w:val="003C0AC3"/>
    <w:rsid w:val="003C7CA2"/>
    <w:rsid w:val="003D501E"/>
    <w:rsid w:val="003E43CF"/>
    <w:rsid w:val="003E5842"/>
    <w:rsid w:val="003E622D"/>
    <w:rsid w:val="003E79DD"/>
    <w:rsid w:val="003E7EBB"/>
    <w:rsid w:val="003F3A84"/>
    <w:rsid w:val="003F3DBB"/>
    <w:rsid w:val="003F43C2"/>
    <w:rsid w:val="003F5450"/>
    <w:rsid w:val="003F6C08"/>
    <w:rsid w:val="00404EBA"/>
    <w:rsid w:val="004316B9"/>
    <w:rsid w:val="0046386F"/>
    <w:rsid w:val="004718EB"/>
    <w:rsid w:val="00476E10"/>
    <w:rsid w:val="0048715F"/>
    <w:rsid w:val="00497190"/>
    <w:rsid w:val="00497CC6"/>
    <w:rsid w:val="004A2D7A"/>
    <w:rsid w:val="004A4F6F"/>
    <w:rsid w:val="004B6803"/>
    <w:rsid w:val="004C34EC"/>
    <w:rsid w:val="004C5697"/>
    <w:rsid w:val="004E223A"/>
    <w:rsid w:val="004F4D14"/>
    <w:rsid w:val="004F5197"/>
    <w:rsid w:val="00507E78"/>
    <w:rsid w:val="005175A5"/>
    <w:rsid w:val="0052543B"/>
    <w:rsid w:val="0052592F"/>
    <w:rsid w:val="0054139E"/>
    <w:rsid w:val="0054241A"/>
    <w:rsid w:val="00545C21"/>
    <w:rsid w:val="00547ED8"/>
    <w:rsid w:val="0055253B"/>
    <w:rsid w:val="00555276"/>
    <w:rsid w:val="00561D15"/>
    <w:rsid w:val="00571DD0"/>
    <w:rsid w:val="00586533"/>
    <w:rsid w:val="00586550"/>
    <w:rsid w:val="00587D18"/>
    <w:rsid w:val="0059165B"/>
    <w:rsid w:val="0059563F"/>
    <w:rsid w:val="005A27C8"/>
    <w:rsid w:val="005A3F2E"/>
    <w:rsid w:val="005A604E"/>
    <w:rsid w:val="005A6CB9"/>
    <w:rsid w:val="005B188F"/>
    <w:rsid w:val="005B45C5"/>
    <w:rsid w:val="005B501B"/>
    <w:rsid w:val="005B597C"/>
    <w:rsid w:val="005C0F3E"/>
    <w:rsid w:val="005D05BA"/>
    <w:rsid w:val="005D063C"/>
    <w:rsid w:val="005D4A79"/>
    <w:rsid w:val="005E19BC"/>
    <w:rsid w:val="005F1859"/>
    <w:rsid w:val="005F3EDF"/>
    <w:rsid w:val="005F4CD0"/>
    <w:rsid w:val="005F51F6"/>
    <w:rsid w:val="006079D8"/>
    <w:rsid w:val="00617888"/>
    <w:rsid w:val="006221AB"/>
    <w:rsid w:val="00622FD3"/>
    <w:rsid w:val="006243FD"/>
    <w:rsid w:val="00633E6C"/>
    <w:rsid w:val="0063663E"/>
    <w:rsid w:val="0063779C"/>
    <w:rsid w:val="00640AB4"/>
    <w:rsid w:val="00643B9A"/>
    <w:rsid w:val="006508BA"/>
    <w:rsid w:val="00651ACB"/>
    <w:rsid w:val="00673740"/>
    <w:rsid w:val="00677BD2"/>
    <w:rsid w:val="00691DF2"/>
    <w:rsid w:val="006969CE"/>
    <w:rsid w:val="00697E79"/>
    <w:rsid w:val="006A573A"/>
    <w:rsid w:val="006B267F"/>
    <w:rsid w:val="006B27A1"/>
    <w:rsid w:val="006B6B28"/>
    <w:rsid w:val="006C0F7C"/>
    <w:rsid w:val="006C5AA1"/>
    <w:rsid w:val="006D6DE0"/>
    <w:rsid w:val="00702837"/>
    <w:rsid w:val="007168A0"/>
    <w:rsid w:val="00724B83"/>
    <w:rsid w:val="00725838"/>
    <w:rsid w:val="00731FD5"/>
    <w:rsid w:val="007408B4"/>
    <w:rsid w:val="00741ED6"/>
    <w:rsid w:val="00747AA8"/>
    <w:rsid w:val="00761829"/>
    <w:rsid w:val="00762057"/>
    <w:rsid w:val="007802DD"/>
    <w:rsid w:val="007815D6"/>
    <w:rsid w:val="00781FCC"/>
    <w:rsid w:val="00782056"/>
    <w:rsid w:val="00786C12"/>
    <w:rsid w:val="00791451"/>
    <w:rsid w:val="007937F8"/>
    <w:rsid w:val="00793ADC"/>
    <w:rsid w:val="007E6F72"/>
    <w:rsid w:val="00804816"/>
    <w:rsid w:val="00810389"/>
    <w:rsid w:val="008138F8"/>
    <w:rsid w:val="00815DAE"/>
    <w:rsid w:val="00816960"/>
    <w:rsid w:val="00822443"/>
    <w:rsid w:val="00830825"/>
    <w:rsid w:val="00841C5C"/>
    <w:rsid w:val="0086348E"/>
    <w:rsid w:val="008667C6"/>
    <w:rsid w:val="008676B1"/>
    <w:rsid w:val="008748A9"/>
    <w:rsid w:val="008A19D6"/>
    <w:rsid w:val="008A6168"/>
    <w:rsid w:val="008A7190"/>
    <w:rsid w:val="008B022C"/>
    <w:rsid w:val="008B3012"/>
    <w:rsid w:val="008B50D0"/>
    <w:rsid w:val="008B6104"/>
    <w:rsid w:val="008C1CEF"/>
    <w:rsid w:val="008C4B67"/>
    <w:rsid w:val="008C7068"/>
    <w:rsid w:val="008D2289"/>
    <w:rsid w:val="008D36C7"/>
    <w:rsid w:val="008D6315"/>
    <w:rsid w:val="008E2B9A"/>
    <w:rsid w:val="008E35ED"/>
    <w:rsid w:val="009120BA"/>
    <w:rsid w:val="00924146"/>
    <w:rsid w:val="0092712C"/>
    <w:rsid w:val="009321CD"/>
    <w:rsid w:val="00945732"/>
    <w:rsid w:val="009523E0"/>
    <w:rsid w:val="009568E3"/>
    <w:rsid w:val="0096101B"/>
    <w:rsid w:val="009632D1"/>
    <w:rsid w:val="009634FC"/>
    <w:rsid w:val="0097262A"/>
    <w:rsid w:val="009746F4"/>
    <w:rsid w:val="00974A79"/>
    <w:rsid w:val="009876AC"/>
    <w:rsid w:val="00987734"/>
    <w:rsid w:val="009957AC"/>
    <w:rsid w:val="009A71B5"/>
    <w:rsid w:val="009B268B"/>
    <w:rsid w:val="009C5406"/>
    <w:rsid w:val="009C6D4F"/>
    <w:rsid w:val="009D0865"/>
    <w:rsid w:val="009D0FAE"/>
    <w:rsid w:val="009F2CF7"/>
    <w:rsid w:val="009F6342"/>
    <w:rsid w:val="00A01FEA"/>
    <w:rsid w:val="00A04D80"/>
    <w:rsid w:val="00A109AE"/>
    <w:rsid w:val="00A202B5"/>
    <w:rsid w:val="00A25CE8"/>
    <w:rsid w:val="00A325D7"/>
    <w:rsid w:val="00A33BF5"/>
    <w:rsid w:val="00A366B6"/>
    <w:rsid w:val="00A45942"/>
    <w:rsid w:val="00A471C8"/>
    <w:rsid w:val="00A5339F"/>
    <w:rsid w:val="00A53544"/>
    <w:rsid w:val="00A6720C"/>
    <w:rsid w:val="00A70192"/>
    <w:rsid w:val="00A70329"/>
    <w:rsid w:val="00A70AE7"/>
    <w:rsid w:val="00A71FA6"/>
    <w:rsid w:val="00A8372C"/>
    <w:rsid w:val="00A84A73"/>
    <w:rsid w:val="00A91552"/>
    <w:rsid w:val="00A915C1"/>
    <w:rsid w:val="00AA10F8"/>
    <w:rsid w:val="00AB4F2E"/>
    <w:rsid w:val="00AC21E0"/>
    <w:rsid w:val="00AD2EDB"/>
    <w:rsid w:val="00AD4832"/>
    <w:rsid w:val="00AE5774"/>
    <w:rsid w:val="00AE585B"/>
    <w:rsid w:val="00AF3CB5"/>
    <w:rsid w:val="00B10D7C"/>
    <w:rsid w:val="00B135A7"/>
    <w:rsid w:val="00B33D5A"/>
    <w:rsid w:val="00B402F9"/>
    <w:rsid w:val="00B41D73"/>
    <w:rsid w:val="00B55DDE"/>
    <w:rsid w:val="00B56AE2"/>
    <w:rsid w:val="00B56EDA"/>
    <w:rsid w:val="00B64B55"/>
    <w:rsid w:val="00B661B7"/>
    <w:rsid w:val="00B72258"/>
    <w:rsid w:val="00B74F67"/>
    <w:rsid w:val="00B847E8"/>
    <w:rsid w:val="00B94234"/>
    <w:rsid w:val="00BA2E0F"/>
    <w:rsid w:val="00BB12C9"/>
    <w:rsid w:val="00BC31F0"/>
    <w:rsid w:val="00BC673A"/>
    <w:rsid w:val="00BD43BA"/>
    <w:rsid w:val="00BE44AC"/>
    <w:rsid w:val="00BF3009"/>
    <w:rsid w:val="00BF41ED"/>
    <w:rsid w:val="00BF4A72"/>
    <w:rsid w:val="00C04C53"/>
    <w:rsid w:val="00C07C8D"/>
    <w:rsid w:val="00C13D61"/>
    <w:rsid w:val="00C173BE"/>
    <w:rsid w:val="00C21F24"/>
    <w:rsid w:val="00C26BE2"/>
    <w:rsid w:val="00C274A5"/>
    <w:rsid w:val="00C33F95"/>
    <w:rsid w:val="00C53BBA"/>
    <w:rsid w:val="00C7386E"/>
    <w:rsid w:val="00C80157"/>
    <w:rsid w:val="00C836AB"/>
    <w:rsid w:val="00C8438C"/>
    <w:rsid w:val="00C863CA"/>
    <w:rsid w:val="00C8653D"/>
    <w:rsid w:val="00CA3679"/>
    <w:rsid w:val="00CA7DF5"/>
    <w:rsid w:val="00CB2223"/>
    <w:rsid w:val="00CC0B8A"/>
    <w:rsid w:val="00CD13DF"/>
    <w:rsid w:val="00CE1849"/>
    <w:rsid w:val="00CE65D8"/>
    <w:rsid w:val="00D0105A"/>
    <w:rsid w:val="00D14CA8"/>
    <w:rsid w:val="00D15E9D"/>
    <w:rsid w:val="00D515C2"/>
    <w:rsid w:val="00D57364"/>
    <w:rsid w:val="00D7550A"/>
    <w:rsid w:val="00D77380"/>
    <w:rsid w:val="00D80A61"/>
    <w:rsid w:val="00D81325"/>
    <w:rsid w:val="00D86BB7"/>
    <w:rsid w:val="00D918FA"/>
    <w:rsid w:val="00D92032"/>
    <w:rsid w:val="00D94A8C"/>
    <w:rsid w:val="00D9555F"/>
    <w:rsid w:val="00DA003C"/>
    <w:rsid w:val="00DB5A0C"/>
    <w:rsid w:val="00DB6B06"/>
    <w:rsid w:val="00DB7CB7"/>
    <w:rsid w:val="00DD0F27"/>
    <w:rsid w:val="00DD165C"/>
    <w:rsid w:val="00DF366C"/>
    <w:rsid w:val="00DF3986"/>
    <w:rsid w:val="00E3257F"/>
    <w:rsid w:val="00E51F01"/>
    <w:rsid w:val="00E52A95"/>
    <w:rsid w:val="00E579F2"/>
    <w:rsid w:val="00E60229"/>
    <w:rsid w:val="00E66A54"/>
    <w:rsid w:val="00E738F4"/>
    <w:rsid w:val="00EA7E10"/>
    <w:rsid w:val="00EB59D0"/>
    <w:rsid w:val="00EC71B6"/>
    <w:rsid w:val="00EE0731"/>
    <w:rsid w:val="00EE188C"/>
    <w:rsid w:val="00EE3620"/>
    <w:rsid w:val="00EF0A08"/>
    <w:rsid w:val="00EF39E1"/>
    <w:rsid w:val="00EF3CE1"/>
    <w:rsid w:val="00F139E8"/>
    <w:rsid w:val="00F159D5"/>
    <w:rsid w:val="00F17A47"/>
    <w:rsid w:val="00F326D5"/>
    <w:rsid w:val="00F3374E"/>
    <w:rsid w:val="00F4096E"/>
    <w:rsid w:val="00F454DE"/>
    <w:rsid w:val="00F46761"/>
    <w:rsid w:val="00F50708"/>
    <w:rsid w:val="00F54436"/>
    <w:rsid w:val="00F559CA"/>
    <w:rsid w:val="00F630F3"/>
    <w:rsid w:val="00F65F9C"/>
    <w:rsid w:val="00F67408"/>
    <w:rsid w:val="00F76D10"/>
    <w:rsid w:val="00F7786B"/>
    <w:rsid w:val="00F80537"/>
    <w:rsid w:val="00F8091A"/>
    <w:rsid w:val="00F86C60"/>
    <w:rsid w:val="00F9291D"/>
    <w:rsid w:val="00F9452F"/>
    <w:rsid w:val="00F9638F"/>
    <w:rsid w:val="00FA2094"/>
    <w:rsid w:val="00FA5A1D"/>
    <w:rsid w:val="00FC6697"/>
    <w:rsid w:val="00FD2066"/>
    <w:rsid w:val="00FD3CBA"/>
    <w:rsid w:val="00FD6B47"/>
    <w:rsid w:val="00FE28FB"/>
    <w:rsid w:val="00FF2D85"/>
    <w:rsid w:val="00FF4B0B"/>
    <w:rsid w:val="00FF7C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7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uiPriority w:val="99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character" w:styleId="ab">
    <w:name w:val="Hyperlink"/>
    <w:basedOn w:val="a0"/>
    <w:unhideWhenUsed/>
    <w:rsid w:val="002F2B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F5197"/>
    <w:pPr>
      <w:ind w:left="720"/>
      <w:contextualSpacing/>
    </w:pPr>
  </w:style>
  <w:style w:type="paragraph" w:customStyle="1" w:styleId="ConsPlusTitle">
    <w:name w:val="ConsPlusTitle"/>
    <w:rsid w:val="00A71F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link w:val="ae"/>
    <w:unhideWhenUsed/>
    <w:rsid w:val="00D15E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5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D6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Title"/>
    <w:basedOn w:val="a"/>
    <w:link w:val="af0"/>
    <w:qFormat/>
    <w:rsid w:val="00104DF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04DF5"/>
    <w:rPr>
      <w:b/>
      <w:bCs/>
      <w:sz w:val="28"/>
      <w:szCs w:val="24"/>
    </w:rPr>
  </w:style>
  <w:style w:type="paragraph" w:styleId="af1">
    <w:name w:val="Body Text Indent"/>
    <w:basedOn w:val="a"/>
    <w:link w:val="af2"/>
    <w:rsid w:val="00104DF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4DF5"/>
    <w:rPr>
      <w:sz w:val="24"/>
      <w:szCs w:val="24"/>
    </w:rPr>
  </w:style>
  <w:style w:type="paragraph" w:styleId="21">
    <w:name w:val="Body Text Indent 2"/>
    <w:basedOn w:val="a"/>
    <w:link w:val="22"/>
    <w:rsid w:val="00104DF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4DF5"/>
    <w:rPr>
      <w:sz w:val="24"/>
      <w:szCs w:val="24"/>
    </w:rPr>
  </w:style>
  <w:style w:type="paragraph" w:customStyle="1" w:styleId="ConsNonformat">
    <w:name w:val="Con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104D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rsid w:val="00104DF5"/>
  </w:style>
  <w:style w:type="paragraph" w:customStyle="1" w:styleId="af5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3">
    <w:name w:val="заголовок 2"/>
    <w:basedOn w:val="a"/>
    <w:next w:val="a"/>
    <w:rsid w:val="00104DF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7">
    <w:name w:val="точный абзац"/>
    <w:basedOn w:val="a"/>
    <w:rsid w:val="00104DF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1">
    <w:name w:val="Body Text Indent 3"/>
    <w:basedOn w:val="a"/>
    <w:link w:val="32"/>
    <w:rsid w:val="00104DF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104DF5"/>
    <w:rPr>
      <w:sz w:val="16"/>
      <w:szCs w:val="16"/>
    </w:rPr>
  </w:style>
  <w:style w:type="paragraph" w:styleId="af8">
    <w:name w:val="No Spacing"/>
    <w:uiPriority w:val="1"/>
    <w:qFormat/>
    <w:rsid w:val="00104DF5"/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link w:val="-1"/>
    <w:uiPriority w:val="99"/>
    <w:rsid w:val="00104DF5"/>
    <w:pPr>
      <w:overflowPunct/>
      <w:autoSpaceDE/>
      <w:autoSpaceDN/>
      <w:adjustRightInd/>
      <w:ind w:left="720"/>
      <w:contextualSpacing/>
      <w:textAlignment w:val="auto"/>
    </w:pPr>
    <w:rPr>
      <w:sz w:val="24"/>
    </w:rPr>
  </w:style>
  <w:style w:type="character" w:customStyle="1" w:styleId="-1">
    <w:name w:val="Цветной список - Акцент 1 Знак"/>
    <w:link w:val="-11"/>
    <w:uiPriority w:val="99"/>
    <w:locked/>
    <w:rsid w:val="00104DF5"/>
    <w:rPr>
      <w:sz w:val="24"/>
    </w:rPr>
  </w:style>
  <w:style w:type="paragraph" w:customStyle="1" w:styleId="12">
    <w:name w:val="Основной текст1"/>
    <w:basedOn w:val="a"/>
    <w:link w:val="BodytextChar"/>
    <w:uiPriority w:val="99"/>
    <w:rsid w:val="00104DF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</w:rPr>
  </w:style>
  <w:style w:type="character" w:customStyle="1" w:styleId="BodytextChar">
    <w:name w:val="Body text Char"/>
    <w:link w:val="12"/>
    <w:uiPriority w:val="99"/>
    <w:locked/>
    <w:rsid w:val="00104DF5"/>
    <w:rPr>
      <w:sz w:val="24"/>
    </w:rPr>
  </w:style>
  <w:style w:type="paragraph" w:customStyle="1" w:styleId="Style13">
    <w:name w:val="Style13"/>
    <w:basedOn w:val="a"/>
    <w:rsid w:val="00104DF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9">
    <w:name w:val="Основной текст + Полужирный"/>
    <w:uiPriority w:val="99"/>
    <w:rsid w:val="00104DF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uiPriority w:val="99"/>
    <w:rsid w:val="00104DF5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104DF5"/>
    <w:rPr>
      <w:b/>
      <w:b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04DF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b/>
      <w:bCs/>
      <w:sz w:val="21"/>
      <w:szCs w:val="21"/>
    </w:rPr>
  </w:style>
  <w:style w:type="table" w:styleId="afa">
    <w:name w:val="Table Grid"/>
    <w:basedOn w:val="a1"/>
    <w:uiPriority w:val="99"/>
    <w:rsid w:val="00104DF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uiPriority w:val="99"/>
    <w:rsid w:val="00104DF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104DF5"/>
    <w:rPr>
      <w:b/>
      <w:bCs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b/>
      <w:bCs/>
      <w:sz w:val="23"/>
      <w:szCs w:val="23"/>
    </w:rPr>
  </w:style>
  <w:style w:type="character" w:styleId="afb">
    <w:name w:val="annotation reference"/>
    <w:rsid w:val="00104DF5"/>
    <w:rPr>
      <w:sz w:val="16"/>
      <w:szCs w:val="16"/>
    </w:rPr>
  </w:style>
  <w:style w:type="paragraph" w:styleId="afc">
    <w:name w:val="annotation text"/>
    <w:basedOn w:val="a"/>
    <w:link w:val="afd"/>
    <w:rsid w:val="00104DF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d">
    <w:name w:val="Текст примечания Знак"/>
    <w:basedOn w:val="a0"/>
    <w:link w:val="afc"/>
    <w:rsid w:val="00104DF5"/>
  </w:style>
  <w:style w:type="paragraph" w:styleId="afe">
    <w:name w:val="annotation subject"/>
    <w:basedOn w:val="afc"/>
    <w:next w:val="afc"/>
    <w:link w:val="aff"/>
    <w:rsid w:val="00104DF5"/>
    <w:rPr>
      <w:b/>
      <w:bCs/>
    </w:rPr>
  </w:style>
  <w:style w:type="character" w:customStyle="1" w:styleId="aff">
    <w:name w:val="Тема примечания Знак"/>
    <w:basedOn w:val="afd"/>
    <w:link w:val="afe"/>
    <w:rsid w:val="00104DF5"/>
    <w:rPr>
      <w:b/>
      <w:bCs/>
    </w:rPr>
  </w:style>
  <w:style w:type="paragraph" w:styleId="29">
    <w:name w:val="Body Text 2"/>
    <w:basedOn w:val="a"/>
    <w:link w:val="2a"/>
    <w:rsid w:val="00104DF5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rsid w:val="00104DF5"/>
    <w:rPr>
      <w:sz w:val="24"/>
      <w:szCs w:val="24"/>
    </w:rPr>
  </w:style>
  <w:style w:type="paragraph" w:customStyle="1" w:styleId="TextNormal">
    <w:name w:val="Text Normal"/>
    <w:basedOn w:val="a"/>
    <w:rsid w:val="00104DF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104DF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Абзац списка2"/>
    <w:basedOn w:val="a"/>
    <w:rsid w:val="00104DF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104DF5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aff0">
    <w:name w:val="Содержимое таблицы"/>
    <w:basedOn w:val="a"/>
    <w:rsid w:val="00104DF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A6720C"/>
    <w:pPr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Normal (Web)"/>
    <w:basedOn w:val="a"/>
    <w:uiPriority w:val="99"/>
    <w:unhideWhenUsed/>
    <w:rsid w:val="004C34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A">
    <w:name w:val="! AAA !"/>
    <w:rsid w:val="003E43CF"/>
    <w:pPr>
      <w:spacing w:after="120"/>
      <w:jc w:val="both"/>
    </w:pPr>
    <w:rPr>
      <w:color w:val="0000F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B67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"/>
    <w:next w:val="a"/>
    <w:link w:val="10"/>
    <w:qFormat/>
    <w:rsid w:val="0046386F"/>
    <w:pPr>
      <w:keepNext/>
      <w:spacing w:before="20" w:after="20" w:line="360" w:lineRule="auto"/>
      <w:ind w:firstLine="709"/>
      <w:jc w:val="both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"/>
    <w:next w:val="a"/>
    <w:link w:val="20"/>
    <w:uiPriority w:val="99"/>
    <w:qFormat/>
    <w:rsid w:val="0046386F"/>
    <w:pPr>
      <w:keepNext/>
      <w:spacing w:line="360" w:lineRule="auto"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46386F"/>
    <w:pPr>
      <w:keepNext/>
      <w:spacing w:before="120" w:line="360" w:lineRule="auto"/>
      <w:ind w:firstLine="709"/>
      <w:jc w:val="both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"/>
    <w:next w:val="a"/>
    <w:link w:val="40"/>
    <w:qFormat/>
    <w:rsid w:val="0046386F"/>
    <w:pPr>
      <w:keepNext/>
      <w:spacing w:line="360" w:lineRule="auto"/>
      <w:ind w:firstLine="709"/>
      <w:jc w:val="center"/>
      <w:outlineLvl w:val="3"/>
    </w:pPr>
    <w:rPr>
      <w:b/>
      <w:caps/>
      <w:sz w:val="36"/>
    </w:rPr>
  </w:style>
  <w:style w:type="paragraph" w:styleId="5">
    <w:name w:val="heading 5"/>
    <w:basedOn w:val="a"/>
    <w:next w:val="a"/>
    <w:link w:val="50"/>
    <w:qFormat/>
    <w:rsid w:val="0046386F"/>
    <w:pPr>
      <w:keepNext/>
      <w:spacing w:line="360" w:lineRule="auto"/>
      <w:ind w:firstLine="709"/>
      <w:jc w:val="center"/>
      <w:outlineLvl w:val="4"/>
    </w:pPr>
    <w:rPr>
      <w:b/>
      <w:smallCaps/>
      <w:sz w:val="28"/>
    </w:rPr>
  </w:style>
  <w:style w:type="paragraph" w:styleId="6">
    <w:name w:val="heading 6"/>
    <w:basedOn w:val="a"/>
    <w:next w:val="a"/>
    <w:link w:val="60"/>
    <w:qFormat/>
    <w:rsid w:val="0046386F"/>
    <w:pPr>
      <w:keepNext/>
      <w:spacing w:line="360" w:lineRule="auto"/>
      <w:ind w:left="284" w:firstLine="709"/>
      <w:jc w:val="both"/>
      <w:outlineLvl w:val="5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46386F"/>
    <w:pPr>
      <w:spacing w:before="240" w:after="60" w:line="360" w:lineRule="auto"/>
      <w:ind w:firstLine="709"/>
      <w:jc w:val="both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386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basedOn w:val="a0"/>
    <w:link w:val="2"/>
    <w:uiPriority w:val="99"/>
    <w:rsid w:val="0046386F"/>
    <w:rPr>
      <w:b/>
      <w:sz w:val="24"/>
    </w:rPr>
  </w:style>
  <w:style w:type="character" w:customStyle="1" w:styleId="30">
    <w:name w:val="Заголовок 3 Знак"/>
    <w:basedOn w:val="a0"/>
    <w:link w:val="3"/>
    <w:rsid w:val="0046386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basedOn w:val="a0"/>
    <w:link w:val="4"/>
    <w:rsid w:val="0046386F"/>
    <w:rPr>
      <w:b/>
      <w:caps/>
      <w:sz w:val="36"/>
    </w:rPr>
  </w:style>
  <w:style w:type="character" w:customStyle="1" w:styleId="50">
    <w:name w:val="Заголовок 5 Знак"/>
    <w:basedOn w:val="a0"/>
    <w:link w:val="5"/>
    <w:rsid w:val="0046386F"/>
    <w:rPr>
      <w:b/>
      <w:smallCaps/>
      <w:sz w:val="28"/>
    </w:rPr>
  </w:style>
  <w:style w:type="character" w:customStyle="1" w:styleId="60">
    <w:name w:val="Заголовок 6 Знак"/>
    <w:basedOn w:val="a0"/>
    <w:link w:val="6"/>
    <w:rsid w:val="0046386F"/>
    <w:rPr>
      <w:b/>
      <w:sz w:val="28"/>
    </w:rPr>
  </w:style>
  <w:style w:type="character" w:customStyle="1" w:styleId="80">
    <w:name w:val="Заголовок 8 Знак"/>
    <w:basedOn w:val="a0"/>
    <w:link w:val="8"/>
    <w:uiPriority w:val="9"/>
    <w:rsid w:val="0046386F"/>
    <w:rPr>
      <w:rFonts w:ascii="Calibri" w:eastAsia="Times New Roman" w:hAnsi="Calibri" w:cs="Times New Roman"/>
      <w:i/>
      <w:iCs/>
      <w:sz w:val="24"/>
      <w:szCs w:val="24"/>
    </w:rPr>
  </w:style>
  <w:style w:type="paragraph" w:styleId="a3">
    <w:name w:val="caption"/>
    <w:aliases w:val="Знак1"/>
    <w:basedOn w:val="a"/>
    <w:next w:val="a"/>
    <w:link w:val="a4"/>
    <w:qFormat/>
    <w:rsid w:val="0046386F"/>
    <w:pPr>
      <w:spacing w:line="360" w:lineRule="auto"/>
      <w:ind w:firstLine="709"/>
      <w:jc w:val="center"/>
    </w:pPr>
    <w:rPr>
      <w:b/>
      <w:smallCaps/>
      <w:sz w:val="28"/>
    </w:rPr>
  </w:style>
  <w:style w:type="paragraph" w:styleId="a5">
    <w:name w:val="Body Text"/>
    <w:basedOn w:val="a"/>
    <w:link w:val="a6"/>
    <w:rsid w:val="004F4D14"/>
    <w:pPr>
      <w:jc w:val="both"/>
    </w:pPr>
    <w:rPr>
      <w:sz w:val="24"/>
    </w:rPr>
  </w:style>
  <w:style w:type="character" w:customStyle="1" w:styleId="a6">
    <w:name w:val="Основной текст Знак"/>
    <w:basedOn w:val="a0"/>
    <w:link w:val="a5"/>
    <w:rsid w:val="004F4D14"/>
    <w:rPr>
      <w:sz w:val="24"/>
    </w:rPr>
  </w:style>
  <w:style w:type="character" w:customStyle="1" w:styleId="a4">
    <w:name w:val="Название объекта Знак"/>
    <w:aliases w:val="Знак1 Знак"/>
    <w:link w:val="a3"/>
    <w:locked/>
    <w:rsid w:val="004F4D14"/>
    <w:rPr>
      <w:b/>
      <w:smallCaps/>
      <w:sz w:val="28"/>
    </w:rPr>
  </w:style>
  <w:style w:type="paragraph" w:styleId="a7">
    <w:name w:val="header"/>
    <w:basedOn w:val="a"/>
    <w:link w:val="a8"/>
    <w:unhideWhenUsed/>
    <w:rsid w:val="00A25C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5CE8"/>
    <w:rPr>
      <w:sz w:val="26"/>
    </w:rPr>
  </w:style>
  <w:style w:type="paragraph" w:styleId="a9">
    <w:name w:val="footer"/>
    <w:basedOn w:val="a"/>
    <w:link w:val="aa"/>
    <w:unhideWhenUsed/>
    <w:rsid w:val="00A25C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25CE8"/>
    <w:rPr>
      <w:sz w:val="26"/>
    </w:rPr>
  </w:style>
  <w:style w:type="character" w:styleId="ab">
    <w:name w:val="Hyperlink"/>
    <w:basedOn w:val="a0"/>
    <w:unhideWhenUsed/>
    <w:rsid w:val="002F2B08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4F5197"/>
    <w:pPr>
      <w:ind w:left="720"/>
      <w:contextualSpacing/>
    </w:pPr>
  </w:style>
  <w:style w:type="paragraph" w:customStyle="1" w:styleId="ConsPlusTitle">
    <w:name w:val="ConsPlusTitle"/>
    <w:rsid w:val="00A71F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d">
    <w:name w:val="Balloon Text"/>
    <w:basedOn w:val="a"/>
    <w:link w:val="ae"/>
    <w:unhideWhenUsed/>
    <w:rsid w:val="00D15E9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D15E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13D61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f">
    <w:name w:val="Title"/>
    <w:basedOn w:val="a"/>
    <w:link w:val="af0"/>
    <w:qFormat/>
    <w:rsid w:val="00104DF5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f0">
    <w:name w:val="Название Знак"/>
    <w:basedOn w:val="a0"/>
    <w:link w:val="af"/>
    <w:rsid w:val="00104DF5"/>
    <w:rPr>
      <w:b/>
      <w:bCs/>
      <w:sz w:val="28"/>
      <w:szCs w:val="24"/>
    </w:rPr>
  </w:style>
  <w:style w:type="paragraph" w:styleId="af1">
    <w:name w:val="Body Text Indent"/>
    <w:basedOn w:val="a"/>
    <w:link w:val="af2"/>
    <w:rsid w:val="00104DF5"/>
    <w:pPr>
      <w:overflowPunct/>
      <w:autoSpaceDE/>
      <w:autoSpaceDN/>
      <w:adjustRightInd/>
      <w:ind w:left="360"/>
      <w:jc w:val="both"/>
      <w:textAlignment w:val="auto"/>
    </w:pPr>
    <w:rPr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104DF5"/>
    <w:rPr>
      <w:sz w:val="24"/>
      <w:szCs w:val="24"/>
    </w:rPr>
  </w:style>
  <w:style w:type="paragraph" w:styleId="21">
    <w:name w:val="Body Text Indent 2"/>
    <w:basedOn w:val="a"/>
    <w:link w:val="22"/>
    <w:rsid w:val="00104DF5"/>
    <w:pPr>
      <w:widowControl w:val="0"/>
      <w:overflowPunct/>
      <w:ind w:firstLine="900"/>
      <w:jc w:val="both"/>
      <w:textAlignment w:val="auto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104DF5"/>
    <w:rPr>
      <w:sz w:val="24"/>
      <w:szCs w:val="24"/>
    </w:rPr>
  </w:style>
  <w:style w:type="paragraph" w:customStyle="1" w:styleId="ConsNonformat">
    <w:name w:val="Con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3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ConsNormal">
    <w:name w:val="ConsNormal"/>
    <w:rsid w:val="00104DF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page number"/>
    <w:basedOn w:val="a0"/>
    <w:rsid w:val="00104DF5"/>
  </w:style>
  <w:style w:type="paragraph" w:customStyle="1" w:styleId="af5">
    <w:name w:val="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f6">
    <w:name w:val="Знак Знак Знак Знак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11">
    <w:name w:val="Знак1 Знак Знак Знак"/>
    <w:basedOn w:val="a"/>
    <w:rsid w:val="00104DF5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paragraph" w:customStyle="1" w:styleId="23">
    <w:name w:val="заголовок 2"/>
    <w:basedOn w:val="a"/>
    <w:next w:val="a"/>
    <w:rsid w:val="00104DF5"/>
    <w:pPr>
      <w:keepNext/>
      <w:overflowPunct/>
      <w:adjustRightInd/>
      <w:textAlignment w:val="auto"/>
    </w:pPr>
    <w:rPr>
      <w:b/>
      <w:bCs/>
      <w:sz w:val="24"/>
      <w:szCs w:val="24"/>
    </w:rPr>
  </w:style>
  <w:style w:type="paragraph" w:customStyle="1" w:styleId="af7">
    <w:name w:val="точный абзац"/>
    <w:basedOn w:val="a"/>
    <w:rsid w:val="00104DF5"/>
    <w:pPr>
      <w:overflowPunct/>
      <w:autoSpaceDE/>
      <w:autoSpaceDN/>
      <w:adjustRightInd/>
      <w:spacing w:after="120" w:line="240" w:lineRule="exact"/>
      <w:ind w:firstLine="709"/>
      <w:jc w:val="center"/>
      <w:textAlignment w:val="auto"/>
    </w:pPr>
    <w:rPr>
      <w:b/>
      <w:sz w:val="24"/>
      <w:szCs w:val="24"/>
    </w:rPr>
  </w:style>
  <w:style w:type="paragraph" w:styleId="31">
    <w:name w:val="Body Text Indent 3"/>
    <w:basedOn w:val="a"/>
    <w:link w:val="32"/>
    <w:rsid w:val="00104DF5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104DF5"/>
    <w:rPr>
      <w:sz w:val="16"/>
      <w:szCs w:val="16"/>
      <w:lang w:val="x-none" w:eastAsia="x-none"/>
    </w:rPr>
  </w:style>
  <w:style w:type="paragraph" w:styleId="af8">
    <w:name w:val="No Spacing"/>
    <w:uiPriority w:val="1"/>
    <w:qFormat/>
    <w:rsid w:val="00104DF5"/>
    <w:rPr>
      <w:rFonts w:ascii="Calibri" w:hAnsi="Calibri"/>
      <w:sz w:val="22"/>
      <w:szCs w:val="22"/>
      <w:lang w:eastAsia="en-US"/>
    </w:rPr>
  </w:style>
  <w:style w:type="paragraph" w:customStyle="1" w:styleId="-11">
    <w:name w:val="Цветной список - Акцент 11"/>
    <w:basedOn w:val="a"/>
    <w:link w:val="-1"/>
    <w:uiPriority w:val="99"/>
    <w:rsid w:val="00104DF5"/>
    <w:pPr>
      <w:overflowPunct/>
      <w:autoSpaceDE/>
      <w:autoSpaceDN/>
      <w:adjustRightInd/>
      <w:ind w:left="720"/>
      <w:contextualSpacing/>
      <w:textAlignment w:val="auto"/>
    </w:pPr>
    <w:rPr>
      <w:sz w:val="24"/>
      <w:lang w:val="x-none" w:eastAsia="x-none"/>
    </w:rPr>
  </w:style>
  <w:style w:type="character" w:customStyle="1" w:styleId="-1">
    <w:name w:val="Цветной список - Акцент 1 Знак"/>
    <w:link w:val="-11"/>
    <w:uiPriority w:val="99"/>
    <w:locked/>
    <w:rsid w:val="00104DF5"/>
    <w:rPr>
      <w:sz w:val="24"/>
      <w:lang w:val="x-none" w:eastAsia="x-none"/>
    </w:rPr>
  </w:style>
  <w:style w:type="paragraph" w:customStyle="1" w:styleId="12">
    <w:name w:val="Основной текст1"/>
    <w:basedOn w:val="a"/>
    <w:link w:val="BodytextChar"/>
    <w:uiPriority w:val="99"/>
    <w:rsid w:val="00104DF5"/>
    <w:pPr>
      <w:overflowPunct/>
      <w:autoSpaceDE/>
      <w:autoSpaceDN/>
      <w:adjustRightInd/>
      <w:spacing w:line="360" w:lineRule="auto"/>
      <w:ind w:firstLine="720"/>
      <w:jc w:val="both"/>
      <w:textAlignment w:val="auto"/>
    </w:pPr>
    <w:rPr>
      <w:sz w:val="24"/>
      <w:lang w:val="x-none" w:eastAsia="x-none"/>
    </w:rPr>
  </w:style>
  <w:style w:type="character" w:customStyle="1" w:styleId="BodytextChar">
    <w:name w:val="Body text Char"/>
    <w:link w:val="12"/>
    <w:uiPriority w:val="99"/>
    <w:locked/>
    <w:rsid w:val="00104DF5"/>
    <w:rPr>
      <w:sz w:val="24"/>
      <w:lang w:val="x-none" w:eastAsia="x-none"/>
    </w:rPr>
  </w:style>
  <w:style w:type="paragraph" w:customStyle="1" w:styleId="Style13">
    <w:name w:val="Style13"/>
    <w:basedOn w:val="a"/>
    <w:rsid w:val="00104DF5"/>
    <w:pPr>
      <w:widowControl w:val="0"/>
      <w:overflowPunct/>
      <w:spacing w:line="274" w:lineRule="exact"/>
      <w:ind w:hanging="360"/>
      <w:textAlignment w:val="auto"/>
    </w:pPr>
    <w:rPr>
      <w:sz w:val="24"/>
      <w:szCs w:val="24"/>
    </w:rPr>
  </w:style>
  <w:style w:type="character" w:customStyle="1" w:styleId="af9">
    <w:name w:val="Основной текст + Полужирный"/>
    <w:uiPriority w:val="99"/>
    <w:rsid w:val="00104DF5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4">
    <w:name w:val="Заголовок №2_"/>
    <w:link w:val="25"/>
    <w:uiPriority w:val="99"/>
    <w:rsid w:val="00104DF5"/>
    <w:rPr>
      <w:b/>
      <w:bCs/>
      <w:sz w:val="23"/>
      <w:szCs w:val="23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  <w:outlineLvl w:val="1"/>
    </w:pPr>
    <w:rPr>
      <w:b/>
      <w:bCs/>
      <w:sz w:val="23"/>
      <w:szCs w:val="23"/>
    </w:rPr>
  </w:style>
  <w:style w:type="character" w:customStyle="1" w:styleId="61">
    <w:name w:val="Основной текст + Полужирный6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6">
    <w:name w:val="Основной текст (2)_"/>
    <w:link w:val="27"/>
    <w:uiPriority w:val="99"/>
    <w:rsid w:val="00104DF5"/>
    <w:rPr>
      <w:b/>
      <w:bCs/>
      <w:sz w:val="21"/>
      <w:szCs w:val="21"/>
      <w:shd w:val="clear" w:color="auto" w:fill="FFFFFF"/>
    </w:rPr>
  </w:style>
  <w:style w:type="paragraph" w:customStyle="1" w:styleId="27">
    <w:name w:val="Основной текст (2)"/>
    <w:basedOn w:val="a"/>
    <w:link w:val="26"/>
    <w:uiPriority w:val="99"/>
    <w:rsid w:val="00104DF5"/>
    <w:pPr>
      <w:shd w:val="clear" w:color="auto" w:fill="FFFFFF"/>
      <w:overflowPunct/>
      <w:autoSpaceDE/>
      <w:autoSpaceDN/>
      <w:adjustRightInd/>
      <w:spacing w:before="780" w:after="120" w:line="240" w:lineRule="atLeast"/>
      <w:jc w:val="both"/>
      <w:textAlignment w:val="auto"/>
    </w:pPr>
    <w:rPr>
      <w:b/>
      <w:bCs/>
      <w:sz w:val="21"/>
      <w:szCs w:val="21"/>
    </w:rPr>
  </w:style>
  <w:style w:type="table" w:styleId="afa">
    <w:name w:val="Table Grid"/>
    <w:basedOn w:val="a1"/>
    <w:uiPriority w:val="99"/>
    <w:rsid w:val="00104DF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pt">
    <w:name w:val="Основной текст + 10 pt"/>
    <w:uiPriority w:val="99"/>
    <w:rsid w:val="00104DF5"/>
    <w:rPr>
      <w:rFonts w:ascii="Times New Roman" w:hAnsi="Times New Roman" w:cs="Times New Roman"/>
      <w:spacing w:val="0"/>
      <w:sz w:val="20"/>
      <w:szCs w:val="20"/>
      <w:shd w:val="clear" w:color="auto" w:fill="FFFFFF"/>
    </w:rPr>
  </w:style>
  <w:style w:type="character" w:customStyle="1" w:styleId="51">
    <w:name w:val="Основной текст + Полужирный5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52">
    <w:name w:val="Основной текст (5)_"/>
    <w:link w:val="53"/>
    <w:uiPriority w:val="99"/>
    <w:rsid w:val="00104DF5"/>
    <w:rPr>
      <w:b/>
      <w:bCs/>
      <w:sz w:val="23"/>
      <w:szCs w:val="23"/>
      <w:shd w:val="clear" w:color="auto" w:fill="FFFFFF"/>
    </w:rPr>
  </w:style>
  <w:style w:type="character" w:customStyle="1" w:styleId="33">
    <w:name w:val="Основной текст + Полужирный3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character" w:customStyle="1" w:styleId="28">
    <w:name w:val="Основной текст + Полужирный2"/>
    <w:uiPriority w:val="99"/>
    <w:rsid w:val="00104DF5"/>
    <w:rPr>
      <w:rFonts w:ascii="Times New Roman" w:hAnsi="Times New Roman" w:cs="Times New Roman"/>
      <w:b/>
      <w:bCs/>
      <w:spacing w:val="0"/>
      <w:sz w:val="21"/>
      <w:szCs w:val="21"/>
      <w:shd w:val="clear" w:color="auto" w:fill="FFFFFF"/>
    </w:rPr>
  </w:style>
  <w:style w:type="paragraph" w:customStyle="1" w:styleId="53">
    <w:name w:val="Основной текст (5)"/>
    <w:basedOn w:val="a"/>
    <w:link w:val="52"/>
    <w:uiPriority w:val="99"/>
    <w:rsid w:val="00104DF5"/>
    <w:pPr>
      <w:shd w:val="clear" w:color="auto" w:fill="FFFFFF"/>
      <w:overflowPunct/>
      <w:autoSpaceDE/>
      <w:autoSpaceDN/>
      <w:adjustRightInd/>
      <w:spacing w:before="240" w:after="240" w:line="240" w:lineRule="atLeast"/>
      <w:jc w:val="both"/>
      <w:textAlignment w:val="auto"/>
    </w:pPr>
    <w:rPr>
      <w:b/>
      <w:bCs/>
      <w:sz w:val="23"/>
      <w:szCs w:val="23"/>
    </w:rPr>
  </w:style>
  <w:style w:type="character" w:styleId="afb">
    <w:name w:val="annotation reference"/>
    <w:rsid w:val="00104DF5"/>
    <w:rPr>
      <w:sz w:val="16"/>
      <w:szCs w:val="16"/>
    </w:rPr>
  </w:style>
  <w:style w:type="paragraph" w:styleId="afc">
    <w:name w:val="annotation text"/>
    <w:basedOn w:val="a"/>
    <w:link w:val="afd"/>
    <w:rsid w:val="00104DF5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d">
    <w:name w:val="Текст примечания Знак"/>
    <w:basedOn w:val="a0"/>
    <w:link w:val="afc"/>
    <w:rsid w:val="00104DF5"/>
  </w:style>
  <w:style w:type="paragraph" w:styleId="afe">
    <w:name w:val="annotation subject"/>
    <w:basedOn w:val="afc"/>
    <w:next w:val="afc"/>
    <w:link w:val="aff"/>
    <w:rsid w:val="00104DF5"/>
    <w:rPr>
      <w:b/>
      <w:bCs/>
      <w:lang w:val="x-none" w:eastAsia="x-none"/>
    </w:rPr>
  </w:style>
  <w:style w:type="character" w:customStyle="1" w:styleId="aff">
    <w:name w:val="Тема примечания Знак"/>
    <w:basedOn w:val="afd"/>
    <w:link w:val="afe"/>
    <w:rsid w:val="00104DF5"/>
    <w:rPr>
      <w:b/>
      <w:bCs/>
      <w:lang w:val="x-none" w:eastAsia="x-none"/>
    </w:rPr>
  </w:style>
  <w:style w:type="paragraph" w:styleId="29">
    <w:name w:val="Body Text 2"/>
    <w:basedOn w:val="a"/>
    <w:link w:val="2a"/>
    <w:rsid w:val="00104DF5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a">
    <w:name w:val="Основной текст 2 Знак"/>
    <w:basedOn w:val="a0"/>
    <w:link w:val="29"/>
    <w:rsid w:val="00104DF5"/>
    <w:rPr>
      <w:sz w:val="24"/>
      <w:szCs w:val="24"/>
    </w:rPr>
  </w:style>
  <w:style w:type="paragraph" w:customStyle="1" w:styleId="TextNormal">
    <w:name w:val="Text Normal"/>
    <w:basedOn w:val="a"/>
    <w:rsid w:val="00104DF5"/>
    <w:pPr>
      <w:widowControl w:val="0"/>
      <w:tabs>
        <w:tab w:val="left" w:pos="0"/>
      </w:tabs>
      <w:overflowPunct/>
      <w:autoSpaceDE/>
      <w:autoSpaceDN/>
      <w:adjustRightInd/>
      <w:spacing w:after="120"/>
      <w:ind w:left="850" w:right="-1" w:hanging="283"/>
      <w:jc w:val="both"/>
      <w:textAlignment w:val="auto"/>
    </w:pPr>
    <w:rPr>
      <w:rFonts w:ascii="Arial" w:eastAsia="Calibri" w:hAnsi="Arial" w:cs="Arial"/>
      <w:sz w:val="22"/>
      <w:szCs w:val="22"/>
    </w:rPr>
  </w:style>
  <w:style w:type="paragraph" w:customStyle="1" w:styleId="13">
    <w:name w:val="Абзац списка1"/>
    <w:basedOn w:val="a"/>
    <w:uiPriority w:val="99"/>
    <w:rsid w:val="00104DF5"/>
    <w:pPr>
      <w:overflowPunct/>
      <w:autoSpaceDE/>
      <w:autoSpaceDN/>
      <w:adjustRightInd/>
      <w:ind w:left="708"/>
      <w:textAlignment w:val="auto"/>
    </w:pPr>
    <w:rPr>
      <w:sz w:val="24"/>
      <w:szCs w:val="24"/>
    </w:rPr>
  </w:style>
  <w:style w:type="paragraph" w:customStyle="1" w:styleId="ConsPlusNonformat">
    <w:name w:val="ConsPlusNonformat"/>
    <w:rsid w:val="00104DF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b">
    <w:name w:val="Абзац списка2"/>
    <w:basedOn w:val="a"/>
    <w:rsid w:val="00104DF5"/>
    <w:pPr>
      <w:overflowPunct/>
      <w:autoSpaceDE/>
      <w:autoSpaceDN/>
      <w:adjustRightInd/>
      <w:ind w:left="720"/>
      <w:textAlignment w:val="auto"/>
    </w:pPr>
    <w:rPr>
      <w:sz w:val="24"/>
      <w:szCs w:val="24"/>
    </w:rPr>
  </w:style>
  <w:style w:type="character" w:customStyle="1" w:styleId="Heading2Char">
    <w:name w:val="Heading 2 Char"/>
    <w:locked/>
    <w:rsid w:val="00104DF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paragraph" w:customStyle="1" w:styleId="aff0">
    <w:name w:val="Содержимое таблицы"/>
    <w:basedOn w:val="a"/>
    <w:rsid w:val="00104DF5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Lucida Sans Unicode"/>
      <w:kern w:val="1"/>
      <w:sz w:val="24"/>
      <w:szCs w:val="24"/>
    </w:rPr>
  </w:style>
  <w:style w:type="paragraph" w:customStyle="1" w:styleId="ConsPlusCell">
    <w:name w:val="ConsPlusCell"/>
    <w:rsid w:val="00A6720C"/>
    <w:pPr>
      <w:autoSpaceDE w:val="0"/>
      <w:autoSpaceDN w:val="0"/>
      <w:adjustRightInd w:val="0"/>
    </w:pPr>
    <w:rPr>
      <w:rFonts w:ascii="Arial" w:hAnsi="Arial" w:cs="Arial"/>
    </w:rPr>
  </w:style>
  <w:style w:type="paragraph" w:styleId="aff1">
    <w:name w:val="Normal (Web)"/>
    <w:basedOn w:val="a"/>
    <w:uiPriority w:val="99"/>
    <w:unhideWhenUsed/>
    <w:rsid w:val="004C34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A">
    <w:name w:val="! AAA !"/>
    <w:rsid w:val="003E43CF"/>
    <w:pPr>
      <w:spacing w:after="120"/>
      <w:jc w:val="both"/>
    </w:pPr>
    <w:rPr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AD75-E48F-414E-821E-D05496827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1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2024-01-25T08:00:00Z</cp:lastPrinted>
  <dcterms:created xsi:type="dcterms:W3CDTF">2023-02-22T09:18:00Z</dcterms:created>
  <dcterms:modified xsi:type="dcterms:W3CDTF">2024-01-25T08:00:00Z</dcterms:modified>
</cp:coreProperties>
</file>