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4F4" w:rsidRPr="00724A93" w:rsidRDefault="000B14F4" w:rsidP="000B14F4">
      <w:pPr>
        <w:tabs>
          <w:tab w:val="left" w:pos="540"/>
          <w:tab w:val="left" w:pos="1140"/>
        </w:tabs>
        <w:suppressAutoHyphens/>
        <w:ind w:firstLine="720"/>
        <w:jc w:val="center"/>
        <w:rPr>
          <w:sz w:val="28"/>
          <w:lang w:eastAsia="ar-SA"/>
        </w:rPr>
      </w:pPr>
    </w:p>
    <w:p w:rsidR="000B14F4" w:rsidRPr="0057174F" w:rsidRDefault="000B14F4" w:rsidP="000B14F4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 xml:space="preserve">          вопросов в рамках проведения публичных консультаций по</w:t>
      </w:r>
    </w:p>
    <w:p w:rsidR="000B14F4" w:rsidRDefault="006E67A5" w:rsidP="006E67A5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проекту </w:t>
      </w:r>
      <w:r>
        <w:rPr>
          <w:sz w:val="28"/>
          <w:szCs w:val="28"/>
        </w:rPr>
        <w:t xml:space="preserve">постановления Администрации </w:t>
      </w:r>
      <w:r w:rsidR="00791EFA">
        <w:rPr>
          <w:sz w:val="28"/>
          <w:szCs w:val="28"/>
        </w:rPr>
        <w:t>Шимского</w:t>
      </w:r>
      <w:r>
        <w:rPr>
          <w:sz w:val="28"/>
          <w:szCs w:val="28"/>
        </w:rPr>
        <w:t xml:space="preserve"> муниципального района </w:t>
      </w:r>
    </w:p>
    <w:p w:rsidR="002F3743" w:rsidRPr="002F3743" w:rsidRDefault="00A55380" w:rsidP="002F3743">
      <w:pPr>
        <w:tabs>
          <w:tab w:val="left" w:pos="4536"/>
        </w:tabs>
        <w:spacing w:line="240" w:lineRule="exact"/>
        <w:jc w:val="center"/>
        <w:rPr>
          <w:sz w:val="28"/>
        </w:rPr>
      </w:pPr>
      <w:r w:rsidRPr="002F3743">
        <w:rPr>
          <w:sz w:val="28"/>
          <w:szCs w:val="28"/>
        </w:rPr>
        <w:t>«</w:t>
      </w:r>
      <w:r w:rsidR="00791EFA">
        <w:rPr>
          <w:sz w:val="28"/>
          <w:szCs w:val="28"/>
        </w:rPr>
        <w:t>О внесении изменений в</w:t>
      </w:r>
      <w:r w:rsidR="00791EFA" w:rsidRPr="005F75D7">
        <w:rPr>
          <w:bCs/>
          <w:sz w:val="28"/>
          <w:szCs w:val="28"/>
        </w:rPr>
        <w:t xml:space="preserve"> </w:t>
      </w:r>
      <w:r w:rsidR="00791EFA" w:rsidRPr="00DD29F8">
        <w:rPr>
          <w:bCs/>
          <w:sz w:val="28"/>
          <w:szCs w:val="28"/>
        </w:rPr>
        <w:t>П</w:t>
      </w:r>
      <w:r w:rsidR="00791EFA" w:rsidRPr="00DD29F8">
        <w:rPr>
          <w:sz w:val="28"/>
          <w:szCs w:val="28"/>
        </w:rPr>
        <w:t>равила заключения специального инвестиционного контракта</w:t>
      </w:r>
      <w:r w:rsidR="002F3743" w:rsidRPr="002F3743">
        <w:rPr>
          <w:sz w:val="28"/>
          <w:szCs w:val="28"/>
        </w:rPr>
        <w:t>»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0B14F4" w:rsidRPr="00791EFA" w:rsidRDefault="000B14F4" w:rsidP="00791EFA">
      <w:pPr>
        <w:suppressAutoHyphens/>
        <w:ind w:firstLine="706"/>
        <w:jc w:val="both"/>
        <w:rPr>
          <w:color w:val="000000"/>
          <w:sz w:val="28"/>
          <w:szCs w:val="28"/>
        </w:rPr>
      </w:pPr>
      <w:r w:rsidRPr="0057174F">
        <w:rPr>
          <w:sz w:val="28"/>
          <w:szCs w:val="28"/>
          <w:lang w:eastAsia="ar-SA"/>
        </w:rPr>
        <w:t xml:space="preserve">Пожалуйста, заполните и направьте данную форму по электронной почте на адрес </w:t>
      </w:r>
      <w:r w:rsidR="00791EFA">
        <w:rPr>
          <w:color w:val="000000"/>
          <w:sz w:val="28"/>
          <w:szCs w:val="28"/>
        </w:rPr>
        <w:t xml:space="preserve"> </w:t>
      </w:r>
      <w:r w:rsidRPr="0057174F">
        <w:rPr>
          <w:sz w:val="28"/>
          <w:szCs w:val="28"/>
          <w:lang w:eastAsia="ar-SA"/>
        </w:rPr>
        <w:t>или по адресу</w:t>
      </w:r>
      <w:r w:rsidR="00791EFA">
        <w:rPr>
          <w:sz w:val="28"/>
          <w:szCs w:val="28"/>
          <w:lang w:eastAsia="ar-SA"/>
        </w:rPr>
        <w:t xml:space="preserve">: </w:t>
      </w:r>
      <w:r w:rsidR="006E67A5">
        <w:rPr>
          <w:color w:val="000000"/>
          <w:sz w:val="28"/>
          <w:szCs w:val="28"/>
        </w:rPr>
        <w:t>17</w:t>
      </w:r>
      <w:r w:rsidR="00791EFA">
        <w:rPr>
          <w:color w:val="000000"/>
          <w:sz w:val="28"/>
          <w:szCs w:val="28"/>
        </w:rPr>
        <w:t xml:space="preserve">4150, </w:t>
      </w:r>
      <w:r w:rsidR="006E67A5">
        <w:rPr>
          <w:color w:val="000000"/>
          <w:sz w:val="28"/>
          <w:szCs w:val="28"/>
        </w:rPr>
        <w:t xml:space="preserve">Новгородская область, </w:t>
      </w:r>
      <w:r w:rsidR="00791EFA">
        <w:rPr>
          <w:color w:val="000000"/>
          <w:sz w:val="28"/>
          <w:szCs w:val="28"/>
        </w:rPr>
        <w:t xml:space="preserve">Шимский р-н, р.п.Шимск, ул.Новгородская, д.21, каб.247. </w:t>
      </w:r>
      <w:r w:rsidRPr="0057174F">
        <w:rPr>
          <w:sz w:val="28"/>
          <w:szCs w:val="28"/>
          <w:lang w:eastAsia="ar-SA"/>
        </w:rPr>
        <w:t>не позднее</w:t>
      </w:r>
      <w:r w:rsidR="00791EFA">
        <w:rPr>
          <w:sz w:val="28"/>
          <w:szCs w:val="28"/>
          <w:lang w:eastAsia="ar-SA"/>
        </w:rPr>
        <w:t xml:space="preserve"> </w:t>
      </w:r>
      <w:r w:rsidR="00013E10">
        <w:rPr>
          <w:sz w:val="28"/>
          <w:szCs w:val="28"/>
          <w:lang w:eastAsia="ar-SA"/>
        </w:rPr>
        <w:t xml:space="preserve">14 декабря </w:t>
      </w:r>
      <w:r w:rsidR="00A55380">
        <w:rPr>
          <w:sz w:val="28"/>
          <w:szCs w:val="28"/>
          <w:lang w:eastAsia="ar-SA"/>
        </w:rPr>
        <w:t xml:space="preserve">2019 г. 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Разработчик не будет иметь возможности проанализировать</w:t>
      </w:r>
      <w:r w:rsidRPr="0057174F">
        <w:rPr>
          <w:sz w:val="28"/>
          <w:szCs w:val="28"/>
          <w:lang w:eastAsia="ar-SA"/>
        </w:rPr>
        <w:t xml:space="preserve"> ответы, направленные ему после указанного срока, а также направленные не в соответствии с настоящей формой.</w:t>
      </w:r>
    </w:p>
    <w:p w:rsidR="00791EFA" w:rsidRDefault="00791EFA" w:rsidP="000B14F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B14F4" w:rsidRPr="0057174F" w:rsidRDefault="000B14F4" w:rsidP="000B14F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Контактная информация: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вводимое проектом акта правовое регулирование? Актуальна ли данная проблема сегодня?___________________________________________________________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акта правового регулирования, соотносится с проблемой, на решение которой оно направлено? Достигнет ли, на Ваш взгляд, вводимое проектом акта правовое регулирование тех целей, на которые оно направлено? 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4. Какие, по Вашей оценке, субъекты предпринимательской и инвестиционной деятельности будут затронуты вводимым правовым регулированием (по видам субъектов, по отраслям, количество таких субъектов в Вашем городе, районе)? 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5. Повлияет ли введение проектом акта правового регулирования на конкурентную среду в отрасли? Если да, то как? Приведите, по возможности, примеры.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исполнительной власти области (и) или органами местно</w:t>
      </w:r>
      <w:r>
        <w:rPr>
          <w:sz w:val="28"/>
          <w:szCs w:val="28"/>
          <w:lang w:eastAsia="ar-SA"/>
        </w:rPr>
        <w:t>го</w:t>
      </w:r>
      <w:r w:rsidRPr="0057174F">
        <w:rPr>
          <w:sz w:val="28"/>
          <w:szCs w:val="28"/>
          <w:lang w:eastAsia="ar-SA"/>
        </w:rPr>
        <w:t xml:space="preserve">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7. Существуют ли в вводимом проектом акта правовом регулировании,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способствуют ли нормы проекта акта достижению целей правового регулирования;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имеются ли в проекте акта нарушения правил юридической техники;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вводимого проектом акта правового регулирования, предусмотренного проектом акта,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вводимого проектом акта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соответствуют ли нормы проекта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может привести вводимое проектом акта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9. Оцените издержки (упущенную выгоду) субъектов предпринимательской и инвестиционной деятельности, которые могут возникнуть при введении проектом акта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проектом акта нового правового регулирования необходимо учесть?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11. Какие, на Ваш взгляд, целесообразно применить исключения по введению проектом акта правового регулирования в отношении отдельных субъектов инвестиционной и предпринимательской деятельности. Приведите соответствующее обоснование.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12. Указываются специальные вопросы, касающиеся конкретных положений и норм рассматриваемого проекта акта, отношение к которым разработчику необходимо выяснить.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0B14F4" w:rsidRPr="0057174F" w:rsidRDefault="000B14F4" w:rsidP="000B14F4">
      <w:pPr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0B14F4" w:rsidRDefault="000B14F4" w:rsidP="000B14F4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0B14F4" w:rsidRDefault="000B14F4" w:rsidP="000B14F4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0B14F4" w:rsidRDefault="000B14F4" w:rsidP="000B14F4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0B14F4" w:rsidRDefault="000B14F4" w:rsidP="000B14F4">
      <w:pPr>
        <w:tabs>
          <w:tab w:val="left" w:pos="540"/>
          <w:tab w:val="left" w:pos="1140"/>
        </w:tabs>
        <w:suppressAutoHyphens/>
        <w:ind w:firstLine="720"/>
        <w:jc w:val="center"/>
        <w:rPr>
          <w:b/>
          <w:sz w:val="28"/>
          <w:lang w:eastAsia="ar-SA"/>
        </w:rPr>
      </w:pPr>
    </w:p>
    <w:p w:rsidR="00AD5A77" w:rsidRDefault="00B614A6"/>
    <w:sectPr w:rsidR="00AD5A77" w:rsidSect="008A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A6" w:rsidRDefault="00B614A6" w:rsidP="009B74B3">
      <w:r>
        <w:separator/>
      </w:r>
    </w:p>
  </w:endnote>
  <w:endnote w:type="continuationSeparator" w:id="1">
    <w:p w:rsidR="00B614A6" w:rsidRDefault="00B614A6" w:rsidP="009B7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A6" w:rsidRDefault="00B614A6" w:rsidP="009B74B3">
      <w:r>
        <w:separator/>
      </w:r>
    </w:p>
  </w:footnote>
  <w:footnote w:type="continuationSeparator" w:id="1">
    <w:p w:rsidR="00B614A6" w:rsidRDefault="00B614A6" w:rsidP="009B7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67A91B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E2A1AE4"/>
    <w:multiLevelType w:val="hybridMultilevel"/>
    <w:tmpl w:val="4C049428"/>
    <w:lvl w:ilvl="0" w:tplc="3A74068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F4"/>
    <w:rsid w:val="00013E10"/>
    <w:rsid w:val="00072F00"/>
    <w:rsid w:val="000B14F4"/>
    <w:rsid w:val="000D7AA8"/>
    <w:rsid w:val="00117289"/>
    <w:rsid w:val="00126AF8"/>
    <w:rsid w:val="001B705D"/>
    <w:rsid w:val="001D0508"/>
    <w:rsid w:val="001E5A44"/>
    <w:rsid w:val="002957CC"/>
    <w:rsid w:val="002F3716"/>
    <w:rsid w:val="002F3743"/>
    <w:rsid w:val="00330406"/>
    <w:rsid w:val="00332D1C"/>
    <w:rsid w:val="003353C1"/>
    <w:rsid w:val="00412DFC"/>
    <w:rsid w:val="004848D8"/>
    <w:rsid w:val="004F11F3"/>
    <w:rsid w:val="00500D81"/>
    <w:rsid w:val="0050674A"/>
    <w:rsid w:val="00515FD1"/>
    <w:rsid w:val="0052510C"/>
    <w:rsid w:val="005324F3"/>
    <w:rsid w:val="00586A70"/>
    <w:rsid w:val="005A3620"/>
    <w:rsid w:val="005D145E"/>
    <w:rsid w:val="005D599B"/>
    <w:rsid w:val="005F75D7"/>
    <w:rsid w:val="00674D35"/>
    <w:rsid w:val="006E67A5"/>
    <w:rsid w:val="006F3557"/>
    <w:rsid w:val="00732246"/>
    <w:rsid w:val="00741FBC"/>
    <w:rsid w:val="00791EFA"/>
    <w:rsid w:val="007D6F6A"/>
    <w:rsid w:val="00863B70"/>
    <w:rsid w:val="008A3BFE"/>
    <w:rsid w:val="008A4C04"/>
    <w:rsid w:val="009766E4"/>
    <w:rsid w:val="0098088E"/>
    <w:rsid w:val="009B74B3"/>
    <w:rsid w:val="00A07D27"/>
    <w:rsid w:val="00A13F3F"/>
    <w:rsid w:val="00A247C3"/>
    <w:rsid w:val="00A30CAE"/>
    <w:rsid w:val="00A55380"/>
    <w:rsid w:val="00B614A6"/>
    <w:rsid w:val="00BB062A"/>
    <w:rsid w:val="00BD1E81"/>
    <w:rsid w:val="00C50352"/>
    <w:rsid w:val="00C85F21"/>
    <w:rsid w:val="00CA274C"/>
    <w:rsid w:val="00D26172"/>
    <w:rsid w:val="00E52CDC"/>
    <w:rsid w:val="00E94CBC"/>
    <w:rsid w:val="00FB03F6"/>
    <w:rsid w:val="00FC2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51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5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6F35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03F6"/>
    <w:pPr>
      <w:ind w:left="720"/>
      <w:contextualSpacing/>
    </w:pPr>
  </w:style>
  <w:style w:type="paragraph" w:customStyle="1" w:styleId="a7">
    <w:name w:val="подпись к объекту"/>
    <w:basedOn w:val="a"/>
    <w:next w:val="a"/>
    <w:rsid w:val="00863B7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3">
    <w:name w:val="Body Text Indent 3"/>
    <w:basedOn w:val="a"/>
    <w:link w:val="30"/>
    <w:unhideWhenUsed/>
    <w:rsid w:val="00863B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3B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63B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863B70"/>
    <w:pPr>
      <w:widowControl w:val="0"/>
      <w:suppressLineNumbers/>
      <w:suppressAutoHyphens/>
      <w:textAlignment w:val="baseline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63B7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Standard"/>
    <w:rsid w:val="00863B7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8">
    <w:name w:val="Normal (Web)"/>
    <w:basedOn w:val="Standard"/>
    <w:uiPriority w:val="99"/>
    <w:rsid w:val="00863B70"/>
    <w:pPr>
      <w:autoSpaceDN w:val="0"/>
      <w:spacing w:before="280" w:after="280"/>
    </w:pPr>
    <w:rPr>
      <w:rFonts w:cs="Mangal"/>
      <w:kern w:val="3"/>
      <w:lang w:eastAsia="zh-CN"/>
    </w:rPr>
  </w:style>
  <w:style w:type="character" w:styleId="a9">
    <w:name w:val="Strong"/>
    <w:basedOn w:val="a0"/>
    <w:uiPriority w:val="22"/>
    <w:qFormat/>
    <w:rsid w:val="00863B70"/>
    <w:rPr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741F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41F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741FBC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B74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B74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B74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B74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51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5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6F35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B03F6"/>
    <w:pPr>
      <w:ind w:left="720"/>
      <w:contextualSpacing/>
    </w:pPr>
  </w:style>
  <w:style w:type="paragraph" w:customStyle="1" w:styleId="a7">
    <w:name w:val="подпись к объекту"/>
    <w:basedOn w:val="a"/>
    <w:next w:val="a"/>
    <w:rsid w:val="00863B70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3">
    <w:name w:val="Body Text Indent 3"/>
    <w:basedOn w:val="a"/>
    <w:link w:val="30"/>
    <w:unhideWhenUsed/>
    <w:rsid w:val="00863B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63B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63B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863B70"/>
    <w:pPr>
      <w:widowControl w:val="0"/>
      <w:suppressLineNumbers/>
      <w:suppressAutoHyphens/>
      <w:textAlignment w:val="baseline"/>
    </w:pPr>
    <w:rPr>
      <w:rFonts w:ascii="Calibri" w:eastAsia="Calibri" w:hAnsi="Calibri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63B7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Standard"/>
    <w:rsid w:val="00863B7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8">
    <w:name w:val="Normal (Web)"/>
    <w:basedOn w:val="Standard"/>
    <w:uiPriority w:val="99"/>
    <w:rsid w:val="00863B70"/>
    <w:pPr>
      <w:autoSpaceDN w:val="0"/>
      <w:spacing w:before="280" w:after="280"/>
    </w:pPr>
    <w:rPr>
      <w:rFonts w:cs="Mangal"/>
      <w:kern w:val="3"/>
      <w:lang w:eastAsia="zh-CN"/>
    </w:rPr>
  </w:style>
  <w:style w:type="character" w:styleId="a9">
    <w:name w:val="Strong"/>
    <w:basedOn w:val="a0"/>
    <w:uiPriority w:val="22"/>
    <w:qFormat/>
    <w:rsid w:val="00863B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User</cp:lastModifiedBy>
  <cp:revision>3</cp:revision>
  <dcterms:created xsi:type="dcterms:W3CDTF">2019-12-05T12:56:00Z</dcterms:created>
  <dcterms:modified xsi:type="dcterms:W3CDTF">2019-12-05T12:58:00Z</dcterms:modified>
</cp:coreProperties>
</file>