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4F" w:rsidRDefault="00980E4F" w:rsidP="00980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78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980E4F" w:rsidTr="00AA4831">
        <w:tc>
          <w:tcPr>
            <w:tcW w:w="4678" w:type="dxa"/>
          </w:tcPr>
          <w:p w:rsidR="00980E4F" w:rsidRPr="00206031" w:rsidRDefault="00980E4F" w:rsidP="00AA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03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F07D4" w:rsidRPr="00206031">
              <w:rPr>
                <w:rFonts w:ascii="Times New Roman" w:hAnsi="Times New Roman" w:cs="Times New Roman"/>
                <w:b/>
                <w:sz w:val="28"/>
                <w:szCs w:val="28"/>
              </w:rPr>
              <w:t>ЁН</w:t>
            </w:r>
          </w:p>
          <w:p w:rsidR="00FF07D4" w:rsidRPr="00CB2500" w:rsidRDefault="00FF07D4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980E4F" w:rsidRPr="00CB2500" w:rsidRDefault="00206031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Шимского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80E4F" w:rsidRDefault="00271291" w:rsidP="00BE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="0020603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   № 27/1</w:t>
            </w:r>
          </w:p>
        </w:tc>
      </w:tr>
    </w:tbl>
    <w:p w:rsidR="00980E4F" w:rsidRDefault="00980E4F" w:rsidP="0098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31" w:rsidRDefault="00980E4F" w:rsidP="0033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2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980E4F" w:rsidRDefault="004D7901" w:rsidP="0033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2">
        <w:rPr>
          <w:rFonts w:ascii="Times New Roman" w:hAnsi="Times New Roman" w:cs="Times New Roman"/>
          <w:b/>
          <w:sz w:val="28"/>
          <w:szCs w:val="28"/>
        </w:rPr>
        <w:t>системы выявления</w:t>
      </w:r>
      <w:r w:rsidR="00980E4F" w:rsidRPr="004347D2">
        <w:rPr>
          <w:rFonts w:ascii="Times New Roman" w:hAnsi="Times New Roman" w:cs="Times New Roman"/>
          <w:b/>
          <w:sz w:val="28"/>
          <w:szCs w:val="28"/>
        </w:rPr>
        <w:t xml:space="preserve">, поддержки и развития способностей и талантов </w:t>
      </w:r>
      <w:r w:rsidR="00980E4F" w:rsidRPr="004347D2">
        <w:rPr>
          <w:rFonts w:ascii="Times New Roman" w:hAnsi="Times New Roman" w:cs="Times New Roman"/>
          <w:b/>
          <w:sz w:val="28"/>
          <w:szCs w:val="28"/>
        </w:rPr>
        <w:br/>
        <w:t>у детей и</w:t>
      </w:r>
      <w:r w:rsidR="00271291">
        <w:rPr>
          <w:rFonts w:ascii="Times New Roman" w:hAnsi="Times New Roman" w:cs="Times New Roman"/>
          <w:b/>
          <w:sz w:val="28"/>
          <w:szCs w:val="28"/>
        </w:rPr>
        <w:t xml:space="preserve"> молодёжи </w:t>
      </w:r>
      <w:proofErr w:type="gramStart"/>
      <w:r w:rsidR="0027129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71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1291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27129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980E4F" w:rsidRDefault="00980E4F"/>
    <w:tbl>
      <w:tblPr>
        <w:tblStyle w:val="a3"/>
        <w:tblW w:w="15021" w:type="dxa"/>
        <w:tblLook w:val="04A0"/>
      </w:tblPr>
      <w:tblGrid>
        <w:gridCol w:w="4853"/>
        <w:gridCol w:w="10168"/>
      </w:tblGrid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168" w:type="dxa"/>
          </w:tcPr>
          <w:p w:rsidR="00980E4F" w:rsidRPr="00CB2500" w:rsidRDefault="003303CC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</w:t>
            </w:r>
            <w:r w:rsidR="00980E4F"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выявления, поддержки и развития способностей и талантов у детей и молодежи, обеспечивающей: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проявляющих выдающиеся способности детей и молодежи, проживающих </w:t>
            </w:r>
            <w:proofErr w:type="gramStart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1291">
              <w:rPr>
                <w:rFonts w:ascii="Times New Roman" w:hAnsi="Times New Roman" w:cs="Times New Roman"/>
                <w:sz w:val="28"/>
                <w:szCs w:val="28"/>
              </w:rPr>
              <w:t>Шимском</w:t>
            </w:r>
            <w:proofErr w:type="gramEnd"/>
            <w:r w:rsidR="00330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сопровождение и мониторинг их дальнейшего развития;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организацию индивидуальной работы с детьми и молодежью, проявившими выдающиеся способности, по формированию и развитию их познавательных интересов, построению индивидуальных образовательных маршрутов;</w:t>
            </w:r>
          </w:p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для обеспечения сопровождения и дальнейшего развития детей и молодежи, проявивших выдающиеся способности.</w:t>
            </w:r>
          </w:p>
        </w:tc>
      </w:tr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168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аличие обоснованной муниципальной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выявления, поддержки и развития способностей и талантов у детей и молодежи</w:t>
            </w:r>
          </w:p>
        </w:tc>
      </w:tr>
    </w:tbl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Pr="004347D2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7" w:type="dxa"/>
        <w:tblInd w:w="-5" w:type="dxa"/>
        <w:tblLook w:val="04A0"/>
      </w:tblPr>
      <w:tblGrid>
        <w:gridCol w:w="871"/>
        <w:gridCol w:w="5650"/>
        <w:gridCol w:w="2551"/>
        <w:gridCol w:w="3828"/>
        <w:gridCol w:w="2457"/>
      </w:tblGrid>
      <w:tr w:rsidR="003303CC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363717" w:rsidRDefault="00980E4F" w:rsidP="00AA4831">
            <w:pPr>
              <w:pStyle w:val="a4"/>
              <w:numPr>
                <w:ilvl w:val="0"/>
                <w:numId w:val="3"/>
              </w:numPr>
              <w:spacing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0" w:type="dxa"/>
          </w:tcPr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проведение олимпиад, фестивалей, конкурсов, соревнований и других мероприятий на 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3303CC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>азования администрации Шимского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(далее Комитет) Образ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>овательные организации Шимского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(далее ОО)</w:t>
            </w:r>
          </w:p>
        </w:tc>
        <w:tc>
          <w:tcPr>
            <w:tcW w:w="2457" w:type="dxa"/>
          </w:tcPr>
          <w:p w:rsidR="00980E4F" w:rsidRDefault="00E316A9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соревнований и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итогах; фото и инфо отчеты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и муниципального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этапов Всероссийской олимпиады школьников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протоколы об итогах;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Проведение диагностических процедур по выявлению способностей и талантов у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Разработка диагностического инструментария для выявления способностей и талантов у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адресного мониторинга динамики достижений детей победителей олимпиад,соревнований, конкурсов различного уровня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программа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Введ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ение модели оценки и самооценки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образо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вательных результатов на основе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академических и творческих достиженийобучающихся с использованием различных форм, в том числе «портфолио».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оценки введена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proofErr w:type="gramStart"/>
            <w:r w:rsidRPr="004347D2">
              <w:rPr>
                <w:rStyle w:val="105pt0pt"/>
                <w:sz w:val="28"/>
                <w:szCs w:val="28"/>
              </w:rPr>
              <w:t>Корректировка списка олимпиад, конкурсов, соревнований</w:t>
            </w:r>
            <w:r w:rsidR="00271291">
              <w:rPr>
                <w:rStyle w:val="105pt0pt"/>
                <w:sz w:val="28"/>
                <w:szCs w:val="28"/>
              </w:rPr>
              <w:t xml:space="preserve"> </w:t>
            </w:r>
            <w:r w:rsidRPr="004347D2">
              <w:rPr>
                <w:rStyle w:val="105pt0pt"/>
                <w:sz w:val="28"/>
                <w:szCs w:val="28"/>
              </w:rPr>
              <w:t>муниципального уровня, обеспечение их преемственности на разных уровнях образовательных систем (муниципальном, региональном) в соответствии с перечнем мероприятий и сроками их проведения на всероссийском уровне</w:t>
            </w:r>
            <w:proofErr w:type="gramEnd"/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список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6B20DB" w:rsidRDefault="003303CC" w:rsidP="003303CC">
            <w:pPr>
              <w:spacing w:line="34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Осуществление психолого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softHyphen/>
              <w:t>-педагогического сопровождения обучающихся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9463D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диагностического обследования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Организационное сопровождение участия обучающихся в мероприятиях и соревнованиях разного уровня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Формирование базы данных о детях, проявивших выдающиеся способности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Актуальная база данных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алгоритма социально-педагогического сопровождения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социально-педагогического сопровождения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программ адаптации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адаптации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 xml:space="preserve">Проектирование программ сопровождения, </w:t>
            </w:r>
            <w:r w:rsidRPr="00A31E6C">
              <w:rPr>
                <w:rStyle w:val="105pt0pt"/>
                <w:sz w:val="28"/>
                <w:szCs w:val="28"/>
              </w:rPr>
              <w:lastRenderedPageBreak/>
              <w:t>выстраивание и реализация индивидуальных образовательных маршрутов и траекторий для одарённых детей, в том числе с участием сетевых и социальных партнёров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программа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и реализация различных интегрированных образовательных программ, совместно реализуемых учреждениями общего и д</w:t>
            </w:r>
            <w:r>
              <w:rPr>
                <w:rStyle w:val="105pt0pt"/>
                <w:sz w:val="28"/>
                <w:szCs w:val="28"/>
              </w:rPr>
              <w:t>ополнительного образования, предпол</w:t>
            </w:r>
            <w:r w:rsidRPr="00A31E6C">
              <w:rPr>
                <w:rStyle w:val="105pt0pt"/>
                <w:sz w:val="28"/>
                <w:szCs w:val="28"/>
              </w:rPr>
              <w:t>агающих реализацию индивидуальных образовательных маршрутов одарённых детей</w:t>
            </w:r>
            <w:r>
              <w:t xml:space="preserve">, </w:t>
            </w:r>
            <w:r w:rsidRPr="00A66068">
              <w:rPr>
                <w:rStyle w:val="105pt0pt"/>
                <w:sz w:val="28"/>
                <w:szCs w:val="28"/>
              </w:rPr>
              <w:t>в том числе с использованием цифровых образовательных платформ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Комитет, ЦДО</w:t>
            </w:r>
          </w:p>
        </w:tc>
        <w:tc>
          <w:tcPr>
            <w:tcW w:w="2457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программа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исследовательских и др.)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Разработка краткосрочных тематических программ по обеспечению подготовки одарённых детей к участию в различных предметных олимпиадах, творческих конкурсах, соревнованиях, в том числе с участием социальных партнёров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 xml:space="preserve">Формирование модели психологического сопровождения одаренных детей в </w:t>
            </w:r>
            <w:r w:rsidRPr="00A31E6C">
              <w:rPr>
                <w:rStyle w:val="105pt0pt"/>
                <w:sz w:val="28"/>
                <w:szCs w:val="28"/>
              </w:rPr>
              <w:lastRenderedPageBreak/>
              <w:t>соответствии с их запросами, вк</w:t>
            </w:r>
            <w:r>
              <w:rPr>
                <w:rStyle w:val="105pt0pt"/>
                <w:sz w:val="28"/>
                <w:szCs w:val="28"/>
              </w:rPr>
              <w:t xml:space="preserve">лючение модуля психологического </w:t>
            </w:r>
            <w:r w:rsidRPr="00A31E6C">
              <w:rPr>
                <w:rStyle w:val="105pt0pt"/>
                <w:sz w:val="28"/>
                <w:szCs w:val="28"/>
              </w:rPr>
              <w:t>консультирования в программы подготовки обучающихся к олимпиадам, конкурсам,соревнованиям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сформирована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одарённых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Предоставление возможностей одарённым детям для публикаций их исследовательских, творческих работ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предоставлены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A31E6C" w:rsidRDefault="003303CC" w:rsidP="003303CC">
            <w:pPr>
              <w:pStyle w:val="a4"/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A31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Реализация</w:t>
            </w:r>
            <w:r w:rsidRPr="00A31E6C">
              <w:rPr>
                <w:color w:val="000000"/>
                <w:sz w:val="28"/>
                <w:szCs w:val="28"/>
              </w:rPr>
              <w:tab/>
            </w:r>
            <w:r w:rsidR="00271291"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комплекса</w:t>
            </w:r>
            <w:r w:rsidR="00271291"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 xml:space="preserve">мероприятий по созданию условий для освоения </w:t>
            </w:r>
            <w:proofErr w:type="gramStart"/>
            <w:r w:rsidRPr="00A31E6C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31E6C">
              <w:rPr>
                <w:color w:val="000000"/>
                <w:sz w:val="28"/>
                <w:szCs w:val="28"/>
              </w:rPr>
              <w:t xml:space="preserve"> 5-11 классов основныхобщеобразовательных программ</w:t>
            </w:r>
            <w:r w:rsidRPr="00A31E6C">
              <w:rPr>
                <w:color w:val="000000"/>
                <w:sz w:val="28"/>
                <w:szCs w:val="28"/>
              </w:rPr>
              <w:tab/>
              <w:t>по</w:t>
            </w:r>
          </w:p>
          <w:p w:rsidR="003303CC" w:rsidRPr="004347D2" w:rsidRDefault="003303CC" w:rsidP="003303CC">
            <w:pPr>
              <w:pStyle w:val="40"/>
              <w:shd w:val="clear" w:color="auto" w:fill="auto"/>
              <w:spacing w:after="0" w:line="340" w:lineRule="exact"/>
              <w:ind w:left="20" w:righ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 xml:space="preserve">индивидуальному учебному плану, </w:t>
            </w:r>
            <w:r>
              <w:rPr>
                <w:color w:val="000000"/>
                <w:sz w:val="28"/>
                <w:szCs w:val="28"/>
              </w:rPr>
              <w:t xml:space="preserve">профилю, </w:t>
            </w:r>
            <w:r w:rsidRPr="00A31E6C">
              <w:rPr>
                <w:color w:val="000000"/>
                <w:sz w:val="28"/>
                <w:szCs w:val="28"/>
              </w:rPr>
              <w:t>в том числе в сетевой форме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профилям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Организация</w:t>
            </w:r>
            <w:r w:rsidRPr="00A31E6C">
              <w:rPr>
                <w:color w:val="000000"/>
                <w:sz w:val="28"/>
                <w:szCs w:val="28"/>
              </w:rPr>
              <w:tab/>
              <w:t>научных,спортивных и творческих мероприятий для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организуются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spacing w:after="0" w:line="340" w:lineRule="exact"/>
              <w:ind w:left="20" w:right="20"/>
              <w:jc w:val="left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 xml:space="preserve">Реализация дополнительных общеразвивающих </w:t>
            </w:r>
            <w:r w:rsidRPr="00A31E6C">
              <w:rPr>
                <w:sz w:val="28"/>
                <w:szCs w:val="28"/>
              </w:rPr>
              <w:t xml:space="preserve">программ, сопровождение </w:t>
            </w:r>
            <w:r w:rsidRPr="00A31E6C">
              <w:rPr>
                <w:rStyle w:val="105pt0pt"/>
                <w:sz w:val="28"/>
                <w:szCs w:val="28"/>
              </w:rPr>
              <w:t>индивидуального маршрута обучения обучающихся с ОВЗ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 xml:space="preserve">Обеспечение полноценного досуга обучающихся в процессе внеурочной деятельности, в том числе в каникулярное время за счёт расширения школьного 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lastRenderedPageBreak/>
              <w:t>образовательного пространства посредством использования возможностей внешней социокультурной среды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Интернет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доступ обеспечен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Реализация широкого спектра образовательных и учебных программ повышенного уровня, включая индивидуальные программы и маршруты для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Осуществление дифференциации и индивидуализации образовательного процесса за счёт включения в образовательные программы модулей проектной, исследовательской деятельности, социальных практик с учётом запросов одарённых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Модули включены в образовательную деятельность 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26424C" w:rsidRDefault="003303CC" w:rsidP="003303CC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340" w:lineRule="exact"/>
              <w:jc w:val="center"/>
              <w:rPr>
                <w:rStyle w:val="105pt0pt0"/>
                <w:b w:val="0"/>
                <w:b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  <w:r w:rsidRPr="00055A15">
              <w:rPr>
                <w:rStyle w:val="105pt0pt0"/>
                <w:sz w:val="28"/>
                <w:szCs w:val="28"/>
              </w:rPr>
              <w:t>Содействие в поступлении способных и талантливых детей и молодёжи в ПОО и</w:t>
            </w:r>
            <w:r w:rsidRPr="0026424C">
              <w:rPr>
                <w:rStyle w:val="105pt0pt0"/>
                <w:sz w:val="28"/>
                <w:szCs w:val="28"/>
              </w:rPr>
              <w:t>ОО ВО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55A15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Организация участия обучающихся в олимпиадах, организованных ВУЗами</w:t>
            </w:r>
            <w:r>
              <w:rPr>
                <w:rStyle w:val="105pt0pt"/>
                <w:sz w:val="28"/>
                <w:szCs w:val="28"/>
              </w:rPr>
              <w:t xml:space="preserve"> и СПО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055A15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Введение новых форм организации обучения одаренных детей на основе моделей интеграции общего и дополнительного образования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обеспечена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26424C" w:rsidRDefault="003303CC" w:rsidP="003303CC">
            <w:pPr>
              <w:pStyle w:val="a4"/>
              <w:numPr>
                <w:ilvl w:val="0"/>
                <w:numId w:val="1"/>
              </w:numPr>
              <w:spacing w:line="340" w:lineRule="exact"/>
              <w:jc w:val="center"/>
              <w:rPr>
                <w:rStyle w:val="105pt0pt0"/>
                <w:rFonts w:eastAsiaTheme="minorHAnsi"/>
                <w:sz w:val="28"/>
                <w:szCs w:val="28"/>
              </w:rPr>
            </w:pPr>
            <w:r w:rsidRPr="0026424C">
              <w:rPr>
                <w:rStyle w:val="105pt0pt0"/>
                <w:rFonts w:eastAsiaTheme="minorHAnsi"/>
                <w:sz w:val="28"/>
                <w:szCs w:val="28"/>
              </w:rPr>
              <w:t>Осуществление подготовки педагогических работников по вопросам развития и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Обеспечение условий для повышения компетентности педагогических работников и стимулирование роста их профессионального мастерства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обеспечены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rStyle w:val="105pt0pt"/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 xml:space="preserve">Организация участия педагогов в курсах повышения квалификации по программам работы с одаренными детьми на базе </w:t>
            </w:r>
            <w:r>
              <w:rPr>
                <w:rStyle w:val="105pt0pt"/>
                <w:sz w:val="28"/>
                <w:szCs w:val="28"/>
              </w:rPr>
              <w:t>ГОАУ ДПО «Региональный институт профессионального развития»,</w:t>
            </w:r>
          </w:p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E316A9">
              <w:rPr>
                <w:rStyle w:val="105pt0pt"/>
                <w:sz w:val="28"/>
                <w:szCs w:val="28"/>
              </w:rPr>
              <w:t>Образовательного фонда «Талант и успех» в Образовательном центре «Сириус»</w:t>
            </w:r>
            <w:r>
              <w:rPr>
                <w:rStyle w:val="105pt0pt"/>
                <w:sz w:val="28"/>
                <w:szCs w:val="28"/>
              </w:rPr>
              <w:t xml:space="preserve"> (Сириус) (по итогам отбора на образовательную программу)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Организация работы творческих групп, формирование для них тематики проблемных семинаров по вопросам сопровождения одарённых и талантливых обучающихся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организована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Консультирование педагогов по вопросам проектирования учебных и образовательных программ для одарённых детей, создания тематических программ, проектов, подготовки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Комитет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ОО;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организовано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результатов</w:t>
            </w:r>
            <w:r w:rsidR="0027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опытно-экспериментальной (исследовательской)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образовательных учреждений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(подготовка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публикаций, статей) по итогам опытно-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работы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050F05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РИПР, 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обобщены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50" w:type="dxa"/>
          </w:tcPr>
          <w:p w:rsidR="003303CC" w:rsidRPr="0065659C" w:rsidRDefault="00050F05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E53CB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="003303CC" w:rsidRPr="00BE53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и конкурсов образовательных </w:t>
            </w:r>
            <w:r w:rsidR="003303CC" w:rsidRPr="00BE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и муниципального уровней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Комитет, 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проведены,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обеспечено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3A2BBC" w:rsidRDefault="003303CC" w:rsidP="003303CC">
            <w:pPr>
              <w:pStyle w:val="a4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Мероприятия по аналитическому и организационно-методическому сопровождению формирования системы выявления, поддержки и развития способностей и талантов у детей и молодежи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3A2BBC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>Ф</w:t>
            </w:r>
            <w:r w:rsidR="00050F05">
              <w:rPr>
                <w:sz w:val="28"/>
                <w:szCs w:val="28"/>
              </w:rPr>
              <w:t xml:space="preserve">ормирование перечня  мероприятий школьного и муниципального уровней, </w:t>
            </w:r>
            <w:r w:rsidRPr="003A2BBC">
              <w:rPr>
                <w:sz w:val="28"/>
                <w:szCs w:val="28"/>
              </w:rPr>
              <w:t xml:space="preserve"> направленных на выявление, поддержку и развитие способностей и талантов у детей и молодежи, его актуализация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E2640" w:rsidRDefault="003303CC" w:rsidP="003303CC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r w:rsidRPr="000E264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сформирован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50" w:type="dxa"/>
          </w:tcPr>
          <w:p w:rsidR="003303CC" w:rsidRPr="000E2640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мониторинга достижений, обучающихся по направлениям «Наука», «Спорт», «Искусство», в т.ч. на муниципальном, региональном, федеральном, международном уровнях, и с учетом данных о школьниках,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E264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E2640">
              <w:rPr>
                <w:sz w:val="28"/>
                <w:szCs w:val="28"/>
              </w:rPr>
              <w:t>Организация и проведение регионального мониторинга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в Образовательном центре «Сириус», и профессиональных педагогических конкурсах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50" w:type="dxa"/>
          </w:tcPr>
          <w:p w:rsidR="003303CC" w:rsidRPr="0065659C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</w:t>
            </w:r>
            <w:r w:rsidRPr="000E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принятых мер по формированию системы выявления, поддержки и развития способностей и талантов у детей и молодежи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  <w:bookmarkStart w:id="0" w:name="_GoBack"/>
            <w:bookmarkEnd w:id="0"/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D3041C" w:rsidRDefault="003303CC" w:rsidP="003303CC">
            <w:pPr>
              <w:pStyle w:val="a4"/>
              <w:numPr>
                <w:ilvl w:val="0"/>
                <w:numId w:val="2"/>
              </w:num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информационному сопровождению системы выявления, поддержки и развития способностей и талантов у детей и молодежи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proofErr w:type="gramStart"/>
            <w:r w:rsidRPr="000B7AD0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 обновление </w:t>
            </w:r>
            <w:r w:rsidR="00050F05">
              <w:rPr>
                <w:sz w:val="28"/>
                <w:szCs w:val="28"/>
              </w:rPr>
              <w:t>информации о муниципальной</w:t>
            </w:r>
            <w:r w:rsidRPr="000B7AD0">
              <w:rPr>
                <w:sz w:val="28"/>
                <w:szCs w:val="28"/>
              </w:rPr>
              <w:t xml:space="preserve"> системы выявления, поддержки и развития способностей и талантов у детей и молодежи в рамках раздела, посвященного региональной системе оценки качества образования, на сайте </w:t>
            </w:r>
            <w:r>
              <w:rPr>
                <w:sz w:val="28"/>
                <w:szCs w:val="28"/>
              </w:rPr>
              <w:t>министерства образования Новгородской области</w:t>
            </w:r>
            <w:proofErr w:type="gramEnd"/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и регулярно обновляется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Освещение </w:t>
            </w:r>
            <w:proofErr w:type="gramStart"/>
            <w:r w:rsidRPr="000B7AD0">
              <w:rPr>
                <w:sz w:val="28"/>
                <w:szCs w:val="28"/>
              </w:rPr>
              <w:t>вопросов развития региональной системы оценки качества подготовки обучающихся</w:t>
            </w:r>
            <w:proofErr w:type="gramEnd"/>
            <w:r w:rsidRPr="000B7AD0">
              <w:rPr>
                <w:sz w:val="28"/>
                <w:szCs w:val="28"/>
              </w:rPr>
              <w:t xml:space="preserve"> в рамках мероприятий </w:t>
            </w:r>
            <w:r>
              <w:rPr>
                <w:sz w:val="28"/>
                <w:szCs w:val="28"/>
              </w:rPr>
              <w:t xml:space="preserve"> министерства образования Новгородской области с Органами управления образованием городского округа и муниципальных районов области (МОУО)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освещены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Размещение актуальной информации по вопросам оценки качества выявления, поддержки и развития способностей и талантов у детей и молодежи на официальном сайте </w:t>
            </w: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и регулярно обновляется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3D2577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>Организация подготовки публикаций из опыта работы педагогов и образовательных орган</w:t>
            </w:r>
            <w:r>
              <w:rPr>
                <w:sz w:val="28"/>
                <w:szCs w:val="28"/>
              </w:rPr>
              <w:t xml:space="preserve">изаций в изданиях регионального </w:t>
            </w:r>
            <w:r w:rsidRPr="003D2577">
              <w:rPr>
                <w:sz w:val="28"/>
                <w:szCs w:val="28"/>
              </w:rPr>
              <w:t xml:space="preserve">и всероссийского уровня, в т.ч. в </w:t>
            </w:r>
            <w:r w:rsidRPr="003D2577">
              <w:rPr>
                <w:sz w:val="28"/>
                <w:szCs w:val="28"/>
              </w:rPr>
              <w:lastRenderedPageBreak/>
              <w:t>электронных изданиях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подготовлены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3D2577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>Организация участия педагогов и образовательных организаций в конференциях и иных мероприятиях регионального и всероссийского уровня по вопросам выявления, поддержки и развития способностей и талантов у детей и молодежи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</w:tbl>
    <w:p w:rsidR="00980E4F" w:rsidRPr="003A2BBC" w:rsidRDefault="00980E4F" w:rsidP="00980E4F">
      <w:pPr>
        <w:rPr>
          <w:rFonts w:ascii="Times New Roman" w:hAnsi="Times New Roman" w:cs="Times New Roman"/>
          <w:sz w:val="28"/>
          <w:szCs w:val="28"/>
        </w:rPr>
      </w:pPr>
    </w:p>
    <w:sectPr w:rsidR="00980E4F" w:rsidRPr="003A2BBC" w:rsidSect="00980E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4FC"/>
    <w:multiLevelType w:val="hybridMultilevel"/>
    <w:tmpl w:val="EAC41DB0"/>
    <w:lvl w:ilvl="0" w:tplc="495A76D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7481C"/>
    <w:multiLevelType w:val="hybridMultilevel"/>
    <w:tmpl w:val="6622BE0A"/>
    <w:lvl w:ilvl="0" w:tplc="C7CEB716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D6453"/>
    <w:multiLevelType w:val="hybridMultilevel"/>
    <w:tmpl w:val="17AECDBC"/>
    <w:lvl w:ilvl="0" w:tplc="E542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4F"/>
    <w:rsid w:val="00050F05"/>
    <w:rsid w:val="001839C6"/>
    <w:rsid w:val="00206031"/>
    <w:rsid w:val="00271291"/>
    <w:rsid w:val="002F5B56"/>
    <w:rsid w:val="003303CC"/>
    <w:rsid w:val="004D7901"/>
    <w:rsid w:val="00503D96"/>
    <w:rsid w:val="005F2628"/>
    <w:rsid w:val="0083390C"/>
    <w:rsid w:val="0088086A"/>
    <w:rsid w:val="009463DC"/>
    <w:rsid w:val="00980E4F"/>
    <w:rsid w:val="00BE3419"/>
    <w:rsid w:val="00DB4378"/>
    <w:rsid w:val="00E316A9"/>
    <w:rsid w:val="00EE4DC4"/>
    <w:rsid w:val="00FB34AE"/>
    <w:rsid w:val="00FC4EA6"/>
    <w:rsid w:val="00FC5C37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E4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80E4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980E4F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80E4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980E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E4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5pt0pt0">
    <w:name w:val="Основной текст + 10;5 pt;Полужирный;Интервал 0 pt"/>
    <w:basedOn w:val="a5"/>
    <w:rsid w:val="00980E4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80E4F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User54</cp:lastModifiedBy>
  <cp:revision>2</cp:revision>
  <cp:lastPrinted>2022-08-15T12:19:00Z</cp:lastPrinted>
  <dcterms:created xsi:type="dcterms:W3CDTF">2022-08-15T12:21:00Z</dcterms:created>
  <dcterms:modified xsi:type="dcterms:W3CDTF">2022-08-15T12:21:00Z</dcterms:modified>
</cp:coreProperties>
</file>