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thinThickMediumGap" w:sz="24" w:space="0" w:color="1F497D"/>
          <w:left w:val="thinThickMediumGap" w:sz="24" w:space="0" w:color="1F497D"/>
          <w:bottom w:val="thickThinMediumGap" w:sz="24" w:space="0" w:color="1F497D"/>
          <w:right w:val="thickThinMediumGap" w:sz="24" w:space="0" w:color="1F497D"/>
        </w:tblBorders>
        <w:tblLook w:val="04A0"/>
      </w:tblPr>
      <w:tblGrid>
        <w:gridCol w:w="9855"/>
      </w:tblGrid>
      <w:tr w:rsidR="00615C88" w:rsidRPr="00463746" w:rsidTr="00CF2E2E">
        <w:trPr>
          <w:trHeight w:val="2895"/>
          <w:jc w:val="center"/>
        </w:trPr>
        <w:tc>
          <w:tcPr>
            <w:tcW w:w="5000" w:type="pct"/>
          </w:tcPr>
          <w:p w:rsidR="00615C88" w:rsidRDefault="00615C88" w:rsidP="00CF2E2E">
            <w:pPr>
              <w:pStyle w:val="ad"/>
              <w:jc w:val="center"/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</w:pPr>
            <w:bookmarkStart w:id="0" w:name="_Toc531703445"/>
            <w:r w:rsidRPr="0023212D"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  <w:t xml:space="preserve">ОБЩЕСТВО С ОГРАНИЧЕННОЙ ОТВЕТСТВЕННОСТЬЮ </w:t>
            </w:r>
          </w:p>
          <w:p w:rsidR="00615C88" w:rsidRDefault="00615C88" w:rsidP="00CF2E2E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</w:pPr>
            <w:r w:rsidRPr="0023212D"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  <w:t>Ракурс</w:t>
            </w:r>
            <w:r w:rsidRPr="0023212D"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  <w:t>»</w:t>
            </w:r>
          </w:p>
          <w:p w:rsidR="00615C88" w:rsidRPr="00463746" w:rsidRDefault="00615C88" w:rsidP="00CF2E2E">
            <w:pPr>
              <w:pStyle w:val="ad"/>
              <w:jc w:val="center"/>
              <w:rPr>
                <w:rFonts w:ascii="Times New Roman" w:hAnsi="Times New Roman"/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1785620" cy="2242820"/>
                  <wp:effectExtent l="19050" t="0" r="5080" b="0"/>
                  <wp:docPr id="1" name="Рисунок 1" descr="герб Шим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Шим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224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C88" w:rsidRPr="00463746" w:rsidTr="00CF2E2E">
        <w:trPr>
          <w:trHeight w:val="1447"/>
          <w:jc w:val="center"/>
        </w:trPr>
        <w:tc>
          <w:tcPr>
            <w:tcW w:w="5000" w:type="pct"/>
            <w:vAlign w:val="center"/>
          </w:tcPr>
          <w:p w:rsidR="00615C88" w:rsidRDefault="00615C88" w:rsidP="00CF2E2E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:rsidR="00615C88" w:rsidRDefault="00615C88" w:rsidP="00CF2E2E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СХЕМА ТЕРРИТОРИАЛЬНОГО ПЛАНИРОВАНИЯ </w:t>
            </w:r>
          </w:p>
          <w:p w:rsidR="00615C88" w:rsidRPr="00E30C38" w:rsidRDefault="00615C88" w:rsidP="00CF2E2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ШИМСКОГО  МУНИЦИПАЛЬНОГО </w:t>
            </w:r>
            <w:r w:rsidRPr="00E30C38">
              <w:rPr>
                <w:sz w:val="32"/>
                <w:szCs w:val="32"/>
              </w:rPr>
              <w:t xml:space="preserve">РАЙОНА </w:t>
            </w:r>
          </w:p>
          <w:p w:rsidR="00615C88" w:rsidRPr="00E30C38" w:rsidRDefault="00615C88" w:rsidP="00CF2E2E">
            <w:pPr>
              <w:pStyle w:val="a3"/>
              <w:jc w:val="center"/>
              <w:rPr>
                <w:sz w:val="32"/>
                <w:szCs w:val="32"/>
              </w:rPr>
            </w:pPr>
            <w:r w:rsidRPr="00E30C38">
              <w:rPr>
                <w:sz w:val="32"/>
                <w:szCs w:val="32"/>
              </w:rPr>
              <w:t>НОВГОРОДСКОЙ ОБЛАСТИ</w:t>
            </w:r>
          </w:p>
          <w:p w:rsidR="00615C88" w:rsidRPr="00373744" w:rsidRDefault="00615C88" w:rsidP="00615C88">
            <w:pPr>
              <w:suppressAutoHyphens/>
              <w:spacing w:after="0"/>
              <w:ind w:left="-24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>(внесение изменений)</w:t>
            </w:r>
          </w:p>
          <w:p w:rsidR="00615C88" w:rsidRDefault="00615C88" w:rsidP="00CF2E2E">
            <w:pPr>
              <w:pStyle w:val="a3"/>
              <w:jc w:val="center"/>
              <w:rPr>
                <w:sz w:val="32"/>
                <w:szCs w:val="32"/>
              </w:rPr>
            </w:pPr>
          </w:p>
          <w:p w:rsidR="00615C88" w:rsidRDefault="00615C88" w:rsidP="00CF2E2E">
            <w:pPr>
              <w:pStyle w:val="a3"/>
              <w:jc w:val="center"/>
              <w:rPr>
                <w:sz w:val="32"/>
                <w:szCs w:val="32"/>
              </w:rPr>
            </w:pPr>
          </w:p>
          <w:p w:rsidR="00615C88" w:rsidRPr="00CD3545" w:rsidRDefault="00615C88" w:rsidP="00CF2E2E">
            <w:pPr>
              <w:pStyle w:val="a3"/>
              <w:jc w:val="center"/>
              <w:rPr>
                <w:sz w:val="32"/>
                <w:szCs w:val="32"/>
              </w:rPr>
            </w:pPr>
          </w:p>
          <w:p w:rsidR="00615C88" w:rsidRPr="00EB22D0" w:rsidRDefault="00615C88" w:rsidP="00615C88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ПОЛОЖЕНИЕ О ТЕРРИТОРИАЛЬНОМ ПЛАНИРОВАНИИ</w:t>
            </w:r>
            <w:r w:rsidRPr="00EB22D0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615C88" w:rsidRDefault="00615C88" w:rsidP="00615C88">
            <w:pPr>
              <w:keepLines/>
              <w:suppressAutoHyphens/>
              <w:spacing w:line="240" w:lineRule="auto"/>
              <w:ind w:left="-56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Том 1</w:t>
            </w:r>
          </w:p>
          <w:p w:rsidR="00615C88" w:rsidRDefault="00615C88" w:rsidP="00615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D0">
              <w:rPr>
                <w:rFonts w:ascii="Times New Roman" w:hAnsi="Times New Roman"/>
                <w:sz w:val="28"/>
                <w:szCs w:val="28"/>
              </w:rPr>
              <w:t xml:space="preserve">Муниципальный  контракт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0150300001423000021 </w:t>
            </w:r>
            <w:r w:rsidRPr="00506DD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438A7">
              <w:rPr>
                <w:rFonts w:ascii="Times New Roman" w:hAnsi="Times New Roman"/>
                <w:sz w:val="28"/>
                <w:szCs w:val="28"/>
              </w:rPr>
              <w:t>«28» марта 2023 г.</w:t>
            </w:r>
          </w:p>
          <w:p w:rsidR="00615C88" w:rsidRDefault="00615C88" w:rsidP="00615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88" w:rsidRDefault="00615C88" w:rsidP="00615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88" w:rsidRDefault="00615C88" w:rsidP="00615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88" w:rsidRDefault="00615C88" w:rsidP="00615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C88" w:rsidRPr="00D438A7" w:rsidRDefault="00615C88" w:rsidP="00615C88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5C88" w:rsidRPr="00E30766" w:rsidRDefault="00615C88" w:rsidP="00615C88">
            <w:pPr>
              <w:jc w:val="center"/>
              <w:rPr>
                <w:sz w:val="28"/>
                <w:szCs w:val="28"/>
              </w:rPr>
            </w:pPr>
            <w:r w:rsidRPr="00E30766">
              <w:rPr>
                <w:sz w:val="28"/>
                <w:szCs w:val="28"/>
              </w:rPr>
              <w:t xml:space="preserve">Исполнительный директор ООО «Ракурс»       ______ Л.В. </w:t>
            </w:r>
            <w:proofErr w:type="spellStart"/>
            <w:r w:rsidRPr="00E30766">
              <w:rPr>
                <w:sz w:val="28"/>
                <w:szCs w:val="28"/>
              </w:rPr>
              <w:t>Морякова</w:t>
            </w:r>
            <w:proofErr w:type="spellEnd"/>
          </w:p>
          <w:p w:rsidR="00615C88" w:rsidRPr="00142859" w:rsidRDefault="00615C88" w:rsidP="00615C88">
            <w:pPr>
              <w:rPr>
                <w:color w:val="FF0000"/>
                <w:sz w:val="32"/>
                <w:szCs w:val="32"/>
              </w:rPr>
            </w:pPr>
          </w:p>
          <w:p w:rsidR="00615C88" w:rsidRPr="00142859" w:rsidRDefault="00615C88" w:rsidP="00615C88">
            <w:pPr>
              <w:pStyle w:val="af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15C88" w:rsidRDefault="00615C88" w:rsidP="00615C88">
            <w:pPr>
              <w:rPr>
                <w:b/>
                <w:sz w:val="16"/>
                <w:szCs w:val="16"/>
              </w:rPr>
            </w:pPr>
          </w:p>
          <w:p w:rsidR="00615C88" w:rsidRDefault="00615C88" w:rsidP="00615C88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5C88" w:rsidRDefault="00615C88" w:rsidP="00615C88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5C88" w:rsidRPr="0023212D" w:rsidRDefault="00615C88" w:rsidP="00615C88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12D">
              <w:rPr>
                <w:rFonts w:ascii="Times New Roman" w:hAnsi="Times New Roman"/>
                <w:b/>
                <w:sz w:val="28"/>
                <w:szCs w:val="28"/>
              </w:rPr>
              <w:t>Великий Новгород</w:t>
            </w:r>
          </w:p>
          <w:p w:rsidR="00615C88" w:rsidRPr="00463746" w:rsidRDefault="00615C88" w:rsidP="00CF2E2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E5BD3" w:rsidRDefault="001E5BD3" w:rsidP="00F936C5">
      <w:pPr>
        <w:suppressAutoHyphens/>
        <w:ind w:left="-240"/>
        <w:contextualSpacing/>
        <w:jc w:val="center"/>
        <w:rPr>
          <w:b/>
          <w:sz w:val="36"/>
          <w:szCs w:val="36"/>
        </w:rPr>
        <w:sectPr w:rsidR="001E5BD3" w:rsidSect="001E5BD3">
          <w:headerReference w:type="default" r:id="rId9"/>
          <w:pgSz w:w="11907" w:h="1684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6C5" w:rsidRDefault="00F936C5" w:rsidP="003E26BB">
      <w:pPr>
        <w:pStyle w:val="a5"/>
        <w:shd w:val="clear" w:color="auto" w:fill="FFFFFF"/>
        <w:spacing w:after="0" w:line="360" w:lineRule="atLeast"/>
        <w:ind w:left="0"/>
        <w:textAlignment w:val="baseline"/>
        <w:outlineLvl w:val="2"/>
        <w:rPr>
          <w:b/>
          <w:bCs/>
          <w:sz w:val="28"/>
          <w:szCs w:val="28"/>
        </w:rPr>
      </w:pPr>
      <w:bookmarkStart w:id="1" w:name="_Toc531703447"/>
      <w:bookmarkEnd w:id="0"/>
      <w:r w:rsidRPr="003E26BB">
        <w:rPr>
          <w:b/>
          <w:bCs/>
          <w:spacing w:val="2"/>
          <w:sz w:val="28"/>
          <w:szCs w:val="28"/>
          <w:lang w:eastAsia="ru-RU"/>
        </w:rPr>
        <w:lastRenderedPageBreak/>
        <w:t xml:space="preserve">Сведения о видах, </w:t>
      </w:r>
      <w:r w:rsidRPr="003E26BB">
        <w:rPr>
          <w:b/>
          <w:bCs/>
          <w:sz w:val="28"/>
          <w:szCs w:val="28"/>
        </w:rPr>
        <w:t xml:space="preserve">назначении и наименованиях планируемых для размещения объектов местного значения </w:t>
      </w:r>
      <w:proofErr w:type="spellStart"/>
      <w:r w:rsidR="002934CD">
        <w:rPr>
          <w:b/>
          <w:bCs/>
          <w:sz w:val="28"/>
          <w:szCs w:val="28"/>
        </w:rPr>
        <w:t>Шимского</w:t>
      </w:r>
      <w:proofErr w:type="spellEnd"/>
      <w:r w:rsidR="002934CD">
        <w:rPr>
          <w:b/>
          <w:bCs/>
          <w:sz w:val="28"/>
          <w:szCs w:val="28"/>
        </w:rPr>
        <w:t xml:space="preserve"> </w:t>
      </w:r>
      <w:r w:rsidR="003E26BB" w:rsidRPr="003E26BB">
        <w:rPr>
          <w:b/>
          <w:bCs/>
          <w:sz w:val="28"/>
          <w:szCs w:val="28"/>
        </w:rPr>
        <w:t xml:space="preserve"> муниципального района</w:t>
      </w:r>
      <w:r w:rsidRPr="003E26BB">
        <w:rPr>
          <w:b/>
          <w:bCs/>
          <w:sz w:val="28"/>
          <w:szCs w:val="28"/>
        </w:rPr>
        <w:t>, их основные характеристики, их местоположение, а также характеристики зон с особыми условиями использования территорий</w:t>
      </w:r>
      <w:r w:rsidR="003E26BB" w:rsidRPr="003E26BB">
        <w:rPr>
          <w:b/>
          <w:bCs/>
          <w:sz w:val="28"/>
          <w:szCs w:val="28"/>
        </w:rPr>
        <w:t>.</w:t>
      </w:r>
    </w:p>
    <w:p w:rsidR="00584247" w:rsidRPr="003E26BB" w:rsidRDefault="00584247" w:rsidP="003E26BB">
      <w:pPr>
        <w:pStyle w:val="a5"/>
        <w:shd w:val="clear" w:color="auto" w:fill="FFFFFF"/>
        <w:spacing w:after="0" w:line="360" w:lineRule="atLeast"/>
        <w:ind w:left="0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409"/>
        <w:gridCol w:w="3856"/>
        <w:gridCol w:w="2362"/>
        <w:gridCol w:w="2551"/>
        <w:gridCol w:w="3421"/>
      </w:tblGrid>
      <w:tr w:rsidR="00584247" w:rsidRPr="001E5BD3" w:rsidTr="002C5982">
        <w:trPr>
          <w:tblHeader/>
        </w:trPr>
        <w:tc>
          <w:tcPr>
            <w:tcW w:w="569" w:type="dxa"/>
            <w:shd w:val="clear" w:color="auto" w:fill="auto"/>
          </w:tcPr>
          <w:bookmarkEnd w:id="1"/>
          <w:p w:rsidR="00584247" w:rsidRPr="001E5BD3" w:rsidRDefault="00584247" w:rsidP="00A86AD5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  <w:lang w:eastAsia="ru-RU"/>
              </w:rPr>
              <w:t>Наименование объекта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lang w:eastAsia="ru-RU"/>
              </w:rPr>
              <w:t>Основные характеристики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84247" w:rsidRPr="001E5BD3" w:rsidRDefault="00584247" w:rsidP="00A86AD5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lang w:eastAsia="ru-RU"/>
              </w:rPr>
              <w:t>Местоположение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lang w:eastAsia="ru-RU"/>
              </w:rPr>
              <w:t>Характеристика зоны с особыми условиями использования территории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  <w:lang w:eastAsia="ru-RU"/>
              </w:rPr>
              <w:t>Статус объекта</w:t>
            </w:r>
          </w:p>
        </w:tc>
      </w:tr>
      <w:tr w:rsidR="00584247" w:rsidRPr="001E5BD3" w:rsidTr="00A86AD5">
        <w:tc>
          <w:tcPr>
            <w:tcW w:w="569" w:type="dxa"/>
            <w:shd w:val="clear" w:color="auto" w:fill="auto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14599" w:type="dxa"/>
            <w:gridSpan w:val="5"/>
            <w:shd w:val="clear" w:color="auto" w:fill="auto"/>
          </w:tcPr>
          <w:p w:rsidR="00584247" w:rsidRPr="001E5BD3" w:rsidRDefault="00584247" w:rsidP="002934CD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  <w:lang w:eastAsia="ru-RU"/>
              </w:rPr>
              <w:t xml:space="preserve">Вид объектов: </w:t>
            </w:r>
            <w:r w:rsidR="00FB3492" w:rsidRPr="001E5BD3">
              <w:rPr>
                <w:color w:val="000000" w:themeColor="text1"/>
                <w:lang w:eastAsia="ru-RU"/>
              </w:rPr>
              <w:t xml:space="preserve">объекты </w:t>
            </w:r>
            <w:r w:rsidR="002934CD" w:rsidRPr="001E5BD3">
              <w:rPr>
                <w:color w:val="000000" w:themeColor="text1"/>
                <w:lang w:eastAsia="ru-RU"/>
              </w:rPr>
              <w:t>коммунальной инфраструктуры (водоснабжения и водоотведения)</w:t>
            </w:r>
            <w:r w:rsidR="00FB3492" w:rsidRPr="001E5BD3">
              <w:rPr>
                <w:color w:val="000000" w:themeColor="text1"/>
                <w:lang w:eastAsia="ru-RU"/>
              </w:rPr>
              <w:t xml:space="preserve"> </w:t>
            </w:r>
            <w:r w:rsidRPr="001E5BD3">
              <w:rPr>
                <w:color w:val="000000" w:themeColor="text1"/>
                <w:lang w:eastAsia="ru-RU"/>
              </w:rPr>
              <w:t>местного значения муниципального района</w:t>
            </w:r>
          </w:p>
        </w:tc>
      </w:tr>
      <w:tr w:rsidR="00584247" w:rsidRPr="001E5BD3" w:rsidTr="00A86AD5">
        <w:tc>
          <w:tcPr>
            <w:tcW w:w="569" w:type="dxa"/>
            <w:shd w:val="clear" w:color="auto" w:fill="auto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14599" w:type="dxa"/>
            <w:gridSpan w:val="5"/>
            <w:shd w:val="clear" w:color="auto" w:fill="auto"/>
          </w:tcPr>
          <w:p w:rsidR="00584247" w:rsidRPr="001E5BD3" w:rsidRDefault="00584247" w:rsidP="00A86AD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1E5BD3">
              <w:rPr>
                <w:color w:val="000000" w:themeColor="text1"/>
              </w:rPr>
              <w:t xml:space="preserve">Назначение объектов: </w:t>
            </w:r>
            <w:r w:rsidR="00FB3492" w:rsidRPr="001E5BD3">
              <w:rPr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спорта.</w:t>
            </w:r>
          </w:p>
        </w:tc>
      </w:tr>
      <w:tr w:rsidR="00584247" w:rsidRPr="001E5BD3" w:rsidTr="00615C88">
        <w:trPr>
          <w:trHeight w:val="1232"/>
        </w:trPr>
        <w:tc>
          <w:tcPr>
            <w:tcW w:w="569" w:type="dxa"/>
            <w:shd w:val="clear" w:color="auto" w:fill="auto"/>
          </w:tcPr>
          <w:p w:rsidR="00584247" w:rsidRPr="001E5BD3" w:rsidRDefault="00584247" w:rsidP="00A86AD5">
            <w:pPr>
              <w:suppressAutoHyphens/>
              <w:spacing w:after="0" w:line="240" w:lineRule="auto"/>
              <w:rPr>
                <w:lang w:eastAsia="ru-RU"/>
              </w:rPr>
            </w:pPr>
            <w:r w:rsidRPr="001E5BD3">
              <w:rPr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7" w:rsidRPr="001E5BD3" w:rsidRDefault="002934CD" w:rsidP="00233C7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lang w:eastAsia="ru-RU"/>
              </w:rPr>
            </w:pPr>
            <w:r w:rsidRPr="001E5BD3">
              <w:t>Реконструкция системы забора воды и системы очистки системы водоснабжения</w:t>
            </w:r>
            <w:r w:rsidRPr="001E5BD3">
              <w:rPr>
                <w:color w:val="FF0000"/>
                <w:lang w:eastAsia="ru-RU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88" w:rsidRPr="001E5BD3" w:rsidRDefault="00A7522B" w:rsidP="00615C88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r w:rsidRPr="001E5BD3">
              <w:t xml:space="preserve">Водозабор  из существующего поверхностного водного источника - реки </w:t>
            </w:r>
            <w:proofErr w:type="spellStart"/>
            <w:r w:rsidRPr="001E5BD3">
              <w:t>Шелонь</w:t>
            </w:r>
            <w:proofErr w:type="spellEnd"/>
            <w:proofErr w:type="gramStart"/>
            <w:r w:rsidRPr="001E5BD3">
              <w:t xml:space="preserve"> .</w:t>
            </w:r>
            <w:proofErr w:type="gramEnd"/>
            <w:r w:rsidRPr="001E5BD3">
              <w:t xml:space="preserve"> </w:t>
            </w:r>
          </w:p>
          <w:p w:rsidR="00584247" w:rsidRPr="001E5BD3" w:rsidRDefault="00A7522B" w:rsidP="00615C88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r w:rsidRPr="001E5BD3">
              <w:t>Износ водозаборных сооружений -78,</w:t>
            </w:r>
            <w:r w:rsidR="00615C88" w:rsidRPr="001E5BD3">
              <w:t>4%,</w:t>
            </w:r>
          </w:p>
          <w:p w:rsidR="00615C88" w:rsidRPr="001E5BD3" w:rsidRDefault="00615C88" w:rsidP="00615C88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r w:rsidRPr="001E5BD3">
              <w:t>Установленная производительность водозабора составляет 1870,0 куб</w:t>
            </w:r>
            <w:proofErr w:type="gramStart"/>
            <w:r w:rsidRPr="001E5BD3">
              <w:t>.м</w:t>
            </w:r>
            <w:proofErr w:type="gramEnd"/>
            <w:r w:rsidRPr="001E5BD3">
              <w:t>/сутки</w:t>
            </w:r>
          </w:p>
        </w:tc>
        <w:tc>
          <w:tcPr>
            <w:tcW w:w="2362" w:type="dxa"/>
            <w:shd w:val="clear" w:color="auto" w:fill="auto"/>
          </w:tcPr>
          <w:p w:rsidR="002934CD" w:rsidRPr="001E5BD3" w:rsidRDefault="002934CD" w:rsidP="00233C7E">
            <w:pPr>
              <w:suppressAutoHyphens/>
              <w:spacing w:line="240" w:lineRule="auto"/>
              <w:jc w:val="center"/>
            </w:pPr>
            <w:proofErr w:type="spellStart"/>
            <w:r w:rsidRPr="001E5BD3">
              <w:t>Шимский</w:t>
            </w:r>
            <w:proofErr w:type="spellEnd"/>
            <w:r w:rsidRPr="001E5BD3">
              <w:t xml:space="preserve"> район, </w:t>
            </w:r>
          </w:p>
          <w:p w:rsidR="00584247" w:rsidRPr="001E5BD3" w:rsidRDefault="002934CD" w:rsidP="00233C7E">
            <w:pPr>
              <w:suppressAutoHyphens/>
              <w:spacing w:line="240" w:lineRule="auto"/>
              <w:jc w:val="center"/>
              <w:rPr>
                <w:color w:val="000000" w:themeColor="text1"/>
                <w:lang w:eastAsia="ru-RU"/>
              </w:rPr>
            </w:pPr>
            <w:r w:rsidRPr="001E5BD3">
              <w:t>р.п. Шимск (I этап)</w:t>
            </w:r>
          </w:p>
        </w:tc>
        <w:tc>
          <w:tcPr>
            <w:tcW w:w="2551" w:type="dxa"/>
            <w:shd w:val="clear" w:color="auto" w:fill="auto"/>
          </w:tcPr>
          <w:p w:rsidR="00584247" w:rsidRPr="001E5BD3" w:rsidRDefault="00BB543F" w:rsidP="00615C88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hyperlink r:id="rId10" w:anchor="dst276" w:history="1">
              <w:r w:rsidRPr="001E5BD3">
                <w:t>зоны</w:t>
              </w:r>
            </w:hyperlink>
            <w:r w:rsidRPr="001E5BD3">
              <w:t xml:space="preserve"> санитарной охраны источников питьевого и хозяйственно-бытового водоснабжения согласно </w:t>
            </w:r>
            <w:proofErr w:type="spellStart"/>
            <w:r w:rsidRPr="001E5BD3">
              <w:t>СанПиН</w:t>
            </w:r>
            <w:proofErr w:type="spellEnd"/>
            <w:r w:rsidRPr="001E5BD3"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3421" w:type="dxa"/>
            <w:shd w:val="clear" w:color="auto" w:fill="auto"/>
          </w:tcPr>
          <w:p w:rsidR="00584247" w:rsidRPr="001E5BD3" w:rsidRDefault="00AB03ED" w:rsidP="002934CD">
            <w:pPr>
              <w:suppressAutoHyphens/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1E5BD3">
              <w:t>Планируемый</w:t>
            </w:r>
            <w:proofErr w:type="gramEnd"/>
            <w:r w:rsidRPr="001E5BD3">
              <w:t xml:space="preserve"> к </w:t>
            </w:r>
            <w:r w:rsidR="002934CD" w:rsidRPr="001E5BD3">
              <w:t>реконструкции</w:t>
            </w:r>
          </w:p>
        </w:tc>
      </w:tr>
      <w:tr w:rsidR="00BB543F" w:rsidRPr="001E5BD3" w:rsidTr="00BB543F">
        <w:trPr>
          <w:trHeight w:val="349"/>
        </w:trPr>
        <w:tc>
          <w:tcPr>
            <w:tcW w:w="569" w:type="dxa"/>
            <w:shd w:val="clear" w:color="auto" w:fill="auto"/>
          </w:tcPr>
          <w:p w:rsidR="00BB543F" w:rsidRPr="001E5BD3" w:rsidRDefault="00BB543F" w:rsidP="00A86AD5">
            <w:pPr>
              <w:suppressAutoHyphens/>
              <w:spacing w:after="0" w:line="240" w:lineRule="auto"/>
              <w:rPr>
                <w:lang w:eastAsia="ru-RU"/>
              </w:rPr>
            </w:pPr>
            <w:r w:rsidRPr="001E5BD3">
              <w:rPr>
                <w:lang w:eastAsia="ru-RU"/>
              </w:rPr>
              <w:t>2.</w:t>
            </w:r>
          </w:p>
        </w:tc>
        <w:tc>
          <w:tcPr>
            <w:tcW w:w="1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43F" w:rsidRPr="001E5BD3" w:rsidRDefault="00BB543F" w:rsidP="002934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E5BD3">
              <w:rPr>
                <w:color w:val="000000" w:themeColor="text1"/>
                <w:lang w:eastAsia="ru-RU"/>
              </w:rPr>
              <w:t>Вид объектов: объекты специального назначения (кладбище)</w:t>
            </w:r>
          </w:p>
        </w:tc>
      </w:tr>
      <w:tr w:rsidR="00BB543F" w:rsidRPr="001E5BD3" w:rsidTr="00BB543F">
        <w:trPr>
          <w:trHeight w:val="390"/>
        </w:trPr>
        <w:tc>
          <w:tcPr>
            <w:tcW w:w="569" w:type="dxa"/>
            <w:shd w:val="clear" w:color="auto" w:fill="auto"/>
          </w:tcPr>
          <w:p w:rsidR="00BB543F" w:rsidRPr="001E5BD3" w:rsidRDefault="00BB543F" w:rsidP="00A86AD5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1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43F" w:rsidRPr="001E5BD3" w:rsidRDefault="00BB543F" w:rsidP="00BB54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E5BD3">
              <w:rPr>
                <w:color w:val="000000" w:themeColor="text1"/>
              </w:rPr>
              <w:t xml:space="preserve">Назначение объектов: </w:t>
            </w:r>
            <w:r w:rsidRPr="001E5BD3">
              <w:rPr>
                <w:bCs/>
              </w:rPr>
              <w:t>осуществление ритуальной деятельности (захоронение умерших)</w:t>
            </w:r>
          </w:p>
        </w:tc>
      </w:tr>
      <w:tr w:rsidR="002934CD" w:rsidRPr="00615C88" w:rsidTr="00615C88">
        <w:trPr>
          <w:trHeight w:val="806"/>
        </w:trPr>
        <w:tc>
          <w:tcPr>
            <w:tcW w:w="569" w:type="dxa"/>
            <w:shd w:val="clear" w:color="auto" w:fill="auto"/>
          </w:tcPr>
          <w:p w:rsidR="002934CD" w:rsidRPr="001E5BD3" w:rsidRDefault="002934CD" w:rsidP="00A86AD5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D" w:rsidRPr="001E5BD3" w:rsidRDefault="002934CD" w:rsidP="002934CD">
            <w:pPr>
              <w:spacing w:line="260" w:lineRule="exact"/>
              <w:jc w:val="center"/>
            </w:pPr>
            <w:r w:rsidRPr="001E5BD3">
              <w:t xml:space="preserve">Строительства кладбища </w:t>
            </w:r>
          </w:p>
          <w:p w:rsidR="002934CD" w:rsidRPr="001E5BD3" w:rsidRDefault="002934CD" w:rsidP="002934C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CD" w:rsidRPr="001E5BD3" w:rsidRDefault="002934CD" w:rsidP="00615C88">
            <w:pPr>
              <w:suppressAutoHyphens/>
              <w:spacing w:line="240" w:lineRule="auto"/>
            </w:pPr>
            <w:r w:rsidRPr="001E5BD3">
              <w:t>Площадь  23299 м</w:t>
            </w:r>
            <w:proofErr w:type="gramStart"/>
            <w:r w:rsidRPr="001E5BD3">
              <w:rPr>
                <w:vertAlign w:val="superscript"/>
              </w:rPr>
              <w:t>2</w:t>
            </w:r>
            <w:proofErr w:type="gramEnd"/>
            <w:r w:rsidRPr="001E5BD3">
              <w:t xml:space="preserve"> (2,3 га)</w:t>
            </w:r>
          </w:p>
          <w:p w:rsidR="002934CD" w:rsidRPr="001E5BD3" w:rsidRDefault="002934CD" w:rsidP="00615C88">
            <w:pPr>
              <w:suppressAutoHyphens/>
              <w:spacing w:line="240" w:lineRule="auto"/>
            </w:pPr>
            <w:r w:rsidRPr="001E5BD3">
              <w:t xml:space="preserve">на земельном участке с </w:t>
            </w:r>
            <w:proofErr w:type="gramStart"/>
            <w:r w:rsidRPr="001E5BD3">
              <w:t>кадастровым</w:t>
            </w:r>
            <w:proofErr w:type="gramEnd"/>
            <w:r w:rsidRPr="001E5BD3">
              <w:t xml:space="preserve"> </w:t>
            </w:r>
            <w:r w:rsidRPr="001E5BD3">
              <w:br/>
              <w:t>№ 53621600119016285</w:t>
            </w:r>
          </w:p>
        </w:tc>
        <w:tc>
          <w:tcPr>
            <w:tcW w:w="2362" w:type="dxa"/>
            <w:shd w:val="clear" w:color="auto" w:fill="auto"/>
          </w:tcPr>
          <w:p w:rsidR="002934CD" w:rsidRPr="001E5BD3" w:rsidRDefault="002934CD" w:rsidP="002934CD">
            <w:pPr>
              <w:spacing w:line="260" w:lineRule="exact"/>
              <w:jc w:val="center"/>
            </w:pPr>
            <w:proofErr w:type="spellStart"/>
            <w:r w:rsidRPr="001E5BD3">
              <w:t>Шимский</w:t>
            </w:r>
            <w:proofErr w:type="spellEnd"/>
            <w:r w:rsidRPr="001E5BD3">
              <w:t xml:space="preserve"> район, </w:t>
            </w:r>
          </w:p>
          <w:p w:rsidR="002934CD" w:rsidRPr="001E5BD3" w:rsidRDefault="002934CD" w:rsidP="002934CD">
            <w:pPr>
              <w:spacing w:line="260" w:lineRule="exact"/>
              <w:jc w:val="center"/>
            </w:pPr>
            <w:r w:rsidRPr="001E5BD3">
              <w:t>д. Бор</w:t>
            </w:r>
          </w:p>
          <w:p w:rsidR="00BB543F" w:rsidRPr="001E5BD3" w:rsidRDefault="002934CD" w:rsidP="00BB543F">
            <w:pPr>
              <w:spacing w:line="260" w:lineRule="exact"/>
              <w:jc w:val="center"/>
            </w:pPr>
            <w:r w:rsidRPr="001E5BD3">
              <w:br/>
            </w:r>
          </w:p>
          <w:p w:rsidR="002934CD" w:rsidRPr="001E5BD3" w:rsidRDefault="002934CD" w:rsidP="002934CD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934CD" w:rsidRPr="001E5BD3" w:rsidRDefault="00A7522B" w:rsidP="00615C88">
            <w:pPr>
              <w:suppressAutoHyphens/>
              <w:spacing w:line="240" w:lineRule="auto"/>
            </w:pPr>
            <w:r w:rsidRPr="001E5BD3">
              <w:t xml:space="preserve">Согласно </w:t>
            </w:r>
            <w:proofErr w:type="spellStart"/>
            <w:r w:rsidRPr="001E5BD3">
              <w:t>СанПиН</w:t>
            </w:r>
            <w:proofErr w:type="spellEnd"/>
            <w:r w:rsidRPr="001E5BD3"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3421" w:type="dxa"/>
            <w:shd w:val="clear" w:color="auto" w:fill="auto"/>
          </w:tcPr>
          <w:p w:rsidR="002934CD" w:rsidRPr="00615C88" w:rsidRDefault="00BB543F" w:rsidP="002934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proofErr w:type="gramStart"/>
            <w:r w:rsidRPr="001E5BD3">
              <w:rPr>
                <w:bCs/>
              </w:rPr>
              <w:t>Планируемый</w:t>
            </w:r>
            <w:proofErr w:type="gramEnd"/>
            <w:r w:rsidRPr="001E5BD3">
              <w:rPr>
                <w:bCs/>
              </w:rPr>
              <w:t xml:space="preserve"> к строительству</w:t>
            </w:r>
          </w:p>
        </w:tc>
      </w:tr>
    </w:tbl>
    <w:p w:rsidR="00A660A0" w:rsidRDefault="00A660A0"/>
    <w:p w:rsidR="00AB03ED" w:rsidRDefault="00AB03ED"/>
    <w:sectPr w:rsidR="00AB03ED" w:rsidSect="00F93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D3" w:rsidRDefault="00784BD3" w:rsidP="00784BD3">
      <w:pPr>
        <w:spacing w:after="0" w:line="240" w:lineRule="auto"/>
      </w:pPr>
      <w:r>
        <w:separator/>
      </w:r>
    </w:p>
  </w:endnote>
  <w:endnote w:type="continuationSeparator" w:id="0">
    <w:p w:rsidR="00784BD3" w:rsidRDefault="00784BD3" w:rsidP="0078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D3" w:rsidRDefault="00784BD3" w:rsidP="00784BD3">
      <w:pPr>
        <w:spacing w:after="0" w:line="240" w:lineRule="auto"/>
      </w:pPr>
      <w:r>
        <w:separator/>
      </w:r>
    </w:p>
  </w:footnote>
  <w:footnote w:type="continuationSeparator" w:id="0">
    <w:p w:rsidR="00784BD3" w:rsidRDefault="00784BD3" w:rsidP="0078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77036"/>
      <w:docPartObj>
        <w:docPartGallery w:val="Page Numbers (Top of Page)"/>
        <w:docPartUnique/>
      </w:docPartObj>
    </w:sdtPr>
    <w:sdtContent>
      <w:p w:rsidR="00B85CF8" w:rsidRDefault="00FC1381">
        <w:pPr>
          <w:pStyle w:val="a3"/>
          <w:jc w:val="center"/>
          <w:rPr>
            <w:noProof/>
          </w:rPr>
        </w:pPr>
        <w:r>
          <w:fldChar w:fldCharType="begin"/>
        </w:r>
        <w:r w:rsidR="00841207">
          <w:instrText xml:space="preserve"> PAGE   \* MERGEFORMAT </w:instrText>
        </w:r>
        <w:r>
          <w:fldChar w:fldCharType="separate"/>
        </w:r>
        <w:r w:rsidR="001E5BD3">
          <w:rPr>
            <w:noProof/>
          </w:rPr>
          <w:t>3</w:t>
        </w:r>
        <w:r>
          <w:rPr>
            <w:noProof/>
          </w:rPr>
          <w:fldChar w:fldCharType="end"/>
        </w:r>
      </w:p>
      <w:p w:rsidR="00B85CF8" w:rsidRDefault="00FC138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C09"/>
    <w:multiLevelType w:val="multilevel"/>
    <w:tmpl w:val="DC2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F300C"/>
    <w:multiLevelType w:val="multilevel"/>
    <w:tmpl w:val="FC1E99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7F7DCC"/>
    <w:multiLevelType w:val="multilevel"/>
    <w:tmpl w:val="8E363A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3043BE"/>
    <w:multiLevelType w:val="multilevel"/>
    <w:tmpl w:val="360CD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E14FE"/>
    <w:multiLevelType w:val="hybridMultilevel"/>
    <w:tmpl w:val="A7782954"/>
    <w:lvl w:ilvl="0" w:tplc="0804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710C1F"/>
    <w:multiLevelType w:val="multilevel"/>
    <w:tmpl w:val="57086A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3A6ADB"/>
    <w:multiLevelType w:val="multilevel"/>
    <w:tmpl w:val="44200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C5"/>
    <w:rsid w:val="000056CC"/>
    <w:rsid w:val="00020AA7"/>
    <w:rsid w:val="000460AD"/>
    <w:rsid w:val="00054067"/>
    <w:rsid w:val="00063D79"/>
    <w:rsid w:val="00070B5B"/>
    <w:rsid w:val="00093B08"/>
    <w:rsid w:val="000A4A5C"/>
    <w:rsid w:val="000A6C3B"/>
    <w:rsid w:val="000D1608"/>
    <w:rsid w:val="000E55DB"/>
    <w:rsid w:val="000E6A15"/>
    <w:rsid w:val="000F0832"/>
    <w:rsid w:val="000F74E6"/>
    <w:rsid w:val="00101078"/>
    <w:rsid w:val="00122AE2"/>
    <w:rsid w:val="00144962"/>
    <w:rsid w:val="00146D65"/>
    <w:rsid w:val="00150DB7"/>
    <w:rsid w:val="00160061"/>
    <w:rsid w:val="00163ACE"/>
    <w:rsid w:val="00172448"/>
    <w:rsid w:val="001730A1"/>
    <w:rsid w:val="001B4A21"/>
    <w:rsid w:val="001C3B8C"/>
    <w:rsid w:val="001D2664"/>
    <w:rsid w:val="001D39EE"/>
    <w:rsid w:val="001E5BD3"/>
    <w:rsid w:val="001F5262"/>
    <w:rsid w:val="001F78F5"/>
    <w:rsid w:val="00215211"/>
    <w:rsid w:val="00233C7E"/>
    <w:rsid w:val="00272164"/>
    <w:rsid w:val="00283941"/>
    <w:rsid w:val="002934CD"/>
    <w:rsid w:val="002B0DB5"/>
    <w:rsid w:val="002C2D9C"/>
    <w:rsid w:val="002C5123"/>
    <w:rsid w:val="002C5982"/>
    <w:rsid w:val="002D3BF1"/>
    <w:rsid w:val="002E619E"/>
    <w:rsid w:val="003000C8"/>
    <w:rsid w:val="00303FC7"/>
    <w:rsid w:val="003124B1"/>
    <w:rsid w:val="00366459"/>
    <w:rsid w:val="003E26BB"/>
    <w:rsid w:val="003E3818"/>
    <w:rsid w:val="00400DE0"/>
    <w:rsid w:val="00406DD5"/>
    <w:rsid w:val="00424044"/>
    <w:rsid w:val="004416AB"/>
    <w:rsid w:val="0048070D"/>
    <w:rsid w:val="004963AC"/>
    <w:rsid w:val="004B2C77"/>
    <w:rsid w:val="00533945"/>
    <w:rsid w:val="0055508A"/>
    <w:rsid w:val="0056545B"/>
    <w:rsid w:val="005803F5"/>
    <w:rsid w:val="00584247"/>
    <w:rsid w:val="00584693"/>
    <w:rsid w:val="00585036"/>
    <w:rsid w:val="005D032D"/>
    <w:rsid w:val="005D185A"/>
    <w:rsid w:val="005F3146"/>
    <w:rsid w:val="00615C88"/>
    <w:rsid w:val="00625F1F"/>
    <w:rsid w:val="00644B32"/>
    <w:rsid w:val="00647940"/>
    <w:rsid w:val="00670272"/>
    <w:rsid w:val="006A7083"/>
    <w:rsid w:val="006B2E03"/>
    <w:rsid w:val="007238AD"/>
    <w:rsid w:val="0074412D"/>
    <w:rsid w:val="00747A9F"/>
    <w:rsid w:val="00753663"/>
    <w:rsid w:val="00784BD3"/>
    <w:rsid w:val="007F1BE6"/>
    <w:rsid w:val="007F422F"/>
    <w:rsid w:val="00841207"/>
    <w:rsid w:val="00841483"/>
    <w:rsid w:val="008431E9"/>
    <w:rsid w:val="00890871"/>
    <w:rsid w:val="00901F72"/>
    <w:rsid w:val="0092247E"/>
    <w:rsid w:val="009354EE"/>
    <w:rsid w:val="0094381E"/>
    <w:rsid w:val="0095479F"/>
    <w:rsid w:val="00966760"/>
    <w:rsid w:val="009845EE"/>
    <w:rsid w:val="009B3BF6"/>
    <w:rsid w:val="00A03486"/>
    <w:rsid w:val="00A07FE7"/>
    <w:rsid w:val="00A558D4"/>
    <w:rsid w:val="00A660A0"/>
    <w:rsid w:val="00A7522B"/>
    <w:rsid w:val="00AB03ED"/>
    <w:rsid w:val="00AC2124"/>
    <w:rsid w:val="00AD4B59"/>
    <w:rsid w:val="00B03945"/>
    <w:rsid w:val="00B34B78"/>
    <w:rsid w:val="00B4327A"/>
    <w:rsid w:val="00B47487"/>
    <w:rsid w:val="00B70790"/>
    <w:rsid w:val="00B764E1"/>
    <w:rsid w:val="00B76F3D"/>
    <w:rsid w:val="00B841C3"/>
    <w:rsid w:val="00BA562D"/>
    <w:rsid w:val="00BB33A8"/>
    <w:rsid w:val="00BB543F"/>
    <w:rsid w:val="00BF438D"/>
    <w:rsid w:val="00BF6399"/>
    <w:rsid w:val="00BF64DD"/>
    <w:rsid w:val="00C1205D"/>
    <w:rsid w:val="00C15F02"/>
    <w:rsid w:val="00C20741"/>
    <w:rsid w:val="00C2145D"/>
    <w:rsid w:val="00C31BE3"/>
    <w:rsid w:val="00C42F8D"/>
    <w:rsid w:val="00C613AB"/>
    <w:rsid w:val="00C72514"/>
    <w:rsid w:val="00C935EE"/>
    <w:rsid w:val="00CD1A12"/>
    <w:rsid w:val="00CE317E"/>
    <w:rsid w:val="00CE3659"/>
    <w:rsid w:val="00CF2B8A"/>
    <w:rsid w:val="00CF4E95"/>
    <w:rsid w:val="00D31C55"/>
    <w:rsid w:val="00D36498"/>
    <w:rsid w:val="00D505E4"/>
    <w:rsid w:val="00D5145D"/>
    <w:rsid w:val="00D55378"/>
    <w:rsid w:val="00D65CD6"/>
    <w:rsid w:val="00DA52E4"/>
    <w:rsid w:val="00DA7CC4"/>
    <w:rsid w:val="00DB21E4"/>
    <w:rsid w:val="00DC35BB"/>
    <w:rsid w:val="00DC6ED0"/>
    <w:rsid w:val="00E278E5"/>
    <w:rsid w:val="00E303B7"/>
    <w:rsid w:val="00E35997"/>
    <w:rsid w:val="00E40B53"/>
    <w:rsid w:val="00E50082"/>
    <w:rsid w:val="00E73990"/>
    <w:rsid w:val="00E9063E"/>
    <w:rsid w:val="00ED0158"/>
    <w:rsid w:val="00ED3B95"/>
    <w:rsid w:val="00EF4EF5"/>
    <w:rsid w:val="00F00BA0"/>
    <w:rsid w:val="00F17878"/>
    <w:rsid w:val="00F20211"/>
    <w:rsid w:val="00F251FA"/>
    <w:rsid w:val="00F44EE0"/>
    <w:rsid w:val="00F7197C"/>
    <w:rsid w:val="00F80777"/>
    <w:rsid w:val="00F936C5"/>
    <w:rsid w:val="00FB3492"/>
    <w:rsid w:val="00FB4580"/>
    <w:rsid w:val="00FC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5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4EE0"/>
    <w:pPr>
      <w:spacing w:before="100" w:beforeAutospacing="1" w:after="100" w:afterAutospacing="1" w:line="240" w:lineRule="auto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 Знак5,Верхний колонтитул Знак1,Верхний колонтитул Знак Знак, Знак1 Знак Знак, Знак1 Знак"/>
    <w:basedOn w:val="a"/>
    <w:link w:val="a4"/>
    <w:uiPriority w:val="99"/>
    <w:rsid w:val="00F9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 Знак5 Знак"/>
    <w:basedOn w:val="a0"/>
    <w:link w:val="a3"/>
    <w:uiPriority w:val="99"/>
    <w:rsid w:val="00F936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936C5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rsid w:val="00F936C5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blk">
    <w:name w:val="blk"/>
    <w:basedOn w:val="a0"/>
    <w:rsid w:val="00F936C5"/>
  </w:style>
  <w:style w:type="character" w:styleId="a7">
    <w:name w:val="Hyperlink"/>
    <w:basedOn w:val="a0"/>
    <w:uiPriority w:val="99"/>
    <w:semiHidden/>
    <w:unhideWhenUsed/>
    <w:rsid w:val="00F936C5"/>
    <w:rPr>
      <w:color w:val="0000FF"/>
      <w:u w:val="single"/>
    </w:rPr>
  </w:style>
  <w:style w:type="paragraph" w:customStyle="1" w:styleId="formattext">
    <w:name w:val="formattext"/>
    <w:basedOn w:val="a"/>
    <w:rsid w:val="00F936C5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8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rsid w:val="00784BD3"/>
    <w:pPr>
      <w:spacing w:after="0" w:line="360" w:lineRule="auto"/>
      <w:ind w:firstLine="709"/>
      <w:jc w:val="both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8"/>
    <w:uiPriority w:val="99"/>
    <w:rsid w:val="00784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Referencia nota al pie"/>
    <w:uiPriority w:val="99"/>
    <w:rsid w:val="00784BD3"/>
    <w:rPr>
      <w:vertAlign w:val="superscript"/>
    </w:rPr>
  </w:style>
  <w:style w:type="character" w:customStyle="1" w:styleId="ab">
    <w:name w:val="Другое_"/>
    <w:basedOn w:val="a0"/>
    <w:link w:val="ac"/>
    <w:rsid w:val="00020AA7"/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Другое"/>
    <w:basedOn w:val="a"/>
    <w:link w:val="ab"/>
    <w:rsid w:val="00020AA7"/>
    <w:pPr>
      <w:widowControl w:val="0"/>
      <w:spacing w:after="0"/>
    </w:pPr>
    <w:rPr>
      <w:kern w:val="0"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F44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8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aliases w:val="Перечисление,Arial"/>
    <w:link w:val="ae"/>
    <w:uiPriority w:val="1"/>
    <w:qFormat/>
    <w:rsid w:val="00233C7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Перечисление Знак,Arial Знак,Таблица Знак,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"/>
    <w:link w:val="ad"/>
    <w:uiPriority w:val="1"/>
    <w:qFormat/>
    <w:rsid w:val="00233C7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34CD"/>
    <w:rPr>
      <w:rFonts w:ascii="Tahoma" w:eastAsia="Times New Roman" w:hAnsi="Tahoma" w:cs="Tahoma"/>
      <w:kern w:val="2"/>
      <w:sz w:val="16"/>
      <w:szCs w:val="16"/>
    </w:rPr>
  </w:style>
  <w:style w:type="paragraph" w:styleId="af1">
    <w:name w:val="footer"/>
    <w:basedOn w:val="a"/>
    <w:link w:val="af2"/>
    <w:uiPriority w:val="99"/>
    <w:rsid w:val="00615C8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09"/>
      <w:jc w:val="both"/>
    </w:pPr>
    <w:rPr>
      <w:rFonts w:ascii="Arial" w:hAnsi="Arial"/>
      <w:color w:val="000000"/>
      <w:kern w:val="0"/>
      <w:sz w:val="26"/>
      <w:szCs w:val="26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615C88"/>
    <w:rPr>
      <w:rFonts w:ascii="Arial" w:eastAsia="Times New Roman" w:hAnsi="Arial" w:cs="Times New Roman"/>
      <w:color w:val="00000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147/ad220e9b23aa80e99ca66763d7c66996c42e11b5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5E99-138F-464A-BF9C-CA4CFF19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</cp:lastModifiedBy>
  <cp:revision>2</cp:revision>
  <cp:lastPrinted>2022-12-08T08:46:00Z</cp:lastPrinted>
  <dcterms:created xsi:type="dcterms:W3CDTF">2023-04-27T08:53:00Z</dcterms:created>
  <dcterms:modified xsi:type="dcterms:W3CDTF">2023-04-27T08:53:00Z</dcterms:modified>
</cp:coreProperties>
</file>