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tblGrid>
      <w:tr w:rsidR="00510A3D" w:rsidRPr="007D5F6F" w:rsidTr="00167C8D">
        <w:trPr>
          <w:trHeight w:val="1418"/>
        </w:trPr>
        <w:tc>
          <w:tcPr>
            <w:tcW w:w="3225" w:type="dxa"/>
            <w:tcBorders>
              <w:top w:val="nil"/>
              <w:left w:val="nil"/>
              <w:bottom w:val="nil"/>
              <w:right w:val="nil"/>
            </w:tcBorders>
            <w:shd w:val="clear" w:color="auto" w:fill="auto"/>
          </w:tcPr>
          <w:p w:rsidR="00510A3D" w:rsidRPr="007D5F6F" w:rsidRDefault="00510A3D" w:rsidP="00167C8D">
            <w:pPr>
              <w:autoSpaceDE w:val="0"/>
              <w:autoSpaceDN w:val="0"/>
              <w:adjustRightInd w:val="0"/>
              <w:spacing w:after="0" w:line="240" w:lineRule="auto"/>
              <w:ind w:firstLine="34"/>
              <w:jc w:val="center"/>
              <w:rPr>
                <w:rFonts w:ascii="Times New Roman" w:hAnsi="Times New Roman"/>
                <w:color w:val="000000"/>
                <w:sz w:val="28"/>
                <w:szCs w:val="28"/>
              </w:rPr>
            </w:pPr>
            <w:r w:rsidRPr="007D5F6F">
              <w:rPr>
                <w:rFonts w:ascii="Times New Roman" w:hAnsi="Times New Roman"/>
                <w:color w:val="000000"/>
                <w:sz w:val="28"/>
                <w:szCs w:val="28"/>
              </w:rPr>
              <w:t>Утверждено</w:t>
            </w:r>
          </w:p>
          <w:p w:rsidR="00510A3D" w:rsidRPr="007D5F6F" w:rsidRDefault="00510A3D" w:rsidP="00167C8D">
            <w:pPr>
              <w:autoSpaceDE w:val="0"/>
              <w:autoSpaceDN w:val="0"/>
              <w:adjustRightInd w:val="0"/>
              <w:spacing w:after="0" w:line="240" w:lineRule="auto"/>
              <w:ind w:firstLine="34"/>
              <w:jc w:val="center"/>
              <w:rPr>
                <w:rFonts w:ascii="Times New Roman" w:hAnsi="Times New Roman"/>
                <w:color w:val="000000"/>
                <w:sz w:val="28"/>
                <w:szCs w:val="28"/>
              </w:rPr>
            </w:pPr>
            <w:r w:rsidRPr="007D5F6F">
              <w:rPr>
                <w:rFonts w:ascii="Times New Roman" w:hAnsi="Times New Roman"/>
                <w:color w:val="000000"/>
                <w:sz w:val="28"/>
                <w:szCs w:val="28"/>
              </w:rPr>
              <w:t>решением Думы</w:t>
            </w:r>
          </w:p>
          <w:p w:rsidR="00510A3D" w:rsidRPr="007D5F6F" w:rsidRDefault="00510A3D" w:rsidP="00167C8D">
            <w:pPr>
              <w:autoSpaceDE w:val="0"/>
              <w:autoSpaceDN w:val="0"/>
              <w:adjustRightInd w:val="0"/>
              <w:spacing w:after="0" w:line="240" w:lineRule="auto"/>
              <w:ind w:firstLine="34"/>
              <w:jc w:val="center"/>
              <w:rPr>
                <w:rFonts w:ascii="Times New Roman" w:hAnsi="Times New Roman"/>
                <w:color w:val="000000"/>
                <w:sz w:val="28"/>
                <w:szCs w:val="28"/>
              </w:rPr>
            </w:pPr>
            <w:r w:rsidRPr="007D5F6F">
              <w:rPr>
                <w:rFonts w:ascii="Times New Roman" w:hAnsi="Times New Roman"/>
                <w:color w:val="000000"/>
                <w:sz w:val="28"/>
                <w:szCs w:val="28"/>
              </w:rPr>
              <w:t>муниципального района</w:t>
            </w:r>
          </w:p>
          <w:p w:rsidR="00510A3D" w:rsidRPr="007D5F6F" w:rsidRDefault="00510A3D" w:rsidP="00167C8D">
            <w:pPr>
              <w:spacing w:line="240" w:lineRule="auto"/>
              <w:ind w:firstLine="34"/>
              <w:contextualSpacing/>
              <w:jc w:val="center"/>
              <w:rPr>
                <w:rFonts w:ascii="Times New Roman" w:hAnsi="Times New Roman"/>
                <w:color w:val="000000"/>
                <w:sz w:val="28"/>
                <w:szCs w:val="28"/>
              </w:rPr>
            </w:pPr>
            <w:r>
              <w:rPr>
                <w:rFonts w:ascii="Times New Roman" w:hAnsi="Times New Roman"/>
                <w:color w:val="000000"/>
                <w:sz w:val="28"/>
                <w:szCs w:val="28"/>
              </w:rPr>
              <w:t>от _______ № ___</w:t>
            </w:r>
          </w:p>
        </w:tc>
      </w:tr>
    </w:tbl>
    <w:p w:rsidR="00510A3D" w:rsidRPr="000513FD" w:rsidRDefault="00510A3D" w:rsidP="00510A3D">
      <w:pPr>
        <w:autoSpaceDE w:val="0"/>
        <w:autoSpaceDN w:val="0"/>
        <w:adjustRightInd w:val="0"/>
        <w:spacing w:after="0" w:line="240" w:lineRule="auto"/>
        <w:jc w:val="right"/>
        <w:rPr>
          <w:rFonts w:ascii="Times New Roman" w:hAnsi="Times New Roman" w:cs="Times New Roman"/>
          <w:color w:val="000000"/>
          <w:sz w:val="28"/>
          <w:szCs w:val="28"/>
        </w:rPr>
      </w:pPr>
    </w:p>
    <w:p w:rsidR="00510A3D" w:rsidRDefault="00510A3D" w:rsidP="00510A3D">
      <w:pPr>
        <w:spacing w:after="0" w:line="240" w:lineRule="exact"/>
        <w:ind w:firstLine="709"/>
        <w:contextualSpacing/>
        <w:jc w:val="center"/>
        <w:rPr>
          <w:rFonts w:ascii="Times New Roman" w:hAnsi="Times New Roman" w:cs="Times New Roman"/>
          <w:b/>
          <w:bCs/>
          <w:sz w:val="28"/>
          <w:szCs w:val="28"/>
        </w:rPr>
      </w:pPr>
      <w:r>
        <w:rPr>
          <w:rFonts w:ascii="Times New Roman" w:hAnsi="Times New Roman" w:cs="Times New Roman"/>
          <w:b/>
          <w:sz w:val="28"/>
          <w:szCs w:val="28"/>
        </w:rPr>
        <w:t>П</w:t>
      </w:r>
      <w:r w:rsidRPr="00C26595">
        <w:rPr>
          <w:rFonts w:ascii="Times New Roman" w:hAnsi="Times New Roman" w:cs="Times New Roman"/>
          <w:b/>
          <w:sz w:val="28"/>
          <w:szCs w:val="28"/>
        </w:rPr>
        <w:t xml:space="preserve">оложение </w:t>
      </w:r>
      <w:r>
        <w:rPr>
          <w:rFonts w:ascii="Times New Roman" w:hAnsi="Times New Roman" w:cs="Times New Roman"/>
          <w:b/>
          <w:sz w:val="28"/>
          <w:szCs w:val="28"/>
        </w:rPr>
        <w:t xml:space="preserve">о </w:t>
      </w:r>
      <w:r w:rsidRPr="00C26595">
        <w:rPr>
          <w:rFonts w:ascii="Times New Roman" w:hAnsi="Times New Roman" w:cs="Times New Roman"/>
          <w:b/>
          <w:sz w:val="28"/>
          <w:szCs w:val="28"/>
        </w:rPr>
        <w:t>муниципально</w:t>
      </w:r>
      <w:r>
        <w:rPr>
          <w:rFonts w:ascii="Times New Roman" w:hAnsi="Times New Roman" w:cs="Times New Roman"/>
          <w:b/>
          <w:sz w:val="28"/>
          <w:szCs w:val="28"/>
        </w:rPr>
        <w:t>м</w:t>
      </w:r>
      <w:r w:rsidRPr="00C26595">
        <w:rPr>
          <w:rFonts w:ascii="Times New Roman" w:hAnsi="Times New Roman" w:cs="Times New Roman"/>
          <w:b/>
          <w:sz w:val="28"/>
          <w:szCs w:val="28"/>
        </w:rPr>
        <w:t xml:space="preserve"> </w:t>
      </w:r>
      <w:r>
        <w:rPr>
          <w:rFonts w:ascii="Times New Roman" w:hAnsi="Times New Roman" w:cs="Times New Roman"/>
          <w:b/>
          <w:sz w:val="28"/>
          <w:szCs w:val="28"/>
        </w:rPr>
        <w:t xml:space="preserve">земельном </w:t>
      </w:r>
      <w:r w:rsidRPr="00C26595">
        <w:rPr>
          <w:rFonts w:ascii="Times New Roman" w:hAnsi="Times New Roman" w:cs="Times New Roman"/>
          <w:b/>
          <w:sz w:val="28"/>
          <w:szCs w:val="28"/>
        </w:rPr>
        <w:t>контрол</w:t>
      </w:r>
      <w:r>
        <w:rPr>
          <w:rFonts w:ascii="Times New Roman" w:hAnsi="Times New Roman" w:cs="Times New Roman"/>
          <w:b/>
          <w:sz w:val="28"/>
          <w:szCs w:val="28"/>
        </w:rPr>
        <w:t xml:space="preserve">е </w:t>
      </w:r>
      <w:r w:rsidRPr="00CF416D">
        <w:rPr>
          <w:rFonts w:ascii="Times New Roman" w:hAnsi="Times New Roman" w:cs="Times New Roman"/>
          <w:b/>
          <w:bCs/>
          <w:sz w:val="28"/>
          <w:szCs w:val="28"/>
        </w:rPr>
        <w:t>на территории муниципального образов</w:t>
      </w:r>
      <w:r>
        <w:rPr>
          <w:rFonts w:ascii="Times New Roman" w:hAnsi="Times New Roman" w:cs="Times New Roman"/>
          <w:b/>
          <w:bCs/>
          <w:sz w:val="28"/>
          <w:szCs w:val="28"/>
        </w:rPr>
        <w:t>ания Шимский муниципальный</w:t>
      </w:r>
      <w:r w:rsidRPr="00CF416D">
        <w:rPr>
          <w:rFonts w:ascii="Times New Roman" w:hAnsi="Times New Roman" w:cs="Times New Roman"/>
          <w:b/>
          <w:bCs/>
          <w:sz w:val="28"/>
          <w:szCs w:val="28"/>
        </w:rPr>
        <w:t xml:space="preserve"> район </w:t>
      </w:r>
    </w:p>
    <w:p w:rsidR="00510A3D" w:rsidRDefault="00510A3D" w:rsidP="00510A3D">
      <w:pPr>
        <w:ind w:firstLine="709"/>
        <w:contextualSpacing/>
        <w:jc w:val="center"/>
        <w:rPr>
          <w:rFonts w:ascii="Times New Roman" w:hAnsi="Times New Roman" w:cs="Times New Roman"/>
          <w:b/>
          <w:bCs/>
          <w:sz w:val="28"/>
          <w:szCs w:val="28"/>
        </w:rPr>
      </w:pPr>
    </w:p>
    <w:p w:rsidR="00510A3D" w:rsidRPr="00C26595" w:rsidRDefault="00510A3D" w:rsidP="00510A3D">
      <w:pPr>
        <w:ind w:firstLine="709"/>
        <w:contextualSpacing/>
        <w:jc w:val="center"/>
        <w:rPr>
          <w:rFonts w:ascii="Times New Roman" w:hAnsi="Times New Roman" w:cs="Times New Roman"/>
          <w:b/>
          <w:sz w:val="28"/>
          <w:szCs w:val="28"/>
        </w:rPr>
      </w:pPr>
      <w:r w:rsidRPr="00744648">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1. Настоящее Положение устанавливает порядок осуществления </w:t>
      </w:r>
      <w:r w:rsidR="00AC50B3" w:rsidRPr="002D51B2">
        <w:rPr>
          <w:rFonts w:ascii="Times New Roman" w:hAnsi="Times New Roman" w:cs="Times New Roman"/>
          <w:sz w:val="28"/>
          <w:szCs w:val="28"/>
        </w:rPr>
        <w:t>муни</w:t>
      </w:r>
      <w:r w:rsidR="00AC50B3">
        <w:rPr>
          <w:rFonts w:ascii="Times New Roman" w:hAnsi="Times New Roman" w:cs="Times New Roman"/>
          <w:sz w:val="28"/>
          <w:szCs w:val="28"/>
        </w:rPr>
        <w:t>ц</w:t>
      </w:r>
      <w:r w:rsidR="00AC50B3" w:rsidRPr="002D51B2">
        <w:rPr>
          <w:rFonts w:ascii="Times New Roman" w:hAnsi="Times New Roman" w:cs="Times New Roman"/>
          <w:sz w:val="28"/>
          <w:szCs w:val="28"/>
        </w:rPr>
        <w:t>ипального</w:t>
      </w:r>
      <w:r w:rsidRPr="002D51B2">
        <w:rPr>
          <w:rFonts w:ascii="Times New Roman" w:hAnsi="Times New Roman" w:cs="Times New Roman"/>
          <w:sz w:val="28"/>
          <w:szCs w:val="28"/>
        </w:rPr>
        <w:t xml:space="preserve"> земельного контроля на территории муниципального образования </w:t>
      </w:r>
      <w:bookmarkStart w:id="0" w:name="_Hlk79073239"/>
      <w:r>
        <w:rPr>
          <w:rFonts w:ascii="Times New Roman" w:hAnsi="Times New Roman" w:cs="Times New Roman"/>
          <w:sz w:val="28"/>
          <w:szCs w:val="28"/>
        </w:rPr>
        <w:t>Шимский</w:t>
      </w:r>
      <w:r w:rsidRPr="002D51B2">
        <w:rPr>
          <w:rFonts w:ascii="Times New Roman" w:hAnsi="Times New Roman" w:cs="Times New Roman"/>
          <w:sz w:val="28"/>
          <w:szCs w:val="28"/>
        </w:rPr>
        <w:t xml:space="preserve"> муниципальный район </w:t>
      </w:r>
      <w:bookmarkEnd w:id="0"/>
      <w:r w:rsidRPr="002D51B2">
        <w:rPr>
          <w:rFonts w:ascii="Times New Roman" w:hAnsi="Times New Roman" w:cs="Times New Roman"/>
          <w:sz w:val="28"/>
          <w:szCs w:val="28"/>
        </w:rPr>
        <w:t>(далее – муниципальный земельный контроль).</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 Предметом муниципального земельного контроля является:</w:t>
      </w:r>
    </w:p>
    <w:p w:rsidR="00510A3D" w:rsidRPr="002D51B2" w:rsidRDefault="00510A3D" w:rsidP="00510A3D">
      <w:pPr>
        <w:spacing w:after="0" w:line="240" w:lineRule="auto"/>
        <w:ind w:firstLine="709"/>
        <w:contextualSpacing/>
        <w:jc w:val="both"/>
        <w:rPr>
          <w:rStyle w:val="fontstyle01"/>
          <w:rFonts w:ascii="Times New Roman" w:hAnsi="Times New Roman" w:cs="Times New Roman"/>
          <w:sz w:val="28"/>
          <w:szCs w:val="28"/>
        </w:rPr>
      </w:pPr>
      <w:r w:rsidRPr="002D51B2">
        <w:rPr>
          <w:rStyle w:val="fontstyle01"/>
          <w:rFonts w:ascii="Times New Roman" w:hAnsi="Times New Roman" w:cs="Times New Roman"/>
          <w:sz w:val="28"/>
          <w:szCs w:val="28"/>
        </w:rPr>
        <w:t>соблюдение юридическими лицами, индивидуальными</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предпринимателями, гражданами обязательных требований земельного</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законодательства в отношении объектов земельных отношений, за</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нарушение которых законодательством предусмотрена административная</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ответственность.</w:t>
      </w:r>
    </w:p>
    <w:p w:rsidR="00510A3D" w:rsidRPr="002D51B2" w:rsidRDefault="00510A3D" w:rsidP="00510A3D">
      <w:pPr>
        <w:spacing w:after="0" w:line="240" w:lineRule="auto"/>
        <w:ind w:firstLine="709"/>
        <w:contextualSpacing/>
        <w:jc w:val="both"/>
        <w:rPr>
          <w:rStyle w:val="fontstyle01"/>
          <w:rFonts w:ascii="Times New Roman" w:hAnsi="Times New Roman" w:cs="Times New Roman"/>
          <w:sz w:val="28"/>
          <w:szCs w:val="28"/>
        </w:rPr>
      </w:pPr>
      <w:bookmarkStart w:id="1" w:name="_Hlk76731195"/>
      <w:r w:rsidRPr="002D51B2">
        <w:rPr>
          <w:rStyle w:val="fontstyle01"/>
          <w:rFonts w:ascii="Times New Roman" w:hAnsi="Times New Roman" w:cs="Times New Roman"/>
          <w:sz w:val="28"/>
          <w:szCs w:val="28"/>
        </w:rPr>
        <w:t xml:space="preserve">Муниципальный земельный контроль </w:t>
      </w:r>
      <w:r w:rsidR="00AC50B3" w:rsidRPr="002D51B2">
        <w:rPr>
          <w:rStyle w:val="fontstyle01"/>
          <w:rFonts w:ascii="Times New Roman" w:hAnsi="Times New Roman" w:cs="Times New Roman"/>
          <w:sz w:val="28"/>
          <w:szCs w:val="28"/>
        </w:rPr>
        <w:t>осуществляется за</w:t>
      </w:r>
      <w:r w:rsidRPr="002D51B2">
        <w:rPr>
          <w:rStyle w:val="fontstyle01"/>
          <w:rFonts w:ascii="Times New Roman" w:hAnsi="Times New Roman" w:cs="Times New Roman"/>
          <w:sz w:val="28"/>
          <w:szCs w:val="28"/>
        </w:rPr>
        <w:t xml:space="preserve"> соблюдением: </w:t>
      </w:r>
    </w:p>
    <w:bookmarkEnd w:id="1"/>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обязательных требований, связанных с обязанностью по приведению земель в состояние, пригодное для использования по целевому назначению;</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 xml:space="preserve">исполнения предписаний об устранении нарушений обязательных требований. </w:t>
      </w:r>
    </w:p>
    <w:p w:rsidR="00510A3D" w:rsidRPr="002D51B2" w:rsidRDefault="00510A3D" w:rsidP="00510A3D">
      <w:pPr>
        <w:spacing w:after="0"/>
        <w:ind w:firstLine="709"/>
        <w:contextualSpacing/>
        <w:jc w:val="both"/>
        <w:rPr>
          <w:rFonts w:ascii="Times New Roman" w:hAnsi="Times New Roman" w:cs="Times New Roman"/>
          <w:sz w:val="28"/>
          <w:szCs w:val="28"/>
        </w:rPr>
      </w:pPr>
      <w:bookmarkStart w:id="2" w:name="Par55"/>
      <w:bookmarkEnd w:id="2"/>
      <w:r w:rsidRPr="002D51B2">
        <w:rPr>
          <w:rFonts w:ascii="Times New Roman" w:hAnsi="Times New Roman" w:cs="Times New Roman"/>
          <w:sz w:val="28"/>
          <w:szCs w:val="28"/>
        </w:rPr>
        <w:t>3.</w:t>
      </w:r>
      <w:r w:rsidR="00FA3AFD">
        <w:rPr>
          <w:rFonts w:ascii="Times New Roman" w:hAnsi="Times New Roman" w:cs="Times New Roman"/>
          <w:sz w:val="28"/>
          <w:szCs w:val="28"/>
        </w:rPr>
        <w:t xml:space="preserve"> </w:t>
      </w:r>
      <w:r w:rsidRPr="002D51B2">
        <w:rPr>
          <w:rFonts w:ascii="Times New Roman" w:hAnsi="Times New Roman" w:cs="Times New Roman"/>
          <w:sz w:val="28"/>
          <w:szCs w:val="28"/>
        </w:rPr>
        <w:t xml:space="preserve">Муниципальный земельный контроль осуществляется </w:t>
      </w:r>
      <w:r w:rsidR="00AC50B3" w:rsidRPr="002D51B2">
        <w:rPr>
          <w:rFonts w:ascii="Times New Roman" w:hAnsi="Times New Roman" w:cs="Times New Roman"/>
          <w:sz w:val="28"/>
          <w:szCs w:val="28"/>
        </w:rPr>
        <w:t>Администра</w:t>
      </w:r>
      <w:r w:rsidR="00AC50B3">
        <w:rPr>
          <w:rFonts w:ascii="Times New Roman" w:hAnsi="Times New Roman" w:cs="Times New Roman"/>
          <w:sz w:val="28"/>
          <w:szCs w:val="28"/>
        </w:rPr>
        <w:t>цией</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муниципального района в лице </w:t>
      </w:r>
      <w:r>
        <w:rPr>
          <w:rFonts w:ascii="Times New Roman" w:hAnsi="Times New Roman" w:cs="Times New Roman"/>
          <w:sz w:val="28"/>
          <w:szCs w:val="28"/>
        </w:rPr>
        <w:t xml:space="preserve">управления имущественных </w:t>
      </w:r>
      <w:r>
        <w:rPr>
          <w:rFonts w:ascii="Times New Roman" w:hAnsi="Times New Roman" w:cs="Times New Roman"/>
          <w:sz w:val="28"/>
          <w:szCs w:val="28"/>
        </w:rPr>
        <w:lastRenderedPageBreak/>
        <w:t>и земельных отношений</w:t>
      </w:r>
      <w:r w:rsidRPr="002D51B2">
        <w:rPr>
          <w:rFonts w:ascii="Times New Roman" w:hAnsi="Times New Roman" w:cs="Times New Roman"/>
          <w:sz w:val="28"/>
          <w:szCs w:val="28"/>
        </w:rPr>
        <w:t xml:space="preserve"> Администрации муниципального района (далее – </w:t>
      </w:r>
      <w:bookmarkStart w:id="3" w:name="_Hlk79142554"/>
      <w:r w:rsidRPr="002D51B2">
        <w:rPr>
          <w:rFonts w:ascii="Times New Roman" w:hAnsi="Times New Roman" w:cs="Times New Roman"/>
          <w:sz w:val="28"/>
          <w:szCs w:val="28"/>
        </w:rPr>
        <w:t>орган муниципального земельного контроля</w:t>
      </w:r>
      <w:bookmarkEnd w:id="3"/>
      <w:r w:rsidRPr="002D51B2">
        <w:rPr>
          <w:rFonts w:ascii="Times New Roman" w:hAnsi="Times New Roman" w:cs="Times New Roman"/>
          <w:sz w:val="28"/>
          <w:szCs w:val="28"/>
        </w:rPr>
        <w:t xml:space="preserve">). </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4.</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Должностными лицами, уполномоченными осуществлять </w:t>
      </w:r>
      <w:r>
        <w:rPr>
          <w:rFonts w:ascii="Times New Roman" w:hAnsi="Times New Roman" w:cs="Times New Roman"/>
          <w:sz w:val="28"/>
          <w:szCs w:val="28"/>
        </w:rPr>
        <w:t>муниципальн</w:t>
      </w:r>
      <w:r w:rsidRPr="002D51B2">
        <w:rPr>
          <w:rFonts w:ascii="Times New Roman" w:hAnsi="Times New Roman" w:cs="Times New Roman"/>
          <w:sz w:val="28"/>
          <w:szCs w:val="28"/>
        </w:rPr>
        <w:t xml:space="preserve">ый земельный контроль от имени Администрации муниципального района, являются должностные лица </w:t>
      </w:r>
      <w:r>
        <w:rPr>
          <w:rFonts w:ascii="Times New Roman" w:hAnsi="Times New Roman" w:cs="Times New Roman"/>
          <w:sz w:val="28"/>
          <w:szCs w:val="28"/>
        </w:rPr>
        <w:t>управления имущественных и земельных отношений</w:t>
      </w:r>
      <w:r w:rsidRPr="002D51B2">
        <w:rPr>
          <w:rFonts w:ascii="Times New Roman" w:hAnsi="Times New Roman" w:cs="Times New Roman"/>
          <w:sz w:val="28"/>
          <w:szCs w:val="28"/>
        </w:rPr>
        <w:t xml:space="preserve"> Администрации муниципального района (далее – Должностные лица).</w:t>
      </w:r>
    </w:p>
    <w:p w:rsidR="00510A3D" w:rsidRPr="002D51B2" w:rsidRDefault="00510A3D" w:rsidP="00510A3D">
      <w:pPr>
        <w:spacing w:after="0"/>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Должностными лицами Администрации муниципального района, уполномоченными на принятие решения о проведении контрольных (надзорных) мероприятий, являются: </w:t>
      </w:r>
      <w:r w:rsidRPr="0090374A">
        <w:rPr>
          <w:rFonts w:ascii="Times New Roman" w:hAnsi="Times New Roman" w:cs="Times New Roman"/>
          <w:color w:val="000000" w:themeColor="text1"/>
          <w:sz w:val="28"/>
          <w:szCs w:val="28"/>
        </w:rPr>
        <w:t>Первый заместитель Главы администрации</w:t>
      </w:r>
      <w:r w:rsidR="00FA3AFD" w:rsidRPr="0090374A">
        <w:rPr>
          <w:rFonts w:ascii="Times New Roman" w:hAnsi="Times New Roman" w:cs="Times New Roman"/>
          <w:color w:val="000000" w:themeColor="text1"/>
          <w:sz w:val="28"/>
          <w:szCs w:val="28"/>
        </w:rPr>
        <w:t xml:space="preserve"> муниципального района, а в случае его отсутствия – заместител</w:t>
      </w:r>
      <w:r w:rsidR="0090374A" w:rsidRPr="0090374A">
        <w:rPr>
          <w:rFonts w:ascii="Times New Roman" w:hAnsi="Times New Roman" w:cs="Times New Roman"/>
          <w:color w:val="000000" w:themeColor="text1"/>
          <w:sz w:val="28"/>
          <w:szCs w:val="28"/>
        </w:rPr>
        <w:t>ь</w:t>
      </w:r>
      <w:r w:rsidR="00FA3AFD" w:rsidRPr="0090374A">
        <w:rPr>
          <w:rFonts w:ascii="Times New Roman" w:hAnsi="Times New Roman" w:cs="Times New Roman"/>
          <w:color w:val="000000" w:themeColor="text1"/>
          <w:sz w:val="28"/>
          <w:szCs w:val="28"/>
        </w:rPr>
        <w:t xml:space="preserve"> Главы администрации муниципального района</w:t>
      </w:r>
      <w:r w:rsidR="0090374A" w:rsidRPr="0090374A">
        <w:rPr>
          <w:rFonts w:ascii="Times New Roman" w:hAnsi="Times New Roman" w:cs="Times New Roman"/>
          <w:color w:val="000000" w:themeColor="text1"/>
          <w:sz w:val="28"/>
          <w:szCs w:val="28"/>
        </w:rPr>
        <w:t xml:space="preserve">, исполняющий обязанности первого заместителя Главы администрации муниципального </w:t>
      </w:r>
      <w:r w:rsidR="00AC50B3" w:rsidRPr="0090374A">
        <w:rPr>
          <w:rFonts w:ascii="Times New Roman" w:hAnsi="Times New Roman" w:cs="Times New Roman"/>
          <w:color w:val="000000" w:themeColor="text1"/>
          <w:sz w:val="28"/>
          <w:szCs w:val="28"/>
        </w:rPr>
        <w:t xml:space="preserve">района </w:t>
      </w:r>
      <w:r w:rsidR="00AC50B3" w:rsidRPr="002D51B2">
        <w:rPr>
          <w:rFonts w:ascii="Times New Roman" w:hAnsi="Times New Roman" w:cs="Times New Roman"/>
          <w:sz w:val="28"/>
          <w:szCs w:val="28"/>
        </w:rPr>
        <w:t>(</w:t>
      </w:r>
      <w:r w:rsidRPr="002D51B2">
        <w:rPr>
          <w:rFonts w:ascii="Times New Roman" w:hAnsi="Times New Roman" w:cs="Times New Roman"/>
          <w:sz w:val="28"/>
          <w:szCs w:val="28"/>
        </w:rPr>
        <w:t>далее – Уполномоченные лица).</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5. Должностные лица, при </w:t>
      </w:r>
      <w:r w:rsidR="00AC50B3" w:rsidRPr="002D51B2">
        <w:rPr>
          <w:rFonts w:ascii="Times New Roman" w:hAnsi="Times New Roman" w:cs="Times New Roman"/>
          <w:sz w:val="28"/>
          <w:szCs w:val="28"/>
        </w:rPr>
        <w:t>осуществлении муниципального</w:t>
      </w:r>
      <w:r w:rsidRPr="002D51B2">
        <w:rPr>
          <w:rFonts w:ascii="Times New Roman" w:hAnsi="Times New Roman" w:cs="Times New Roman"/>
          <w:sz w:val="28"/>
          <w:szCs w:val="28"/>
        </w:rPr>
        <w:t xml:space="preserve"> земельного контроля, имеют права, обязанности и несут ответственность в соответствии с Федеральным законом от 31</w:t>
      </w:r>
      <w:r>
        <w:rPr>
          <w:rFonts w:ascii="Times New Roman" w:hAnsi="Times New Roman" w:cs="Times New Roman"/>
          <w:sz w:val="28"/>
          <w:szCs w:val="28"/>
        </w:rPr>
        <w:t xml:space="preserve"> июля </w:t>
      </w:r>
      <w:r w:rsidRPr="002D51B2">
        <w:rPr>
          <w:rFonts w:ascii="Times New Roman" w:hAnsi="Times New Roman" w:cs="Times New Roman"/>
          <w:sz w:val="28"/>
          <w:szCs w:val="28"/>
        </w:rPr>
        <w:t>2020</w:t>
      </w:r>
      <w:r>
        <w:rPr>
          <w:rFonts w:ascii="Times New Roman" w:hAnsi="Times New Roman" w:cs="Times New Roman"/>
          <w:sz w:val="28"/>
          <w:szCs w:val="28"/>
        </w:rPr>
        <w:t xml:space="preserve"> года</w:t>
      </w:r>
      <w:r w:rsidRPr="002D51B2">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(далее Федеральный закон № 248-ФЗ)</w:t>
      </w:r>
      <w:r w:rsidRPr="002D51B2">
        <w:rPr>
          <w:rFonts w:ascii="Times New Roman" w:hAnsi="Times New Roman" w:cs="Times New Roman"/>
          <w:sz w:val="28"/>
          <w:szCs w:val="28"/>
        </w:rPr>
        <w:t xml:space="preserve"> и иными федеральными законами.</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Должностные лица, наряду с правами, установленными Федеральным законом № 248-ФЗ, имеет право: </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необходимые для проведения контрольных (надзорных) мероприятий сведения и материалы,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части, относящейся к предмету контроля;</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привлекать в установленном порядке для проведения контрольных (надзорных) мероприятий специалистов, экспертов, свидетелей;</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обращаться в органы прокуратуры, органы полиции за содействием в установлении лиц, виновных в нарушении земельного законодательства Российской Федерации;</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возбуждать дела об административном правонарушении и составлять протоколы об административном правонарушении в соответствии с кодексом Российской Федерации об административных правонарушениях в порядке, установленном законодательством Российской Федерации.</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Должностные лица, наряду с обязанностями, установленными Федеральным законом № 248-ФЗ, обязаны:</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обеспечивать качественную подготовку материалов при оформлении результатов контрольного (надзорного) мероприятия, в срок передавать материалы о нарушениях законодательства Российской Федерации в </w:t>
      </w:r>
      <w:r w:rsidRPr="002D51B2">
        <w:rPr>
          <w:rFonts w:ascii="Times New Roman" w:hAnsi="Times New Roman" w:cs="Times New Roman"/>
          <w:sz w:val="28"/>
          <w:szCs w:val="28"/>
        </w:rPr>
        <w:lastRenderedPageBreak/>
        <w:t>соответствующие органы для рассмотрения вопроса о привлечении виновных лиц к ответственности;</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выдавать </w:t>
      </w:r>
      <w:hyperlink w:anchor="P311" w:history="1">
        <w:r w:rsidRPr="002D51B2">
          <w:rPr>
            <w:rFonts w:ascii="Times New Roman" w:hAnsi="Times New Roman" w:cs="Times New Roman"/>
            <w:sz w:val="28"/>
            <w:szCs w:val="28"/>
          </w:rPr>
          <w:t>предписание</w:t>
        </w:r>
      </w:hyperlink>
      <w:r w:rsidRPr="002D51B2">
        <w:rPr>
          <w:rFonts w:ascii="Times New Roman" w:hAnsi="Times New Roman" w:cs="Times New Roman"/>
          <w:sz w:val="28"/>
          <w:szCs w:val="28"/>
        </w:rPr>
        <w:t xml:space="preserve"> об устранении нарушений с указанием сроков их устранения по форме, утверждаемой постановлением Администрации муниципального района, 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рассматривать ходатайства о продлении срока исполнения предписания об устранении нарушений в течение 5 рабочих дней со дня регистрации в </w:t>
      </w:r>
      <w:hyperlink w:anchor="P377" w:history="1">
        <w:r w:rsidRPr="002D51B2">
          <w:rPr>
            <w:rFonts w:ascii="Times New Roman" w:hAnsi="Times New Roman" w:cs="Times New Roman"/>
            <w:sz w:val="28"/>
            <w:szCs w:val="28"/>
          </w:rPr>
          <w:t>журнале</w:t>
        </w:r>
      </w:hyperlink>
      <w:r w:rsidRPr="002D51B2">
        <w:rPr>
          <w:rFonts w:ascii="Times New Roman" w:hAnsi="Times New Roman" w:cs="Times New Roman"/>
          <w:sz w:val="28"/>
          <w:szCs w:val="28"/>
        </w:rPr>
        <w:t xml:space="preserve"> регистрации ходатайств о продлении сроков исполнения предписаний по форме, утверждаемой постановлением Администрации муниципального района. По результатам рассмотрения ходатайства о продлении срока исполнения предписания готовить </w:t>
      </w:r>
      <w:hyperlink w:anchor="P416" w:history="1">
        <w:r w:rsidRPr="002D51B2">
          <w:rPr>
            <w:rFonts w:ascii="Times New Roman" w:hAnsi="Times New Roman" w:cs="Times New Roman"/>
            <w:sz w:val="28"/>
            <w:szCs w:val="28"/>
          </w:rPr>
          <w:t>решение</w:t>
        </w:r>
      </w:hyperlink>
      <w:r w:rsidRPr="002D51B2">
        <w:rPr>
          <w:rFonts w:ascii="Times New Roman" w:hAnsi="Times New Roman" w:cs="Times New Roman"/>
          <w:sz w:val="28"/>
          <w:szCs w:val="28"/>
        </w:rPr>
        <w:t xml:space="preserve"> о продлении срока исполнения предписания</w:t>
      </w:r>
      <w:r w:rsidRPr="002D51B2">
        <w:rPr>
          <w:rFonts w:ascii="Times New Roman" w:hAnsi="Times New Roman" w:cs="Times New Roman"/>
          <w:color w:val="FF0000"/>
          <w:sz w:val="28"/>
          <w:szCs w:val="28"/>
        </w:rPr>
        <w:t xml:space="preserve"> </w:t>
      </w:r>
      <w:r w:rsidRPr="002D51B2">
        <w:rPr>
          <w:rFonts w:ascii="Times New Roman" w:hAnsi="Times New Roman" w:cs="Times New Roman"/>
          <w:sz w:val="28"/>
          <w:szCs w:val="28"/>
        </w:rPr>
        <w:t>по форме, утверждаемой постановлением Администрации муниципального района,</w:t>
      </w:r>
      <w:r w:rsidRPr="002D51B2">
        <w:rPr>
          <w:rFonts w:ascii="Times New Roman" w:hAnsi="Times New Roman" w:cs="Times New Roman"/>
          <w:color w:val="FF0000"/>
          <w:sz w:val="28"/>
          <w:szCs w:val="28"/>
        </w:rPr>
        <w:t xml:space="preserve">  </w:t>
      </w:r>
      <w:r w:rsidRPr="002D51B2">
        <w:rPr>
          <w:rFonts w:ascii="Times New Roman" w:hAnsi="Times New Roman" w:cs="Times New Roman"/>
          <w:sz w:val="28"/>
          <w:szCs w:val="28"/>
        </w:rPr>
        <w:t xml:space="preserve">либо </w:t>
      </w:r>
      <w:hyperlink w:anchor="P473" w:history="1">
        <w:r w:rsidRPr="002D51B2">
          <w:rPr>
            <w:rFonts w:ascii="Times New Roman" w:hAnsi="Times New Roman" w:cs="Times New Roman"/>
            <w:sz w:val="28"/>
            <w:szCs w:val="28"/>
          </w:rPr>
          <w:t>решение</w:t>
        </w:r>
      </w:hyperlink>
      <w:r w:rsidRPr="002D51B2">
        <w:rPr>
          <w:rFonts w:ascii="Times New Roman" w:hAnsi="Times New Roman" w:cs="Times New Roman"/>
          <w:sz w:val="28"/>
          <w:szCs w:val="28"/>
        </w:rPr>
        <w:t xml:space="preserve"> об оставлении срока устранения нарушения без изменения</w:t>
      </w:r>
      <w:r w:rsidRPr="002D51B2">
        <w:rPr>
          <w:rFonts w:ascii="Times New Roman" w:hAnsi="Times New Roman" w:cs="Times New Roman"/>
          <w:color w:val="FF0000"/>
          <w:sz w:val="28"/>
          <w:szCs w:val="28"/>
        </w:rPr>
        <w:t xml:space="preserve"> </w:t>
      </w:r>
      <w:r w:rsidRPr="002D51B2">
        <w:rPr>
          <w:rFonts w:ascii="Times New Roman" w:hAnsi="Times New Roman" w:cs="Times New Roman"/>
          <w:sz w:val="28"/>
          <w:szCs w:val="28"/>
        </w:rPr>
        <w:t>по форме, утверждаемой постановлением Администрации муниципального района;</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рассматривать заявления граждан и юридических лиц по фактам нарушения обязательных требований в сфере использования земель.</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6.</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7. Объектами муниципального земельного контроля являются: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земли, земельные участки или части земельных участков в границах </w:t>
      </w:r>
      <w:r>
        <w:rPr>
          <w:rFonts w:ascii="Times New Roman" w:hAnsi="Times New Roman" w:cs="Times New Roman"/>
          <w:sz w:val="28"/>
          <w:szCs w:val="28"/>
        </w:rPr>
        <w:t>Шимского</w:t>
      </w:r>
      <w:r w:rsidRPr="002D51B2">
        <w:rPr>
          <w:rFonts w:ascii="Times New Roman" w:hAnsi="Times New Roman" w:cs="Times New Roman"/>
          <w:sz w:val="28"/>
          <w:szCs w:val="28"/>
        </w:rPr>
        <w:t xml:space="preserve"> муниципального района вне зависимости от формы собственности и принадлежности, за исключением случаев, предусмотренных федеральным законодательством (далее – земельные участки).</w:t>
      </w:r>
    </w:p>
    <w:p w:rsidR="00510A3D" w:rsidRPr="002D51B2" w:rsidRDefault="00510A3D" w:rsidP="00510A3D">
      <w:pPr>
        <w:autoSpaceDE w:val="0"/>
        <w:autoSpaceDN w:val="0"/>
        <w:adjustRightInd w:val="0"/>
        <w:spacing w:after="0" w:line="240" w:lineRule="auto"/>
        <w:ind w:firstLine="709"/>
        <w:contextualSpacing/>
        <w:jc w:val="both"/>
      </w:pPr>
      <w:r w:rsidRPr="002D51B2">
        <w:rPr>
          <w:rFonts w:ascii="Times New Roman" w:hAnsi="Times New Roman" w:cs="Times New Roman"/>
          <w:sz w:val="28"/>
          <w:szCs w:val="28"/>
        </w:rPr>
        <w:t>8.</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Орган муниципального земельного контроля осуществляет учет земельных участков, расположенных на территории муниципального образования </w:t>
      </w:r>
      <w:r>
        <w:rPr>
          <w:rFonts w:ascii="Times New Roman" w:hAnsi="Times New Roman" w:cs="Times New Roman"/>
          <w:sz w:val="28"/>
          <w:szCs w:val="28"/>
        </w:rPr>
        <w:t>Шимский</w:t>
      </w:r>
      <w:r w:rsidRPr="002D51B2">
        <w:rPr>
          <w:rFonts w:ascii="Times New Roman" w:hAnsi="Times New Roman" w:cs="Times New Roman"/>
          <w:sz w:val="28"/>
          <w:szCs w:val="28"/>
        </w:rPr>
        <w:t xml:space="preserve"> муниципальный район, </w:t>
      </w:r>
      <w:r w:rsidRPr="002D51B2">
        <w:rPr>
          <w:rFonts w:ascii="Times New Roman" w:hAnsi="Times New Roman" w:cs="Times New Roman"/>
          <w:bCs/>
          <w:sz w:val="28"/>
          <w:szCs w:val="28"/>
        </w:rPr>
        <w:t xml:space="preserve">путем ведения реестра </w:t>
      </w:r>
      <w:r w:rsidRPr="002D51B2">
        <w:rPr>
          <w:rFonts w:ascii="Times New Roman" w:hAnsi="Times New Roman" w:cs="Times New Roman"/>
          <w:sz w:val="28"/>
          <w:szCs w:val="28"/>
        </w:rPr>
        <w:t xml:space="preserve">таких земельных участков </w:t>
      </w:r>
      <w:r w:rsidRPr="002D51B2">
        <w:rPr>
          <w:rFonts w:ascii="Times New Roman" w:hAnsi="Times New Roman" w:cs="Times New Roman"/>
          <w:bCs/>
          <w:sz w:val="28"/>
          <w:szCs w:val="28"/>
        </w:rPr>
        <w:t xml:space="preserve">в электронном виде по форме, утверждаемой постановлением </w:t>
      </w:r>
      <w:r w:rsidRPr="002D51B2">
        <w:rPr>
          <w:rFonts w:ascii="Times New Roman" w:hAnsi="Times New Roman" w:cs="Times New Roman"/>
          <w:sz w:val="28"/>
          <w:szCs w:val="28"/>
        </w:rPr>
        <w:t>Администрации муниципального района</w:t>
      </w:r>
      <w:r w:rsidRPr="002D51B2">
        <w:rPr>
          <w:rFonts w:ascii="Times New Roman" w:hAnsi="Times New Roman" w:cs="Times New Roman"/>
          <w:bCs/>
          <w:sz w:val="28"/>
          <w:szCs w:val="28"/>
        </w:rPr>
        <w:t xml:space="preserve">. </w:t>
      </w:r>
      <w:r w:rsidRPr="002D51B2">
        <w:rPr>
          <w:rFonts w:ascii="Times New Roman" w:hAnsi="Times New Roman" w:cs="Times New Roman"/>
          <w:sz w:val="28"/>
          <w:szCs w:val="28"/>
        </w:rPr>
        <w:t>Должностными лицами обеспечивается актуальность сведений о земельных участках в реестре путем обновления сведений</w:t>
      </w:r>
      <w:r>
        <w:rPr>
          <w:rFonts w:ascii="Times New Roman" w:hAnsi="Times New Roman" w:cs="Times New Roman"/>
          <w:sz w:val="28"/>
          <w:szCs w:val="28"/>
        </w:rPr>
        <w:t>.</w:t>
      </w:r>
      <w:r w:rsidRPr="002D51B2">
        <w:rPr>
          <w:rFonts w:ascii="Times New Roman" w:hAnsi="Times New Roman" w:cs="Times New Roman"/>
          <w:sz w:val="28"/>
          <w:szCs w:val="28"/>
        </w:rPr>
        <w:t xml:space="preserve"> </w:t>
      </w:r>
    </w:p>
    <w:p w:rsidR="00510A3D" w:rsidRPr="002D51B2" w:rsidRDefault="00510A3D" w:rsidP="00510A3D">
      <w:pPr>
        <w:pStyle w:val="ConsPlusNormal"/>
        <w:ind w:firstLine="540"/>
        <w:contextualSpacing/>
        <w:jc w:val="both"/>
      </w:pPr>
      <w:r w:rsidRPr="002D51B2">
        <w:rPr>
          <w:rFonts w:ascii="Times New Roman" w:hAnsi="Times New Roman" w:cs="Times New Roman"/>
          <w:sz w:val="28"/>
          <w:szCs w:val="28"/>
        </w:rPr>
        <w:t>При сборе, обработке, анализе и учете сведений о земельных участках для целей их учета должностные лица использу</w:t>
      </w:r>
      <w:r>
        <w:rPr>
          <w:rFonts w:ascii="Times New Roman" w:hAnsi="Times New Roman" w:cs="Times New Roman"/>
          <w:sz w:val="28"/>
          <w:szCs w:val="28"/>
        </w:rPr>
        <w:t>ю</w:t>
      </w:r>
      <w:r w:rsidRPr="002D51B2">
        <w:rPr>
          <w:rFonts w:ascii="Times New Roman" w:hAnsi="Times New Roman" w:cs="Times New Roman"/>
          <w:sz w:val="28"/>
          <w:szCs w:val="28"/>
        </w:rPr>
        <w:t>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2D51B2">
        <w:t xml:space="preserve"> </w:t>
      </w:r>
    </w:p>
    <w:p w:rsidR="00510A3D" w:rsidRPr="002D51B2" w:rsidRDefault="00510A3D" w:rsidP="00510A3D">
      <w:pPr>
        <w:pStyle w:val="ConsPlusNormal"/>
        <w:ind w:firstLine="540"/>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При осуществлении учета земельных участков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2D51B2">
        <w:rPr>
          <w:rFonts w:ascii="Times New Roman" w:hAnsi="Times New Roman" w:cs="Times New Roman"/>
          <w:sz w:val="28"/>
          <w:szCs w:val="28"/>
        </w:rPr>
        <w:lastRenderedPageBreak/>
        <w:t>соответствующие сведения, документы содержатся в государственных или муниципальных информационных ресурсах.</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9.</w:t>
      </w:r>
      <w:r>
        <w:rPr>
          <w:rFonts w:ascii="Times New Roman" w:hAnsi="Times New Roman" w:cs="Times New Roman"/>
          <w:sz w:val="28"/>
          <w:szCs w:val="28"/>
        </w:rPr>
        <w:t xml:space="preserve"> </w:t>
      </w:r>
      <w:r w:rsidRPr="002D51B2">
        <w:rPr>
          <w:rFonts w:ascii="Times New Roman" w:hAnsi="Times New Roman" w:cs="Times New Roman"/>
          <w:sz w:val="28"/>
          <w:szCs w:val="28"/>
        </w:rPr>
        <w:t>К отношениям, св</w:t>
      </w:r>
      <w:r>
        <w:rPr>
          <w:rFonts w:ascii="Times New Roman" w:hAnsi="Times New Roman" w:cs="Times New Roman"/>
          <w:sz w:val="28"/>
          <w:szCs w:val="28"/>
        </w:rPr>
        <w:t xml:space="preserve">язанным с осуществлением </w:t>
      </w:r>
      <w:r w:rsidRPr="002D51B2">
        <w:rPr>
          <w:rFonts w:ascii="Times New Roman" w:hAnsi="Times New Roman" w:cs="Times New Roman"/>
          <w:sz w:val="28"/>
          <w:szCs w:val="28"/>
        </w:rPr>
        <w:t xml:space="preserve">муниципального </w:t>
      </w:r>
      <w:r w:rsidR="00AC50B3" w:rsidRPr="002D51B2">
        <w:rPr>
          <w:rFonts w:ascii="Times New Roman" w:hAnsi="Times New Roman" w:cs="Times New Roman"/>
          <w:sz w:val="28"/>
          <w:szCs w:val="28"/>
        </w:rPr>
        <w:t>зе</w:t>
      </w:r>
      <w:r w:rsidR="00AC50B3">
        <w:rPr>
          <w:rFonts w:ascii="Times New Roman" w:hAnsi="Times New Roman" w:cs="Times New Roman"/>
          <w:sz w:val="28"/>
          <w:szCs w:val="28"/>
        </w:rPr>
        <w:t>м</w:t>
      </w:r>
      <w:r w:rsidR="00AC50B3" w:rsidRPr="002D51B2">
        <w:rPr>
          <w:rFonts w:ascii="Times New Roman" w:hAnsi="Times New Roman" w:cs="Times New Roman"/>
          <w:sz w:val="28"/>
          <w:szCs w:val="28"/>
        </w:rPr>
        <w:t>ельного</w:t>
      </w:r>
      <w:r w:rsidRPr="002D51B2">
        <w:rPr>
          <w:rFonts w:ascii="Times New Roman" w:hAnsi="Times New Roman" w:cs="Times New Roman"/>
          <w:sz w:val="28"/>
          <w:szCs w:val="28"/>
        </w:rPr>
        <w:t xml:space="preserve">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7" w:history="1">
        <w:r w:rsidRPr="002D51B2">
          <w:rPr>
            <w:rFonts w:ascii="Times New Roman" w:hAnsi="Times New Roman" w:cs="Times New Roman"/>
            <w:sz w:val="28"/>
            <w:szCs w:val="28"/>
          </w:rPr>
          <w:t>закона</w:t>
        </w:r>
      </w:hyperlink>
      <w:r w:rsidRPr="002D51B2">
        <w:rPr>
          <w:rFonts w:ascii="Times New Roman" w:hAnsi="Times New Roman" w:cs="Times New Roman"/>
          <w:sz w:val="28"/>
          <w:szCs w:val="28"/>
        </w:rPr>
        <w:t xml:space="preserve"> </w:t>
      </w:r>
      <w:r>
        <w:rPr>
          <w:rFonts w:ascii="Times New Roman" w:hAnsi="Times New Roman" w:cs="Times New Roman"/>
          <w:sz w:val="28"/>
          <w:szCs w:val="28"/>
        </w:rPr>
        <w:t>№ 248-ФЗ</w:t>
      </w:r>
      <w:r w:rsidRPr="002D51B2">
        <w:rPr>
          <w:rFonts w:ascii="Times New Roman" w:hAnsi="Times New Roman" w:cs="Times New Roman"/>
          <w:sz w:val="28"/>
          <w:szCs w:val="28"/>
        </w:rPr>
        <w:t>.</w:t>
      </w:r>
    </w:p>
    <w:p w:rsidR="00510A3D" w:rsidRPr="002D51B2" w:rsidRDefault="00510A3D" w:rsidP="00510A3D">
      <w:pPr>
        <w:spacing w:after="0"/>
        <w:ind w:firstLine="709"/>
        <w:contextualSpacing/>
        <w:jc w:val="both"/>
        <w:rPr>
          <w:rFonts w:ascii="Times New Roman" w:hAnsi="Times New Roman" w:cs="Times New Roman"/>
          <w:sz w:val="28"/>
          <w:szCs w:val="28"/>
        </w:rPr>
      </w:pPr>
    </w:p>
    <w:p w:rsidR="00510A3D" w:rsidRPr="002D51B2" w:rsidRDefault="00510A3D" w:rsidP="00510A3D">
      <w:pPr>
        <w:autoSpaceDE w:val="0"/>
        <w:autoSpaceDN w:val="0"/>
        <w:adjustRightInd w:val="0"/>
        <w:spacing w:after="0" w:line="240" w:lineRule="exact"/>
        <w:jc w:val="center"/>
        <w:outlineLvl w:val="0"/>
        <w:rPr>
          <w:rFonts w:ascii="Times New Roman" w:hAnsi="Times New Roman" w:cs="Times New Roman"/>
          <w:b/>
          <w:bCs/>
          <w:sz w:val="28"/>
          <w:szCs w:val="28"/>
        </w:rPr>
      </w:pPr>
      <w:r w:rsidRPr="002D51B2">
        <w:rPr>
          <w:rFonts w:ascii="Times New Roman" w:hAnsi="Times New Roman" w:cs="Times New Roman"/>
          <w:b/>
          <w:bCs/>
          <w:sz w:val="28"/>
          <w:szCs w:val="28"/>
        </w:rPr>
        <w:t xml:space="preserve">Управление рисками причинения вреда (ущерба) охраняемым законом ценностям при </w:t>
      </w:r>
      <w:r w:rsidR="00AC50B3" w:rsidRPr="002D51B2">
        <w:rPr>
          <w:rFonts w:ascii="Times New Roman" w:hAnsi="Times New Roman" w:cs="Times New Roman"/>
          <w:b/>
          <w:bCs/>
          <w:sz w:val="28"/>
          <w:szCs w:val="28"/>
        </w:rPr>
        <w:t>осуществлении муниципального</w:t>
      </w:r>
      <w:r w:rsidRPr="002D51B2">
        <w:rPr>
          <w:rFonts w:ascii="Times New Roman" w:hAnsi="Times New Roman" w:cs="Times New Roman"/>
          <w:b/>
          <w:bCs/>
          <w:sz w:val="28"/>
          <w:szCs w:val="28"/>
        </w:rPr>
        <w:t xml:space="preserve"> земельного контроля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10.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11. Для целей управления рисками причинения вреда (ущерба) охра</w:t>
      </w:r>
      <w:r>
        <w:rPr>
          <w:rFonts w:ascii="Times New Roman" w:hAnsi="Times New Roman" w:cs="Times New Roman"/>
          <w:sz w:val="28"/>
          <w:szCs w:val="28"/>
        </w:rPr>
        <w:t>н</w:t>
      </w:r>
      <w:r w:rsidRPr="002D51B2">
        <w:rPr>
          <w:rFonts w:ascii="Times New Roman" w:hAnsi="Times New Roman" w:cs="Times New Roman"/>
          <w:sz w:val="28"/>
          <w:szCs w:val="28"/>
        </w:rPr>
        <w:t xml:space="preserve">яемым законом ценностям при осуществлении муниципального земельного контроля земельные участки подлежат отнесению к категориям  среднего, умеренного и низкого риска в соответствии с Федеральным </w:t>
      </w:r>
      <w:hyperlink r:id="rId8" w:history="1">
        <w:r w:rsidRPr="002D51B2">
          <w:rPr>
            <w:rFonts w:ascii="Times New Roman" w:hAnsi="Times New Roman" w:cs="Times New Roman"/>
            <w:sz w:val="28"/>
            <w:szCs w:val="28"/>
          </w:rPr>
          <w:t>законом</w:t>
        </w:r>
      </w:hyperlink>
      <w:r w:rsidRPr="002D51B2">
        <w:rPr>
          <w:rFonts w:ascii="Times New Roman" w:hAnsi="Times New Roman" w:cs="Times New Roman"/>
          <w:sz w:val="28"/>
          <w:szCs w:val="28"/>
        </w:rPr>
        <w:t xml:space="preserve"> № 248-ФЗ. </w:t>
      </w:r>
    </w:p>
    <w:p w:rsidR="00510A3D" w:rsidRPr="002D51B2" w:rsidRDefault="00510A3D" w:rsidP="00510A3D">
      <w:pPr>
        <w:spacing w:after="0"/>
        <w:ind w:firstLine="709"/>
        <w:contextualSpacing/>
        <w:jc w:val="both"/>
        <w:rPr>
          <w:rFonts w:ascii="Times New Roman" w:hAnsi="Times New Roman" w:cs="Times New Roman"/>
          <w:color w:val="000000"/>
          <w:sz w:val="28"/>
          <w:szCs w:val="28"/>
        </w:rPr>
      </w:pPr>
      <w:r w:rsidRPr="002D51B2">
        <w:rPr>
          <w:rFonts w:ascii="Times New Roman" w:hAnsi="Times New Roman" w:cs="Times New Roman"/>
          <w:sz w:val="28"/>
          <w:szCs w:val="28"/>
        </w:rPr>
        <w:t>12.</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Отнесение земельных участков к определенной категории риска осуществляется на основании сопоставления их характеристик с критериями отнесения земельных участков к категориям риска, согласно </w:t>
      </w:r>
      <w:hyperlink w:anchor="P409" w:history="1">
        <w:r w:rsidRPr="002D51B2">
          <w:rPr>
            <w:rFonts w:ascii="Times New Roman" w:hAnsi="Times New Roman" w:cs="Times New Roman"/>
            <w:sz w:val="28"/>
            <w:szCs w:val="28"/>
          </w:rPr>
          <w:t xml:space="preserve">приложению № </w:t>
        </w:r>
      </w:hyperlink>
      <w:r w:rsidRPr="002D51B2">
        <w:rPr>
          <w:rFonts w:ascii="Times New Roman" w:hAnsi="Times New Roman" w:cs="Times New Roman"/>
          <w:sz w:val="28"/>
          <w:szCs w:val="28"/>
        </w:rPr>
        <w:t>1 к настоящему Положению.</w:t>
      </w:r>
      <w:r w:rsidRPr="002D51B2">
        <w:rPr>
          <w:rFonts w:ascii="Times New Roman" w:hAnsi="Times New Roman" w:cs="Times New Roman"/>
          <w:color w:val="000000"/>
          <w:sz w:val="28"/>
          <w:szCs w:val="28"/>
        </w:rPr>
        <w:t xml:space="preserve"> </w:t>
      </w:r>
    </w:p>
    <w:p w:rsidR="00510A3D" w:rsidRPr="002D51B2" w:rsidRDefault="00510A3D" w:rsidP="00510A3D">
      <w:pPr>
        <w:spacing w:after="0"/>
        <w:ind w:firstLine="709"/>
        <w:contextualSpacing/>
        <w:jc w:val="both"/>
        <w:rPr>
          <w:rFonts w:ascii="Times New Roman" w:hAnsi="Times New Roman" w:cs="Times New Roman"/>
          <w:color w:val="00B050"/>
          <w:sz w:val="28"/>
          <w:szCs w:val="28"/>
        </w:rPr>
      </w:pPr>
      <w:r w:rsidRPr="002D51B2">
        <w:rPr>
          <w:rFonts w:ascii="Times New Roman" w:hAnsi="Times New Roman" w:cs="Times New Roman"/>
          <w:sz w:val="28"/>
          <w:szCs w:val="28"/>
        </w:rPr>
        <w:t>Отнесение земельных участков к категориям риска осуществляется решением уполномоченного лица по форме, утвержденной постановлением Администрации муниципального района.</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При отсутствии решения уполномоченного лица об отнесении земельных участков к категориям риска такие земельные участки считаются отнесенными к низкой категории риска.</w:t>
      </w:r>
    </w:p>
    <w:p w:rsidR="00510A3D" w:rsidRPr="002D51B2" w:rsidRDefault="00510A3D" w:rsidP="00510A3D">
      <w:pPr>
        <w:pStyle w:val="ConsPlusNormal"/>
        <w:ind w:firstLine="540"/>
        <w:jc w:val="both"/>
      </w:pPr>
      <w:r w:rsidRPr="002D51B2">
        <w:rPr>
          <w:rFonts w:ascii="Times New Roman" w:hAnsi="Times New Roman" w:cs="Times New Roman"/>
          <w:color w:val="000000"/>
          <w:sz w:val="28"/>
          <w:szCs w:val="28"/>
        </w:rPr>
        <w:t>При отнесении земельных участков к категориям риска используются в том числе:</w:t>
      </w:r>
    </w:p>
    <w:p w:rsidR="00510A3D" w:rsidRPr="002D51B2" w:rsidRDefault="00510A3D" w:rsidP="00510A3D">
      <w:pPr>
        <w:pStyle w:val="ConsPlusNormal"/>
        <w:ind w:firstLine="540"/>
        <w:jc w:val="both"/>
      </w:pPr>
      <w:r w:rsidRPr="002D51B2">
        <w:rPr>
          <w:rFonts w:ascii="Times New Roman" w:hAnsi="Times New Roman" w:cs="Times New Roman"/>
          <w:color w:val="000000"/>
          <w:sz w:val="28"/>
          <w:szCs w:val="28"/>
        </w:rPr>
        <w:t>сведения, содержащиеся в Едином государственном реестре недвижимости;</w:t>
      </w:r>
    </w:p>
    <w:p w:rsidR="00510A3D" w:rsidRPr="002D51B2" w:rsidRDefault="00510A3D" w:rsidP="00510A3D">
      <w:pPr>
        <w:pStyle w:val="ConsPlusNormal"/>
        <w:ind w:firstLine="540"/>
        <w:jc w:val="both"/>
      </w:pPr>
      <w:r w:rsidRPr="002D51B2">
        <w:rPr>
          <w:rFonts w:ascii="Times New Roman" w:hAnsi="Times New Roman" w:cs="Times New Roman"/>
          <w:color w:val="000000"/>
          <w:sz w:val="28"/>
          <w:szCs w:val="28"/>
        </w:rPr>
        <w:t>сведения, получаемые при проведении должностными лицами контрольных (надзорных) мероприятий без взаимодействия с контролируемыми лицами;</w:t>
      </w:r>
    </w:p>
    <w:p w:rsidR="00510A3D" w:rsidRPr="002D51B2" w:rsidRDefault="00510A3D" w:rsidP="00510A3D">
      <w:pPr>
        <w:pStyle w:val="ConsPlusNormal"/>
        <w:ind w:firstLine="540"/>
        <w:jc w:val="both"/>
      </w:pPr>
      <w:r w:rsidRPr="002D51B2">
        <w:rPr>
          <w:rFonts w:ascii="Times New Roman" w:hAnsi="Times New Roman" w:cs="Times New Roman"/>
          <w:color w:val="000000"/>
          <w:sz w:val="28"/>
          <w:szCs w:val="28"/>
        </w:rPr>
        <w:t xml:space="preserve">сведения, содержащиеся в архиве </w:t>
      </w:r>
      <w:r w:rsidRPr="002D51B2">
        <w:rPr>
          <w:rFonts w:ascii="Times New Roman" w:hAnsi="Times New Roman" w:cs="Times New Roman"/>
          <w:sz w:val="28"/>
          <w:szCs w:val="28"/>
        </w:rPr>
        <w:t>Администрации муниципального района</w:t>
      </w:r>
      <w:r w:rsidRPr="002D51B2">
        <w:rPr>
          <w:rFonts w:ascii="Times New Roman" w:hAnsi="Times New Roman" w:cs="Times New Roman"/>
          <w:color w:val="000000"/>
          <w:sz w:val="28"/>
          <w:szCs w:val="28"/>
        </w:rPr>
        <w:t>.</w:t>
      </w:r>
    </w:p>
    <w:p w:rsidR="00510A3D" w:rsidRPr="002D51B2" w:rsidRDefault="00510A3D" w:rsidP="00510A3D">
      <w:pPr>
        <w:autoSpaceDE w:val="0"/>
        <w:autoSpaceDN w:val="0"/>
        <w:adjustRightInd w:val="0"/>
        <w:spacing w:after="0" w:line="240" w:lineRule="auto"/>
        <w:ind w:firstLine="708"/>
        <w:jc w:val="both"/>
        <w:outlineLvl w:val="0"/>
        <w:rPr>
          <w:rFonts w:ascii="Times New Roman" w:hAnsi="Times New Roman" w:cs="Times New Roman"/>
          <w:bCs/>
          <w:sz w:val="28"/>
          <w:szCs w:val="28"/>
        </w:rPr>
      </w:pPr>
      <w:r w:rsidRPr="002D51B2">
        <w:rPr>
          <w:rFonts w:ascii="Times New Roman" w:hAnsi="Times New Roman" w:cs="Times New Roman"/>
          <w:sz w:val="28"/>
          <w:szCs w:val="28"/>
        </w:rPr>
        <w:t xml:space="preserve">Решение об изменении категории риска на низкую категорию принимается должностным лицом, уполномоченным на принятие решения об отнесении земельного участка к соответствующей категории риска, в случае наличия сведений об отсутствии </w:t>
      </w:r>
      <w:r w:rsidRPr="002D51B2">
        <w:rPr>
          <w:rFonts w:ascii="Times New Roman" w:hAnsi="Times New Roman" w:cs="Times New Roman"/>
          <w:bCs/>
          <w:sz w:val="28"/>
          <w:szCs w:val="28"/>
        </w:rPr>
        <w:t xml:space="preserve">причинения вреда (ущерба) или об угрозе причинения вреда (ущерба) охраняемым законом ценностям либо </w:t>
      </w:r>
      <w:r w:rsidRPr="002D51B2">
        <w:rPr>
          <w:rFonts w:ascii="Times New Roman" w:hAnsi="Times New Roman" w:cs="Times New Roman"/>
          <w:bCs/>
          <w:sz w:val="28"/>
          <w:szCs w:val="28"/>
        </w:rPr>
        <w:lastRenderedPageBreak/>
        <w:t>установления параметров деятельности контролируемого лица о соответствии утвержденным индикаторам риска нарушения обязательных требований.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Решение об отнесении земельных участков к категориям риска принимается в течение пяти рабочих дней со дня поступления сведений о соответствии земельного участка критериям риска иной категории риска либо об изменении критериев риска.</w:t>
      </w:r>
    </w:p>
    <w:p w:rsidR="00510A3D" w:rsidRPr="002D51B2" w:rsidRDefault="00510A3D" w:rsidP="00510A3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Pr="002D51B2">
        <w:rPr>
          <w:rFonts w:ascii="Times New Roman" w:hAnsi="Times New Roman" w:cs="Times New Roman"/>
          <w:sz w:val="28"/>
          <w:szCs w:val="28"/>
        </w:rPr>
        <w:t>Должностными лицами ведется перечень земельных участков, которым присвоены категории риска (далее - перечень). Включение земельных участков в перечень осуществляется на основе решения об отнесении земельных участков к соответствующим категориям риска.</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Перечень содержит следующую информацию:</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кадастровый номер земельного участка при его наличии, адрес местоположения земельного участка;</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присвоенная категория риска;</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510A3D" w:rsidRPr="002D51B2" w:rsidRDefault="00510A3D" w:rsidP="00510A3D">
      <w:pPr>
        <w:autoSpaceDE w:val="0"/>
        <w:autoSpaceDN w:val="0"/>
        <w:adjustRightInd w:val="0"/>
        <w:spacing w:after="0" w:line="240" w:lineRule="auto"/>
        <w:ind w:right="-1" w:firstLine="709"/>
        <w:jc w:val="both"/>
        <w:rPr>
          <w:rFonts w:ascii="Times New Roman" w:hAnsi="Times New Roman" w:cs="Times New Roman"/>
          <w:sz w:val="28"/>
          <w:szCs w:val="28"/>
        </w:rPr>
      </w:pPr>
      <w:r w:rsidRPr="002D51B2">
        <w:rPr>
          <w:rFonts w:ascii="Times New Roman" w:hAnsi="Times New Roman" w:cs="Times New Roman"/>
          <w:sz w:val="28"/>
          <w:szCs w:val="28"/>
        </w:rPr>
        <w:t>На официальном сайте Администрации муниципального района в</w:t>
      </w:r>
      <w:r>
        <w:rPr>
          <w:rFonts w:ascii="Times New Roman" w:hAnsi="Times New Roman" w:cs="Times New Roman"/>
          <w:sz w:val="28"/>
          <w:szCs w:val="28"/>
        </w:rPr>
        <w:t xml:space="preserve"> информационно-телекоммуникационной</w:t>
      </w:r>
      <w:r w:rsidRPr="002D51B2">
        <w:rPr>
          <w:rFonts w:ascii="Times New Roman" w:hAnsi="Times New Roman" w:cs="Times New Roman"/>
          <w:sz w:val="28"/>
          <w:szCs w:val="28"/>
        </w:rPr>
        <w:t xml:space="preserve"> сети «Интернет»</w:t>
      </w:r>
      <w:r>
        <w:rPr>
          <w:rFonts w:ascii="Times New Roman" w:hAnsi="Times New Roman" w:cs="Times New Roman"/>
          <w:sz w:val="28"/>
          <w:szCs w:val="28"/>
        </w:rPr>
        <w:t xml:space="preserve"> (далее сеть «Интернет»)</w:t>
      </w:r>
      <w:r w:rsidRPr="002D51B2">
        <w:t xml:space="preserve"> </w:t>
      </w:r>
      <w:r w:rsidRPr="002D51B2">
        <w:rPr>
          <w:rFonts w:ascii="Times New Roman" w:hAnsi="Times New Roman" w:cs="Times New Roman"/>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земельного участка к категории риска.</w:t>
      </w:r>
    </w:p>
    <w:p w:rsidR="00510A3D" w:rsidRPr="002D51B2" w:rsidRDefault="00510A3D" w:rsidP="00510A3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2D51B2">
        <w:rPr>
          <w:rFonts w:ascii="Times New Roman" w:hAnsi="Times New Roman" w:cs="Times New Roman"/>
          <w:sz w:val="28"/>
          <w:szCs w:val="28"/>
        </w:rPr>
        <w:t xml:space="preserve">По запросу контролируемого лица орган муниципального </w:t>
      </w:r>
      <w:r w:rsidR="00AC50B3" w:rsidRPr="002D51B2">
        <w:rPr>
          <w:rFonts w:ascii="Times New Roman" w:hAnsi="Times New Roman" w:cs="Times New Roman"/>
          <w:sz w:val="28"/>
          <w:szCs w:val="28"/>
        </w:rPr>
        <w:t>земель</w:t>
      </w:r>
      <w:r w:rsidR="00AC50B3">
        <w:rPr>
          <w:rFonts w:ascii="Times New Roman" w:hAnsi="Times New Roman" w:cs="Times New Roman"/>
          <w:sz w:val="28"/>
          <w:szCs w:val="28"/>
        </w:rPr>
        <w:t>ного</w:t>
      </w:r>
      <w:r w:rsidRPr="002D51B2">
        <w:rPr>
          <w:rFonts w:ascii="Times New Roman" w:hAnsi="Times New Roman" w:cs="Times New Roman"/>
          <w:sz w:val="28"/>
          <w:szCs w:val="28"/>
        </w:rPr>
        <w:t xml:space="preserve"> контроля предоставляет указанному лицу информацию о присвоенной категории риска используемым им земельным участкам, а также сведения, на основании которых принято решение об отнесении таких земельных участков к определенной категории риска.</w:t>
      </w:r>
    </w:p>
    <w:p w:rsidR="00510A3D" w:rsidRPr="002D51B2" w:rsidRDefault="00510A3D" w:rsidP="00510A3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2D51B2">
        <w:rPr>
          <w:rFonts w:ascii="Times New Roman" w:hAnsi="Times New Roman" w:cs="Times New Roman"/>
          <w:sz w:val="28"/>
          <w:szCs w:val="28"/>
        </w:rPr>
        <w:t>Контролируемые лица вправе подать в орган муниципального земельного контроля в соответствии с их компетенцией заявление об изменении присвоенной ранее категории риска.</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Отнесение земельных участков к определенной категории риска, в том числе изменение ранее присвоенной земельному участку категории риска, осуществляется соответствующим решением в соответствии с критериями отнесения земельных участков к категориям риска согласно </w:t>
      </w:r>
      <w:hyperlink w:anchor="P409" w:history="1">
        <w:r w:rsidRPr="002D51B2">
          <w:rPr>
            <w:rFonts w:ascii="Times New Roman" w:hAnsi="Times New Roman" w:cs="Times New Roman"/>
            <w:sz w:val="28"/>
            <w:szCs w:val="28"/>
          </w:rPr>
          <w:t>приложению № 1</w:t>
        </w:r>
      </w:hyperlink>
      <w:r w:rsidRPr="002D51B2">
        <w:rPr>
          <w:rFonts w:ascii="Times New Roman" w:hAnsi="Times New Roman" w:cs="Times New Roman"/>
          <w:sz w:val="28"/>
          <w:szCs w:val="28"/>
        </w:rPr>
        <w:t xml:space="preserve"> к настоящему Положению.</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16.</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Администрацией муниципального района разрабатываются индикаторы риска нарушения обязательных требований. </w:t>
      </w:r>
      <w:r w:rsidRPr="002D51B2">
        <w:rPr>
          <w:rFonts w:ascii="Times New Roman" w:hAnsi="Times New Roman" w:cs="Times New Roman"/>
          <w:sz w:val="28"/>
          <w:szCs w:val="28"/>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10A3D" w:rsidRPr="002D51B2" w:rsidRDefault="00510A3D" w:rsidP="00510A3D">
      <w:pPr>
        <w:autoSpaceDE w:val="0"/>
        <w:autoSpaceDN w:val="0"/>
        <w:adjustRightInd w:val="0"/>
        <w:spacing w:after="0" w:line="240" w:lineRule="auto"/>
        <w:ind w:firstLine="709"/>
        <w:jc w:val="both"/>
        <w:rPr>
          <w:rStyle w:val="fontstyle01"/>
          <w:rFonts w:ascii="Times New Roman" w:hAnsi="Times New Roman" w:cs="Times New Roman"/>
          <w:sz w:val="28"/>
          <w:szCs w:val="28"/>
        </w:rPr>
      </w:pPr>
      <w:r w:rsidRPr="002D51B2">
        <w:rPr>
          <w:rFonts w:ascii="Times New Roman" w:hAnsi="Times New Roman" w:cs="Times New Roman"/>
          <w:sz w:val="28"/>
          <w:szCs w:val="28"/>
        </w:rPr>
        <w:t xml:space="preserve">Выявление </w:t>
      </w:r>
      <w:hyperlink w:anchor="P44" w:history="1">
        <w:r w:rsidRPr="002D51B2">
          <w:rPr>
            <w:rFonts w:ascii="Times New Roman" w:hAnsi="Times New Roman" w:cs="Times New Roman"/>
            <w:sz w:val="28"/>
            <w:szCs w:val="28"/>
          </w:rPr>
          <w:t>индикаторов</w:t>
        </w:r>
      </w:hyperlink>
      <w:r w:rsidRPr="002D51B2">
        <w:rPr>
          <w:rFonts w:ascii="Times New Roman" w:hAnsi="Times New Roman" w:cs="Times New Roman"/>
          <w:sz w:val="28"/>
          <w:szCs w:val="28"/>
        </w:rPr>
        <w:t xml:space="preserve"> риска нарушения обязательных требований осуществляется Должностными лицами при проведении контрольных (надзорных) мероприятий без взаимодействия, а также в случае поступления из средств массовой информации, информационно-телекоммуникационных сетей, в том числе сети "Интернет", обращений (заявлений) граждан, организаций, органов государственной власти и органов местного самоуправления, сведений (информации), указывающих на не</w:t>
      </w:r>
      <w:r w:rsidRPr="002D51B2">
        <w:rPr>
          <w:rStyle w:val="fontstyle01"/>
          <w:rFonts w:ascii="Times New Roman" w:hAnsi="Times New Roman" w:cs="Times New Roman"/>
          <w:sz w:val="28"/>
          <w:szCs w:val="28"/>
        </w:rPr>
        <w:t>соблюдение юридическими лицами, индивидуальными</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предпринимателями, гражданами обязательных требований земельного</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законодательства в отношении земельных участков, за</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нарушение которых законодательством предусмотрена административная</w:t>
      </w:r>
      <w:r w:rsidRPr="002D51B2">
        <w:rPr>
          <w:rFonts w:ascii="Times New Roman" w:hAnsi="Times New Roman" w:cs="Times New Roman"/>
          <w:color w:val="000000"/>
          <w:sz w:val="28"/>
          <w:szCs w:val="28"/>
        </w:rPr>
        <w:t xml:space="preserve"> </w:t>
      </w:r>
      <w:r w:rsidRPr="002D51B2">
        <w:rPr>
          <w:rStyle w:val="fontstyle01"/>
          <w:rFonts w:ascii="Times New Roman" w:hAnsi="Times New Roman" w:cs="Times New Roman"/>
          <w:sz w:val="28"/>
          <w:szCs w:val="28"/>
        </w:rPr>
        <w:t>ответственность.</w:t>
      </w:r>
    </w:p>
    <w:p w:rsidR="00510A3D" w:rsidRPr="002D51B2" w:rsidRDefault="00510A3D" w:rsidP="00510A3D">
      <w:pPr>
        <w:spacing w:after="0"/>
        <w:ind w:firstLine="709"/>
        <w:contextualSpacing/>
        <w:jc w:val="both"/>
        <w:rPr>
          <w:rFonts w:ascii="Times New Roman" w:hAnsi="Times New Roman" w:cs="Times New Roman"/>
          <w:sz w:val="28"/>
          <w:szCs w:val="28"/>
        </w:rPr>
      </w:pPr>
    </w:p>
    <w:p w:rsidR="00510A3D" w:rsidRPr="002D51B2" w:rsidRDefault="00510A3D" w:rsidP="00510A3D">
      <w:pPr>
        <w:spacing w:after="0" w:line="240" w:lineRule="exact"/>
        <w:ind w:firstLine="709"/>
        <w:contextualSpacing/>
        <w:jc w:val="center"/>
        <w:rPr>
          <w:rFonts w:ascii="Times New Roman" w:hAnsi="Times New Roman" w:cs="Times New Roman"/>
          <w:b/>
          <w:sz w:val="28"/>
          <w:szCs w:val="28"/>
        </w:rPr>
      </w:pPr>
      <w:r w:rsidRPr="002D51B2">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земельного контроля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17</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Профилактические мероприятия проводятся органом </w:t>
      </w:r>
      <w:r w:rsidR="00AC50B3" w:rsidRPr="002D51B2">
        <w:rPr>
          <w:rFonts w:ascii="Times New Roman" w:hAnsi="Times New Roman" w:cs="Times New Roman"/>
          <w:sz w:val="28"/>
          <w:szCs w:val="28"/>
        </w:rPr>
        <w:t>муниципаль</w:t>
      </w:r>
      <w:r w:rsidR="00AC50B3">
        <w:rPr>
          <w:rFonts w:ascii="Times New Roman" w:hAnsi="Times New Roman" w:cs="Times New Roman"/>
          <w:sz w:val="28"/>
          <w:szCs w:val="28"/>
        </w:rPr>
        <w:t>н</w:t>
      </w:r>
      <w:r w:rsidR="00AC50B3" w:rsidRPr="002D51B2">
        <w:rPr>
          <w:rFonts w:ascii="Times New Roman" w:hAnsi="Times New Roman" w:cs="Times New Roman"/>
          <w:sz w:val="28"/>
          <w:szCs w:val="28"/>
        </w:rPr>
        <w:t>ого</w:t>
      </w:r>
      <w:r w:rsidRPr="002D51B2">
        <w:rPr>
          <w:rFonts w:ascii="Times New Roman" w:hAnsi="Times New Roman" w:cs="Times New Roman"/>
          <w:sz w:val="28"/>
          <w:szCs w:val="28"/>
        </w:rPr>
        <w:t xml:space="preserve"> земельного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18</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района в соответствии с </w:t>
      </w:r>
      <w:r w:rsidR="00AC50B3" w:rsidRPr="002D51B2">
        <w:rPr>
          <w:rFonts w:ascii="Times New Roman" w:hAnsi="Times New Roman" w:cs="Times New Roman"/>
          <w:sz w:val="28"/>
          <w:szCs w:val="28"/>
        </w:rPr>
        <w:t>законодательст</w:t>
      </w:r>
      <w:r w:rsidR="00AC50B3">
        <w:rPr>
          <w:rFonts w:ascii="Times New Roman" w:hAnsi="Times New Roman" w:cs="Times New Roman"/>
          <w:sz w:val="28"/>
          <w:szCs w:val="28"/>
        </w:rPr>
        <w:t>в</w:t>
      </w:r>
      <w:r w:rsidR="00AC50B3" w:rsidRPr="002D51B2">
        <w:rPr>
          <w:rFonts w:ascii="Times New Roman" w:hAnsi="Times New Roman" w:cs="Times New Roman"/>
          <w:sz w:val="28"/>
          <w:szCs w:val="28"/>
        </w:rPr>
        <w:t>ом</w:t>
      </w:r>
      <w:r w:rsidRPr="002D51B2">
        <w:rPr>
          <w:rFonts w:ascii="Times New Roman" w:hAnsi="Times New Roman" w:cs="Times New Roman"/>
          <w:sz w:val="28"/>
          <w:szCs w:val="28"/>
        </w:rPr>
        <w:t>.</w:t>
      </w:r>
      <w:r>
        <w:rPr>
          <w:rFonts w:ascii="Times New Roman" w:hAnsi="Times New Roman" w:cs="Times New Roman"/>
          <w:sz w:val="28"/>
          <w:szCs w:val="28"/>
        </w:rPr>
        <w:t xml:space="preserve"> Также могут </w:t>
      </w:r>
      <w:r w:rsidRPr="002D51B2">
        <w:rPr>
          <w:rFonts w:ascii="Times New Roman" w:hAnsi="Times New Roman" w:cs="Times New Roman"/>
          <w:sz w:val="28"/>
          <w:szCs w:val="28"/>
        </w:rPr>
        <w:t>проводит</w:t>
      </w:r>
      <w:r>
        <w:rPr>
          <w:rFonts w:ascii="Times New Roman" w:hAnsi="Times New Roman" w:cs="Times New Roman"/>
          <w:sz w:val="28"/>
          <w:szCs w:val="28"/>
        </w:rPr>
        <w:t>ь</w:t>
      </w:r>
      <w:r w:rsidRPr="002D51B2">
        <w:rPr>
          <w:rFonts w:ascii="Times New Roman" w:hAnsi="Times New Roman" w:cs="Times New Roman"/>
          <w:sz w:val="28"/>
          <w:szCs w:val="28"/>
        </w:rPr>
        <w:t>ся профилактические мероприятия, не предусмотренные указанной программой профилактики.</w:t>
      </w:r>
    </w:p>
    <w:p w:rsidR="00510A3D" w:rsidRPr="002D51B2" w:rsidRDefault="00510A3D" w:rsidP="00510A3D">
      <w:pPr>
        <w:spacing w:after="0"/>
        <w:ind w:firstLine="709"/>
        <w:contextualSpacing/>
        <w:jc w:val="both"/>
        <w:rPr>
          <w:rFonts w:ascii="Times New Roman" w:hAnsi="Times New Roman" w:cs="Times New Roman"/>
          <w:sz w:val="28"/>
          <w:szCs w:val="28"/>
        </w:rPr>
      </w:pPr>
      <w:bookmarkStart w:id="4" w:name="P85"/>
      <w:bookmarkEnd w:id="4"/>
      <w:r w:rsidRPr="002D51B2">
        <w:rPr>
          <w:rFonts w:ascii="Times New Roman" w:hAnsi="Times New Roman" w:cs="Times New Roman"/>
          <w:sz w:val="28"/>
          <w:szCs w:val="28"/>
        </w:rPr>
        <w:t>19</w:t>
      </w:r>
      <w:r>
        <w:rPr>
          <w:rFonts w:ascii="Times New Roman" w:hAnsi="Times New Roman" w:cs="Times New Roman"/>
          <w:sz w:val="28"/>
          <w:szCs w:val="28"/>
        </w:rPr>
        <w:t xml:space="preserve">. </w:t>
      </w:r>
      <w:r w:rsidRPr="002D51B2">
        <w:rPr>
          <w:rFonts w:ascii="Times New Roman" w:hAnsi="Times New Roman" w:cs="Times New Roman"/>
          <w:sz w:val="28"/>
          <w:szCs w:val="28"/>
        </w:rPr>
        <w:t>При осуществлении муниципального контроля провод</w:t>
      </w:r>
      <w:r>
        <w:rPr>
          <w:rFonts w:ascii="Times New Roman" w:hAnsi="Times New Roman" w:cs="Times New Roman"/>
          <w:sz w:val="28"/>
          <w:szCs w:val="28"/>
        </w:rPr>
        <w:t>я</w:t>
      </w:r>
      <w:r w:rsidRPr="002D51B2">
        <w:rPr>
          <w:rFonts w:ascii="Times New Roman" w:hAnsi="Times New Roman" w:cs="Times New Roman"/>
          <w:sz w:val="28"/>
          <w:szCs w:val="28"/>
        </w:rPr>
        <w:t xml:space="preserve">тся </w:t>
      </w:r>
      <w:r w:rsidR="00AC50B3" w:rsidRPr="002D51B2">
        <w:rPr>
          <w:rFonts w:ascii="Times New Roman" w:hAnsi="Times New Roman" w:cs="Times New Roman"/>
          <w:sz w:val="28"/>
          <w:szCs w:val="28"/>
        </w:rPr>
        <w:t>следую</w:t>
      </w:r>
      <w:r w:rsidR="00AC50B3">
        <w:rPr>
          <w:rFonts w:ascii="Times New Roman" w:hAnsi="Times New Roman" w:cs="Times New Roman"/>
          <w:sz w:val="28"/>
          <w:szCs w:val="28"/>
        </w:rPr>
        <w:t>щие</w:t>
      </w:r>
      <w:r w:rsidRPr="002D51B2">
        <w:rPr>
          <w:rFonts w:ascii="Times New Roman" w:hAnsi="Times New Roman" w:cs="Times New Roman"/>
          <w:sz w:val="28"/>
          <w:szCs w:val="28"/>
        </w:rPr>
        <w:t xml:space="preserve"> виды профилактических мероприятий:</w:t>
      </w:r>
    </w:p>
    <w:p w:rsidR="00510A3D" w:rsidRPr="002D51B2" w:rsidRDefault="00510A3D" w:rsidP="00510A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информирование;</w:t>
      </w:r>
    </w:p>
    <w:p w:rsidR="00510A3D" w:rsidRPr="002D51B2" w:rsidRDefault="00510A3D" w:rsidP="00510A3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объявление предостережения;</w:t>
      </w:r>
    </w:p>
    <w:p w:rsidR="00510A3D" w:rsidRPr="002D51B2" w:rsidRDefault="00510A3D" w:rsidP="00510A3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20</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Информирование осуществляется посредством размещения </w:t>
      </w:r>
      <w:r w:rsidR="00AC50B3" w:rsidRPr="002D51B2">
        <w:rPr>
          <w:rFonts w:ascii="Times New Roman" w:hAnsi="Times New Roman" w:cs="Times New Roman"/>
          <w:sz w:val="28"/>
          <w:szCs w:val="28"/>
        </w:rPr>
        <w:t>сведе</w:t>
      </w:r>
      <w:r w:rsidR="00AC50B3">
        <w:rPr>
          <w:rFonts w:ascii="Times New Roman" w:hAnsi="Times New Roman" w:cs="Times New Roman"/>
          <w:sz w:val="28"/>
          <w:szCs w:val="28"/>
        </w:rPr>
        <w:t>н</w:t>
      </w:r>
      <w:r w:rsidR="00AC50B3" w:rsidRPr="002D51B2">
        <w:rPr>
          <w:rFonts w:ascii="Times New Roman" w:hAnsi="Times New Roman" w:cs="Times New Roman"/>
          <w:sz w:val="28"/>
          <w:szCs w:val="28"/>
        </w:rPr>
        <w:t>ий</w:t>
      </w:r>
      <w:r w:rsidRPr="002D51B2">
        <w:rPr>
          <w:rFonts w:ascii="Times New Roman" w:hAnsi="Times New Roman" w:cs="Times New Roman"/>
          <w:sz w:val="28"/>
          <w:szCs w:val="28"/>
        </w:rPr>
        <w:t xml:space="preserve">, предусмотренных </w:t>
      </w:r>
      <w:hyperlink r:id="rId9" w:history="1">
        <w:r w:rsidRPr="002D51B2">
          <w:rPr>
            <w:rFonts w:ascii="Times New Roman" w:hAnsi="Times New Roman" w:cs="Times New Roman"/>
            <w:sz w:val="28"/>
            <w:szCs w:val="28"/>
          </w:rPr>
          <w:t>частью 3 статьи 46</w:t>
        </w:r>
      </w:hyperlink>
      <w:r w:rsidRPr="002D51B2">
        <w:rPr>
          <w:rFonts w:ascii="Times New Roman" w:hAnsi="Times New Roman" w:cs="Times New Roman"/>
          <w:sz w:val="28"/>
          <w:szCs w:val="28"/>
        </w:rPr>
        <w:t xml:space="preserve"> Федерального закона № 248-ФЗ на официальном сайте Администрации муниципального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муниципального района.</w:t>
      </w:r>
    </w:p>
    <w:p w:rsidR="00510A3D" w:rsidRPr="002D51B2" w:rsidRDefault="00510A3D" w:rsidP="00510A3D">
      <w:pPr>
        <w:spacing w:after="0"/>
        <w:ind w:firstLine="709"/>
        <w:contextualSpacing/>
        <w:jc w:val="both"/>
        <w:rPr>
          <w:rFonts w:ascii="Times New Roman" w:hAnsi="Times New Roman" w:cs="Times New Roman"/>
          <w:sz w:val="28"/>
          <w:szCs w:val="28"/>
        </w:rPr>
      </w:pPr>
      <w:bookmarkStart w:id="5" w:name="P146"/>
      <w:bookmarkEnd w:id="5"/>
      <w:r w:rsidRPr="002D51B2">
        <w:rPr>
          <w:rFonts w:ascii="Times New Roman" w:hAnsi="Times New Roman" w:cs="Times New Roman"/>
          <w:sz w:val="28"/>
          <w:szCs w:val="28"/>
        </w:rPr>
        <w:t>21. При поступлении в орган муниципального земельного контроля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510A3D" w:rsidRPr="002D51B2" w:rsidRDefault="00510A3D" w:rsidP="00510A3D">
      <w:pPr>
        <w:autoSpaceDE w:val="0"/>
        <w:autoSpaceDN w:val="0"/>
        <w:adjustRightInd w:val="0"/>
        <w:spacing w:after="0" w:line="240" w:lineRule="auto"/>
        <w:ind w:firstLine="708"/>
        <w:jc w:val="both"/>
        <w:rPr>
          <w:rFonts w:ascii="Times New Roman" w:hAnsi="Times New Roman" w:cs="Times New Roman"/>
          <w:sz w:val="28"/>
          <w:szCs w:val="28"/>
        </w:rPr>
      </w:pPr>
      <w:r w:rsidRPr="002D51B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10A3D" w:rsidRPr="002D51B2" w:rsidRDefault="00510A3D" w:rsidP="00510A3D">
      <w:pPr>
        <w:autoSpaceDE w:val="0"/>
        <w:autoSpaceDN w:val="0"/>
        <w:adjustRightInd w:val="0"/>
        <w:spacing w:after="0" w:line="240" w:lineRule="auto"/>
        <w:ind w:firstLine="708"/>
        <w:jc w:val="both"/>
        <w:rPr>
          <w:rFonts w:ascii="Times New Roman" w:hAnsi="Times New Roman" w:cs="Times New Roman"/>
          <w:sz w:val="28"/>
          <w:szCs w:val="28"/>
        </w:rPr>
      </w:pPr>
      <w:r w:rsidRPr="002D51B2">
        <w:rPr>
          <w:rFonts w:ascii="Times New Roman" w:hAnsi="Times New Roman" w:cs="Times New Roman"/>
          <w:sz w:val="28"/>
          <w:szCs w:val="28"/>
        </w:rPr>
        <w:t>Форма предостережени</w:t>
      </w:r>
      <w:r>
        <w:rPr>
          <w:rFonts w:ascii="Times New Roman" w:hAnsi="Times New Roman" w:cs="Times New Roman"/>
          <w:sz w:val="28"/>
          <w:szCs w:val="28"/>
        </w:rPr>
        <w:t>я</w:t>
      </w:r>
      <w:r w:rsidRPr="002D51B2">
        <w:rPr>
          <w:rFonts w:ascii="Times New Roman" w:hAnsi="Times New Roman" w:cs="Times New Roman"/>
          <w:sz w:val="28"/>
          <w:szCs w:val="28"/>
        </w:rPr>
        <w:t xml:space="preserve"> о недопустимости нарушения обязательных требований утверждена </w:t>
      </w:r>
      <w:r>
        <w:rPr>
          <w:rFonts w:ascii="Times New Roman" w:hAnsi="Times New Roman" w:cs="Times New Roman"/>
          <w:sz w:val="28"/>
          <w:szCs w:val="28"/>
        </w:rPr>
        <w:t>п</w:t>
      </w:r>
      <w:r w:rsidRPr="002D51B2">
        <w:rPr>
          <w:rFonts w:ascii="Times New Roman" w:hAnsi="Times New Roman" w:cs="Times New Roman"/>
          <w:sz w:val="28"/>
          <w:szCs w:val="28"/>
        </w:rPr>
        <w:t xml:space="preserve">риказом Минэкономразвития России от 31.03.2021 </w:t>
      </w:r>
      <w:r>
        <w:rPr>
          <w:rFonts w:ascii="Times New Roman" w:hAnsi="Times New Roman" w:cs="Times New Roman"/>
          <w:sz w:val="28"/>
          <w:szCs w:val="28"/>
        </w:rPr>
        <w:t>№</w:t>
      </w:r>
      <w:r w:rsidRPr="002D51B2">
        <w:rPr>
          <w:rFonts w:ascii="Times New Roman" w:hAnsi="Times New Roman" w:cs="Times New Roman"/>
          <w:sz w:val="28"/>
          <w:szCs w:val="28"/>
        </w:rPr>
        <w:t xml:space="preserve"> 151 </w:t>
      </w:r>
      <w:r>
        <w:rPr>
          <w:rFonts w:ascii="Times New Roman" w:hAnsi="Times New Roman" w:cs="Times New Roman"/>
          <w:sz w:val="28"/>
          <w:szCs w:val="28"/>
        </w:rPr>
        <w:t>«</w:t>
      </w:r>
      <w:r w:rsidRPr="002D51B2">
        <w:rPr>
          <w:rFonts w:ascii="Times New Roman" w:hAnsi="Times New Roman" w:cs="Times New Roman"/>
          <w:sz w:val="28"/>
          <w:szCs w:val="28"/>
        </w:rPr>
        <w:t>О типовых формах документов, используемых контрольным (</w:t>
      </w:r>
      <w:r w:rsidR="00AC50B3" w:rsidRPr="002D51B2">
        <w:rPr>
          <w:rFonts w:ascii="Times New Roman" w:hAnsi="Times New Roman" w:cs="Times New Roman"/>
          <w:sz w:val="28"/>
          <w:szCs w:val="28"/>
        </w:rPr>
        <w:t>надзор</w:t>
      </w:r>
      <w:r w:rsidR="00AC50B3">
        <w:rPr>
          <w:rFonts w:ascii="Times New Roman" w:hAnsi="Times New Roman" w:cs="Times New Roman"/>
          <w:sz w:val="28"/>
          <w:szCs w:val="28"/>
        </w:rPr>
        <w:t>ным</w:t>
      </w:r>
      <w:r w:rsidRPr="002D51B2">
        <w:rPr>
          <w:rFonts w:ascii="Times New Roman" w:hAnsi="Times New Roman" w:cs="Times New Roman"/>
          <w:sz w:val="28"/>
          <w:szCs w:val="28"/>
        </w:rPr>
        <w:t>) органом</w:t>
      </w:r>
      <w:r>
        <w:rPr>
          <w:rFonts w:ascii="Times New Roman" w:hAnsi="Times New Roman" w:cs="Times New Roman"/>
          <w:sz w:val="28"/>
          <w:szCs w:val="28"/>
        </w:rPr>
        <w:t>»</w:t>
      </w:r>
      <w:r w:rsidRPr="002D51B2">
        <w:rPr>
          <w:rFonts w:ascii="Times New Roman" w:hAnsi="Times New Roman" w:cs="Times New Roman"/>
          <w:sz w:val="28"/>
          <w:szCs w:val="28"/>
        </w:rPr>
        <w:t>.</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Должностное лицо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Администрации </w:t>
      </w:r>
      <w:r w:rsidR="00AC50B3" w:rsidRPr="002D51B2">
        <w:rPr>
          <w:rFonts w:ascii="Times New Roman" w:hAnsi="Times New Roman" w:cs="Times New Roman"/>
          <w:sz w:val="28"/>
          <w:szCs w:val="28"/>
        </w:rPr>
        <w:t>муниципаль</w:t>
      </w:r>
      <w:r w:rsidR="00AC50B3">
        <w:rPr>
          <w:rFonts w:ascii="Times New Roman" w:hAnsi="Times New Roman" w:cs="Times New Roman"/>
          <w:sz w:val="28"/>
          <w:szCs w:val="28"/>
        </w:rPr>
        <w:t>н</w:t>
      </w:r>
      <w:r w:rsidR="00AC50B3" w:rsidRPr="002D51B2">
        <w:rPr>
          <w:rFonts w:ascii="Times New Roman" w:hAnsi="Times New Roman" w:cs="Times New Roman"/>
          <w:sz w:val="28"/>
          <w:szCs w:val="28"/>
        </w:rPr>
        <w:t>ого</w:t>
      </w:r>
      <w:r w:rsidRPr="002D51B2">
        <w:rPr>
          <w:rFonts w:ascii="Times New Roman" w:hAnsi="Times New Roman" w:cs="Times New Roman"/>
          <w:sz w:val="28"/>
          <w:szCs w:val="28"/>
        </w:rPr>
        <w:t xml:space="preserve"> района. </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Журнал учета объявленных предостережений ведется в электронном виде.</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lastRenderedPageBreak/>
        <w:t>наименование контролируемого лица;</w:t>
      </w:r>
    </w:p>
    <w:p w:rsidR="00510A3D" w:rsidRDefault="00510A3D" w:rsidP="00510A3D">
      <w:pPr>
        <w:spacing w:after="0"/>
        <w:ind w:firstLine="709"/>
        <w:contextualSpacing/>
        <w:jc w:val="both"/>
        <w:rPr>
          <w:rFonts w:ascii="Times New Roman" w:hAnsi="Times New Roman"/>
          <w:sz w:val="28"/>
          <w:szCs w:val="28"/>
        </w:rPr>
      </w:pPr>
      <w:r>
        <w:rPr>
          <w:rFonts w:ascii="Times New Roman" w:hAnsi="Times New Roman"/>
          <w:sz w:val="28"/>
          <w:szCs w:val="28"/>
        </w:rPr>
        <w:t>наименование контрольного органа, в который направляется возражение;</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дата и номер предостережения, направленного в адрес контролируемого лица;</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обоснование позиции, доводы в отношении указанных в предо</w:t>
      </w:r>
      <w:r>
        <w:rPr>
          <w:rFonts w:ascii="Times New Roman" w:hAnsi="Times New Roman" w:cs="Times New Roman"/>
          <w:sz w:val="28"/>
          <w:szCs w:val="28"/>
        </w:rPr>
        <w:t>-</w:t>
      </w:r>
      <w:r w:rsidRPr="002D51B2">
        <w:rPr>
          <w:rFonts w:ascii="Times New Roman" w:hAnsi="Times New Roman" w:cs="Times New Roman"/>
          <w:sz w:val="28"/>
          <w:szCs w:val="28"/>
        </w:rPr>
        <w:t>стережении действий (бездействий) контролируемого лица, которые приводят или могут привести к нарушению обязательных требований;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желаемый способ получения ответа по итогам рассмотрения возражения;</w:t>
      </w:r>
    </w:p>
    <w:p w:rsidR="00510A3D" w:rsidRPr="00F04F14" w:rsidRDefault="00510A3D" w:rsidP="00510A3D">
      <w:pPr>
        <w:spacing w:after="0"/>
        <w:ind w:firstLine="709"/>
        <w:contextualSpacing/>
        <w:jc w:val="both"/>
        <w:rPr>
          <w:rFonts w:ascii="Times New Roman" w:hAnsi="Times New Roman" w:cs="Times New Roman"/>
          <w:sz w:val="28"/>
          <w:szCs w:val="28"/>
        </w:rPr>
      </w:pPr>
      <w:r w:rsidRPr="00F04F14">
        <w:rPr>
          <w:rStyle w:val="bumpedfont15"/>
          <w:rFonts w:ascii="Times New Roman" w:hAnsi="Times New Roman" w:cs="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дату направления возражения.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510A3D" w:rsidRPr="002D51B2" w:rsidRDefault="00510A3D" w:rsidP="00510A3D">
      <w:pPr>
        <w:autoSpaceDE w:val="0"/>
        <w:autoSpaceDN w:val="0"/>
        <w:adjustRightInd w:val="0"/>
        <w:spacing w:after="0" w:line="240" w:lineRule="auto"/>
        <w:ind w:firstLine="708"/>
        <w:jc w:val="both"/>
        <w:rPr>
          <w:rFonts w:ascii="Times New Roman" w:hAnsi="Times New Roman" w:cs="Times New Roman"/>
          <w:sz w:val="28"/>
          <w:szCs w:val="28"/>
        </w:rPr>
      </w:pPr>
      <w:r w:rsidRPr="002D51B2">
        <w:rPr>
          <w:rFonts w:ascii="Times New Roman" w:hAnsi="Times New Roman" w:cs="Times New Roman"/>
          <w:sz w:val="28"/>
          <w:szCs w:val="28"/>
        </w:rPr>
        <w:t>Должностными лицами осуществляется учет объявленных ими предостережений о недопустимости нарушения обязательных требований, и использ</w:t>
      </w:r>
      <w:r>
        <w:rPr>
          <w:rFonts w:ascii="Times New Roman" w:hAnsi="Times New Roman" w:cs="Times New Roman"/>
          <w:sz w:val="28"/>
          <w:szCs w:val="28"/>
        </w:rPr>
        <w:t>ование</w:t>
      </w:r>
      <w:r w:rsidRPr="002D51B2">
        <w:rPr>
          <w:rFonts w:ascii="Times New Roman" w:hAnsi="Times New Roman" w:cs="Times New Roman"/>
          <w:sz w:val="28"/>
          <w:szCs w:val="28"/>
        </w:rPr>
        <w:t xml:space="preserve"> соответствующи</w:t>
      </w:r>
      <w:r>
        <w:rPr>
          <w:rFonts w:ascii="Times New Roman" w:hAnsi="Times New Roman" w:cs="Times New Roman"/>
          <w:sz w:val="28"/>
          <w:szCs w:val="28"/>
        </w:rPr>
        <w:t>х</w:t>
      </w:r>
      <w:r w:rsidRPr="002D51B2">
        <w:rPr>
          <w:rFonts w:ascii="Times New Roman" w:hAnsi="Times New Roman" w:cs="Times New Roman"/>
          <w:sz w:val="28"/>
          <w:szCs w:val="28"/>
        </w:rPr>
        <w:t xml:space="preserve"> данны</w:t>
      </w:r>
      <w:r>
        <w:rPr>
          <w:rFonts w:ascii="Times New Roman" w:hAnsi="Times New Roman" w:cs="Times New Roman"/>
          <w:sz w:val="28"/>
          <w:szCs w:val="28"/>
        </w:rPr>
        <w:t>х</w:t>
      </w:r>
      <w:r w:rsidRPr="002D51B2">
        <w:rPr>
          <w:rFonts w:ascii="Times New Roman" w:hAnsi="Times New Roman" w:cs="Times New Roman"/>
          <w:sz w:val="28"/>
          <w:szCs w:val="28"/>
        </w:rPr>
        <w:t xml:space="preserve"> для проведения иных профилактических мероприятий и контрольных (надзорных) мероприятий.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22.</w:t>
      </w:r>
      <w:r>
        <w:rPr>
          <w:rFonts w:ascii="Times New Roman" w:hAnsi="Times New Roman" w:cs="Times New Roman"/>
          <w:sz w:val="28"/>
          <w:szCs w:val="28"/>
        </w:rPr>
        <w:t xml:space="preserve"> </w:t>
      </w:r>
      <w:r w:rsidRPr="002D51B2">
        <w:rPr>
          <w:rFonts w:ascii="Times New Roman" w:hAnsi="Times New Roman" w:cs="Times New Roman"/>
          <w:sz w:val="28"/>
          <w:szCs w:val="28"/>
        </w:rPr>
        <w:t>Консультирование контролируемых лиц и их представителей осу</w:t>
      </w:r>
      <w:r>
        <w:rPr>
          <w:rFonts w:ascii="Times New Roman" w:hAnsi="Times New Roman" w:cs="Times New Roman"/>
          <w:sz w:val="28"/>
          <w:szCs w:val="28"/>
        </w:rPr>
        <w:t>-</w:t>
      </w:r>
      <w:r w:rsidRPr="002D51B2">
        <w:rPr>
          <w:rFonts w:ascii="Times New Roman" w:hAnsi="Times New Roman" w:cs="Times New Roman"/>
          <w:sz w:val="28"/>
          <w:szCs w:val="28"/>
        </w:rPr>
        <w:t>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Консультирование осуществляется без взимания платы.</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Консультирование может осуществляться уполномоченным лицом либо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Время консультирования не должно превышать 15 минут.</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Консультирование осуществляется по следующим вопросам:</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организация и осуществление муниципального земельного контроля;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порядок осуществления профилактических, контрольных (надзорных) мероприятий, установленных настоящим положением.</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lastRenderedPageBreak/>
        <w:t>контролируемым лицом представлен письменный запрос о предоставлении письменного ответа по вопросам консультирования;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за время консультирования предоставить ответ на поставленные вопросы невозможно;</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ответ на поставленные вопросы требует дополнительного запроса сведений от органов власти или иных лиц.</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Должностные лица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постановлением Администрации муниципального района. Журнал консультирования  ведется в электронной форме.</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муниципального района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10A3D" w:rsidRPr="002D51B2" w:rsidRDefault="00510A3D" w:rsidP="00510A3D">
      <w:pPr>
        <w:spacing w:after="0"/>
        <w:ind w:firstLine="709"/>
        <w:contextualSpacing/>
        <w:jc w:val="both"/>
        <w:rPr>
          <w:rFonts w:ascii="Times New Roman" w:hAnsi="Times New Roman" w:cs="Times New Roman"/>
          <w:sz w:val="28"/>
          <w:szCs w:val="28"/>
        </w:rPr>
      </w:pPr>
    </w:p>
    <w:p w:rsidR="00510A3D" w:rsidRPr="002D51B2" w:rsidRDefault="00510A3D" w:rsidP="00510A3D">
      <w:pPr>
        <w:spacing w:after="0"/>
        <w:ind w:firstLine="709"/>
        <w:contextualSpacing/>
        <w:jc w:val="center"/>
        <w:rPr>
          <w:rFonts w:ascii="Times New Roman" w:hAnsi="Times New Roman" w:cs="Times New Roman"/>
          <w:b/>
          <w:sz w:val="28"/>
          <w:szCs w:val="28"/>
        </w:rPr>
      </w:pPr>
      <w:r w:rsidRPr="002D51B2">
        <w:rPr>
          <w:rFonts w:ascii="Times New Roman" w:hAnsi="Times New Roman" w:cs="Times New Roman"/>
          <w:b/>
          <w:sz w:val="28"/>
          <w:szCs w:val="28"/>
        </w:rPr>
        <w:t>Порядок организации муниципального контроля</w:t>
      </w:r>
    </w:p>
    <w:p w:rsidR="00510A3D" w:rsidRPr="002D51B2" w:rsidRDefault="00510A3D" w:rsidP="00510A3D">
      <w:pPr>
        <w:spacing w:after="0" w:line="240" w:lineRule="auto"/>
        <w:ind w:firstLine="709"/>
        <w:contextualSpacing/>
        <w:jc w:val="both"/>
        <w:rPr>
          <w:rFonts w:ascii="Times New Roman" w:hAnsi="Times New Roman" w:cs="Times New Roman"/>
          <w:bCs/>
          <w:sz w:val="28"/>
          <w:szCs w:val="28"/>
        </w:rPr>
      </w:pPr>
      <w:r w:rsidRPr="002D51B2">
        <w:rPr>
          <w:rFonts w:ascii="Times New Roman" w:hAnsi="Times New Roman" w:cs="Times New Roman"/>
          <w:sz w:val="28"/>
          <w:szCs w:val="28"/>
        </w:rPr>
        <w:t>23.</w:t>
      </w:r>
      <w:r>
        <w:rPr>
          <w:rFonts w:ascii="Times New Roman" w:hAnsi="Times New Roman" w:cs="Times New Roman"/>
          <w:sz w:val="28"/>
          <w:szCs w:val="28"/>
        </w:rPr>
        <w:t xml:space="preserve"> </w:t>
      </w:r>
      <w:r w:rsidRPr="002D51B2">
        <w:rPr>
          <w:rFonts w:ascii="Times New Roman" w:hAnsi="Times New Roman" w:cs="Times New Roman"/>
          <w:bCs/>
          <w:sz w:val="28"/>
          <w:szCs w:val="28"/>
        </w:rPr>
        <w:t xml:space="preserve">В рамках осуществления </w:t>
      </w:r>
      <w:r w:rsidRPr="002D51B2">
        <w:rPr>
          <w:rFonts w:ascii="Times New Roman" w:hAnsi="Times New Roman" w:cs="Times New Roman"/>
          <w:sz w:val="28"/>
          <w:szCs w:val="28"/>
        </w:rPr>
        <w:t>муниципального земельного контроля при взаимодействии с контролируемым лицом</w:t>
      </w:r>
      <w:r w:rsidRPr="002D51B2">
        <w:rPr>
          <w:rFonts w:ascii="Times New Roman" w:hAnsi="Times New Roman" w:cs="Times New Roman"/>
          <w:bCs/>
          <w:sz w:val="28"/>
          <w:szCs w:val="28"/>
        </w:rPr>
        <w:t xml:space="preserve"> проводятся следующие контрольные (надзорные) мероприятия:</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инспекционный визит;</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рейдовый осмотр;</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документарная проверка;</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выездная проверка.</w:t>
      </w:r>
    </w:p>
    <w:p w:rsidR="00510A3D" w:rsidRPr="002D51B2" w:rsidRDefault="00510A3D" w:rsidP="00510A3D">
      <w:pPr>
        <w:pStyle w:val="a3"/>
        <w:ind w:firstLine="709"/>
        <w:contextualSpacing/>
        <w:jc w:val="both"/>
        <w:rPr>
          <w:rFonts w:ascii="Times New Roman" w:hAnsi="Times New Roman" w:cs="Times New Roman"/>
          <w:bCs/>
          <w:sz w:val="28"/>
          <w:szCs w:val="28"/>
        </w:rPr>
      </w:pPr>
      <w:r w:rsidRPr="002D51B2">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наблюдение за соблюдением обязательных требований (мониторинг безопасности);</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выездное обследование.</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Контрольные (надзорные) мероприятия без взаимодействия проводятся на основании заданий уполномоченного лица. Форма такого задания </w:t>
      </w:r>
      <w:r w:rsidRPr="002D51B2">
        <w:rPr>
          <w:rFonts w:ascii="Times New Roman" w:hAnsi="Times New Roman" w:cs="Times New Roman"/>
          <w:sz w:val="28"/>
          <w:szCs w:val="28"/>
        </w:rPr>
        <w:lastRenderedPageBreak/>
        <w:t>уполномоченного лица утверждается постановлением Администрации муниципального района.</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24. Контрольные (надзорные) мероприятия, за исключением контроль</w:t>
      </w:r>
      <w:r>
        <w:rPr>
          <w:rFonts w:ascii="Times New Roman" w:hAnsi="Times New Roman" w:cs="Times New Roman"/>
          <w:sz w:val="28"/>
          <w:szCs w:val="28"/>
        </w:rPr>
        <w:t>-</w:t>
      </w:r>
      <w:r w:rsidRPr="002D51B2">
        <w:rPr>
          <w:rFonts w:ascii="Times New Roman" w:hAnsi="Times New Roman" w:cs="Times New Roman"/>
          <w:sz w:val="28"/>
          <w:szCs w:val="28"/>
        </w:rPr>
        <w:t xml:space="preserve">ных (надзорных) мероприятий без взаимодействия, могут проводиться на плановой и внеплановой основе. </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25.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План проведения плановых контрольных (надзорных) мероприятий разрабатываются в соответствии с </w:t>
      </w:r>
      <w:hyperlink r:id="rId10" w:history="1">
        <w:r w:rsidRPr="002D51B2">
          <w:rPr>
            <w:rFonts w:ascii="Times New Roman" w:hAnsi="Times New Roman" w:cs="Times New Roman"/>
            <w:sz w:val="28"/>
            <w:szCs w:val="28"/>
          </w:rPr>
          <w:t>Правилами</w:t>
        </w:r>
      </w:hyperlink>
      <w:r w:rsidRPr="002D51B2">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26.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для земельных участков, отнесенных к категории среднего риска, - не чаще чем один раз в 3 года и не реже чем один раз в 6 лет;</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для земельных участков, отнесенных к категории умеренного риска, - не чаще чем один раз в 5 лет и не реже чем один раз в 6 лет.</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В отношении земельных участков, отнесенных к категории низкого риска, плановые контрольные (надзорные) мероприятия не проводятся.</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В ежегодные планы плановых контрольных (надзорных) мероприятий подлежат включению контрольные (надзорные) мероприятия в отношении земельных участков,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земельных участков, отнесенных к категории:</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среднего риска, - не менее 3 лет;</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умеренного риска, - не менее 5 лет.</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 xml:space="preserve">В случае если ранее плановые контрольные (надзорные) мероприятия в отношении земельных участков не проводились, в ежегодный план подлежат </w:t>
      </w:r>
      <w:r w:rsidRPr="002D51B2">
        <w:rPr>
          <w:rFonts w:ascii="Times New Roman" w:hAnsi="Times New Roman" w:cs="Times New Roman"/>
          <w:sz w:val="28"/>
          <w:szCs w:val="28"/>
        </w:rPr>
        <w:lastRenderedPageBreak/>
        <w:t>включению земельные участки после истечения одного года с даты возникновения у контролируемого лица права на такой земельный участок.</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27. В отношении земельных участков, которые отнесены к категории низкого риска, плановые контрольные (надзорные) мероприятия не проводятся.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28. Внеплановые контрольные (надзорные) мероприятия проводятся при наличии оснований, предусмотренных </w:t>
      </w:r>
      <w:hyperlink r:id="rId11" w:history="1">
        <w:r w:rsidRPr="002D51B2">
          <w:rPr>
            <w:rFonts w:ascii="Times New Roman" w:hAnsi="Times New Roman" w:cs="Times New Roman"/>
            <w:sz w:val="28"/>
            <w:szCs w:val="28"/>
          </w:rPr>
          <w:t>пунктами 1</w:t>
        </w:r>
      </w:hyperlink>
      <w:r w:rsidRPr="002D51B2">
        <w:rPr>
          <w:rFonts w:ascii="Times New Roman" w:hAnsi="Times New Roman" w:cs="Times New Roman"/>
          <w:sz w:val="28"/>
          <w:szCs w:val="28"/>
        </w:rPr>
        <w:t xml:space="preserve">, </w:t>
      </w:r>
      <w:hyperlink r:id="rId12" w:history="1">
        <w:r w:rsidRPr="002D51B2">
          <w:rPr>
            <w:rFonts w:ascii="Times New Roman" w:hAnsi="Times New Roman" w:cs="Times New Roman"/>
            <w:sz w:val="28"/>
            <w:szCs w:val="28"/>
          </w:rPr>
          <w:t>3</w:t>
        </w:r>
      </w:hyperlink>
      <w:r w:rsidRPr="002D51B2">
        <w:rPr>
          <w:rFonts w:ascii="Times New Roman" w:hAnsi="Times New Roman" w:cs="Times New Roman"/>
          <w:sz w:val="28"/>
          <w:szCs w:val="28"/>
        </w:rPr>
        <w:t xml:space="preserve">, </w:t>
      </w:r>
      <w:hyperlink r:id="rId13" w:history="1">
        <w:r w:rsidRPr="002D51B2">
          <w:rPr>
            <w:rFonts w:ascii="Times New Roman" w:hAnsi="Times New Roman" w:cs="Times New Roman"/>
            <w:sz w:val="28"/>
            <w:szCs w:val="28"/>
          </w:rPr>
          <w:t>4</w:t>
        </w:r>
      </w:hyperlink>
      <w:r w:rsidRPr="002D51B2">
        <w:rPr>
          <w:rFonts w:ascii="Times New Roman" w:hAnsi="Times New Roman" w:cs="Times New Roman"/>
          <w:sz w:val="28"/>
          <w:szCs w:val="28"/>
        </w:rPr>
        <w:t xml:space="preserve">, </w:t>
      </w:r>
      <w:hyperlink r:id="rId14" w:history="1">
        <w:r w:rsidRPr="002D51B2">
          <w:rPr>
            <w:rFonts w:ascii="Times New Roman" w:hAnsi="Times New Roman" w:cs="Times New Roman"/>
            <w:sz w:val="28"/>
            <w:szCs w:val="28"/>
          </w:rPr>
          <w:t>5 части 1 статьи 57</w:t>
        </w:r>
      </w:hyperlink>
      <w:r w:rsidRPr="002D51B2">
        <w:rPr>
          <w:rFonts w:ascii="Times New Roman" w:hAnsi="Times New Roman" w:cs="Times New Roman"/>
          <w:sz w:val="28"/>
          <w:szCs w:val="28"/>
        </w:rPr>
        <w:t xml:space="preserve"> Федерального закона № 248-ФЗ.</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При проведении внепланового контрольного (надзорного) мероприятия может проводится:</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1) инспекционный визит;</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2) рейдовый осмотр;</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3) документарная проверка;</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4) выездная проверка.</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p>
    <w:p w:rsidR="00510A3D" w:rsidRPr="002D51B2" w:rsidRDefault="00510A3D" w:rsidP="00510A3D">
      <w:pPr>
        <w:spacing w:after="0" w:line="240" w:lineRule="auto"/>
        <w:contextualSpacing/>
        <w:jc w:val="center"/>
        <w:rPr>
          <w:rFonts w:ascii="Times New Roman" w:hAnsi="Times New Roman" w:cs="Times New Roman"/>
          <w:b/>
          <w:sz w:val="28"/>
          <w:szCs w:val="28"/>
        </w:rPr>
      </w:pPr>
      <w:r w:rsidRPr="002D51B2">
        <w:rPr>
          <w:rFonts w:ascii="Times New Roman" w:hAnsi="Times New Roman" w:cs="Times New Roman"/>
          <w:b/>
          <w:sz w:val="28"/>
          <w:szCs w:val="28"/>
        </w:rPr>
        <w:t>Контрольные (надзорные) мероприятия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bCs/>
          <w:sz w:val="28"/>
          <w:szCs w:val="28"/>
        </w:rPr>
        <w:t>29. Инспекционный визит проводится по месту нахождения (</w:t>
      </w:r>
      <w:r w:rsidR="00AC50B3" w:rsidRPr="002D51B2">
        <w:rPr>
          <w:rFonts w:ascii="Times New Roman" w:hAnsi="Times New Roman" w:cs="Times New Roman"/>
          <w:bCs/>
          <w:sz w:val="28"/>
          <w:szCs w:val="28"/>
        </w:rPr>
        <w:t>осуществ</w:t>
      </w:r>
      <w:r w:rsidR="00AC50B3">
        <w:rPr>
          <w:rFonts w:ascii="Times New Roman" w:hAnsi="Times New Roman" w:cs="Times New Roman"/>
          <w:bCs/>
          <w:sz w:val="28"/>
          <w:szCs w:val="28"/>
        </w:rPr>
        <w:t>л</w:t>
      </w:r>
      <w:r w:rsidR="00AC50B3" w:rsidRPr="002D51B2">
        <w:rPr>
          <w:rFonts w:ascii="Times New Roman" w:hAnsi="Times New Roman" w:cs="Times New Roman"/>
          <w:bCs/>
          <w:sz w:val="28"/>
          <w:szCs w:val="28"/>
        </w:rPr>
        <w:t>ения</w:t>
      </w:r>
      <w:r w:rsidRPr="002D51B2">
        <w:rPr>
          <w:rFonts w:ascii="Times New Roman" w:hAnsi="Times New Roman" w:cs="Times New Roman"/>
          <w:bCs/>
          <w:sz w:val="28"/>
          <w:szCs w:val="28"/>
        </w:rPr>
        <w:t xml:space="preserve"> деятельности) контролируемого лица (его филиалов, представительств, обособленных структурных подразделений) либо объекта земельных отношений.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bCs/>
          <w:sz w:val="28"/>
          <w:szCs w:val="28"/>
        </w:rPr>
        <w:t>осмотр;</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bCs/>
          <w:sz w:val="28"/>
          <w:szCs w:val="28"/>
        </w:rPr>
        <w:t>опрос;</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bCs/>
          <w:sz w:val="28"/>
          <w:szCs w:val="28"/>
        </w:rPr>
        <w:t>получение письменных объяснений;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sz w:val="28"/>
          <w:szCs w:val="28"/>
        </w:rPr>
        <w:t>инструментальное обследование.</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w:t>
      </w:r>
      <w:r w:rsidRPr="002D51B2">
        <w:rPr>
          <w:rFonts w:ascii="Times New Roman" w:hAnsi="Times New Roman" w:cs="Times New Roman"/>
          <w:bCs/>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bCs/>
          <w:sz w:val="28"/>
          <w:szCs w:val="28"/>
        </w:rPr>
      </w:pPr>
      <w:r w:rsidRPr="002D51B2">
        <w:rPr>
          <w:rFonts w:ascii="Times New Roman" w:hAnsi="Times New Roman" w:cs="Times New Roman"/>
          <w:sz w:val="28"/>
          <w:szCs w:val="28"/>
        </w:rPr>
        <w:t xml:space="preserve">30.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w:t>
      </w:r>
      <w:r w:rsidRPr="002D51B2">
        <w:rPr>
          <w:rFonts w:ascii="Times New Roman" w:hAnsi="Times New Roman" w:cs="Times New Roman"/>
          <w:sz w:val="28"/>
          <w:szCs w:val="28"/>
        </w:rPr>
        <w:lastRenderedPageBreak/>
        <w:t>осуществляющих деятельность или совершающих действия на определенной территории.</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осмотр;</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опрос;</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получение письменных объяснений;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истребование документов; </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инструментальное обследование.</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31.</w:t>
      </w:r>
      <w:r>
        <w:rPr>
          <w:rFonts w:ascii="Times New Roman" w:hAnsi="Times New Roman" w:cs="Times New Roman"/>
          <w:sz w:val="28"/>
          <w:szCs w:val="28"/>
        </w:rPr>
        <w:t xml:space="preserve"> </w:t>
      </w:r>
      <w:r w:rsidRPr="002D51B2">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Pr="002D51B2">
        <w:rPr>
          <w:rFonts w:ascii="Times New Roman" w:hAnsi="Times New Roman" w:cs="Times New Roman"/>
          <w:bCs/>
          <w:sz w:val="28"/>
          <w:szCs w:val="28"/>
        </w:rPr>
        <w:t xml:space="preserve"> органа муниципального земельного контроля</w:t>
      </w:r>
      <w:r w:rsidRPr="002D51B2">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земельного контроля.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получение письменных объяснений;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истребование документов.</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2D51B2">
        <w:rPr>
          <w:rFonts w:ascii="Times New Roman" w:hAnsi="Times New Roman" w:cs="Times New Roman"/>
          <w:bCs/>
          <w:sz w:val="28"/>
          <w:szCs w:val="28"/>
        </w:rPr>
        <w:t>органом муниципального земельного контроля</w:t>
      </w:r>
      <w:r w:rsidRPr="002D51B2">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2D51B2">
        <w:rPr>
          <w:rFonts w:ascii="Times New Roman" w:hAnsi="Times New Roman" w:cs="Times New Roman"/>
          <w:bCs/>
          <w:sz w:val="28"/>
          <w:szCs w:val="28"/>
        </w:rPr>
        <w:t>орган муниципального земельного контроля</w:t>
      </w:r>
      <w:r w:rsidRPr="002D51B2">
        <w:rPr>
          <w:rFonts w:ascii="Times New Roman" w:hAnsi="Times New Roman" w:cs="Times New Roman"/>
          <w:sz w:val="28"/>
          <w:szCs w:val="28"/>
        </w:rPr>
        <w:t xml:space="preserve">, а также период с момента направления контролируемому лицу информации </w:t>
      </w:r>
      <w:r w:rsidRPr="002D51B2">
        <w:rPr>
          <w:rFonts w:ascii="Times New Roman" w:hAnsi="Times New Roman" w:cs="Times New Roman"/>
          <w:bCs/>
          <w:sz w:val="28"/>
          <w:szCs w:val="28"/>
        </w:rPr>
        <w:t>органа муниципального земельного контроля</w:t>
      </w:r>
      <w:r w:rsidRPr="002D51B2">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510A3D" w:rsidRPr="002D51B2" w:rsidRDefault="00510A3D" w:rsidP="00510A3D">
      <w:pPr>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32.</w:t>
      </w:r>
      <w:r>
        <w:rPr>
          <w:rFonts w:ascii="Times New Roman" w:hAnsi="Times New Roman" w:cs="Times New Roman"/>
          <w:sz w:val="28"/>
          <w:szCs w:val="28"/>
        </w:rPr>
        <w:t xml:space="preserve"> </w:t>
      </w:r>
      <w:r w:rsidRPr="002D51B2">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объектом земельных отношений и (или) использующим их, в целях оценки соблюдения таким лицом обязательных требований, а также оценки выполнения решений органа муниципального земельного контроля.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осмотр;</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lastRenderedPageBreak/>
        <w:t>опрос;</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получение письменных объяснений;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истребование документов;</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инструментальное обследование;</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AC50B3" w:rsidRPr="002D51B2">
        <w:rPr>
          <w:rFonts w:ascii="Times New Roman" w:hAnsi="Times New Roman" w:cs="Times New Roman"/>
          <w:sz w:val="28"/>
          <w:szCs w:val="28"/>
        </w:rPr>
        <w:t>микро предприятия</w:t>
      </w:r>
      <w:r w:rsidRPr="002D51B2">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5" w:history="1">
        <w:r w:rsidRPr="002D51B2">
          <w:rPr>
            <w:rFonts w:ascii="Times New Roman" w:hAnsi="Times New Roman" w:cs="Times New Roman"/>
            <w:color w:val="000000" w:themeColor="text1"/>
            <w:sz w:val="28"/>
            <w:szCs w:val="28"/>
          </w:rPr>
          <w:t>пункт 6 части 1 статьи 57</w:t>
        </w:r>
      </w:hyperlink>
      <w:r w:rsidRPr="002D51B2">
        <w:rPr>
          <w:rFonts w:ascii="Times New Roman" w:hAnsi="Times New Roman" w:cs="Times New Roman"/>
          <w:color w:val="000000" w:themeColor="text1"/>
          <w:sz w:val="28"/>
          <w:szCs w:val="28"/>
        </w:rPr>
        <w:t xml:space="preserve"> </w:t>
      </w:r>
      <w:r w:rsidRPr="002D51B2">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248-ФЗ,</w:t>
      </w:r>
      <w:r w:rsidRPr="002D51B2">
        <w:rPr>
          <w:rFonts w:ascii="Times New Roman" w:hAnsi="Times New Roman" w:cs="Times New Roman"/>
          <w:sz w:val="28"/>
          <w:szCs w:val="28"/>
        </w:rPr>
        <w:t xml:space="preserve"> и которая для </w:t>
      </w:r>
      <w:r w:rsidR="00AC50B3" w:rsidRPr="002D51B2">
        <w:rPr>
          <w:rFonts w:ascii="Times New Roman" w:hAnsi="Times New Roman" w:cs="Times New Roman"/>
          <w:sz w:val="28"/>
          <w:szCs w:val="28"/>
        </w:rPr>
        <w:t>микро предприятия</w:t>
      </w:r>
      <w:r w:rsidRPr="002D51B2">
        <w:rPr>
          <w:rFonts w:ascii="Times New Roman" w:hAnsi="Times New Roman" w:cs="Times New Roman"/>
          <w:sz w:val="28"/>
          <w:szCs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земельных отношений. </w:t>
      </w:r>
    </w:p>
    <w:p w:rsidR="00510A3D" w:rsidRDefault="00510A3D" w:rsidP="00510A3D">
      <w:pPr>
        <w:spacing w:after="0"/>
        <w:ind w:firstLine="709"/>
        <w:jc w:val="both"/>
        <w:rPr>
          <w:rFonts w:ascii="Times New Roman" w:hAnsi="Times New Roman"/>
          <w:sz w:val="28"/>
          <w:szCs w:val="28"/>
        </w:rPr>
      </w:pPr>
      <w:r>
        <w:rPr>
          <w:rFonts w:ascii="Times New Roman" w:hAnsi="Times New Roman"/>
          <w:sz w:val="28"/>
          <w:szCs w:val="28"/>
        </w:rPr>
        <w:t xml:space="preserve">33. Наблюдение за соблюдением обязательных требований (монито-ринг безопасности) осуществляется должностным лицом путем сбора,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Pr>
          <w:rFonts w:ascii="Times New Roman" w:hAnsi="Times New Roman"/>
          <w:sz w:val="28"/>
          <w:szCs w:val="28"/>
          <w:lang w:eastAsia="ru-RU"/>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sz w:val="28"/>
          <w:szCs w:val="28"/>
        </w:rPr>
        <w:t xml:space="preserve"> </w:t>
      </w:r>
    </w:p>
    <w:p w:rsidR="00510A3D" w:rsidRDefault="00510A3D" w:rsidP="00510A3D">
      <w:pPr>
        <w:spacing w:after="0"/>
        <w:ind w:firstLine="709"/>
        <w:jc w:val="both"/>
        <w:rPr>
          <w:rFonts w:ascii="Times New Roman" w:hAnsi="Times New Roman"/>
          <w:sz w:val="28"/>
          <w:szCs w:val="28"/>
        </w:rPr>
      </w:pPr>
      <w:r>
        <w:rPr>
          <w:rFonts w:ascii="Times New Roman" w:hAnsi="Times New Roman"/>
          <w:sz w:val="28"/>
          <w:szCs w:val="28"/>
        </w:rPr>
        <w:t xml:space="preserve">Наблюдение за соблюдением обязательных требований (мониторинг безопасности) осуществляется по месту нахождения должностного лица постоянно (систематически, регулярно, непрерывно) на основании задания уполномоченного лица. </w:t>
      </w:r>
    </w:p>
    <w:p w:rsidR="00510A3D" w:rsidRDefault="00510A3D" w:rsidP="00510A3D">
      <w:pPr>
        <w:spacing w:after="0"/>
        <w:ind w:firstLine="709"/>
        <w:jc w:val="both"/>
        <w:rPr>
          <w:rFonts w:ascii="Times New Roman" w:hAnsi="Times New Roman"/>
          <w:sz w:val="28"/>
          <w:szCs w:val="28"/>
        </w:rPr>
      </w:pPr>
      <w:r>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10A3D" w:rsidRDefault="00510A3D" w:rsidP="00510A3D">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10A3D" w:rsidRPr="006015BD" w:rsidRDefault="00510A3D" w:rsidP="00510A3D">
      <w:pPr>
        <w:autoSpaceDE w:val="0"/>
        <w:autoSpaceDN w:val="0"/>
        <w:adjustRightInd w:val="0"/>
        <w:spacing w:after="0" w:line="360" w:lineRule="atLeast"/>
        <w:ind w:firstLine="709"/>
        <w:jc w:val="both"/>
        <w:rPr>
          <w:rFonts w:ascii="Times New Roman" w:hAnsi="Times New Roman"/>
          <w:sz w:val="28"/>
          <w:szCs w:val="28"/>
          <w:lang w:eastAsia="ru-RU"/>
        </w:rPr>
      </w:pPr>
      <w:r>
        <w:rPr>
          <w:rFonts w:ascii="Times New Roman" w:hAnsi="Times New Roman"/>
          <w:sz w:val="28"/>
          <w:szCs w:val="28"/>
          <w:lang w:eastAsia="ru-RU"/>
        </w:rPr>
        <w:lastRenderedPageBreak/>
        <w:t>решение</w:t>
      </w:r>
      <w:r w:rsidRPr="006015BD">
        <w:rPr>
          <w:rFonts w:ascii="Times New Roman" w:hAnsi="Times New Roman"/>
          <w:sz w:val="28"/>
          <w:szCs w:val="28"/>
          <w:lang w:eastAsia="ru-RU"/>
        </w:rPr>
        <w:t xml:space="preserve"> о проведении внепланового контрольного (надзорного) мероприятия в соответствии со </w:t>
      </w:r>
      <w:hyperlink r:id="rId16" w:history="1">
        <w:r w:rsidRPr="006015BD">
          <w:rPr>
            <w:rStyle w:val="a6"/>
            <w:rFonts w:ascii="Times New Roman" w:hAnsi="Times New Roman"/>
            <w:sz w:val="28"/>
            <w:szCs w:val="28"/>
            <w:lang w:eastAsia="ru-RU"/>
          </w:rPr>
          <w:t>статьей 60</w:t>
        </w:r>
      </w:hyperlink>
      <w:r w:rsidRPr="006015BD">
        <w:rPr>
          <w:rFonts w:ascii="Times New Roman" w:hAnsi="Times New Roman"/>
          <w:sz w:val="28"/>
          <w:szCs w:val="28"/>
          <w:lang w:eastAsia="ru-RU"/>
        </w:rPr>
        <w:t xml:space="preserve"> Федерального закона № 248-ФЗ;</w:t>
      </w:r>
    </w:p>
    <w:p w:rsidR="00510A3D" w:rsidRPr="006015BD" w:rsidRDefault="00510A3D" w:rsidP="00510A3D">
      <w:pPr>
        <w:autoSpaceDE w:val="0"/>
        <w:autoSpaceDN w:val="0"/>
        <w:adjustRightInd w:val="0"/>
        <w:spacing w:after="0" w:line="360" w:lineRule="atLeast"/>
        <w:ind w:firstLine="709"/>
        <w:jc w:val="both"/>
        <w:rPr>
          <w:rFonts w:ascii="Times New Roman" w:hAnsi="Times New Roman"/>
          <w:sz w:val="28"/>
          <w:szCs w:val="28"/>
          <w:lang w:eastAsia="ru-RU"/>
        </w:rPr>
      </w:pPr>
      <w:r w:rsidRPr="006015BD">
        <w:rPr>
          <w:rFonts w:ascii="Times New Roman" w:hAnsi="Times New Roman"/>
          <w:sz w:val="28"/>
          <w:szCs w:val="28"/>
          <w:lang w:eastAsia="ru-RU"/>
        </w:rPr>
        <w:t>решение об объявлении предостережения;</w:t>
      </w:r>
    </w:p>
    <w:p w:rsidR="00510A3D" w:rsidRPr="006015BD" w:rsidRDefault="00510A3D" w:rsidP="00510A3D">
      <w:pPr>
        <w:autoSpaceDE w:val="0"/>
        <w:autoSpaceDN w:val="0"/>
        <w:adjustRightInd w:val="0"/>
        <w:spacing w:after="0" w:line="360" w:lineRule="atLeast"/>
        <w:ind w:firstLine="709"/>
        <w:jc w:val="both"/>
        <w:rPr>
          <w:rFonts w:ascii="Times New Roman" w:hAnsi="Times New Roman"/>
          <w:sz w:val="28"/>
          <w:szCs w:val="28"/>
          <w:lang w:eastAsia="ru-RU"/>
        </w:rPr>
      </w:pPr>
      <w:r w:rsidRPr="006015BD">
        <w:rPr>
          <w:rFonts w:ascii="Times New Roman" w:hAnsi="Times New Roman"/>
          <w:sz w:val="28"/>
          <w:szCs w:val="28"/>
          <w:lang w:eastAsia="ru-RU"/>
        </w:rPr>
        <w:t xml:space="preserve">решение о выдаче предписания об устранении выявленных нарушений в порядке, предусмотренном </w:t>
      </w:r>
      <w:hyperlink r:id="rId17" w:history="1">
        <w:r w:rsidRPr="006015BD">
          <w:rPr>
            <w:rStyle w:val="a6"/>
            <w:rFonts w:ascii="Times New Roman" w:hAnsi="Times New Roman"/>
            <w:sz w:val="28"/>
            <w:szCs w:val="28"/>
            <w:lang w:eastAsia="ru-RU"/>
          </w:rPr>
          <w:t>пунктом 1 части 2 статьи 90</w:t>
        </w:r>
      </w:hyperlink>
      <w:r w:rsidRPr="006015BD">
        <w:rPr>
          <w:rFonts w:ascii="Times New Roman" w:hAnsi="Times New Roman"/>
          <w:sz w:val="28"/>
          <w:szCs w:val="28"/>
          <w:lang w:eastAsia="ru-RU"/>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10A3D" w:rsidRPr="006015BD" w:rsidRDefault="00510A3D" w:rsidP="00510A3D">
      <w:pPr>
        <w:autoSpaceDE w:val="0"/>
        <w:autoSpaceDN w:val="0"/>
        <w:adjustRightInd w:val="0"/>
        <w:spacing w:after="0" w:line="360" w:lineRule="atLeast"/>
        <w:ind w:firstLine="709"/>
        <w:jc w:val="both"/>
        <w:rPr>
          <w:rFonts w:ascii="Times New Roman" w:hAnsi="Times New Roman"/>
          <w:sz w:val="28"/>
          <w:szCs w:val="28"/>
          <w:lang w:eastAsia="ru-RU"/>
        </w:rPr>
      </w:pPr>
      <w:r w:rsidRPr="006015BD">
        <w:rPr>
          <w:rFonts w:ascii="Times New Roman" w:hAnsi="Times New Roman"/>
          <w:sz w:val="28"/>
          <w:szCs w:val="28"/>
          <w:lang w:eastAsia="ru-RU"/>
        </w:rPr>
        <w:t xml:space="preserve">решение, закрепленное в федеральном законе о виде контроля, законе субъекта Российской Федерации о виде контроля в соответствии с </w:t>
      </w:r>
      <w:hyperlink r:id="rId18" w:history="1">
        <w:r w:rsidRPr="006015BD">
          <w:rPr>
            <w:rStyle w:val="a6"/>
            <w:rFonts w:ascii="Times New Roman" w:hAnsi="Times New Roman"/>
            <w:sz w:val="28"/>
            <w:szCs w:val="28"/>
            <w:lang w:eastAsia="ru-RU"/>
          </w:rPr>
          <w:t>частью 3 статьи 90</w:t>
        </w:r>
      </w:hyperlink>
      <w:r w:rsidRPr="006015BD">
        <w:rPr>
          <w:rFonts w:ascii="Times New Roman" w:hAnsi="Times New Roman"/>
          <w:sz w:val="28"/>
          <w:szCs w:val="28"/>
          <w:lang w:eastAsia="ru-RU"/>
        </w:rPr>
        <w:t xml:space="preserve">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34.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510A3D" w:rsidRPr="002D51B2" w:rsidRDefault="00510A3D" w:rsidP="00510A3D">
      <w:pPr>
        <w:autoSpaceDE w:val="0"/>
        <w:autoSpaceDN w:val="0"/>
        <w:adjustRightInd w:val="0"/>
        <w:spacing w:after="0" w:line="240" w:lineRule="auto"/>
        <w:ind w:firstLine="709"/>
        <w:jc w:val="both"/>
        <w:rPr>
          <w:rFonts w:ascii="Times New Roman" w:hAnsi="Times New Roman" w:cs="Times New Roman"/>
          <w:sz w:val="28"/>
          <w:szCs w:val="28"/>
        </w:rPr>
      </w:pPr>
      <w:r w:rsidRPr="002D51B2">
        <w:rPr>
          <w:rFonts w:ascii="Times New Roman" w:hAnsi="Times New Roman" w:cs="Times New Roman"/>
          <w:sz w:val="28"/>
          <w:szCs w:val="28"/>
        </w:rPr>
        <w:t>Выездное обследование может проводиться должностным лицом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земельных отношений, при этом не допускается взаимодействие с контролируемым лицом. Выездное обследование проводится на основании задания уполномоченного лица.</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земельных участках должностным лицом могут осуществляться осмотр и инструментальное обследование (с применением видеозаписи).</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Выездное обследование проводится без информирования контролируемого лица. Срок проведения выездного обследования одного земельного участка (нескольких земельных участков, расположенных в непосредственной близости друг от друга) определяется должностным лицом самостоятельно и не может превышать один рабочий день.</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При выявлении в ходе выездного обследования признаков административного правонарушения Должностное лицо направляет материалы выездного обследования в орган государственного земельного надзора с целью привлечения виновных лиц к установленной законом ответственности и выдает рекомендации по соблюдению обязательных требований либо объявляет предостережение.</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35.</w:t>
      </w:r>
      <w:r>
        <w:rPr>
          <w:rFonts w:ascii="Times New Roman" w:hAnsi="Times New Roman" w:cs="Times New Roman"/>
          <w:sz w:val="28"/>
          <w:szCs w:val="28"/>
        </w:rPr>
        <w:t xml:space="preserve"> </w:t>
      </w:r>
      <w:r w:rsidRPr="002D51B2">
        <w:rPr>
          <w:rFonts w:ascii="Times New Roman" w:hAnsi="Times New Roman" w:cs="Times New Roman"/>
          <w:sz w:val="28"/>
          <w:szCs w:val="28"/>
        </w:rPr>
        <w:t>Контрольные (надзорные) мероприятия, за исключением контроль</w:t>
      </w:r>
      <w:r>
        <w:rPr>
          <w:rFonts w:ascii="Times New Roman" w:hAnsi="Times New Roman" w:cs="Times New Roman"/>
          <w:sz w:val="28"/>
          <w:szCs w:val="28"/>
        </w:rPr>
        <w:t>-</w:t>
      </w:r>
      <w:r w:rsidRPr="002D51B2">
        <w:rPr>
          <w:rFonts w:ascii="Times New Roman" w:hAnsi="Times New Roman" w:cs="Times New Roman"/>
          <w:sz w:val="28"/>
          <w:szCs w:val="28"/>
        </w:rPr>
        <w:t>ных (надзорных) мероприятий без взаимодействия, проводятся путем совершения должностным лицом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lastRenderedPageBreak/>
        <w:t>36.</w:t>
      </w:r>
      <w:r>
        <w:rPr>
          <w:rFonts w:ascii="Times New Roman" w:hAnsi="Times New Roman" w:cs="Times New Roman"/>
          <w:sz w:val="28"/>
          <w:szCs w:val="28"/>
        </w:rPr>
        <w:t xml:space="preserve"> </w:t>
      </w:r>
      <w:r w:rsidRPr="002D51B2">
        <w:rPr>
          <w:rFonts w:ascii="Times New Roman" w:hAnsi="Times New Roman" w:cs="Times New Roman"/>
          <w:sz w:val="28"/>
          <w:szCs w:val="28"/>
        </w:rPr>
        <w:t xml:space="preserve">Случаями, при наступлении которых индивидуальный </w:t>
      </w:r>
      <w:r w:rsidR="00AC50B3" w:rsidRPr="002D51B2">
        <w:rPr>
          <w:rFonts w:ascii="Times New Roman" w:hAnsi="Times New Roman" w:cs="Times New Roman"/>
          <w:sz w:val="28"/>
          <w:szCs w:val="28"/>
        </w:rPr>
        <w:t>предприни</w:t>
      </w:r>
      <w:r w:rsidR="00AC50B3">
        <w:rPr>
          <w:rFonts w:ascii="Times New Roman" w:hAnsi="Times New Roman" w:cs="Times New Roman"/>
          <w:sz w:val="28"/>
          <w:szCs w:val="28"/>
        </w:rPr>
        <w:t>м</w:t>
      </w:r>
      <w:r w:rsidR="00AC50B3" w:rsidRPr="002D51B2">
        <w:rPr>
          <w:rFonts w:ascii="Times New Roman" w:hAnsi="Times New Roman" w:cs="Times New Roman"/>
          <w:sz w:val="28"/>
          <w:szCs w:val="28"/>
        </w:rPr>
        <w:t>атель</w:t>
      </w:r>
      <w:bookmarkStart w:id="6" w:name="_GoBack"/>
      <w:bookmarkEnd w:id="6"/>
      <w:r w:rsidRPr="002D51B2">
        <w:rPr>
          <w:rFonts w:ascii="Times New Roman" w:hAnsi="Times New Roman" w:cs="Times New Roman"/>
          <w:sz w:val="28"/>
          <w:szCs w:val="28"/>
        </w:rPr>
        <w:t>, гражданин, являющиеся контролируемыми лицами, вправе в соответствии с частью 8 статьи 31 Федерального закона № 248-ФЗ, представить в орган муниципального земельного контроля информацию о невозможности присутствия при проведении контрольного (надзорного) мероприятия являются:</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t>нахождение на стационарном лечении в медицинском учреждении;</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t>нахождение за пределами Российской Федерации;</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t>административный арест;</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t>Кроме того, индивидуальный предприниматель, гражданин, являющиеся контролируемыми лицами,  вправе предоставить в орган муниципального земельного контроля информацию о невозможности присутствия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Информация лица должна содержать:</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описание обстоятельств непреодолимой силы и их продолжительность;</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указание на срок, необходимый для устранения обстоятельств, препятствующих присутствию при проведении контрольного (надзорного) мероприятия.</w:t>
      </w:r>
    </w:p>
    <w:p w:rsidR="00510A3D" w:rsidRPr="002D51B2" w:rsidRDefault="00510A3D" w:rsidP="00510A3D">
      <w:pPr>
        <w:pStyle w:val="a3"/>
        <w:ind w:firstLine="709"/>
        <w:jc w:val="both"/>
        <w:rPr>
          <w:rFonts w:ascii="Times New Roman" w:hAnsi="Times New Roman" w:cs="Times New Roman"/>
          <w:sz w:val="28"/>
          <w:szCs w:val="28"/>
        </w:rPr>
      </w:pPr>
      <w:r w:rsidRPr="002D51B2">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земельного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37.</w:t>
      </w:r>
      <w:r>
        <w:rPr>
          <w:rFonts w:ascii="Times New Roman" w:hAnsi="Times New Roman" w:cs="Times New Roman"/>
          <w:sz w:val="28"/>
          <w:szCs w:val="28"/>
        </w:rPr>
        <w:t xml:space="preserve"> </w:t>
      </w:r>
      <w:r w:rsidRPr="002D51B2">
        <w:rPr>
          <w:rFonts w:ascii="Times New Roman" w:hAnsi="Times New Roman" w:cs="Times New Roman"/>
          <w:sz w:val="28"/>
          <w:szCs w:val="28"/>
        </w:rPr>
        <w:t>Для фиксации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510A3D" w:rsidRPr="002D51B2" w:rsidRDefault="00510A3D" w:rsidP="00510A3D">
      <w:pPr>
        <w:pStyle w:val="a3"/>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w:t>
      </w:r>
      <w:r w:rsidRPr="002D51B2">
        <w:rPr>
          <w:rFonts w:ascii="Times New Roman" w:hAnsi="Times New Roman" w:cs="Times New Roman"/>
          <w:sz w:val="28"/>
          <w:szCs w:val="28"/>
        </w:rPr>
        <w:lastRenderedPageBreak/>
        <w:t>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Информация о проведении фотосъемки, аудио- и видеозаписи, инструментальных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510A3D" w:rsidRPr="002D51B2" w:rsidRDefault="00510A3D" w:rsidP="00510A3D">
      <w:pPr>
        <w:autoSpaceDE w:val="0"/>
        <w:autoSpaceDN w:val="0"/>
        <w:adjustRightInd w:val="0"/>
        <w:spacing w:after="0" w:line="240" w:lineRule="auto"/>
        <w:ind w:firstLine="539"/>
        <w:jc w:val="both"/>
        <w:rPr>
          <w:rFonts w:ascii="Times New Roman" w:hAnsi="Times New Roman" w:cs="Times New Roman"/>
          <w:sz w:val="28"/>
          <w:szCs w:val="28"/>
        </w:rPr>
      </w:pPr>
      <w:r w:rsidRPr="002D51B2">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510A3D" w:rsidRPr="002D51B2" w:rsidRDefault="00510A3D" w:rsidP="00510A3D">
      <w:pPr>
        <w:autoSpaceDE w:val="0"/>
        <w:autoSpaceDN w:val="0"/>
        <w:adjustRightInd w:val="0"/>
        <w:spacing w:after="0" w:line="240" w:lineRule="auto"/>
        <w:ind w:firstLine="539"/>
        <w:jc w:val="both"/>
        <w:rPr>
          <w:rFonts w:ascii="Times New Roman" w:hAnsi="Times New Roman" w:cs="Times New Roman"/>
          <w:sz w:val="28"/>
          <w:szCs w:val="28"/>
        </w:rPr>
      </w:pPr>
      <w:r w:rsidRPr="002D51B2">
        <w:rPr>
          <w:rFonts w:ascii="Times New Roman" w:hAnsi="Times New Roman" w:cs="Times New Roman"/>
          <w:sz w:val="28"/>
          <w:szCs w:val="28"/>
        </w:rPr>
        <w:t xml:space="preserve">Инструментальные обследования в ходе проведения контрольных (надзорных) мероприятий осуществляются должностными лицами путем проведения измерений (определений) горизонтальных длин сторон объектов земельных отношений с использованием информации, содержащейся в геоинформационной системе Администрации муниципального района. </w:t>
      </w:r>
    </w:p>
    <w:p w:rsidR="00510A3D" w:rsidRPr="002D51B2" w:rsidRDefault="00510A3D" w:rsidP="00510A3D">
      <w:pPr>
        <w:autoSpaceDE w:val="0"/>
        <w:autoSpaceDN w:val="0"/>
        <w:adjustRightInd w:val="0"/>
        <w:spacing w:after="0" w:line="240" w:lineRule="auto"/>
        <w:ind w:firstLine="539"/>
        <w:jc w:val="both"/>
        <w:rPr>
          <w:rFonts w:ascii="Times New Roman" w:hAnsi="Times New Roman" w:cs="Times New Roman"/>
          <w:sz w:val="28"/>
          <w:szCs w:val="28"/>
        </w:rPr>
      </w:pPr>
      <w:r w:rsidRPr="002D51B2">
        <w:rPr>
          <w:rFonts w:ascii="Times New Roman" w:hAnsi="Times New Roman" w:cs="Times New Roman"/>
          <w:sz w:val="28"/>
          <w:szCs w:val="28"/>
        </w:rPr>
        <w:t>Инструментальные обследования в ходе проведения контрольных (надзорных) мероприятий могут осуществляться путем проведения геодезических измерений (определений) и (или) картографических измерений, выполняемых специалистами, имеющими допуск к работе на геодезическом оборудовании, в случае привлечения их для совершения отдельных контрольных (надзорных) действий в ходе осуществления муниципального земельного контроля.</w:t>
      </w:r>
    </w:p>
    <w:p w:rsidR="00510A3D" w:rsidRPr="002D51B2" w:rsidRDefault="00510A3D" w:rsidP="00510A3D">
      <w:pPr>
        <w:autoSpaceDE w:val="0"/>
        <w:autoSpaceDN w:val="0"/>
        <w:adjustRightInd w:val="0"/>
        <w:spacing w:after="0" w:line="240" w:lineRule="auto"/>
        <w:ind w:firstLine="539"/>
        <w:jc w:val="both"/>
        <w:rPr>
          <w:rFonts w:ascii="Times New Roman" w:hAnsi="Times New Roman" w:cs="Times New Roman"/>
          <w:sz w:val="28"/>
          <w:szCs w:val="28"/>
        </w:rPr>
      </w:pPr>
      <w:r w:rsidRPr="002D51B2">
        <w:rPr>
          <w:rFonts w:ascii="Times New Roman" w:hAnsi="Times New Roman" w:cs="Times New Roman"/>
          <w:sz w:val="28"/>
          <w:szCs w:val="28"/>
        </w:rPr>
        <w:t>По результатам инструментального обследования должностным лицом или специалистом составляется протокол инструментального обследования.</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38. Результаты контрольного (надзорного) мероприятия оформляются в порядке, установленном Федеральным законом № 248-ФЗ.</w:t>
      </w:r>
    </w:p>
    <w:p w:rsidR="00510A3D" w:rsidRPr="002D51B2" w:rsidRDefault="00510A3D" w:rsidP="00510A3D">
      <w:pPr>
        <w:spacing w:after="0" w:line="240" w:lineRule="auto"/>
        <w:ind w:firstLine="539"/>
        <w:contextualSpacing/>
        <w:jc w:val="both"/>
        <w:rPr>
          <w:rFonts w:ascii="Times New Roman" w:hAnsi="Times New Roman" w:cs="Times New Roman"/>
          <w:sz w:val="28"/>
          <w:szCs w:val="28"/>
        </w:rPr>
      </w:pPr>
      <w:r w:rsidRPr="002D51B2">
        <w:rPr>
          <w:rFonts w:ascii="Times New Roman" w:hAnsi="Times New Roman" w:cs="Times New Roman"/>
          <w:sz w:val="28"/>
          <w:szCs w:val="28"/>
        </w:rPr>
        <w:lastRenderedPageBreak/>
        <w:t>При этом оформление акта производится на месте за исключением случаев, если составление акта на месте невозможно по причине необходимости обработки результатов инструментального обследования с помощью специальных систем, справочно-информационных ресурсов, программ (геоинформационная система, публичная кадастровая карта и т.п.).</w:t>
      </w:r>
    </w:p>
    <w:p w:rsidR="00510A3D" w:rsidRPr="002D51B2" w:rsidRDefault="00510A3D" w:rsidP="00510A3D">
      <w:pPr>
        <w:pStyle w:val="ConsPlusNormal"/>
        <w:ind w:firstLine="709"/>
        <w:jc w:val="both"/>
        <w:rPr>
          <w:rFonts w:ascii="Times New Roman" w:hAnsi="Times New Roman" w:cs="Times New Roman"/>
          <w:color w:val="000000" w:themeColor="text1"/>
          <w:sz w:val="28"/>
          <w:szCs w:val="28"/>
        </w:rPr>
      </w:pPr>
      <w:r w:rsidRPr="002D51B2">
        <w:rPr>
          <w:rFonts w:ascii="Times New Roman" w:hAnsi="Times New Roman" w:cs="Times New Roman"/>
          <w:sz w:val="28"/>
          <w:szCs w:val="28"/>
        </w:rPr>
        <w:t>39.</w:t>
      </w:r>
      <w:r>
        <w:rPr>
          <w:rFonts w:ascii="Times New Roman" w:hAnsi="Times New Roman" w:cs="Times New Roman"/>
          <w:sz w:val="28"/>
          <w:szCs w:val="28"/>
        </w:rPr>
        <w:t xml:space="preserve"> </w:t>
      </w:r>
      <w:r w:rsidRPr="002D51B2">
        <w:rPr>
          <w:rFonts w:ascii="Times New Roman" w:hAnsi="Times New Roman" w:cs="Times New Roman"/>
          <w:color w:val="000000" w:themeColor="text1"/>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должностное лицо </w:t>
      </w:r>
      <w:r w:rsidRPr="002D51B2">
        <w:rPr>
          <w:rFonts w:ascii="Times New Roman" w:hAnsi="Times New Roman" w:cs="Times New Roman"/>
          <w:color w:val="000000"/>
          <w:sz w:val="28"/>
          <w:szCs w:val="28"/>
        </w:rPr>
        <w:t xml:space="preserve">в пределах полномочий, предусмотренных законодательством Российской Федерации,  обязано принять   меры,  предусмотренные </w:t>
      </w:r>
      <w:hyperlink r:id="rId19" w:history="1">
        <w:r w:rsidRPr="002D51B2">
          <w:rPr>
            <w:rFonts w:ascii="Times New Roman" w:hAnsi="Times New Roman" w:cs="Times New Roman"/>
            <w:color w:val="000000"/>
            <w:sz w:val="28"/>
            <w:szCs w:val="28"/>
          </w:rPr>
          <w:t>частью 2 статьи 90</w:t>
        </w:r>
      </w:hyperlink>
      <w:r w:rsidRPr="002D51B2">
        <w:rPr>
          <w:rFonts w:ascii="Times New Roman" w:hAnsi="Times New Roman" w:cs="Times New Roman"/>
          <w:color w:val="000000"/>
          <w:sz w:val="28"/>
          <w:szCs w:val="28"/>
        </w:rPr>
        <w:t xml:space="preserve"> Федерального закона № 248-ФЗ, </w:t>
      </w:r>
      <w:r w:rsidRPr="002D51B2">
        <w:rPr>
          <w:rFonts w:ascii="Times New Roman" w:hAnsi="Times New Roman" w:cs="Times New Roman"/>
          <w:color w:val="000000" w:themeColor="text1"/>
          <w:sz w:val="28"/>
          <w:szCs w:val="28"/>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color w:val="000000" w:themeColor="text1"/>
          <w:sz w:val="28"/>
          <w:szCs w:val="28"/>
        </w:rPr>
        <w:t>40.</w:t>
      </w:r>
      <w:r>
        <w:rPr>
          <w:rFonts w:ascii="Times New Roman" w:hAnsi="Times New Roman" w:cs="Times New Roman"/>
          <w:color w:val="000000" w:themeColor="text1"/>
          <w:sz w:val="28"/>
          <w:szCs w:val="28"/>
        </w:rPr>
        <w:t xml:space="preserve"> </w:t>
      </w:r>
      <w:r w:rsidRPr="002D51B2">
        <w:rPr>
          <w:rFonts w:ascii="Times New Roman" w:hAnsi="Times New Roman" w:cs="Times New Roman"/>
          <w:sz w:val="28"/>
          <w:szCs w:val="28"/>
        </w:rPr>
        <w:t xml:space="preserve">Указанный в предписании срок устранения нарушений может быть </w:t>
      </w:r>
      <w:r w:rsidRPr="002D51B2">
        <w:rPr>
          <w:rFonts w:ascii="Times New Roman" w:hAnsi="Times New Roman" w:cs="Times New Roman"/>
          <w:color w:val="000000"/>
          <w:sz w:val="28"/>
          <w:szCs w:val="28"/>
        </w:rPr>
        <w:t>продлен на срок не более шести месяцев на основании</w:t>
      </w:r>
      <w:r w:rsidRPr="002D51B2">
        <w:rPr>
          <w:rFonts w:ascii="Times New Roman" w:hAnsi="Times New Roman" w:cs="Times New Roman"/>
          <w:sz w:val="28"/>
          <w:szCs w:val="28"/>
        </w:rPr>
        <w:t xml:space="preserve"> ходатайства лица, в отношении которого вынесено предписание об устранении нарушений.</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В случае невозможности устранения нарушения в установленный срок лицо, которому выдано предписание об устранении нарушений,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510A3D" w:rsidRPr="00E377A0"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Ходатайство о продлении срока исполнения предписания рассматривается должностным лицом </w:t>
      </w:r>
      <w:r w:rsidRPr="00E377A0">
        <w:rPr>
          <w:rFonts w:ascii="Times New Roman" w:hAnsi="Times New Roman" w:cs="Times New Roman"/>
          <w:sz w:val="28"/>
          <w:szCs w:val="28"/>
        </w:rPr>
        <w:t xml:space="preserve">органа муниципального земельного контроля в течение 5 рабочих дней со дня регистрации в </w:t>
      </w:r>
      <w:hyperlink w:anchor="P377" w:history="1">
        <w:r w:rsidRPr="00E377A0">
          <w:rPr>
            <w:rFonts w:ascii="Times New Roman" w:hAnsi="Times New Roman" w:cs="Times New Roman"/>
            <w:sz w:val="28"/>
            <w:szCs w:val="28"/>
          </w:rPr>
          <w:t>журнале</w:t>
        </w:r>
      </w:hyperlink>
      <w:r w:rsidRPr="00E377A0">
        <w:rPr>
          <w:rFonts w:ascii="Times New Roman" w:hAnsi="Times New Roman" w:cs="Times New Roman"/>
          <w:sz w:val="28"/>
          <w:szCs w:val="28"/>
        </w:rPr>
        <w:t xml:space="preserve"> регистрации ходатайств о продлении сроков исполнения предписания, по форме, утвержденной постановлением Администрации муниципального района.</w:t>
      </w:r>
    </w:p>
    <w:p w:rsidR="00510A3D" w:rsidRPr="00E377A0" w:rsidRDefault="00510A3D" w:rsidP="00510A3D">
      <w:pPr>
        <w:pStyle w:val="ConsPlusNormal"/>
        <w:ind w:firstLine="709"/>
        <w:jc w:val="both"/>
        <w:rPr>
          <w:rFonts w:ascii="Times New Roman" w:hAnsi="Times New Roman" w:cs="Times New Roman"/>
          <w:sz w:val="28"/>
          <w:szCs w:val="28"/>
        </w:rPr>
      </w:pPr>
      <w:r w:rsidRPr="00E377A0">
        <w:rPr>
          <w:rFonts w:ascii="Times New Roman" w:hAnsi="Times New Roman" w:cs="Times New Roman"/>
          <w:sz w:val="28"/>
          <w:szCs w:val="28"/>
        </w:rPr>
        <w:t>По результатам рассмотрения ходатайства выносится решение:</w:t>
      </w:r>
    </w:p>
    <w:p w:rsidR="00510A3D" w:rsidRPr="00E377A0" w:rsidRDefault="009E2948" w:rsidP="00510A3D">
      <w:pPr>
        <w:pStyle w:val="ConsPlusNormal"/>
        <w:ind w:firstLine="709"/>
        <w:jc w:val="both"/>
        <w:rPr>
          <w:rFonts w:ascii="Times New Roman" w:hAnsi="Times New Roman" w:cs="Times New Roman"/>
          <w:sz w:val="28"/>
          <w:szCs w:val="28"/>
        </w:rPr>
      </w:pPr>
      <w:hyperlink w:anchor="P416" w:history="1">
        <w:r w:rsidR="00510A3D" w:rsidRPr="00E377A0">
          <w:rPr>
            <w:rFonts w:ascii="Times New Roman" w:hAnsi="Times New Roman" w:cs="Times New Roman"/>
            <w:sz w:val="28"/>
            <w:szCs w:val="28"/>
          </w:rPr>
          <w:t>о продлении срока</w:t>
        </w:r>
      </w:hyperlink>
      <w:r w:rsidR="00510A3D" w:rsidRPr="00E377A0">
        <w:rPr>
          <w:rFonts w:ascii="Times New Roman" w:hAnsi="Times New Roman" w:cs="Times New Roman"/>
          <w:sz w:val="28"/>
          <w:szCs w:val="28"/>
        </w:rPr>
        <w:t xml:space="preserve"> исполнения предписания (в случае если нарушителем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w:t>
      </w:r>
    </w:p>
    <w:p w:rsidR="00510A3D" w:rsidRPr="002D51B2" w:rsidRDefault="009E2948" w:rsidP="00510A3D">
      <w:pPr>
        <w:pStyle w:val="ConsPlusNormal"/>
        <w:ind w:firstLine="709"/>
        <w:jc w:val="both"/>
        <w:rPr>
          <w:rFonts w:ascii="Times New Roman" w:hAnsi="Times New Roman" w:cs="Times New Roman"/>
          <w:sz w:val="28"/>
          <w:szCs w:val="28"/>
        </w:rPr>
      </w:pPr>
      <w:hyperlink w:anchor="P473" w:history="1">
        <w:r w:rsidR="00510A3D" w:rsidRPr="00E377A0">
          <w:rPr>
            <w:rFonts w:ascii="Times New Roman" w:hAnsi="Times New Roman" w:cs="Times New Roman"/>
            <w:sz w:val="28"/>
            <w:szCs w:val="28"/>
          </w:rPr>
          <w:t>об оставлении срока</w:t>
        </w:r>
      </w:hyperlink>
      <w:r w:rsidR="00510A3D" w:rsidRPr="00E377A0">
        <w:rPr>
          <w:rFonts w:ascii="Times New Roman" w:hAnsi="Times New Roman" w:cs="Times New Roman"/>
          <w:sz w:val="28"/>
          <w:szCs w:val="28"/>
        </w:rPr>
        <w:t xml:space="preserve"> устранения нарушения без изменения (в случае если в установленный предписанием срок нарушение возможно устранить, но нарушителем не приняты все </w:t>
      </w:r>
      <w:r w:rsidR="00510A3D" w:rsidRPr="002D51B2">
        <w:rPr>
          <w:rFonts w:ascii="Times New Roman" w:hAnsi="Times New Roman" w:cs="Times New Roman"/>
          <w:sz w:val="28"/>
          <w:szCs w:val="28"/>
        </w:rPr>
        <w:t>зависящие от него и предусмотренные действующим законодательством Российской Федерации меры, необходимые для устранения выявленного нарушения; в данном решении указываются причины, послужившие основанием для отклонения ходатайства.</w:t>
      </w:r>
    </w:p>
    <w:p w:rsidR="00510A3D" w:rsidRPr="002D51B2" w:rsidRDefault="00510A3D" w:rsidP="00510A3D">
      <w:pPr>
        <w:pStyle w:val="ConsPlusNormal"/>
        <w:ind w:firstLine="709"/>
        <w:jc w:val="both"/>
        <w:rPr>
          <w:rFonts w:ascii="Times New Roman" w:hAnsi="Times New Roman" w:cs="Times New Roman"/>
          <w:sz w:val="28"/>
          <w:szCs w:val="28"/>
        </w:rPr>
      </w:pPr>
      <w:r w:rsidRPr="002D51B2">
        <w:rPr>
          <w:rFonts w:ascii="Times New Roman" w:hAnsi="Times New Roman" w:cs="Times New Roman"/>
          <w:sz w:val="28"/>
          <w:szCs w:val="28"/>
        </w:rPr>
        <w:t xml:space="preserve">Решение по результатам рассмотрения ходатайства направляется заявителю заказным письмом с уведомлением о вручении либо выдается лично под роспись. </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lastRenderedPageBreak/>
        <w:t>41.Должностными лицами осуществляется контроль за исполнением предписаний, иных принятых решений в рамках муниципального земельного контроля.</w:t>
      </w:r>
    </w:p>
    <w:p w:rsidR="00510A3D" w:rsidRPr="002D51B2" w:rsidRDefault="00510A3D" w:rsidP="00510A3D">
      <w:pPr>
        <w:spacing w:after="0" w:line="240" w:lineRule="auto"/>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Исполнение решений органа муниципального земельного контроля в рамках осуществления муниципального земельного контроля осуществляется в порядке, установленном Федеральным законом № 248-ФЗ.</w:t>
      </w:r>
    </w:p>
    <w:p w:rsidR="00510A3D"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r w:rsidRPr="002D51B2">
        <w:rPr>
          <w:rFonts w:ascii="Times New Roman" w:hAnsi="Times New Roman" w:cs="Times New Roman"/>
          <w:sz w:val="28"/>
          <w:szCs w:val="28"/>
        </w:rPr>
        <w:t>42. При выявлении в ходе контрольного (надзорного) мероприятия признаков преступления или административного правонарушения местная администрация направляет информацию об этом в соответствующий государственный орган или при наличии соответствующих полномочий принимает меры по привлечению виновных лиц к установленной законом ответственности; принимает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принимает мер</w:t>
      </w:r>
      <w:r>
        <w:rPr>
          <w:rFonts w:ascii="Times New Roman" w:hAnsi="Times New Roman" w:cs="Times New Roman"/>
          <w:sz w:val="28"/>
          <w:szCs w:val="28"/>
        </w:rPr>
        <w:t>ы по обеспечению его исполнения.</w:t>
      </w:r>
    </w:p>
    <w:p w:rsidR="00510A3D" w:rsidRPr="002D51B2" w:rsidRDefault="00510A3D" w:rsidP="00510A3D">
      <w:pPr>
        <w:autoSpaceDE w:val="0"/>
        <w:autoSpaceDN w:val="0"/>
        <w:adjustRightInd w:val="0"/>
        <w:spacing w:after="0" w:line="240" w:lineRule="auto"/>
        <w:ind w:firstLine="540"/>
        <w:jc w:val="both"/>
        <w:rPr>
          <w:rFonts w:ascii="Times New Roman" w:hAnsi="Times New Roman" w:cs="Times New Roman"/>
          <w:sz w:val="28"/>
          <w:szCs w:val="28"/>
        </w:rPr>
      </w:pPr>
    </w:p>
    <w:p w:rsidR="00510A3D" w:rsidRPr="002D51B2" w:rsidRDefault="00510A3D" w:rsidP="00510A3D">
      <w:pPr>
        <w:autoSpaceDE w:val="0"/>
        <w:autoSpaceDN w:val="0"/>
        <w:adjustRightInd w:val="0"/>
        <w:spacing w:after="0" w:line="240" w:lineRule="exact"/>
        <w:jc w:val="center"/>
        <w:outlineLvl w:val="0"/>
        <w:rPr>
          <w:rFonts w:ascii="Times New Roman" w:hAnsi="Times New Roman" w:cs="Times New Roman"/>
          <w:b/>
          <w:bCs/>
          <w:sz w:val="28"/>
          <w:szCs w:val="28"/>
        </w:rPr>
      </w:pPr>
      <w:r w:rsidRPr="002D51B2">
        <w:rPr>
          <w:rFonts w:ascii="Times New Roman" w:hAnsi="Times New Roman" w:cs="Times New Roman"/>
          <w:b/>
          <w:bCs/>
          <w:sz w:val="28"/>
          <w:szCs w:val="28"/>
        </w:rPr>
        <w:t>Обжалование решений органа муниципального земельного контроля, действий (бездействия) её должностных лиц</w:t>
      </w:r>
    </w:p>
    <w:p w:rsidR="00510A3D" w:rsidRPr="002D51B2"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43. Решения и действия (бездействие) должностных лиц, осуществляю</w:t>
      </w:r>
      <w:r>
        <w:rPr>
          <w:rFonts w:ascii="Times New Roman" w:hAnsi="Times New Roman" w:cs="Times New Roman"/>
          <w:sz w:val="28"/>
          <w:szCs w:val="28"/>
        </w:rPr>
        <w:t>-</w:t>
      </w:r>
      <w:r w:rsidRPr="002D51B2">
        <w:rPr>
          <w:rFonts w:ascii="Times New Roman" w:hAnsi="Times New Roman" w:cs="Times New Roman"/>
          <w:sz w:val="28"/>
          <w:szCs w:val="28"/>
        </w:rPr>
        <w:t>щих муниципальный контроль, могут быть обжалованы в порядке, установленном законодательством Российской Федерации.</w:t>
      </w:r>
    </w:p>
    <w:p w:rsidR="00510A3D" w:rsidRDefault="00510A3D" w:rsidP="00510A3D">
      <w:pPr>
        <w:spacing w:after="0"/>
        <w:ind w:firstLine="709"/>
        <w:contextualSpacing/>
        <w:jc w:val="both"/>
        <w:rPr>
          <w:rFonts w:ascii="Times New Roman" w:hAnsi="Times New Roman" w:cs="Times New Roman"/>
          <w:sz w:val="28"/>
          <w:szCs w:val="28"/>
        </w:rPr>
      </w:pPr>
      <w:r w:rsidRPr="002D51B2">
        <w:rPr>
          <w:rFonts w:ascii="Times New Roman" w:hAnsi="Times New Roman" w:cs="Times New Roman"/>
          <w:sz w:val="28"/>
          <w:szCs w:val="28"/>
        </w:rPr>
        <w:t>44.</w:t>
      </w:r>
      <w:r w:rsidR="00C55ADD">
        <w:rPr>
          <w:rFonts w:ascii="Times New Roman" w:hAnsi="Times New Roman" w:cs="Times New Roman"/>
          <w:sz w:val="28"/>
          <w:szCs w:val="28"/>
        </w:rPr>
        <w:t xml:space="preserve"> </w:t>
      </w:r>
      <w:r w:rsidRPr="002D51B2">
        <w:rPr>
          <w:rFonts w:ascii="Times New Roman" w:hAnsi="Times New Roman" w:cs="Times New Roman"/>
          <w:sz w:val="28"/>
          <w:szCs w:val="28"/>
        </w:rPr>
        <w:t xml:space="preserve">Досудебный порядок подачи жалоб, установленный главой 9 Федерального закона № 248-ФЗ, при осуществлении муниципального земельного контроля не применяется. </w:t>
      </w:r>
    </w:p>
    <w:p w:rsidR="00510A3D" w:rsidRPr="002D51B2" w:rsidRDefault="00510A3D" w:rsidP="00510A3D">
      <w:pPr>
        <w:spacing w:after="0"/>
        <w:ind w:firstLine="709"/>
        <w:contextualSpacing/>
        <w:jc w:val="both"/>
        <w:rPr>
          <w:rFonts w:ascii="Times New Roman" w:hAnsi="Times New Roman" w:cs="Times New Roman"/>
          <w:sz w:val="28"/>
          <w:szCs w:val="28"/>
        </w:rPr>
      </w:pPr>
    </w:p>
    <w:p w:rsidR="00510A3D" w:rsidRPr="002D51B2" w:rsidRDefault="00510A3D" w:rsidP="00510A3D">
      <w:pPr>
        <w:spacing w:after="0"/>
        <w:ind w:firstLine="709"/>
        <w:contextualSpacing/>
        <w:jc w:val="both"/>
        <w:rPr>
          <w:rFonts w:ascii="Times New Roman" w:hAnsi="Times New Roman" w:cs="Times New Roman"/>
          <w:sz w:val="28"/>
          <w:szCs w:val="28"/>
          <w:u w:val="single"/>
        </w:rPr>
      </w:pPr>
    </w:p>
    <w:p w:rsidR="00510A3D" w:rsidRPr="002D51B2" w:rsidRDefault="00510A3D" w:rsidP="00510A3D">
      <w:pPr>
        <w:spacing w:after="0"/>
        <w:contextualSpacing/>
        <w:jc w:val="center"/>
        <w:rPr>
          <w:rFonts w:ascii="Times New Roman" w:hAnsi="Times New Roman" w:cs="Times New Roman"/>
          <w:b/>
          <w:sz w:val="28"/>
          <w:szCs w:val="28"/>
        </w:rPr>
      </w:pPr>
      <w:r w:rsidRPr="002D51B2">
        <w:rPr>
          <w:rFonts w:ascii="Times New Roman" w:hAnsi="Times New Roman" w:cs="Times New Roman"/>
          <w:b/>
          <w:sz w:val="28"/>
          <w:szCs w:val="28"/>
        </w:rPr>
        <w:t xml:space="preserve">Заключительные положения </w:t>
      </w:r>
    </w:p>
    <w:p w:rsidR="00510A3D" w:rsidRPr="002D51B2" w:rsidRDefault="00510A3D" w:rsidP="00510A3D">
      <w:pPr>
        <w:spacing w:after="0"/>
        <w:ind w:firstLine="851"/>
        <w:contextualSpacing/>
        <w:jc w:val="both"/>
        <w:rPr>
          <w:rFonts w:ascii="Times New Roman" w:hAnsi="Times New Roman" w:cs="Times New Roman"/>
          <w:sz w:val="28"/>
          <w:szCs w:val="28"/>
        </w:rPr>
      </w:pPr>
      <w:r w:rsidRPr="002D51B2">
        <w:rPr>
          <w:rFonts w:ascii="Times New Roman" w:hAnsi="Times New Roman" w:cs="Times New Roman"/>
          <w:sz w:val="28"/>
          <w:szCs w:val="28"/>
        </w:rPr>
        <w:t>4</w:t>
      </w:r>
      <w:r>
        <w:rPr>
          <w:rFonts w:ascii="Times New Roman" w:hAnsi="Times New Roman" w:cs="Times New Roman"/>
          <w:sz w:val="28"/>
          <w:szCs w:val="28"/>
        </w:rPr>
        <w:t>5</w:t>
      </w:r>
      <w:r w:rsidRPr="002D51B2">
        <w:rPr>
          <w:rFonts w:ascii="Times New Roman" w:hAnsi="Times New Roman" w:cs="Times New Roman"/>
          <w:sz w:val="28"/>
          <w:szCs w:val="28"/>
        </w:rPr>
        <w:t xml:space="preserve">. Настоящее положение </w:t>
      </w:r>
      <w:r w:rsidR="00866DD7">
        <w:rPr>
          <w:rFonts w:ascii="Times New Roman" w:hAnsi="Times New Roman" w:cs="Times New Roman"/>
          <w:sz w:val="28"/>
          <w:szCs w:val="28"/>
        </w:rPr>
        <w:t>распространяет свое действие на отношения, возникшие</w:t>
      </w:r>
      <w:r w:rsidRPr="002D51B2">
        <w:rPr>
          <w:rFonts w:ascii="Times New Roman" w:hAnsi="Times New Roman" w:cs="Times New Roman"/>
          <w:sz w:val="28"/>
          <w:szCs w:val="28"/>
        </w:rPr>
        <w:t xml:space="preserve"> с </w:t>
      </w:r>
      <w:r w:rsidRPr="00866DD7">
        <w:rPr>
          <w:rFonts w:ascii="Times New Roman" w:hAnsi="Times New Roman" w:cs="Times New Roman"/>
          <w:sz w:val="28"/>
          <w:szCs w:val="28"/>
        </w:rPr>
        <w:t>1 января 2024 года.</w:t>
      </w:r>
      <w:r w:rsidRPr="002D51B2">
        <w:rPr>
          <w:rFonts w:ascii="Times New Roman" w:hAnsi="Times New Roman" w:cs="Times New Roman"/>
          <w:sz w:val="28"/>
          <w:szCs w:val="28"/>
        </w:rPr>
        <w:t xml:space="preserve"> </w:t>
      </w:r>
    </w:p>
    <w:p w:rsidR="00510A3D" w:rsidRDefault="00510A3D" w:rsidP="00510A3D">
      <w:pPr>
        <w:spacing w:after="0"/>
        <w:ind w:firstLine="709"/>
        <w:contextualSpacing/>
        <w:jc w:val="both"/>
        <w:rPr>
          <w:rFonts w:ascii="Times New Roman" w:hAnsi="Times New Roman" w:cs="Times New Roman"/>
          <w:sz w:val="28"/>
          <w:szCs w:val="28"/>
        </w:rPr>
      </w:pPr>
    </w:p>
    <w:p w:rsidR="00510A3D" w:rsidRPr="002D51B2" w:rsidRDefault="00510A3D" w:rsidP="00510A3D">
      <w:pPr>
        <w:spacing w:after="0"/>
        <w:ind w:firstLine="709"/>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510A3D" w:rsidRPr="00D62B81" w:rsidRDefault="00510A3D" w:rsidP="00510A3D">
      <w:pPr>
        <w:ind w:firstLine="709"/>
        <w:contextualSpacing/>
        <w:jc w:val="both"/>
        <w:rPr>
          <w:rFonts w:ascii="Times New Roman" w:hAnsi="Times New Roman" w:cs="Times New Roman"/>
          <w:sz w:val="28"/>
          <w:szCs w:val="28"/>
        </w:rPr>
      </w:pPr>
    </w:p>
    <w:p w:rsidR="00510A3D" w:rsidRDefault="00510A3D" w:rsidP="00510A3D">
      <w:pPr>
        <w:rPr>
          <w:rFonts w:ascii="Times New Roman" w:hAnsi="Times New Roman" w:cs="Times New Roman"/>
          <w:sz w:val="28"/>
          <w:szCs w:val="28"/>
        </w:rPr>
      </w:pPr>
      <w:r>
        <w:rPr>
          <w:rFonts w:ascii="Times New Roman" w:hAnsi="Times New Roman" w:cs="Times New Roman"/>
          <w:sz w:val="28"/>
          <w:szCs w:val="28"/>
        </w:rPr>
        <w:br w:type="page"/>
      </w:r>
    </w:p>
    <w:p w:rsidR="00510A3D" w:rsidRPr="00D62B81" w:rsidRDefault="00510A3D" w:rsidP="00510A3D">
      <w:pPr>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62B81">
        <w:rPr>
          <w:rFonts w:ascii="Times New Roman" w:hAnsi="Times New Roman" w:cs="Times New Roman"/>
          <w:sz w:val="28"/>
          <w:szCs w:val="28"/>
        </w:rPr>
        <w:t xml:space="preserve"> 1</w:t>
      </w:r>
    </w:p>
    <w:p w:rsidR="00510A3D" w:rsidRDefault="00510A3D" w:rsidP="00510A3D">
      <w:pPr>
        <w:ind w:firstLine="709"/>
        <w:contextualSpacing/>
        <w:jc w:val="right"/>
        <w:rPr>
          <w:rFonts w:ascii="Times New Roman" w:hAnsi="Times New Roman" w:cs="Times New Roman"/>
          <w:sz w:val="28"/>
          <w:szCs w:val="28"/>
        </w:rPr>
      </w:pPr>
      <w:r w:rsidRPr="00D62B81">
        <w:rPr>
          <w:rFonts w:ascii="Times New Roman" w:hAnsi="Times New Roman" w:cs="Times New Roman"/>
          <w:sz w:val="28"/>
          <w:szCs w:val="28"/>
        </w:rPr>
        <w:t xml:space="preserve">к </w:t>
      </w:r>
      <w:r>
        <w:rPr>
          <w:rFonts w:ascii="Times New Roman" w:hAnsi="Times New Roman" w:cs="Times New Roman"/>
          <w:sz w:val="28"/>
          <w:szCs w:val="28"/>
        </w:rPr>
        <w:t>П</w:t>
      </w:r>
      <w:r w:rsidRPr="00D62B81">
        <w:rPr>
          <w:rFonts w:ascii="Times New Roman" w:hAnsi="Times New Roman" w:cs="Times New Roman"/>
          <w:sz w:val="28"/>
          <w:szCs w:val="28"/>
        </w:rPr>
        <w:t>оложению</w:t>
      </w:r>
      <w:r>
        <w:rPr>
          <w:rFonts w:ascii="Times New Roman" w:hAnsi="Times New Roman" w:cs="Times New Roman"/>
          <w:sz w:val="28"/>
          <w:szCs w:val="28"/>
        </w:rPr>
        <w:t xml:space="preserve"> </w:t>
      </w:r>
      <w:r w:rsidRPr="00D62B81">
        <w:rPr>
          <w:rFonts w:ascii="Times New Roman" w:hAnsi="Times New Roman" w:cs="Times New Roman"/>
          <w:sz w:val="28"/>
          <w:szCs w:val="28"/>
        </w:rPr>
        <w:t xml:space="preserve">о </w:t>
      </w:r>
      <w:r>
        <w:rPr>
          <w:rFonts w:ascii="Times New Roman" w:hAnsi="Times New Roman" w:cs="Times New Roman"/>
          <w:sz w:val="28"/>
          <w:szCs w:val="28"/>
        </w:rPr>
        <w:t xml:space="preserve">муниципальном </w:t>
      </w:r>
    </w:p>
    <w:p w:rsidR="00510A3D" w:rsidRDefault="00510A3D" w:rsidP="00510A3D">
      <w:pPr>
        <w:ind w:firstLine="709"/>
        <w:contextualSpacing/>
        <w:jc w:val="right"/>
        <w:rPr>
          <w:rFonts w:ascii="Times New Roman" w:hAnsi="Times New Roman" w:cs="Times New Roman"/>
          <w:sz w:val="28"/>
          <w:szCs w:val="28"/>
        </w:rPr>
      </w:pPr>
      <w:r>
        <w:rPr>
          <w:rFonts w:ascii="Times New Roman" w:hAnsi="Times New Roman" w:cs="Times New Roman"/>
          <w:sz w:val="28"/>
          <w:szCs w:val="28"/>
        </w:rPr>
        <w:t>земельном контроле</w:t>
      </w:r>
    </w:p>
    <w:p w:rsidR="00510A3D" w:rsidRDefault="00510A3D" w:rsidP="00510A3D">
      <w:pPr>
        <w:ind w:firstLine="709"/>
        <w:contextualSpacing/>
        <w:jc w:val="right"/>
        <w:rPr>
          <w:rFonts w:ascii="Times New Roman" w:hAnsi="Times New Roman" w:cs="Times New Roman"/>
          <w:b/>
          <w:sz w:val="28"/>
          <w:szCs w:val="28"/>
        </w:rPr>
      </w:pPr>
    </w:p>
    <w:p w:rsidR="00510A3D" w:rsidRDefault="00510A3D" w:rsidP="00510A3D">
      <w:pPr>
        <w:contextualSpacing/>
        <w:jc w:val="center"/>
        <w:rPr>
          <w:rFonts w:ascii="Times New Roman" w:hAnsi="Times New Roman" w:cs="Times New Roman"/>
          <w:b/>
          <w:sz w:val="28"/>
          <w:szCs w:val="28"/>
        </w:rPr>
      </w:pPr>
      <w:r w:rsidRPr="004F4466">
        <w:rPr>
          <w:rFonts w:ascii="Times New Roman" w:hAnsi="Times New Roman" w:cs="Times New Roman"/>
          <w:b/>
          <w:sz w:val="28"/>
          <w:szCs w:val="28"/>
        </w:rPr>
        <w:t>КРИТЕРИИ</w:t>
      </w:r>
      <w:r>
        <w:rPr>
          <w:rFonts w:ascii="Times New Roman" w:hAnsi="Times New Roman" w:cs="Times New Roman"/>
          <w:b/>
          <w:sz w:val="28"/>
          <w:szCs w:val="28"/>
        </w:rPr>
        <w:t xml:space="preserve"> </w:t>
      </w:r>
      <w:r w:rsidRPr="004F4466">
        <w:rPr>
          <w:rFonts w:ascii="Times New Roman" w:hAnsi="Times New Roman" w:cs="Times New Roman"/>
          <w:b/>
          <w:sz w:val="28"/>
          <w:szCs w:val="28"/>
        </w:rPr>
        <w:t xml:space="preserve">ОТНЕСЕНИЯ </w:t>
      </w:r>
      <w:r>
        <w:rPr>
          <w:rFonts w:ascii="Times New Roman" w:hAnsi="Times New Roman" w:cs="Times New Roman"/>
          <w:b/>
          <w:sz w:val="28"/>
          <w:szCs w:val="28"/>
        </w:rPr>
        <w:t>ОБЪЕКТОВ КОНТРОЛЯ К ОПРЕДЕЛЕННОЙ КАТЕГОРИИ РИСКОВ ПРИ ОСУЩЕСТВЛЕНИИ</w:t>
      </w:r>
      <w:r w:rsidRPr="004F4466">
        <w:rPr>
          <w:rFonts w:ascii="Times New Roman" w:hAnsi="Times New Roman" w:cs="Times New Roman"/>
          <w:b/>
          <w:sz w:val="28"/>
          <w:szCs w:val="28"/>
        </w:rPr>
        <w:t xml:space="preserve"> МУНИЦИПАЛЬНОГО ЗЕМЕЛЬНОГО КОНТРОЛЯ</w:t>
      </w:r>
      <w:r>
        <w:rPr>
          <w:rFonts w:ascii="Times New Roman" w:hAnsi="Times New Roman" w:cs="Times New Roman"/>
          <w:b/>
          <w:sz w:val="28"/>
          <w:szCs w:val="28"/>
        </w:rPr>
        <w:t xml:space="preserve"> </w:t>
      </w:r>
    </w:p>
    <w:p w:rsidR="00510A3D" w:rsidRDefault="00510A3D" w:rsidP="00510A3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45DE4">
        <w:rPr>
          <w:rFonts w:ascii="Times New Roman" w:hAnsi="Times New Roman" w:cs="Times New Roman"/>
          <w:sz w:val="28"/>
          <w:szCs w:val="28"/>
        </w:rPr>
        <w:t>С учетом вероятности наступления и тяжести потенциальных негативных последствий несоблюдения обязательных требований объекты земельных отношений, используемые гражданами, индивидуальными предпринимателями, юридическими лицами подлежат отнесению к категориям среднего, умеренного и низкого риска.</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B7BE9">
        <w:rPr>
          <w:rFonts w:ascii="Times New Roman" w:hAnsi="Times New Roman"/>
          <w:sz w:val="28"/>
          <w:szCs w:val="28"/>
        </w:rPr>
        <w:t>К категории среднего риска относятся:</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BB7BE9">
        <w:rPr>
          <w:rFonts w:ascii="Times New Roman" w:hAnsi="Times New Roman"/>
          <w:sz w:val="28"/>
          <w:szCs w:val="28"/>
        </w:rPr>
        <w:br/>
        <w:t>к ним земельные участки;</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BB7BE9">
        <w:rPr>
          <w:rFonts w:ascii="Times New Roman" w:hAnsi="Times New Roman"/>
          <w:sz w:val="28"/>
          <w:szCs w:val="28"/>
        </w:rPr>
        <w:t xml:space="preserve">К категории умеренного риска относятся земельные участки </w:t>
      </w:r>
      <w:r w:rsidRPr="00BB7BE9">
        <w:rPr>
          <w:rFonts w:ascii="Times New Roman" w:hAnsi="Times New Roman"/>
          <w:sz w:val="28"/>
          <w:szCs w:val="28"/>
        </w:rPr>
        <w:br/>
        <w:t>со следующими видами разрешенного использования:</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 xml:space="preserve">а) сельскохозяйственное использование (код 1.0); </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б) объекты торговли (торговые центры, торгово-развлекательные центры (комплексы) (код 4.2);</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в) рынки (код 4.3);</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г) магазины (код 4.4);</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д) общественное питание (код 4.6);</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е) гостиничное обслуживание (код 4.7);</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ж) объекты дорожного сервиса (код 4.9.1);</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л) пищевая промышленность (код 6.4);</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н) строительная промышленность (код 6.6);</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о) энергетика (код 6.7);</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п) склады (код 6.9);</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с) автомобильный транспорт (код 7.2);</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т) ведение садоводства (код 13.2);</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у) ведение огородничества (код 13.1);</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 xml:space="preserve">ф) граничащие с земельными участками с видами разрешенного использования: </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сельскохозяйственное использование (код 1.0);</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 xml:space="preserve">ведение огородничества (код 13.1); </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sidRPr="00BB7BE9">
        <w:rPr>
          <w:rFonts w:ascii="Times New Roman" w:hAnsi="Times New Roman"/>
          <w:sz w:val="28"/>
          <w:szCs w:val="28"/>
        </w:rPr>
        <w:t>ведение садоводства (код 13.2).</w:t>
      </w:r>
    </w:p>
    <w:p w:rsidR="00510A3D" w:rsidRPr="00BB7BE9" w:rsidRDefault="00510A3D" w:rsidP="00510A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B7BE9">
        <w:rPr>
          <w:rFonts w:ascii="Times New Roman" w:hAnsi="Times New Roman"/>
          <w:sz w:val="28"/>
          <w:szCs w:val="28"/>
        </w:rPr>
        <w:t>К категории низкого риска относятся все иные земельные участки, не отнесенные к категориям среднего или умеренного риска.</w:t>
      </w:r>
    </w:p>
    <w:p w:rsidR="00510A3D" w:rsidRDefault="00510A3D" w:rsidP="00510A3D">
      <w:pPr>
        <w:jc w:val="center"/>
        <w:rPr>
          <w:rFonts w:ascii="Times New Roman" w:hAnsi="Times New Roman" w:cs="Times New Roman"/>
          <w:b/>
          <w:sz w:val="28"/>
          <w:szCs w:val="28"/>
        </w:rPr>
      </w:pPr>
    </w:p>
    <w:sectPr w:rsidR="00510A3D" w:rsidSect="000B53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948" w:rsidRDefault="009E2948" w:rsidP="00FA3AFD">
      <w:pPr>
        <w:spacing w:after="0" w:line="240" w:lineRule="auto"/>
      </w:pPr>
      <w:r>
        <w:separator/>
      </w:r>
    </w:p>
  </w:endnote>
  <w:endnote w:type="continuationSeparator" w:id="0">
    <w:p w:rsidR="009E2948" w:rsidRDefault="009E2948" w:rsidP="00FA3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948" w:rsidRDefault="009E2948" w:rsidP="00FA3AFD">
      <w:pPr>
        <w:spacing w:after="0" w:line="240" w:lineRule="auto"/>
      </w:pPr>
      <w:r>
        <w:separator/>
      </w:r>
    </w:p>
  </w:footnote>
  <w:footnote w:type="continuationSeparator" w:id="0">
    <w:p w:rsidR="009E2948" w:rsidRDefault="009E2948" w:rsidP="00FA3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2015"/>
    <w:multiLevelType w:val="hybridMultilevel"/>
    <w:tmpl w:val="394ED0F8"/>
    <w:lvl w:ilvl="0" w:tplc="D902D6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7D9F004C"/>
    <w:multiLevelType w:val="hybridMultilevel"/>
    <w:tmpl w:val="49EEB3E6"/>
    <w:lvl w:ilvl="0" w:tplc="AD623366">
      <w:start w:val="1"/>
      <w:numFmt w:val="decimal"/>
      <w:lvlText w:val="%1."/>
      <w:lvlJc w:val="left"/>
      <w:pPr>
        <w:ind w:left="1679" w:hanging="11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3D"/>
    <w:rsid w:val="00067927"/>
    <w:rsid w:val="000B5386"/>
    <w:rsid w:val="00231974"/>
    <w:rsid w:val="00335307"/>
    <w:rsid w:val="00335585"/>
    <w:rsid w:val="004A629A"/>
    <w:rsid w:val="00510A3D"/>
    <w:rsid w:val="00866DD7"/>
    <w:rsid w:val="008717C5"/>
    <w:rsid w:val="0090374A"/>
    <w:rsid w:val="009E2948"/>
    <w:rsid w:val="00AC50B3"/>
    <w:rsid w:val="00B34CE2"/>
    <w:rsid w:val="00C55ADD"/>
    <w:rsid w:val="00D035BC"/>
    <w:rsid w:val="00E130E6"/>
    <w:rsid w:val="00E218A8"/>
    <w:rsid w:val="00F61029"/>
    <w:rsid w:val="00FA0DB8"/>
    <w:rsid w:val="00FA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D8EB7-CD21-4023-8D93-02B5058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A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A3D"/>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510A3D"/>
    <w:pPr>
      <w:spacing w:after="0" w:line="240" w:lineRule="auto"/>
    </w:pPr>
  </w:style>
  <w:style w:type="table" w:styleId="a4">
    <w:name w:val="Table Grid"/>
    <w:basedOn w:val="a1"/>
    <w:uiPriority w:val="39"/>
    <w:rsid w:val="0051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10A3D"/>
    <w:pPr>
      <w:ind w:left="720"/>
      <w:contextualSpacing/>
    </w:pPr>
  </w:style>
  <w:style w:type="character" w:customStyle="1" w:styleId="fontstyle01">
    <w:name w:val="fontstyle01"/>
    <w:basedOn w:val="a0"/>
    <w:rsid w:val="00510A3D"/>
    <w:rPr>
      <w:rFonts w:ascii="TimesNewRomanPSMT" w:hAnsi="TimesNewRomanPSMT" w:hint="default"/>
      <w:b w:val="0"/>
      <w:bCs w:val="0"/>
      <w:i w:val="0"/>
      <w:iCs w:val="0"/>
      <w:color w:val="000000"/>
      <w:sz w:val="30"/>
      <w:szCs w:val="30"/>
    </w:rPr>
  </w:style>
  <w:style w:type="character" w:styleId="a6">
    <w:name w:val="Hyperlink"/>
    <w:basedOn w:val="a0"/>
    <w:uiPriority w:val="99"/>
    <w:unhideWhenUsed/>
    <w:rsid w:val="00510A3D"/>
    <w:rPr>
      <w:color w:val="0000FF" w:themeColor="hyperlink"/>
      <w:u w:val="single"/>
    </w:rPr>
  </w:style>
  <w:style w:type="character" w:customStyle="1" w:styleId="bumpedfont15">
    <w:name w:val="bumpedfont15"/>
    <w:basedOn w:val="a0"/>
    <w:rsid w:val="00510A3D"/>
  </w:style>
  <w:style w:type="paragraph" w:styleId="a7">
    <w:name w:val="header"/>
    <w:basedOn w:val="a"/>
    <w:link w:val="a8"/>
    <w:uiPriority w:val="99"/>
    <w:semiHidden/>
    <w:unhideWhenUsed/>
    <w:rsid w:val="00FA3AF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3AFD"/>
  </w:style>
  <w:style w:type="paragraph" w:styleId="a9">
    <w:name w:val="footer"/>
    <w:basedOn w:val="a"/>
    <w:link w:val="aa"/>
    <w:uiPriority w:val="99"/>
    <w:semiHidden/>
    <w:unhideWhenUsed/>
    <w:rsid w:val="00FA3AF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3AFD"/>
  </w:style>
  <w:style w:type="paragraph" w:styleId="ab">
    <w:name w:val="Balloon Text"/>
    <w:basedOn w:val="a"/>
    <w:link w:val="ac"/>
    <w:uiPriority w:val="99"/>
    <w:semiHidden/>
    <w:unhideWhenUsed/>
    <w:rsid w:val="00AC50B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C5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2C4A981533FC499600EAEDB3453518DA3F86BB13E92ADE46A8F86AA842ADE2C713D8BFF0DFE1A7F85BAF81570F9A2E8EB6F618F57E1F9F09Y2z2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2C4A981533FC499600EAEDB3453518DA3F86BB13E92ADE46A8F86AA842ADE2C713D8BFF0DFE0ACF751AF81570F9A2E8EB6F618F57E1F9F09Y2z2G" TargetMode="External"/><Relationship Id="rId2" Type="http://schemas.openxmlformats.org/officeDocument/2006/relationships/styles" Target="styles.xml"/><Relationship Id="rId16" Type="http://schemas.openxmlformats.org/officeDocument/2006/relationships/hyperlink" Target="consultantplus://offline/ref=2C4A981533FC499600EAEDB3453518DA3F86BB13E92ADE46A8F86AA842ADE2C713D8BFF0DFE0A3FB51AF81570F9A2E8EB6F618F57E1F9F09Y2z2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9973AF9809BF6FD7C6FA1DCB1E3BFC325CA72E64D6D0187C48E7D1D092BB72F1061FA5639DFA6EBAFE80ED108EC9F0C63D63A127D42BC0FBZ6nEJ" TargetMode="External"/><Relationship Id="rId10" Type="http://schemas.openxmlformats.org/officeDocument/2006/relationships/hyperlink" Target="consultantplus://offline/ref=1D4E32A31A176726FF77A9EFC32AC1AADF181AE00D12B9C2EAEB08B6420BA89D5285C3D8291063ADE06704B4B5FA87C24CDB8E14FED710BCUBy5H" TargetMode="External"/><Relationship Id="rId19" Type="http://schemas.openxmlformats.org/officeDocument/2006/relationships/hyperlink" Target="consultantplus://offline/ref=9A8BA783B744453708F9F8C914BA397CB4F5E8455779B5E82CA0742DB34A00534A932C3B27164BD22184C6A4F3DB6A34A398AB84B7EBE1A3c4YBK"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19</Pages>
  <Words>7005</Words>
  <Characters>39933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UserShim</dc:creator>
  <cp:lastModifiedBy>Admin</cp:lastModifiedBy>
  <cp:revision>3</cp:revision>
  <cp:lastPrinted>2024-02-12T12:37:00Z</cp:lastPrinted>
  <dcterms:created xsi:type="dcterms:W3CDTF">2024-02-12T12:18:00Z</dcterms:created>
  <dcterms:modified xsi:type="dcterms:W3CDTF">2024-02-12T13:30:00Z</dcterms:modified>
</cp:coreProperties>
</file>