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5000" w:type="pct"/>
        <w:jc w:val="center"/>
        <w:tblBorders>
          <w:top w:val="thinThickMediumGap" w:sz="24" w:space="0" w:color="1F497D"/>
          <w:left w:val="thinThickMediumGap" w:sz="24" w:space="0" w:color="1F497D"/>
          <w:bottom w:val="thickThinMediumGap" w:sz="24" w:space="0" w:color="1F497D"/>
          <w:right w:val="thickThinMediumGap" w:sz="24" w:space="0" w:color="1F497D"/>
        </w:tblBorders>
        <w:tblLook w:val="00A0" w:firstRow="1" w:lastRow="0" w:firstColumn="1" w:lastColumn="0" w:noHBand="0" w:noVBand="0"/>
      </w:tblPr>
      <w:tblGrid>
        <w:gridCol w:w="10420"/>
      </w:tblGrid>
      <w:tr w:rsidR="0031214B" w:rsidRPr="00591307">
        <w:trPr>
          <w:trHeight w:val="720"/>
          <w:jc w:val="center"/>
        </w:trPr>
        <w:tc>
          <w:tcPr>
            <w:tcW w:w="5000" w:type="pct"/>
            <w:tcBorders>
              <w:top w:val="thinThickMediumGap" w:sz="24" w:space="0" w:color="1F497D"/>
            </w:tcBorders>
          </w:tcPr>
          <w:p w:rsidR="0031214B" w:rsidRPr="006C008A" w:rsidRDefault="0031214B" w:rsidP="0033120C">
            <w:pPr>
              <w:pStyle w:val="affb"/>
              <w:ind w:firstLine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ar-SA"/>
              </w:rPr>
            </w:pPr>
            <w:bookmarkStart w:id="0" w:name="_Toc163038974"/>
            <w:bookmarkStart w:id="1" w:name="_Toc190514455"/>
            <w:r w:rsidRPr="006C008A">
              <w:rPr>
                <w:rFonts w:ascii="Times New Roman" w:hAnsi="Times New Roman"/>
                <w:color w:val="auto"/>
                <w:sz w:val="28"/>
                <w:szCs w:val="28"/>
                <w:lang w:eastAsia="ar-SA"/>
              </w:rPr>
              <w:t>ОБЩЕСТВО С ОГРАНИЧЕННОЙ ОТВЕТСТВЕННОСТЬЮ</w:t>
            </w:r>
          </w:p>
          <w:p w:rsidR="0031214B" w:rsidRPr="006C008A" w:rsidRDefault="0031214B" w:rsidP="00ED35A0">
            <w:pPr>
              <w:pStyle w:val="affb"/>
              <w:ind w:firstLine="0"/>
              <w:jc w:val="center"/>
              <w:rPr>
                <w:rFonts w:ascii="Times New Roman" w:hAnsi="Times New Roman"/>
                <w:caps/>
                <w:color w:val="auto"/>
              </w:rPr>
            </w:pPr>
            <w:r w:rsidRPr="006C008A">
              <w:rPr>
                <w:rFonts w:ascii="Times New Roman" w:hAnsi="Times New Roman"/>
                <w:b/>
                <w:color w:val="auto"/>
                <w:sz w:val="32"/>
                <w:szCs w:val="32"/>
                <w:lang w:eastAsia="ar-SA"/>
              </w:rPr>
              <w:t>«</w:t>
            </w:r>
            <w:r>
              <w:rPr>
                <w:rFonts w:ascii="Times New Roman" w:hAnsi="Times New Roman"/>
                <w:b/>
                <w:color w:val="auto"/>
                <w:sz w:val="32"/>
                <w:szCs w:val="32"/>
                <w:lang w:eastAsia="ar-SA"/>
              </w:rPr>
              <w:t>Ракурс</w:t>
            </w:r>
            <w:r w:rsidRPr="006C008A">
              <w:rPr>
                <w:rFonts w:ascii="Times New Roman" w:hAnsi="Times New Roman"/>
                <w:b/>
                <w:color w:val="auto"/>
                <w:sz w:val="32"/>
                <w:szCs w:val="32"/>
                <w:lang w:eastAsia="ar-SA"/>
              </w:rPr>
              <w:t>»</w:t>
            </w:r>
          </w:p>
        </w:tc>
      </w:tr>
      <w:tr w:rsidR="0031214B" w:rsidRPr="00591307">
        <w:trPr>
          <w:trHeight w:val="360"/>
          <w:jc w:val="center"/>
        </w:trPr>
        <w:tc>
          <w:tcPr>
            <w:tcW w:w="5000" w:type="pct"/>
            <w:vAlign w:val="center"/>
          </w:tcPr>
          <w:p w:rsidR="0031214B" w:rsidRPr="006C008A" w:rsidRDefault="0031214B" w:rsidP="005216FE">
            <w:pPr>
              <w:pStyle w:val="afc"/>
              <w:ind w:firstLine="0"/>
              <w:jc w:val="center"/>
              <w:rPr>
                <w:b/>
                <w:color w:val="auto"/>
                <w:sz w:val="40"/>
                <w:szCs w:val="40"/>
              </w:rPr>
            </w:pPr>
          </w:p>
          <w:p w:rsidR="0031214B" w:rsidRPr="006C008A" w:rsidRDefault="00D10992" w:rsidP="005216FE">
            <w:pPr>
              <w:pStyle w:val="afc"/>
              <w:ind w:firstLine="0"/>
              <w:jc w:val="center"/>
              <w:rPr>
                <w:b/>
                <w:color w:val="auto"/>
                <w:sz w:val="40"/>
                <w:szCs w:val="40"/>
              </w:rPr>
            </w:pPr>
            <w:r>
              <w:rPr>
                <w:caps/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150pt;height:176.25pt;visibility:visible">
                  <v:imagedata r:id="rId8" o:title=""/>
                </v:shape>
              </w:pict>
            </w:r>
          </w:p>
          <w:p w:rsidR="0031214B" w:rsidRPr="006C008A" w:rsidRDefault="0031214B" w:rsidP="005216FE">
            <w:pPr>
              <w:pStyle w:val="afc"/>
              <w:ind w:firstLine="0"/>
              <w:jc w:val="center"/>
              <w:rPr>
                <w:b/>
                <w:color w:val="auto"/>
                <w:sz w:val="40"/>
                <w:szCs w:val="40"/>
              </w:rPr>
            </w:pPr>
          </w:p>
          <w:p w:rsidR="0031214B" w:rsidRPr="009859DB" w:rsidRDefault="0031214B" w:rsidP="00150275">
            <w:pPr>
              <w:pStyle w:val="afc"/>
              <w:ind w:firstLine="0"/>
              <w:jc w:val="center"/>
              <w:rPr>
                <w:b/>
                <w:color w:val="auto"/>
                <w:sz w:val="40"/>
                <w:szCs w:val="40"/>
              </w:rPr>
            </w:pPr>
            <w:r w:rsidRPr="009859DB">
              <w:rPr>
                <w:b/>
                <w:color w:val="auto"/>
                <w:sz w:val="40"/>
                <w:szCs w:val="40"/>
              </w:rPr>
              <w:t xml:space="preserve">ГЕНЕРАЛЬНЫЙ ПЛАН </w:t>
            </w:r>
          </w:p>
          <w:p w:rsidR="0031214B" w:rsidRPr="009859DB" w:rsidRDefault="0031214B" w:rsidP="00150275">
            <w:pPr>
              <w:pStyle w:val="afc"/>
              <w:ind w:firstLine="0"/>
              <w:jc w:val="center"/>
              <w:rPr>
                <w:b/>
                <w:color w:val="auto"/>
                <w:sz w:val="40"/>
                <w:szCs w:val="40"/>
              </w:rPr>
            </w:pPr>
            <w:r w:rsidRPr="009859DB">
              <w:rPr>
                <w:b/>
                <w:color w:val="auto"/>
                <w:sz w:val="40"/>
                <w:szCs w:val="40"/>
              </w:rPr>
              <w:t xml:space="preserve">ПОДГОЩСКОГО СЕЛЬСКОГО ПОСЕЛЕНИЯ </w:t>
            </w:r>
          </w:p>
          <w:p w:rsidR="0031214B" w:rsidRPr="009859DB" w:rsidRDefault="0031214B" w:rsidP="00150275">
            <w:pPr>
              <w:pStyle w:val="afc"/>
              <w:ind w:firstLine="0"/>
              <w:jc w:val="center"/>
              <w:rPr>
                <w:b/>
                <w:color w:val="auto"/>
                <w:sz w:val="40"/>
                <w:szCs w:val="40"/>
              </w:rPr>
            </w:pPr>
            <w:r w:rsidRPr="009859DB">
              <w:rPr>
                <w:b/>
                <w:color w:val="auto"/>
                <w:sz w:val="40"/>
                <w:szCs w:val="40"/>
              </w:rPr>
              <w:t xml:space="preserve">ШИМСКОГО РАЙОНА </w:t>
            </w:r>
          </w:p>
          <w:p w:rsidR="0031214B" w:rsidRPr="009859DB" w:rsidRDefault="0031214B" w:rsidP="00150275">
            <w:pPr>
              <w:pStyle w:val="afc"/>
              <w:ind w:firstLine="0"/>
              <w:jc w:val="center"/>
              <w:rPr>
                <w:b/>
                <w:color w:val="auto"/>
                <w:sz w:val="40"/>
                <w:szCs w:val="40"/>
              </w:rPr>
            </w:pPr>
            <w:r w:rsidRPr="009859DB">
              <w:rPr>
                <w:b/>
                <w:color w:val="auto"/>
                <w:sz w:val="40"/>
                <w:szCs w:val="40"/>
              </w:rPr>
              <w:t xml:space="preserve">НОВГОРОДСКОЙ ОБЛАСТИ </w:t>
            </w:r>
          </w:p>
          <w:p w:rsidR="0031214B" w:rsidRPr="006C008A" w:rsidRDefault="0031214B" w:rsidP="003919D5">
            <w:pPr>
              <w:ind w:firstLine="0"/>
              <w:jc w:val="center"/>
              <w:rPr>
                <w:color w:val="auto"/>
                <w:sz w:val="36"/>
                <w:szCs w:val="36"/>
              </w:rPr>
            </w:pPr>
          </w:p>
          <w:p w:rsidR="0031214B" w:rsidRPr="006C008A" w:rsidRDefault="0031214B" w:rsidP="008D7EF0">
            <w:pPr>
              <w:ind w:firstLine="0"/>
              <w:jc w:val="center"/>
              <w:rPr>
                <w:color w:val="auto"/>
                <w:sz w:val="36"/>
                <w:szCs w:val="36"/>
              </w:rPr>
            </w:pPr>
            <w:r w:rsidRPr="00415F7E">
              <w:rPr>
                <w:b/>
                <w:color w:val="auto"/>
                <w:kern w:val="1"/>
                <w:sz w:val="28"/>
                <w:szCs w:val="28"/>
              </w:rPr>
              <w:t xml:space="preserve">ТОМ </w:t>
            </w:r>
            <w:r>
              <w:rPr>
                <w:b/>
                <w:color w:val="auto"/>
                <w:kern w:val="1"/>
                <w:sz w:val="28"/>
                <w:szCs w:val="28"/>
              </w:rPr>
              <w:t>1</w:t>
            </w:r>
            <w:r w:rsidRPr="00415F7E">
              <w:rPr>
                <w:b/>
                <w:color w:val="auto"/>
                <w:kern w:val="1"/>
                <w:sz w:val="28"/>
                <w:szCs w:val="28"/>
              </w:rPr>
              <w:t>.</w:t>
            </w:r>
          </w:p>
        </w:tc>
      </w:tr>
      <w:tr w:rsidR="0031214B" w:rsidRPr="00591307">
        <w:trPr>
          <w:trHeight w:val="360"/>
          <w:jc w:val="center"/>
        </w:trPr>
        <w:tc>
          <w:tcPr>
            <w:tcW w:w="5000" w:type="pct"/>
            <w:vAlign w:val="center"/>
          </w:tcPr>
          <w:p w:rsidR="0031214B" w:rsidRPr="006C008A" w:rsidRDefault="0031214B" w:rsidP="00920510">
            <w:pPr>
              <w:pStyle w:val="affb"/>
              <w:ind w:hanging="142"/>
              <w:jc w:val="center"/>
              <w:rPr>
                <w:rFonts w:ascii="Times New Roman" w:hAnsi="Times New Roman"/>
                <w:b/>
                <w:color w:val="auto"/>
                <w:kern w:val="1"/>
                <w:sz w:val="28"/>
                <w:szCs w:val="28"/>
              </w:rPr>
            </w:pPr>
            <w:r w:rsidRPr="006C008A">
              <w:rPr>
                <w:rFonts w:ascii="Times New Roman" w:hAnsi="Times New Roman"/>
                <w:b/>
                <w:color w:val="auto"/>
                <w:kern w:val="1"/>
                <w:sz w:val="28"/>
                <w:szCs w:val="28"/>
              </w:rPr>
              <w:t>ПОЛОЖЕНИ</w:t>
            </w:r>
            <w:r>
              <w:rPr>
                <w:rFonts w:ascii="Times New Roman" w:hAnsi="Times New Roman"/>
                <w:b/>
                <w:color w:val="auto"/>
                <w:kern w:val="1"/>
                <w:sz w:val="28"/>
                <w:szCs w:val="28"/>
              </w:rPr>
              <w:t>Е</w:t>
            </w:r>
            <w:r w:rsidRPr="006C008A">
              <w:rPr>
                <w:rFonts w:ascii="Times New Roman" w:hAnsi="Times New Roman"/>
                <w:b/>
                <w:color w:val="auto"/>
                <w:kern w:val="1"/>
                <w:sz w:val="28"/>
                <w:szCs w:val="28"/>
              </w:rPr>
              <w:t xml:space="preserve"> О ТЕРРИТОРИАЛЬНОМ ПЛАНИРОВАНИИ</w:t>
            </w:r>
          </w:p>
          <w:p w:rsidR="0031214B" w:rsidRPr="006C008A" w:rsidRDefault="0031214B" w:rsidP="00920510">
            <w:pPr>
              <w:pStyle w:val="affb"/>
              <w:ind w:hanging="142"/>
              <w:jc w:val="center"/>
              <w:rPr>
                <w:rFonts w:ascii="Times New Roman" w:hAnsi="Times New Roman"/>
                <w:b/>
                <w:color w:val="auto"/>
                <w:kern w:val="1"/>
                <w:sz w:val="28"/>
                <w:szCs w:val="28"/>
              </w:rPr>
            </w:pPr>
          </w:p>
          <w:p w:rsidR="0031214B" w:rsidRPr="006C008A" w:rsidRDefault="0031214B" w:rsidP="00920510">
            <w:pPr>
              <w:pStyle w:val="affb"/>
              <w:ind w:hanging="142"/>
              <w:jc w:val="center"/>
              <w:rPr>
                <w:rFonts w:ascii="Times New Roman" w:hAnsi="Times New Roman"/>
                <w:b/>
                <w:color w:val="auto"/>
                <w:kern w:val="1"/>
                <w:sz w:val="28"/>
                <w:szCs w:val="28"/>
              </w:rPr>
            </w:pPr>
            <w:bookmarkStart w:id="2" w:name="_GoBack"/>
            <w:bookmarkEnd w:id="2"/>
          </w:p>
          <w:p w:rsidR="0031214B" w:rsidRDefault="0031214B" w:rsidP="00920510">
            <w:pPr>
              <w:pStyle w:val="affb"/>
              <w:ind w:hanging="142"/>
              <w:jc w:val="center"/>
              <w:rPr>
                <w:rFonts w:ascii="Times New Roman" w:hAnsi="Times New Roman"/>
                <w:b/>
                <w:color w:val="auto"/>
                <w:kern w:val="1"/>
                <w:sz w:val="28"/>
                <w:szCs w:val="28"/>
              </w:rPr>
            </w:pPr>
          </w:p>
          <w:p w:rsidR="0031214B" w:rsidRPr="00920510" w:rsidRDefault="0031214B" w:rsidP="00920510">
            <w:pPr>
              <w:pStyle w:val="affb"/>
              <w:ind w:hanging="142"/>
              <w:jc w:val="center"/>
              <w:rPr>
                <w:rFonts w:ascii="Times New Roman" w:hAnsi="Times New Roman"/>
                <w:b/>
                <w:color w:val="auto"/>
                <w:kern w:val="1"/>
                <w:sz w:val="28"/>
                <w:szCs w:val="28"/>
              </w:rPr>
            </w:pPr>
          </w:p>
        </w:tc>
      </w:tr>
      <w:tr w:rsidR="0031214B" w:rsidRPr="00591307" w:rsidTr="00FC67E1">
        <w:trPr>
          <w:trHeight w:val="4036"/>
          <w:jc w:val="center"/>
        </w:trPr>
        <w:tc>
          <w:tcPr>
            <w:tcW w:w="5000" w:type="pct"/>
            <w:tcBorders>
              <w:bottom w:val="thickThinMediumGap" w:sz="24" w:space="0" w:color="1F497D"/>
            </w:tcBorders>
            <w:vAlign w:val="center"/>
          </w:tcPr>
          <w:p w:rsidR="0031214B" w:rsidRPr="00A62867" w:rsidRDefault="0031214B" w:rsidP="00A62867">
            <w:pPr>
              <w:pStyle w:val="afa"/>
              <w:ind w:left="426" w:firstLine="0"/>
              <w:jc w:val="left"/>
              <w:rPr>
                <w:color w:val="202020"/>
                <w:sz w:val="28"/>
                <w:szCs w:val="28"/>
                <w:lang w:eastAsia="ru-RU"/>
              </w:rPr>
            </w:pPr>
            <w:r w:rsidRPr="00A62867">
              <w:rPr>
                <w:color w:val="202020"/>
                <w:sz w:val="28"/>
                <w:szCs w:val="28"/>
                <w:lang w:eastAsia="ru-RU"/>
              </w:rPr>
              <w:t xml:space="preserve">Директор ООО «Ракурс»                                         </w:t>
            </w:r>
            <w:r>
              <w:rPr>
                <w:color w:val="202020"/>
                <w:sz w:val="28"/>
                <w:szCs w:val="28"/>
                <w:lang w:eastAsia="ru-RU"/>
              </w:rPr>
              <w:t xml:space="preserve">      </w:t>
            </w:r>
            <w:r w:rsidRPr="00A62867">
              <w:rPr>
                <w:color w:val="202020"/>
                <w:sz w:val="28"/>
                <w:szCs w:val="28"/>
                <w:lang w:eastAsia="ru-RU"/>
              </w:rPr>
              <w:t xml:space="preserve">К.Г. </w:t>
            </w:r>
            <w:proofErr w:type="spellStart"/>
            <w:r w:rsidRPr="00A62867">
              <w:rPr>
                <w:color w:val="202020"/>
                <w:sz w:val="28"/>
                <w:szCs w:val="28"/>
                <w:lang w:eastAsia="ru-RU"/>
              </w:rPr>
              <w:t>Малихова</w:t>
            </w:r>
            <w:proofErr w:type="spellEnd"/>
          </w:p>
          <w:p w:rsidR="0031214B" w:rsidRPr="00A62867" w:rsidRDefault="0031214B" w:rsidP="00A62867">
            <w:pPr>
              <w:pStyle w:val="afa"/>
              <w:ind w:left="426" w:firstLine="0"/>
              <w:rPr>
                <w:color w:val="202020"/>
                <w:sz w:val="28"/>
                <w:szCs w:val="28"/>
                <w:lang w:eastAsia="ru-RU"/>
              </w:rPr>
            </w:pPr>
          </w:p>
          <w:p w:rsidR="0031214B" w:rsidRPr="00E9481A" w:rsidRDefault="0031214B" w:rsidP="00A62867">
            <w:pPr>
              <w:pStyle w:val="afa"/>
              <w:tabs>
                <w:tab w:val="clear" w:pos="9355"/>
                <w:tab w:val="right" w:pos="10065"/>
              </w:tabs>
              <w:ind w:left="426" w:firstLine="0"/>
              <w:rPr>
                <w:color w:val="202020"/>
                <w:sz w:val="32"/>
                <w:szCs w:val="22"/>
                <w:lang w:eastAsia="ru-RU"/>
              </w:rPr>
            </w:pPr>
            <w:r w:rsidRPr="00A62867">
              <w:rPr>
                <w:color w:val="202020"/>
                <w:sz w:val="28"/>
                <w:szCs w:val="28"/>
                <w:lang w:eastAsia="ru-RU"/>
              </w:rPr>
              <w:t>Руководитель проекта                                               Н.А. Румянцева</w:t>
            </w:r>
          </w:p>
          <w:p w:rsidR="0031214B" w:rsidRPr="006C008A" w:rsidRDefault="0031214B" w:rsidP="00D22E64">
            <w:pPr>
              <w:pStyle w:val="afa"/>
              <w:ind w:left="284"/>
              <w:jc w:val="center"/>
              <w:rPr>
                <w:b/>
                <w:color w:val="auto"/>
                <w:szCs w:val="24"/>
              </w:rPr>
            </w:pPr>
          </w:p>
          <w:p w:rsidR="0031214B" w:rsidRPr="006C008A" w:rsidRDefault="0031214B" w:rsidP="00D22E64">
            <w:pPr>
              <w:rPr>
                <w:b/>
                <w:color w:val="auto"/>
                <w:sz w:val="16"/>
                <w:szCs w:val="16"/>
              </w:rPr>
            </w:pPr>
          </w:p>
          <w:p w:rsidR="0031214B" w:rsidRPr="006C008A" w:rsidRDefault="0031214B" w:rsidP="00D22E64">
            <w:pPr>
              <w:rPr>
                <w:b/>
                <w:color w:val="auto"/>
                <w:sz w:val="16"/>
                <w:szCs w:val="16"/>
              </w:rPr>
            </w:pPr>
          </w:p>
          <w:p w:rsidR="0031214B" w:rsidRPr="006C008A" w:rsidRDefault="0031214B" w:rsidP="00D22E64">
            <w:pPr>
              <w:rPr>
                <w:b/>
                <w:color w:val="auto"/>
                <w:sz w:val="16"/>
                <w:szCs w:val="16"/>
              </w:rPr>
            </w:pPr>
          </w:p>
          <w:p w:rsidR="0031214B" w:rsidRPr="006C008A" w:rsidRDefault="0031214B" w:rsidP="00D22E64">
            <w:pPr>
              <w:rPr>
                <w:b/>
                <w:color w:val="auto"/>
                <w:sz w:val="16"/>
                <w:szCs w:val="16"/>
              </w:rPr>
            </w:pPr>
          </w:p>
          <w:p w:rsidR="0031214B" w:rsidRPr="006C008A" w:rsidRDefault="0031214B" w:rsidP="00D22E64">
            <w:pPr>
              <w:rPr>
                <w:b/>
                <w:color w:val="auto"/>
                <w:sz w:val="16"/>
                <w:szCs w:val="16"/>
              </w:rPr>
            </w:pPr>
          </w:p>
          <w:p w:rsidR="0031214B" w:rsidRDefault="0031214B" w:rsidP="00D22E64">
            <w:pPr>
              <w:rPr>
                <w:b/>
                <w:color w:val="auto"/>
                <w:sz w:val="16"/>
                <w:szCs w:val="16"/>
              </w:rPr>
            </w:pPr>
          </w:p>
          <w:p w:rsidR="0031214B" w:rsidRDefault="0031214B" w:rsidP="00D22E64">
            <w:pPr>
              <w:rPr>
                <w:b/>
                <w:color w:val="auto"/>
                <w:sz w:val="16"/>
                <w:szCs w:val="16"/>
              </w:rPr>
            </w:pPr>
          </w:p>
          <w:p w:rsidR="0031214B" w:rsidRDefault="0031214B" w:rsidP="00D22E64">
            <w:pPr>
              <w:rPr>
                <w:b/>
                <w:color w:val="auto"/>
                <w:sz w:val="16"/>
                <w:szCs w:val="16"/>
              </w:rPr>
            </w:pPr>
          </w:p>
          <w:p w:rsidR="0031214B" w:rsidRDefault="0031214B" w:rsidP="00D22E64">
            <w:pPr>
              <w:rPr>
                <w:b/>
                <w:color w:val="auto"/>
                <w:sz w:val="16"/>
                <w:szCs w:val="16"/>
              </w:rPr>
            </w:pPr>
          </w:p>
          <w:p w:rsidR="0031214B" w:rsidRDefault="0031214B" w:rsidP="00D22E64">
            <w:pPr>
              <w:rPr>
                <w:b/>
                <w:color w:val="auto"/>
                <w:sz w:val="16"/>
                <w:szCs w:val="16"/>
              </w:rPr>
            </w:pPr>
          </w:p>
          <w:p w:rsidR="0031214B" w:rsidRDefault="0031214B" w:rsidP="00D22E64">
            <w:pPr>
              <w:rPr>
                <w:b/>
                <w:color w:val="auto"/>
                <w:sz w:val="16"/>
                <w:szCs w:val="16"/>
              </w:rPr>
            </w:pPr>
          </w:p>
          <w:p w:rsidR="0031214B" w:rsidRPr="006C008A" w:rsidRDefault="0031214B" w:rsidP="00D22E64">
            <w:pPr>
              <w:rPr>
                <w:b/>
                <w:color w:val="auto"/>
                <w:sz w:val="16"/>
                <w:szCs w:val="16"/>
              </w:rPr>
            </w:pPr>
          </w:p>
          <w:p w:rsidR="0031214B" w:rsidRPr="006C008A" w:rsidRDefault="0031214B" w:rsidP="00D22E64">
            <w:pPr>
              <w:rPr>
                <w:b/>
                <w:color w:val="auto"/>
                <w:sz w:val="16"/>
                <w:szCs w:val="16"/>
              </w:rPr>
            </w:pPr>
          </w:p>
          <w:p w:rsidR="0031214B" w:rsidRPr="006C008A" w:rsidRDefault="0031214B" w:rsidP="00D22E64">
            <w:pPr>
              <w:rPr>
                <w:b/>
                <w:color w:val="auto"/>
                <w:sz w:val="16"/>
                <w:szCs w:val="16"/>
              </w:rPr>
            </w:pPr>
          </w:p>
          <w:p w:rsidR="0031214B" w:rsidRPr="006C008A" w:rsidRDefault="0031214B" w:rsidP="0033120C">
            <w:pPr>
              <w:pStyle w:val="afa"/>
              <w:ind w:firstLine="0"/>
              <w:jc w:val="center"/>
              <w:rPr>
                <w:b/>
                <w:color w:val="auto"/>
                <w:sz w:val="28"/>
                <w:szCs w:val="28"/>
              </w:rPr>
            </w:pPr>
            <w:r w:rsidRPr="006C008A">
              <w:rPr>
                <w:b/>
                <w:color w:val="auto"/>
                <w:sz w:val="28"/>
                <w:szCs w:val="28"/>
              </w:rPr>
              <w:t>Великий Новгород</w:t>
            </w:r>
          </w:p>
          <w:p w:rsidR="0031214B" w:rsidRPr="006C008A" w:rsidRDefault="0031214B" w:rsidP="00A62867">
            <w:pPr>
              <w:pStyle w:val="afa"/>
              <w:ind w:firstLine="0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</w:tr>
    </w:tbl>
    <w:p w:rsidR="0031214B" w:rsidRDefault="0031214B" w:rsidP="006529E8">
      <w:pPr>
        <w:ind w:firstLine="0"/>
        <w:jc w:val="center"/>
        <w:rPr>
          <w:b/>
          <w:color w:val="FF0000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  <w:r w:rsidRPr="00792A29">
        <w:rPr>
          <w:b/>
          <w:color w:val="auto"/>
          <w:kern w:val="1"/>
          <w:sz w:val="28"/>
          <w:szCs w:val="28"/>
        </w:rPr>
        <w:t>Состав авторского коллектива</w:t>
      </w: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71"/>
        <w:gridCol w:w="3570"/>
        <w:gridCol w:w="3279"/>
      </w:tblGrid>
      <w:tr w:rsidR="0031214B" w:rsidRPr="004A14E8" w:rsidTr="005C4609">
        <w:trPr>
          <w:trHeight w:val="20"/>
          <w:tblHeader/>
        </w:trPr>
        <w:tc>
          <w:tcPr>
            <w:tcW w:w="3571" w:type="dxa"/>
          </w:tcPr>
          <w:p w:rsidR="0031214B" w:rsidRPr="004A14E8" w:rsidRDefault="0031214B" w:rsidP="005C4609">
            <w:pPr>
              <w:pStyle w:val="afff6"/>
            </w:pPr>
            <w:r w:rsidRPr="004A14E8">
              <w:lastRenderedPageBreak/>
              <w:t>Раздел</w:t>
            </w:r>
          </w:p>
        </w:tc>
        <w:tc>
          <w:tcPr>
            <w:tcW w:w="3570" w:type="dxa"/>
          </w:tcPr>
          <w:p w:rsidR="0031214B" w:rsidRPr="004A14E8" w:rsidRDefault="0031214B" w:rsidP="005C4609">
            <w:pPr>
              <w:pStyle w:val="afff6"/>
            </w:pPr>
            <w:r w:rsidRPr="004A14E8">
              <w:t>Должность</w:t>
            </w:r>
          </w:p>
        </w:tc>
        <w:tc>
          <w:tcPr>
            <w:tcW w:w="3279" w:type="dxa"/>
          </w:tcPr>
          <w:p w:rsidR="0031214B" w:rsidRPr="004A14E8" w:rsidRDefault="0031214B" w:rsidP="005C4609">
            <w:pPr>
              <w:pStyle w:val="afff6"/>
            </w:pPr>
            <w:r w:rsidRPr="004A14E8">
              <w:t>Исполнители</w:t>
            </w:r>
          </w:p>
        </w:tc>
      </w:tr>
      <w:tr w:rsidR="0031214B" w:rsidRPr="004A14E8" w:rsidTr="005C4609">
        <w:trPr>
          <w:trHeight w:val="20"/>
        </w:trPr>
        <w:tc>
          <w:tcPr>
            <w:tcW w:w="3571" w:type="dxa"/>
          </w:tcPr>
          <w:p w:rsidR="0031214B" w:rsidRPr="004A14E8" w:rsidRDefault="0031214B" w:rsidP="005C4609">
            <w:pPr>
              <w:pStyle w:val="afff6"/>
            </w:pPr>
            <w:r w:rsidRPr="004A14E8">
              <w:t>Архитектурно-планировочное решение и компьютерная графика</w:t>
            </w:r>
          </w:p>
        </w:tc>
        <w:tc>
          <w:tcPr>
            <w:tcW w:w="3570" w:type="dxa"/>
          </w:tcPr>
          <w:p w:rsidR="0031214B" w:rsidRPr="004A14E8" w:rsidRDefault="0031214B" w:rsidP="005C4609">
            <w:pPr>
              <w:pStyle w:val="afff6"/>
            </w:pPr>
            <w:r w:rsidRPr="004A14E8">
              <w:t>руководитель проекта.</w:t>
            </w:r>
          </w:p>
          <w:p w:rsidR="0031214B" w:rsidRPr="004A14E8" w:rsidRDefault="0031214B" w:rsidP="005C4609">
            <w:pPr>
              <w:pStyle w:val="afff6"/>
            </w:pPr>
            <w:r w:rsidRPr="004A14E8">
              <w:t>инженер</w:t>
            </w:r>
          </w:p>
          <w:p w:rsidR="0031214B" w:rsidRPr="004A14E8" w:rsidRDefault="0031214B" w:rsidP="005C4609">
            <w:pPr>
              <w:pStyle w:val="afff6"/>
            </w:pPr>
          </w:p>
        </w:tc>
        <w:tc>
          <w:tcPr>
            <w:tcW w:w="3279" w:type="dxa"/>
          </w:tcPr>
          <w:p w:rsidR="0031214B" w:rsidRPr="00814D77" w:rsidRDefault="0031214B" w:rsidP="005C4609">
            <w:pPr>
              <w:pStyle w:val="afff6"/>
            </w:pPr>
            <w:r w:rsidRPr="00814D77">
              <w:t>Румянцева Н.А.</w:t>
            </w:r>
          </w:p>
          <w:p w:rsidR="0031214B" w:rsidRPr="00814D77" w:rsidRDefault="0031214B" w:rsidP="005C4609">
            <w:pPr>
              <w:pStyle w:val="afff6"/>
            </w:pPr>
            <w:r w:rsidRPr="00814D77">
              <w:t>Молчанова О.В.</w:t>
            </w:r>
          </w:p>
          <w:p w:rsidR="0031214B" w:rsidRPr="00814D77" w:rsidRDefault="0031214B" w:rsidP="005C4609">
            <w:pPr>
              <w:pStyle w:val="afff6"/>
            </w:pPr>
          </w:p>
        </w:tc>
      </w:tr>
      <w:tr w:rsidR="0031214B" w:rsidRPr="004A14E8" w:rsidTr="005C4609">
        <w:trPr>
          <w:trHeight w:val="20"/>
        </w:trPr>
        <w:tc>
          <w:tcPr>
            <w:tcW w:w="3571" w:type="dxa"/>
          </w:tcPr>
          <w:p w:rsidR="0031214B" w:rsidRPr="00312A2E" w:rsidRDefault="0031214B" w:rsidP="005C4609">
            <w:pPr>
              <w:pStyle w:val="afff6"/>
            </w:pPr>
            <w:r w:rsidRPr="00312A2E">
              <w:t>Юридическое сопровождение</w:t>
            </w:r>
          </w:p>
        </w:tc>
        <w:tc>
          <w:tcPr>
            <w:tcW w:w="3570" w:type="dxa"/>
          </w:tcPr>
          <w:p w:rsidR="0031214B" w:rsidRPr="00312A2E" w:rsidRDefault="0031214B" w:rsidP="005C4609">
            <w:pPr>
              <w:pStyle w:val="afff6"/>
            </w:pPr>
            <w:r w:rsidRPr="00312A2E">
              <w:t xml:space="preserve">директор </w:t>
            </w:r>
          </w:p>
        </w:tc>
        <w:tc>
          <w:tcPr>
            <w:tcW w:w="3279" w:type="dxa"/>
          </w:tcPr>
          <w:p w:rsidR="0031214B" w:rsidRPr="00312A2E" w:rsidRDefault="0031214B" w:rsidP="005C4609">
            <w:pPr>
              <w:pStyle w:val="afff6"/>
            </w:pPr>
            <w:proofErr w:type="spellStart"/>
            <w:r w:rsidRPr="00312A2E">
              <w:t>Малихова</w:t>
            </w:r>
            <w:proofErr w:type="spellEnd"/>
            <w:r w:rsidRPr="00312A2E">
              <w:t xml:space="preserve"> К.Г.</w:t>
            </w:r>
          </w:p>
          <w:p w:rsidR="0031214B" w:rsidRPr="00312A2E" w:rsidRDefault="0031214B" w:rsidP="005C4609">
            <w:pPr>
              <w:pStyle w:val="afff6"/>
            </w:pPr>
          </w:p>
        </w:tc>
      </w:tr>
      <w:tr w:rsidR="0031214B" w:rsidRPr="004A14E8" w:rsidTr="005C4609">
        <w:trPr>
          <w:trHeight w:val="20"/>
        </w:trPr>
        <w:tc>
          <w:tcPr>
            <w:tcW w:w="3571" w:type="dxa"/>
          </w:tcPr>
          <w:p w:rsidR="0031214B" w:rsidRPr="00312A2E" w:rsidRDefault="0031214B" w:rsidP="005C4609">
            <w:pPr>
              <w:pStyle w:val="afff6"/>
            </w:pPr>
            <w:r w:rsidRPr="00312A2E">
              <w:t>Транспортная инфраструктура,</w:t>
            </w:r>
          </w:p>
          <w:p w:rsidR="0031214B" w:rsidRPr="00312A2E" w:rsidRDefault="0031214B" w:rsidP="005C4609">
            <w:pPr>
              <w:pStyle w:val="afff6"/>
            </w:pPr>
            <w:r w:rsidRPr="00312A2E">
              <w:t>инженерная подготовка территории</w:t>
            </w:r>
          </w:p>
        </w:tc>
        <w:tc>
          <w:tcPr>
            <w:tcW w:w="3570" w:type="dxa"/>
          </w:tcPr>
          <w:p w:rsidR="0031214B" w:rsidRPr="00312A2E" w:rsidRDefault="0031214B" w:rsidP="005C4609">
            <w:pPr>
              <w:pStyle w:val="afff6"/>
            </w:pPr>
            <w:r w:rsidRPr="00312A2E">
              <w:t>ведущий инженер по инженерной подготовке территории</w:t>
            </w:r>
          </w:p>
        </w:tc>
        <w:tc>
          <w:tcPr>
            <w:tcW w:w="3279" w:type="dxa"/>
          </w:tcPr>
          <w:p w:rsidR="0031214B" w:rsidRPr="00312A2E" w:rsidRDefault="0031214B" w:rsidP="005C4609">
            <w:pPr>
              <w:pStyle w:val="afff6"/>
            </w:pPr>
            <w:proofErr w:type="spellStart"/>
            <w:r w:rsidRPr="00312A2E">
              <w:t>Грецу</w:t>
            </w:r>
            <w:proofErr w:type="spellEnd"/>
            <w:r w:rsidRPr="00312A2E">
              <w:t xml:space="preserve"> О.Н.</w:t>
            </w:r>
          </w:p>
        </w:tc>
      </w:tr>
      <w:tr w:rsidR="0031214B" w:rsidRPr="004A14E8" w:rsidTr="005C4609">
        <w:trPr>
          <w:trHeight w:val="20"/>
        </w:trPr>
        <w:tc>
          <w:tcPr>
            <w:tcW w:w="3571" w:type="dxa"/>
          </w:tcPr>
          <w:p w:rsidR="0031214B" w:rsidRPr="00312A2E" w:rsidRDefault="0031214B" w:rsidP="005C4609">
            <w:pPr>
              <w:pStyle w:val="afff6"/>
            </w:pPr>
            <w:r w:rsidRPr="00312A2E">
              <w:t>Пояснительная записка</w:t>
            </w:r>
          </w:p>
        </w:tc>
        <w:tc>
          <w:tcPr>
            <w:tcW w:w="3570" w:type="dxa"/>
          </w:tcPr>
          <w:p w:rsidR="0031214B" w:rsidRPr="00312A2E" w:rsidRDefault="0031214B" w:rsidP="005C4609">
            <w:pPr>
              <w:pStyle w:val="afff6"/>
            </w:pPr>
            <w:r w:rsidRPr="00312A2E">
              <w:t>консультант по вопросам</w:t>
            </w:r>
          </w:p>
          <w:p w:rsidR="0031214B" w:rsidRPr="00312A2E" w:rsidRDefault="0031214B" w:rsidP="005C4609">
            <w:pPr>
              <w:pStyle w:val="afff6"/>
            </w:pPr>
            <w:r w:rsidRPr="00312A2E">
              <w:t xml:space="preserve"> промышленной безопасности и экологии</w:t>
            </w:r>
          </w:p>
        </w:tc>
        <w:tc>
          <w:tcPr>
            <w:tcW w:w="3279" w:type="dxa"/>
          </w:tcPr>
          <w:p w:rsidR="0031214B" w:rsidRPr="00312A2E" w:rsidRDefault="0031214B" w:rsidP="005C4609">
            <w:pPr>
              <w:pStyle w:val="afff6"/>
            </w:pPr>
            <w:r w:rsidRPr="00312A2E">
              <w:t>кандидат технических наук, с.н.с. Соколов Ю.Н.</w:t>
            </w:r>
          </w:p>
        </w:tc>
      </w:tr>
    </w:tbl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5C4609">
      <w:pPr>
        <w:jc w:val="center"/>
        <w:rPr>
          <w:b/>
          <w:color w:val="auto"/>
          <w:kern w:val="1"/>
          <w:sz w:val="28"/>
          <w:szCs w:val="28"/>
        </w:rPr>
      </w:pPr>
      <w:r w:rsidRPr="0077468D">
        <w:rPr>
          <w:b/>
          <w:color w:val="auto"/>
          <w:kern w:val="1"/>
          <w:sz w:val="28"/>
          <w:szCs w:val="28"/>
        </w:rPr>
        <w:t>Состав проектных материалов</w:t>
      </w:r>
    </w:p>
    <w:p w:rsidR="0031214B" w:rsidRDefault="0031214B" w:rsidP="005C4609">
      <w:pPr>
        <w:jc w:val="center"/>
        <w:rPr>
          <w:b/>
          <w:color w:val="auto"/>
          <w:kern w:val="1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59"/>
        <w:gridCol w:w="9461"/>
      </w:tblGrid>
      <w:tr w:rsidR="0031214B" w:rsidRPr="00075E77" w:rsidTr="00755C19">
        <w:trPr>
          <w:cantSplit/>
          <w:trHeight w:val="534"/>
          <w:tblHeader/>
        </w:trPr>
        <w:tc>
          <w:tcPr>
            <w:tcW w:w="959" w:type="dxa"/>
            <w:vAlign w:val="center"/>
          </w:tcPr>
          <w:p w:rsidR="0031214B" w:rsidRPr="00075E77" w:rsidRDefault="0031214B" w:rsidP="00755C19">
            <w:pPr>
              <w:snapToGrid w:val="0"/>
              <w:ind w:left="-709" w:right="-108" w:firstLine="567"/>
              <w:jc w:val="center"/>
              <w:rPr>
                <w:b/>
                <w:color w:val="auto"/>
                <w:szCs w:val="24"/>
              </w:rPr>
            </w:pPr>
            <w:r w:rsidRPr="00075E77">
              <w:rPr>
                <w:b/>
                <w:color w:val="auto"/>
                <w:szCs w:val="24"/>
              </w:rPr>
              <w:lastRenderedPageBreak/>
              <w:t>№ п/п</w:t>
            </w:r>
          </w:p>
        </w:tc>
        <w:tc>
          <w:tcPr>
            <w:tcW w:w="9461" w:type="dxa"/>
            <w:vAlign w:val="center"/>
          </w:tcPr>
          <w:p w:rsidR="0031214B" w:rsidRPr="00075E77" w:rsidRDefault="0031214B" w:rsidP="00755C19">
            <w:pPr>
              <w:snapToGrid w:val="0"/>
              <w:ind w:left="-108" w:right="-144" w:firstLine="0"/>
              <w:jc w:val="center"/>
              <w:rPr>
                <w:b/>
                <w:color w:val="auto"/>
                <w:szCs w:val="24"/>
              </w:rPr>
            </w:pPr>
            <w:r w:rsidRPr="00075E77">
              <w:rPr>
                <w:b/>
                <w:color w:val="auto"/>
                <w:szCs w:val="24"/>
              </w:rPr>
              <w:t>Наименование документа</w:t>
            </w:r>
          </w:p>
        </w:tc>
      </w:tr>
      <w:tr w:rsidR="0031214B" w:rsidRPr="00075E77" w:rsidTr="00755C19">
        <w:tc>
          <w:tcPr>
            <w:tcW w:w="10420" w:type="dxa"/>
            <w:gridSpan w:val="2"/>
            <w:vAlign w:val="center"/>
          </w:tcPr>
          <w:p w:rsidR="0031214B" w:rsidRPr="00075E77" w:rsidRDefault="0031214B" w:rsidP="00755C19">
            <w:pPr>
              <w:ind w:firstLine="0"/>
              <w:jc w:val="center"/>
              <w:rPr>
                <w:b/>
                <w:color w:val="auto"/>
                <w:sz w:val="28"/>
                <w:szCs w:val="28"/>
              </w:rPr>
            </w:pPr>
            <w:r w:rsidRPr="00075E77">
              <w:rPr>
                <w:b/>
                <w:color w:val="auto"/>
                <w:szCs w:val="24"/>
              </w:rPr>
              <w:t>1. Текстовые материалы.</w:t>
            </w:r>
          </w:p>
        </w:tc>
      </w:tr>
      <w:tr w:rsidR="0031214B" w:rsidRPr="00075E77" w:rsidTr="00755C19">
        <w:tc>
          <w:tcPr>
            <w:tcW w:w="959" w:type="dxa"/>
            <w:vAlign w:val="center"/>
          </w:tcPr>
          <w:p w:rsidR="0031214B" w:rsidRPr="00075E77" w:rsidRDefault="0031214B" w:rsidP="00755C19">
            <w:pPr>
              <w:ind w:firstLine="0"/>
              <w:jc w:val="center"/>
              <w:rPr>
                <w:color w:val="auto"/>
                <w:szCs w:val="24"/>
              </w:rPr>
            </w:pPr>
            <w:r w:rsidRPr="00075E77">
              <w:rPr>
                <w:color w:val="auto"/>
                <w:szCs w:val="24"/>
              </w:rPr>
              <w:t>1.</w:t>
            </w:r>
          </w:p>
        </w:tc>
        <w:tc>
          <w:tcPr>
            <w:tcW w:w="9461" w:type="dxa"/>
            <w:vAlign w:val="center"/>
          </w:tcPr>
          <w:p w:rsidR="0031214B" w:rsidRPr="00075E77" w:rsidRDefault="0031214B" w:rsidP="00253C2D">
            <w:pPr>
              <w:snapToGrid w:val="0"/>
              <w:ind w:right="4" w:firstLine="0"/>
              <w:jc w:val="left"/>
              <w:rPr>
                <w:bCs/>
                <w:color w:val="auto"/>
              </w:rPr>
            </w:pPr>
            <w:r w:rsidRPr="00075E77">
              <w:rPr>
                <w:bCs/>
                <w:color w:val="auto"/>
              </w:rPr>
              <w:t>Положени</w:t>
            </w:r>
            <w:r>
              <w:rPr>
                <w:bCs/>
                <w:color w:val="auto"/>
              </w:rPr>
              <w:t>е</w:t>
            </w:r>
            <w:r w:rsidRPr="00075E77">
              <w:rPr>
                <w:bCs/>
                <w:color w:val="auto"/>
              </w:rPr>
              <w:t xml:space="preserve"> о территориальном планировании. Том 1</w:t>
            </w:r>
          </w:p>
        </w:tc>
      </w:tr>
      <w:tr w:rsidR="0031214B" w:rsidRPr="00075E77" w:rsidTr="00755C19">
        <w:tc>
          <w:tcPr>
            <w:tcW w:w="959" w:type="dxa"/>
            <w:vAlign w:val="center"/>
          </w:tcPr>
          <w:p w:rsidR="0031214B" w:rsidRPr="00075E77" w:rsidRDefault="0031214B" w:rsidP="00755C19">
            <w:pPr>
              <w:ind w:firstLine="0"/>
              <w:jc w:val="center"/>
              <w:rPr>
                <w:color w:val="auto"/>
                <w:szCs w:val="24"/>
              </w:rPr>
            </w:pPr>
            <w:r w:rsidRPr="00075E77">
              <w:rPr>
                <w:color w:val="auto"/>
                <w:szCs w:val="24"/>
              </w:rPr>
              <w:t>2.</w:t>
            </w:r>
          </w:p>
        </w:tc>
        <w:tc>
          <w:tcPr>
            <w:tcW w:w="9461" w:type="dxa"/>
            <w:vAlign w:val="center"/>
          </w:tcPr>
          <w:p w:rsidR="0031214B" w:rsidRPr="00075E77" w:rsidRDefault="0031214B" w:rsidP="00755C19">
            <w:pPr>
              <w:snapToGrid w:val="0"/>
              <w:ind w:right="4" w:firstLine="0"/>
              <w:jc w:val="left"/>
              <w:rPr>
                <w:bCs/>
                <w:color w:val="auto"/>
              </w:rPr>
            </w:pPr>
            <w:r w:rsidRPr="00075E77">
              <w:rPr>
                <w:bCs/>
                <w:color w:val="auto"/>
              </w:rPr>
              <w:t>Обоснование проекта изменений генерального плана. Том 2</w:t>
            </w:r>
          </w:p>
        </w:tc>
      </w:tr>
      <w:tr w:rsidR="0031214B" w:rsidRPr="00075E77" w:rsidTr="00755C19">
        <w:tc>
          <w:tcPr>
            <w:tcW w:w="10420" w:type="dxa"/>
            <w:gridSpan w:val="2"/>
            <w:vAlign w:val="center"/>
          </w:tcPr>
          <w:p w:rsidR="0031214B" w:rsidRPr="00075E77" w:rsidRDefault="0031214B" w:rsidP="00755C19">
            <w:pPr>
              <w:ind w:right="-331" w:firstLine="0"/>
              <w:jc w:val="center"/>
              <w:rPr>
                <w:b/>
                <w:color w:val="auto"/>
                <w:szCs w:val="24"/>
              </w:rPr>
            </w:pPr>
            <w:r w:rsidRPr="00075E77">
              <w:rPr>
                <w:b/>
                <w:color w:val="auto"/>
                <w:szCs w:val="24"/>
              </w:rPr>
              <w:t>2. Графические материалы.</w:t>
            </w:r>
          </w:p>
          <w:p w:rsidR="0031214B" w:rsidRPr="00075E77" w:rsidRDefault="0031214B" w:rsidP="00755C19">
            <w:pPr>
              <w:ind w:firstLine="0"/>
              <w:jc w:val="center"/>
              <w:rPr>
                <w:b/>
                <w:color w:val="auto"/>
                <w:sz w:val="28"/>
                <w:szCs w:val="28"/>
              </w:rPr>
            </w:pPr>
            <w:r w:rsidRPr="00075E77">
              <w:rPr>
                <w:b/>
                <w:bCs/>
                <w:color w:val="auto"/>
                <w:szCs w:val="24"/>
              </w:rPr>
              <w:t xml:space="preserve">Материалы по обоснованию проекта </w:t>
            </w:r>
            <w:r w:rsidRPr="00075E77">
              <w:rPr>
                <w:b/>
                <w:color w:val="auto"/>
                <w:szCs w:val="24"/>
              </w:rPr>
              <w:t>генерального плана.</w:t>
            </w:r>
          </w:p>
        </w:tc>
      </w:tr>
      <w:tr w:rsidR="0031214B" w:rsidRPr="00075E77" w:rsidTr="00755C19">
        <w:tc>
          <w:tcPr>
            <w:tcW w:w="959" w:type="dxa"/>
            <w:vAlign w:val="center"/>
          </w:tcPr>
          <w:p w:rsidR="0031214B" w:rsidRPr="00075E77" w:rsidRDefault="0031214B" w:rsidP="00755C19">
            <w:pPr>
              <w:snapToGrid w:val="0"/>
              <w:ind w:firstLine="0"/>
              <w:jc w:val="center"/>
              <w:rPr>
                <w:color w:val="auto"/>
                <w:szCs w:val="24"/>
              </w:rPr>
            </w:pPr>
            <w:r w:rsidRPr="00075E77">
              <w:rPr>
                <w:color w:val="auto"/>
                <w:szCs w:val="24"/>
              </w:rPr>
              <w:t>Лист 1</w:t>
            </w:r>
          </w:p>
        </w:tc>
        <w:tc>
          <w:tcPr>
            <w:tcW w:w="9461" w:type="dxa"/>
            <w:vAlign w:val="center"/>
          </w:tcPr>
          <w:p w:rsidR="0031214B" w:rsidRPr="00075E77" w:rsidRDefault="0031214B" w:rsidP="00755C19">
            <w:pPr>
              <w:snapToGrid w:val="0"/>
              <w:ind w:firstLine="0"/>
              <w:rPr>
                <w:szCs w:val="24"/>
              </w:rPr>
            </w:pPr>
            <w:r>
              <w:rPr>
                <w:szCs w:val="24"/>
              </w:rPr>
              <w:t>Карта</w:t>
            </w:r>
            <w:r w:rsidRPr="00075E77">
              <w:rPr>
                <w:szCs w:val="24"/>
              </w:rPr>
              <w:t xml:space="preserve"> административных границ </w:t>
            </w:r>
            <w:proofErr w:type="spellStart"/>
            <w:r w:rsidRPr="00075E77">
              <w:rPr>
                <w:bCs/>
                <w:szCs w:val="24"/>
              </w:rPr>
              <w:t>Подгощского</w:t>
            </w:r>
            <w:proofErr w:type="spellEnd"/>
            <w:r w:rsidRPr="00075E77">
              <w:rPr>
                <w:bCs/>
                <w:szCs w:val="24"/>
              </w:rPr>
              <w:t xml:space="preserve"> сельского поселения</w:t>
            </w:r>
            <w:r w:rsidRPr="00075E77">
              <w:rPr>
                <w:szCs w:val="24"/>
              </w:rPr>
              <w:t>.</w:t>
            </w:r>
            <w:r w:rsidRPr="00075E77">
              <w:rPr>
                <w:color w:val="auto"/>
                <w:szCs w:val="24"/>
              </w:rPr>
              <w:t xml:space="preserve"> М 1:25000</w:t>
            </w:r>
          </w:p>
        </w:tc>
      </w:tr>
      <w:tr w:rsidR="0031214B" w:rsidRPr="00075E77" w:rsidTr="00755C19">
        <w:tc>
          <w:tcPr>
            <w:tcW w:w="959" w:type="dxa"/>
            <w:vAlign w:val="center"/>
          </w:tcPr>
          <w:p w:rsidR="0031214B" w:rsidRPr="00075E77" w:rsidRDefault="0031214B" w:rsidP="00755C19">
            <w:pPr>
              <w:snapToGrid w:val="0"/>
              <w:ind w:firstLine="0"/>
              <w:jc w:val="center"/>
              <w:rPr>
                <w:color w:val="auto"/>
                <w:szCs w:val="24"/>
              </w:rPr>
            </w:pPr>
            <w:r w:rsidRPr="00075E77">
              <w:rPr>
                <w:color w:val="auto"/>
                <w:szCs w:val="24"/>
              </w:rPr>
              <w:t>Лист 2</w:t>
            </w:r>
          </w:p>
        </w:tc>
        <w:tc>
          <w:tcPr>
            <w:tcW w:w="9461" w:type="dxa"/>
            <w:vAlign w:val="center"/>
          </w:tcPr>
          <w:p w:rsidR="0031214B" w:rsidRPr="00177715" w:rsidRDefault="0031214B" w:rsidP="00755C19">
            <w:pPr>
              <w:pStyle w:val="affb"/>
              <w:snapToGrid w:val="0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771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Карта размещения существующих и строящихся объектов местного значения </w:t>
            </w:r>
            <w:proofErr w:type="spellStart"/>
            <w:r w:rsidRPr="00177715">
              <w:rPr>
                <w:rFonts w:ascii="Times New Roman" w:hAnsi="Times New Roman"/>
                <w:color w:val="auto"/>
                <w:sz w:val="24"/>
                <w:szCs w:val="24"/>
              </w:rPr>
              <w:t>Подгощского</w:t>
            </w:r>
            <w:proofErr w:type="spellEnd"/>
            <w:r w:rsidRPr="00177715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 xml:space="preserve"> сельского поселения</w:t>
            </w:r>
            <w:r w:rsidRPr="00177715">
              <w:rPr>
                <w:rFonts w:ascii="Times New Roman" w:hAnsi="Times New Roman"/>
                <w:color w:val="auto"/>
                <w:sz w:val="24"/>
                <w:szCs w:val="24"/>
              </w:rPr>
              <w:t>. М 1:25000</w:t>
            </w:r>
          </w:p>
        </w:tc>
      </w:tr>
      <w:tr w:rsidR="0031214B" w:rsidRPr="00075E77" w:rsidTr="00755C19">
        <w:tc>
          <w:tcPr>
            <w:tcW w:w="959" w:type="dxa"/>
            <w:vAlign w:val="center"/>
          </w:tcPr>
          <w:p w:rsidR="0031214B" w:rsidRPr="00075E77" w:rsidRDefault="0031214B" w:rsidP="00755C19">
            <w:pPr>
              <w:snapToGrid w:val="0"/>
              <w:ind w:firstLine="0"/>
              <w:jc w:val="center"/>
              <w:rPr>
                <w:color w:val="auto"/>
                <w:szCs w:val="24"/>
              </w:rPr>
            </w:pPr>
            <w:r w:rsidRPr="00075E77">
              <w:rPr>
                <w:color w:val="auto"/>
                <w:szCs w:val="24"/>
              </w:rPr>
              <w:t>Лист 3</w:t>
            </w:r>
          </w:p>
        </w:tc>
        <w:tc>
          <w:tcPr>
            <w:tcW w:w="9461" w:type="dxa"/>
            <w:vAlign w:val="center"/>
          </w:tcPr>
          <w:p w:rsidR="0031214B" w:rsidRPr="00075E77" w:rsidRDefault="0031214B" w:rsidP="00755C19">
            <w:pPr>
              <w:snapToGrid w:val="0"/>
              <w:ind w:firstLine="0"/>
              <w:rPr>
                <w:szCs w:val="24"/>
              </w:rPr>
            </w:pPr>
            <w:r>
              <w:rPr>
                <w:szCs w:val="24"/>
              </w:rPr>
              <w:t>Карта</w:t>
            </w:r>
            <w:r w:rsidRPr="00075E77">
              <w:rPr>
                <w:szCs w:val="24"/>
              </w:rPr>
              <w:t xml:space="preserve"> зон с особыми условиями использования территорий </w:t>
            </w:r>
            <w:proofErr w:type="spellStart"/>
            <w:r w:rsidRPr="00075E77">
              <w:rPr>
                <w:szCs w:val="24"/>
              </w:rPr>
              <w:t>Подгощского</w:t>
            </w:r>
            <w:proofErr w:type="spellEnd"/>
            <w:r w:rsidRPr="00075E77">
              <w:rPr>
                <w:bCs/>
                <w:szCs w:val="24"/>
              </w:rPr>
              <w:t xml:space="preserve"> сельского поселения</w:t>
            </w:r>
            <w:r w:rsidRPr="00075E77">
              <w:rPr>
                <w:szCs w:val="24"/>
              </w:rPr>
              <w:t>.</w:t>
            </w:r>
            <w:r w:rsidRPr="00075E77">
              <w:rPr>
                <w:color w:val="auto"/>
                <w:szCs w:val="24"/>
              </w:rPr>
              <w:t xml:space="preserve"> М 1:25000</w:t>
            </w:r>
          </w:p>
        </w:tc>
      </w:tr>
      <w:tr w:rsidR="0031214B" w:rsidRPr="00075E77" w:rsidTr="00755C19">
        <w:tc>
          <w:tcPr>
            <w:tcW w:w="959" w:type="dxa"/>
            <w:vAlign w:val="center"/>
          </w:tcPr>
          <w:p w:rsidR="0031214B" w:rsidRPr="00075E77" w:rsidRDefault="0031214B" w:rsidP="00755C19">
            <w:pPr>
              <w:snapToGrid w:val="0"/>
              <w:ind w:firstLine="0"/>
              <w:jc w:val="center"/>
              <w:rPr>
                <w:color w:val="auto"/>
                <w:szCs w:val="24"/>
              </w:rPr>
            </w:pPr>
            <w:r w:rsidRPr="00075E77">
              <w:rPr>
                <w:color w:val="auto"/>
                <w:szCs w:val="24"/>
              </w:rPr>
              <w:t>Лист 4</w:t>
            </w:r>
          </w:p>
        </w:tc>
        <w:tc>
          <w:tcPr>
            <w:tcW w:w="9461" w:type="dxa"/>
            <w:vAlign w:val="center"/>
          </w:tcPr>
          <w:p w:rsidR="0031214B" w:rsidRPr="00075E77" w:rsidRDefault="0031214B" w:rsidP="00177715">
            <w:pPr>
              <w:snapToGrid w:val="0"/>
              <w:ind w:firstLine="0"/>
              <w:rPr>
                <w:szCs w:val="24"/>
              </w:rPr>
            </w:pPr>
            <w:r>
              <w:rPr>
                <w:szCs w:val="24"/>
              </w:rPr>
              <w:t>Карта</w:t>
            </w:r>
            <w:r w:rsidRPr="00075E77">
              <w:rPr>
                <w:szCs w:val="24"/>
              </w:rPr>
              <w:t xml:space="preserve"> территорий, подверженных риску возникновения чрезвычайных ситуаций природного и техногенного характера</w:t>
            </w:r>
            <w:r w:rsidRPr="00075E77">
              <w:rPr>
                <w:bCs/>
                <w:szCs w:val="24"/>
              </w:rPr>
              <w:t xml:space="preserve"> </w:t>
            </w:r>
            <w:proofErr w:type="spellStart"/>
            <w:r w:rsidRPr="00075E77">
              <w:rPr>
                <w:bCs/>
                <w:szCs w:val="24"/>
              </w:rPr>
              <w:t>Подгощского</w:t>
            </w:r>
            <w:proofErr w:type="spellEnd"/>
            <w:r w:rsidRPr="00075E77">
              <w:rPr>
                <w:bCs/>
                <w:szCs w:val="24"/>
              </w:rPr>
              <w:t xml:space="preserve"> сельского поселения</w:t>
            </w:r>
            <w:r w:rsidRPr="00075E77">
              <w:rPr>
                <w:szCs w:val="24"/>
              </w:rPr>
              <w:t>.</w:t>
            </w:r>
            <w:r w:rsidRPr="00075E77">
              <w:rPr>
                <w:color w:val="auto"/>
                <w:szCs w:val="24"/>
              </w:rPr>
              <w:t xml:space="preserve"> М 1:25000</w:t>
            </w:r>
          </w:p>
        </w:tc>
      </w:tr>
      <w:tr w:rsidR="0031214B" w:rsidRPr="00075E77" w:rsidTr="00755C19">
        <w:tc>
          <w:tcPr>
            <w:tcW w:w="959" w:type="dxa"/>
            <w:vAlign w:val="center"/>
          </w:tcPr>
          <w:p w:rsidR="0031214B" w:rsidRPr="001E2D68" w:rsidRDefault="0031214B" w:rsidP="00755C19">
            <w:pPr>
              <w:snapToGrid w:val="0"/>
              <w:ind w:firstLine="0"/>
              <w:jc w:val="center"/>
              <w:rPr>
                <w:color w:val="auto"/>
                <w:szCs w:val="24"/>
              </w:rPr>
            </w:pPr>
            <w:r w:rsidRPr="001E2D68">
              <w:rPr>
                <w:color w:val="auto"/>
                <w:szCs w:val="24"/>
              </w:rPr>
              <w:t>Лист 5</w:t>
            </w:r>
          </w:p>
        </w:tc>
        <w:tc>
          <w:tcPr>
            <w:tcW w:w="9461" w:type="dxa"/>
            <w:vAlign w:val="center"/>
          </w:tcPr>
          <w:p w:rsidR="0031214B" w:rsidRPr="00075E77" w:rsidRDefault="0031214B" w:rsidP="00755C19">
            <w:pPr>
              <w:snapToGrid w:val="0"/>
              <w:ind w:firstLine="0"/>
              <w:rPr>
                <w:szCs w:val="24"/>
              </w:rPr>
            </w:pPr>
            <w:r>
              <w:rPr>
                <w:szCs w:val="24"/>
              </w:rPr>
              <w:t>Карта</w:t>
            </w:r>
            <w:r w:rsidRPr="00075E77">
              <w:rPr>
                <w:szCs w:val="24"/>
              </w:rPr>
              <w:t xml:space="preserve"> транспортной инфраструктуры </w:t>
            </w:r>
            <w:proofErr w:type="spellStart"/>
            <w:r w:rsidRPr="00075E77">
              <w:rPr>
                <w:szCs w:val="24"/>
              </w:rPr>
              <w:t>Подгощского</w:t>
            </w:r>
            <w:proofErr w:type="spellEnd"/>
            <w:r w:rsidRPr="00075E77">
              <w:rPr>
                <w:bCs/>
                <w:szCs w:val="24"/>
              </w:rPr>
              <w:t xml:space="preserve"> сельского поселения</w:t>
            </w:r>
            <w:r w:rsidRPr="00075E77">
              <w:rPr>
                <w:szCs w:val="24"/>
              </w:rPr>
              <w:t>.</w:t>
            </w:r>
            <w:r w:rsidRPr="00075E77">
              <w:rPr>
                <w:color w:val="auto"/>
                <w:szCs w:val="24"/>
              </w:rPr>
              <w:t xml:space="preserve"> М 1:25000</w:t>
            </w:r>
          </w:p>
        </w:tc>
      </w:tr>
      <w:tr w:rsidR="0031214B" w:rsidRPr="00075E77" w:rsidTr="00755C19">
        <w:tc>
          <w:tcPr>
            <w:tcW w:w="10420" w:type="dxa"/>
            <w:gridSpan w:val="2"/>
            <w:vAlign w:val="center"/>
          </w:tcPr>
          <w:p w:rsidR="0031214B" w:rsidRPr="00075E77" w:rsidRDefault="0031214B" w:rsidP="00755C19">
            <w:pPr>
              <w:ind w:firstLine="0"/>
              <w:jc w:val="center"/>
              <w:rPr>
                <w:b/>
                <w:color w:val="auto"/>
                <w:sz w:val="28"/>
                <w:szCs w:val="28"/>
              </w:rPr>
            </w:pPr>
            <w:r w:rsidRPr="00075E77">
              <w:rPr>
                <w:b/>
                <w:bCs/>
                <w:color w:val="auto"/>
                <w:szCs w:val="24"/>
              </w:rPr>
              <w:t>Генеральный план.</w:t>
            </w:r>
          </w:p>
        </w:tc>
      </w:tr>
      <w:tr w:rsidR="0031214B" w:rsidRPr="00075E77" w:rsidTr="00755C19">
        <w:tc>
          <w:tcPr>
            <w:tcW w:w="959" w:type="dxa"/>
            <w:vAlign w:val="center"/>
          </w:tcPr>
          <w:p w:rsidR="0031214B" w:rsidRPr="00075E77" w:rsidRDefault="0031214B" w:rsidP="00755C19">
            <w:pPr>
              <w:snapToGrid w:val="0"/>
              <w:ind w:firstLine="0"/>
              <w:jc w:val="center"/>
              <w:rPr>
                <w:color w:val="auto"/>
                <w:szCs w:val="24"/>
              </w:rPr>
            </w:pPr>
            <w:r w:rsidRPr="00075E77">
              <w:rPr>
                <w:color w:val="auto"/>
                <w:szCs w:val="24"/>
              </w:rPr>
              <w:t>Лист 1</w:t>
            </w:r>
          </w:p>
        </w:tc>
        <w:tc>
          <w:tcPr>
            <w:tcW w:w="9461" w:type="dxa"/>
            <w:vAlign w:val="center"/>
          </w:tcPr>
          <w:p w:rsidR="0031214B" w:rsidRPr="00075E77" w:rsidRDefault="0031214B" w:rsidP="00755C19">
            <w:pPr>
              <w:snapToGrid w:val="0"/>
              <w:ind w:firstLine="0"/>
              <w:rPr>
                <w:color w:val="auto"/>
                <w:szCs w:val="24"/>
              </w:rPr>
            </w:pPr>
            <w:r w:rsidRPr="00075E77">
              <w:rPr>
                <w:bCs/>
                <w:color w:val="auto"/>
                <w:szCs w:val="24"/>
              </w:rPr>
              <w:t xml:space="preserve">Карта границ населенных пунктов </w:t>
            </w:r>
            <w:proofErr w:type="spellStart"/>
            <w:r w:rsidRPr="00075E77">
              <w:rPr>
                <w:bCs/>
                <w:color w:val="auto"/>
                <w:szCs w:val="24"/>
              </w:rPr>
              <w:t>Подгощского</w:t>
            </w:r>
            <w:proofErr w:type="spellEnd"/>
            <w:r w:rsidRPr="00075E77">
              <w:rPr>
                <w:bCs/>
                <w:color w:val="auto"/>
                <w:szCs w:val="24"/>
              </w:rPr>
              <w:t xml:space="preserve"> сельского поселения</w:t>
            </w:r>
            <w:r w:rsidRPr="00075E77">
              <w:rPr>
                <w:color w:val="auto"/>
                <w:szCs w:val="24"/>
              </w:rPr>
              <w:t>. М 1:25000</w:t>
            </w:r>
          </w:p>
        </w:tc>
      </w:tr>
      <w:tr w:rsidR="0031214B" w:rsidRPr="00075E77" w:rsidTr="00755C19">
        <w:tc>
          <w:tcPr>
            <w:tcW w:w="959" w:type="dxa"/>
            <w:vAlign w:val="center"/>
          </w:tcPr>
          <w:p w:rsidR="0031214B" w:rsidRPr="00075E77" w:rsidRDefault="0031214B" w:rsidP="00755C19">
            <w:pPr>
              <w:snapToGrid w:val="0"/>
              <w:ind w:firstLine="0"/>
              <w:jc w:val="center"/>
              <w:rPr>
                <w:color w:val="auto"/>
                <w:szCs w:val="24"/>
              </w:rPr>
            </w:pPr>
            <w:r w:rsidRPr="00075E77">
              <w:rPr>
                <w:color w:val="auto"/>
                <w:szCs w:val="24"/>
              </w:rPr>
              <w:t>Лист 2</w:t>
            </w:r>
          </w:p>
        </w:tc>
        <w:tc>
          <w:tcPr>
            <w:tcW w:w="9461" w:type="dxa"/>
            <w:vAlign w:val="center"/>
          </w:tcPr>
          <w:p w:rsidR="0031214B" w:rsidRPr="00075E77" w:rsidRDefault="0031214B" w:rsidP="00755C19">
            <w:pPr>
              <w:snapToGrid w:val="0"/>
              <w:ind w:firstLine="0"/>
              <w:rPr>
                <w:color w:val="auto"/>
                <w:szCs w:val="24"/>
              </w:rPr>
            </w:pPr>
            <w:r w:rsidRPr="00075E77">
              <w:rPr>
                <w:bCs/>
                <w:color w:val="auto"/>
                <w:szCs w:val="24"/>
              </w:rPr>
              <w:t xml:space="preserve">Карта планируемого размещения объектов местного значения </w:t>
            </w:r>
            <w:proofErr w:type="spellStart"/>
            <w:r w:rsidRPr="00075E77">
              <w:rPr>
                <w:bCs/>
                <w:color w:val="auto"/>
                <w:szCs w:val="24"/>
              </w:rPr>
              <w:t>Подгощского</w:t>
            </w:r>
            <w:proofErr w:type="spellEnd"/>
            <w:r w:rsidRPr="00075E77">
              <w:rPr>
                <w:bCs/>
                <w:color w:val="auto"/>
                <w:szCs w:val="24"/>
              </w:rPr>
              <w:t xml:space="preserve"> сельского поселения</w:t>
            </w:r>
            <w:r w:rsidRPr="00075E77">
              <w:rPr>
                <w:color w:val="auto"/>
                <w:szCs w:val="24"/>
              </w:rPr>
              <w:t>. М 1:25000</w:t>
            </w:r>
          </w:p>
        </w:tc>
      </w:tr>
      <w:tr w:rsidR="0031214B" w:rsidRPr="00075E77" w:rsidTr="00755C19">
        <w:tc>
          <w:tcPr>
            <w:tcW w:w="959" w:type="dxa"/>
            <w:vAlign w:val="center"/>
          </w:tcPr>
          <w:p w:rsidR="0031214B" w:rsidRPr="00075E77" w:rsidRDefault="0031214B" w:rsidP="00755C19">
            <w:pPr>
              <w:snapToGrid w:val="0"/>
              <w:ind w:firstLine="0"/>
              <w:jc w:val="center"/>
              <w:rPr>
                <w:color w:val="auto"/>
                <w:szCs w:val="24"/>
              </w:rPr>
            </w:pPr>
            <w:r w:rsidRPr="00075E77">
              <w:rPr>
                <w:color w:val="auto"/>
                <w:szCs w:val="24"/>
              </w:rPr>
              <w:t>Лист 3</w:t>
            </w:r>
          </w:p>
        </w:tc>
        <w:tc>
          <w:tcPr>
            <w:tcW w:w="9461" w:type="dxa"/>
            <w:vAlign w:val="center"/>
          </w:tcPr>
          <w:p w:rsidR="0031214B" w:rsidRPr="00075E77" w:rsidRDefault="0031214B" w:rsidP="00755C19">
            <w:pPr>
              <w:snapToGrid w:val="0"/>
              <w:ind w:firstLine="0"/>
              <w:rPr>
                <w:color w:val="auto"/>
                <w:szCs w:val="24"/>
              </w:rPr>
            </w:pPr>
            <w:r w:rsidRPr="00075E77">
              <w:rPr>
                <w:bCs/>
                <w:color w:val="auto"/>
                <w:szCs w:val="24"/>
              </w:rPr>
              <w:t xml:space="preserve">Карта функциональных зон </w:t>
            </w:r>
            <w:proofErr w:type="spellStart"/>
            <w:r w:rsidRPr="00075E77">
              <w:rPr>
                <w:bCs/>
                <w:color w:val="auto"/>
                <w:szCs w:val="24"/>
              </w:rPr>
              <w:t>Подгощского</w:t>
            </w:r>
            <w:proofErr w:type="spellEnd"/>
            <w:r w:rsidRPr="00075E77">
              <w:rPr>
                <w:bCs/>
                <w:color w:val="auto"/>
                <w:szCs w:val="24"/>
              </w:rPr>
              <w:t xml:space="preserve"> сельского поселения</w:t>
            </w:r>
            <w:r w:rsidRPr="00075E77">
              <w:rPr>
                <w:color w:val="auto"/>
                <w:szCs w:val="24"/>
              </w:rPr>
              <w:t>. М 1:25000</w:t>
            </w:r>
          </w:p>
        </w:tc>
      </w:tr>
      <w:tr w:rsidR="0031214B" w:rsidRPr="00075E77" w:rsidTr="00755C19">
        <w:tc>
          <w:tcPr>
            <w:tcW w:w="959" w:type="dxa"/>
            <w:vAlign w:val="center"/>
          </w:tcPr>
          <w:p w:rsidR="0031214B" w:rsidRPr="00075E77" w:rsidRDefault="0031214B" w:rsidP="00755C19">
            <w:pPr>
              <w:snapToGrid w:val="0"/>
              <w:ind w:firstLine="0"/>
              <w:jc w:val="center"/>
              <w:rPr>
                <w:color w:val="auto"/>
                <w:szCs w:val="24"/>
              </w:rPr>
            </w:pPr>
            <w:r w:rsidRPr="00075E77">
              <w:rPr>
                <w:color w:val="auto"/>
                <w:szCs w:val="24"/>
              </w:rPr>
              <w:t>Лист 4</w:t>
            </w:r>
          </w:p>
        </w:tc>
        <w:tc>
          <w:tcPr>
            <w:tcW w:w="9461" w:type="dxa"/>
            <w:vAlign w:val="center"/>
          </w:tcPr>
          <w:p w:rsidR="0031214B" w:rsidRPr="00075E77" w:rsidRDefault="0031214B" w:rsidP="00755C19">
            <w:pPr>
              <w:snapToGrid w:val="0"/>
              <w:ind w:firstLine="0"/>
              <w:rPr>
                <w:color w:val="auto"/>
                <w:szCs w:val="24"/>
              </w:rPr>
            </w:pPr>
            <w:r w:rsidRPr="00075E77">
              <w:rPr>
                <w:bCs/>
                <w:color w:val="auto"/>
                <w:szCs w:val="24"/>
              </w:rPr>
              <w:t>Карта функциональных зон д. Жары.</w:t>
            </w:r>
            <w:r w:rsidRPr="00075E77">
              <w:rPr>
                <w:color w:val="auto"/>
                <w:szCs w:val="24"/>
              </w:rPr>
              <w:t xml:space="preserve"> М 1:5000</w:t>
            </w:r>
          </w:p>
        </w:tc>
      </w:tr>
      <w:tr w:rsidR="0031214B" w:rsidRPr="00075E77" w:rsidTr="00755C19">
        <w:tc>
          <w:tcPr>
            <w:tcW w:w="959" w:type="dxa"/>
            <w:vAlign w:val="center"/>
          </w:tcPr>
          <w:p w:rsidR="0031214B" w:rsidRPr="00075E77" w:rsidRDefault="0031214B" w:rsidP="00755C19">
            <w:pPr>
              <w:snapToGrid w:val="0"/>
              <w:ind w:firstLine="0"/>
              <w:jc w:val="center"/>
              <w:rPr>
                <w:color w:val="auto"/>
                <w:szCs w:val="24"/>
              </w:rPr>
            </w:pPr>
            <w:r w:rsidRPr="00075E77">
              <w:rPr>
                <w:color w:val="auto"/>
                <w:szCs w:val="24"/>
              </w:rPr>
              <w:t>Лист 5</w:t>
            </w:r>
          </w:p>
        </w:tc>
        <w:tc>
          <w:tcPr>
            <w:tcW w:w="9461" w:type="dxa"/>
            <w:vAlign w:val="center"/>
          </w:tcPr>
          <w:p w:rsidR="0031214B" w:rsidRPr="00075E77" w:rsidRDefault="0031214B" w:rsidP="00755C19">
            <w:pPr>
              <w:snapToGrid w:val="0"/>
              <w:ind w:firstLine="0"/>
              <w:rPr>
                <w:color w:val="auto"/>
                <w:szCs w:val="24"/>
              </w:rPr>
            </w:pPr>
            <w:r w:rsidRPr="00075E77">
              <w:rPr>
                <w:bCs/>
                <w:color w:val="auto"/>
                <w:szCs w:val="24"/>
              </w:rPr>
              <w:t xml:space="preserve">Карта функциональных зон д. </w:t>
            </w:r>
            <w:proofErr w:type="spellStart"/>
            <w:r w:rsidRPr="00075E77">
              <w:rPr>
                <w:bCs/>
                <w:color w:val="auto"/>
                <w:szCs w:val="24"/>
              </w:rPr>
              <w:t>Коломо</w:t>
            </w:r>
            <w:proofErr w:type="spellEnd"/>
            <w:r w:rsidRPr="00075E77">
              <w:rPr>
                <w:bCs/>
                <w:color w:val="auto"/>
                <w:szCs w:val="24"/>
              </w:rPr>
              <w:t>.</w:t>
            </w:r>
            <w:r w:rsidRPr="00075E77">
              <w:rPr>
                <w:color w:val="auto"/>
                <w:szCs w:val="24"/>
              </w:rPr>
              <w:t xml:space="preserve"> М 1:5000</w:t>
            </w:r>
          </w:p>
        </w:tc>
      </w:tr>
      <w:tr w:rsidR="0031214B" w:rsidRPr="00075E77" w:rsidTr="00755C19">
        <w:tc>
          <w:tcPr>
            <w:tcW w:w="959" w:type="dxa"/>
            <w:vAlign w:val="center"/>
          </w:tcPr>
          <w:p w:rsidR="0031214B" w:rsidRPr="00075E77" w:rsidRDefault="0031214B" w:rsidP="00755C19">
            <w:pPr>
              <w:snapToGrid w:val="0"/>
              <w:ind w:firstLine="0"/>
              <w:jc w:val="center"/>
              <w:rPr>
                <w:color w:val="auto"/>
                <w:szCs w:val="24"/>
              </w:rPr>
            </w:pPr>
            <w:r w:rsidRPr="00075E77">
              <w:rPr>
                <w:color w:val="auto"/>
                <w:szCs w:val="24"/>
              </w:rPr>
              <w:t>Лист 6</w:t>
            </w:r>
          </w:p>
        </w:tc>
        <w:tc>
          <w:tcPr>
            <w:tcW w:w="9461" w:type="dxa"/>
            <w:vAlign w:val="center"/>
          </w:tcPr>
          <w:p w:rsidR="0031214B" w:rsidRPr="00075E77" w:rsidRDefault="0031214B" w:rsidP="00755C19">
            <w:pPr>
              <w:snapToGrid w:val="0"/>
              <w:ind w:firstLine="0"/>
              <w:rPr>
                <w:color w:val="auto"/>
                <w:szCs w:val="24"/>
              </w:rPr>
            </w:pPr>
            <w:r w:rsidRPr="00075E77">
              <w:rPr>
                <w:bCs/>
                <w:color w:val="auto"/>
                <w:szCs w:val="24"/>
              </w:rPr>
              <w:t xml:space="preserve">Карта функциональных зон д. Подгощи. </w:t>
            </w:r>
            <w:r w:rsidRPr="00075E77">
              <w:rPr>
                <w:color w:val="auto"/>
                <w:szCs w:val="24"/>
              </w:rPr>
              <w:t>М 1:5000</w:t>
            </w:r>
          </w:p>
        </w:tc>
      </w:tr>
      <w:tr w:rsidR="0031214B" w:rsidRPr="00075E77" w:rsidTr="00755C19">
        <w:tc>
          <w:tcPr>
            <w:tcW w:w="959" w:type="dxa"/>
            <w:vAlign w:val="center"/>
          </w:tcPr>
          <w:p w:rsidR="0031214B" w:rsidRPr="00075E77" w:rsidRDefault="0031214B" w:rsidP="00755C19">
            <w:pPr>
              <w:snapToGrid w:val="0"/>
              <w:ind w:firstLine="0"/>
              <w:jc w:val="center"/>
              <w:rPr>
                <w:color w:val="auto"/>
                <w:szCs w:val="24"/>
              </w:rPr>
            </w:pPr>
            <w:r w:rsidRPr="00075E77">
              <w:rPr>
                <w:color w:val="auto"/>
                <w:szCs w:val="24"/>
              </w:rPr>
              <w:t>Лист 7</w:t>
            </w:r>
          </w:p>
        </w:tc>
        <w:tc>
          <w:tcPr>
            <w:tcW w:w="9461" w:type="dxa"/>
            <w:vAlign w:val="center"/>
          </w:tcPr>
          <w:p w:rsidR="0031214B" w:rsidRPr="00075E77" w:rsidRDefault="0031214B" w:rsidP="00755C19">
            <w:pPr>
              <w:snapToGrid w:val="0"/>
              <w:ind w:firstLine="0"/>
              <w:rPr>
                <w:color w:val="auto"/>
                <w:szCs w:val="24"/>
              </w:rPr>
            </w:pPr>
            <w:r w:rsidRPr="00075E77">
              <w:rPr>
                <w:bCs/>
                <w:color w:val="auto"/>
                <w:szCs w:val="24"/>
              </w:rPr>
              <w:t xml:space="preserve">Карта функциональных зон д. Сосницы. </w:t>
            </w:r>
            <w:r w:rsidRPr="00075E77">
              <w:rPr>
                <w:color w:val="auto"/>
                <w:szCs w:val="24"/>
              </w:rPr>
              <w:t>М 1:5000</w:t>
            </w:r>
          </w:p>
        </w:tc>
      </w:tr>
      <w:tr w:rsidR="0031214B" w:rsidRPr="00075E77" w:rsidTr="00755C19">
        <w:tc>
          <w:tcPr>
            <w:tcW w:w="959" w:type="dxa"/>
            <w:vAlign w:val="center"/>
          </w:tcPr>
          <w:p w:rsidR="0031214B" w:rsidRPr="00075E77" w:rsidRDefault="0031214B" w:rsidP="00755C19">
            <w:pPr>
              <w:snapToGrid w:val="0"/>
              <w:ind w:firstLine="0"/>
              <w:jc w:val="center"/>
              <w:rPr>
                <w:color w:val="auto"/>
                <w:szCs w:val="24"/>
              </w:rPr>
            </w:pPr>
            <w:r w:rsidRPr="00075E77">
              <w:rPr>
                <w:color w:val="auto"/>
                <w:szCs w:val="24"/>
              </w:rPr>
              <w:t>Лист 8</w:t>
            </w:r>
          </w:p>
        </w:tc>
        <w:tc>
          <w:tcPr>
            <w:tcW w:w="9461" w:type="dxa"/>
            <w:vAlign w:val="center"/>
          </w:tcPr>
          <w:p w:rsidR="0031214B" w:rsidRPr="00075E77" w:rsidRDefault="0031214B" w:rsidP="00755C19">
            <w:pPr>
              <w:snapToGrid w:val="0"/>
              <w:ind w:firstLine="0"/>
              <w:rPr>
                <w:color w:val="auto"/>
                <w:szCs w:val="24"/>
              </w:rPr>
            </w:pPr>
            <w:r w:rsidRPr="00075E77">
              <w:rPr>
                <w:bCs/>
                <w:color w:val="auto"/>
                <w:szCs w:val="24"/>
              </w:rPr>
              <w:t xml:space="preserve">Карта функциональных зон д. </w:t>
            </w:r>
            <w:proofErr w:type="spellStart"/>
            <w:r w:rsidRPr="00075E77">
              <w:rPr>
                <w:bCs/>
                <w:color w:val="auto"/>
                <w:szCs w:val="24"/>
              </w:rPr>
              <w:t>Усполонь</w:t>
            </w:r>
            <w:proofErr w:type="spellEnd"/>
            <w:r w:rsidRPr="00075E77">
              <w:rPr>
                <w:bCs/>
                <w:color w:val="auto"/>
                <w:szCs w:val="24"/>
              </w:rPr>
              <w:t xml:space="preserve">. </w:t>
            </w:r>
            <w:r w:rsidRPr="00075E77">
              <w:rPr>
                <w:color w:val="auto"/>
                <w:szCs w:val="24"/>
              </w:rPr>
              <w:t>М 1:5000</w:t>
            </w:r>
          </w:p>
        </w:tc>
      </w:tr>
      <w:tr w:rsidR="0031214B" w:rsidRPr="00075E77" w:rsidTr="00755C19">
        <w:tc>
          <w:tcPr>
            <w:tcW w:w="959" w:type="dxa"/>
            <w:vAlign w:val="center"/>
          </w:tcPr>
          <w:p w:rsidR="0031214B" w:rsidRPr="00075E77" w:rsidRDefault="0031214B" w:rsidP="00755C19">
            <w:pPr>
              <w:snapToGrid w:val="0"/>
              <w:ind w:firstLine="0"/>
              <w:jc w:val="center"/>
              <w:rPr>
                <w:color w:val="auto"/>
                <w:szCs w:val="24"/>
              </w:rPr>
            </w:pPr>
            <w:r w:rsidRPr="00075E77">
              <w:rPr>
                <w:color w:val="auto"/>
                <w:szCs w:val="24"/>
              </w:rPr>
              <w:t>Лист 9</w:t>
            </w:r>
          </w:p>
        </w:tc>
        <w:tc>
          <w:tcPr>
            <w:tcW w:w="9461" w:type="dxa"/>
            <w:vAlign w:val="center"/>
          </w:tcPr>
          <w:p w:rsidR="0031214B" w:rsidRPr="00075E77" w:rsidRDefault="0031214B" w:rsidP="00880C76">
            <w:pPr>
              <w:snapToGrid w:val="0"/>
              <w:ind w:firstLine="0"/>
              <w:rPr>
                <w:color w:val="auto"/>
                <w:szCs w:val="24"/>
              </w:rPr>
            </w:pPr>
            <w:r w:rsidRPr="00075E77">
              <w:rPr>
                <w:bCs/>
                <w:color w:val="auto"/>
                <w:szCs w:val="24"/>
              </w:rPr>
              <w:t>Карта функциональных зон д. Красный Двор.</w:t>
            </w:r>
            <w:r w:rsidRPr="00075E77">
              <w:rPr>
                <w:color w:val="auto"/>
                <w:szCs w:val="24"/>
              </w:rPr>
              <w:t xml:space="preserve"> М 1:5000</w:t>
            </w:r>
          </w:p>
        </w:tc>
      </w:tr>
      <w:tr w:rsidR="0031214B" w:rsidRPr="00075E77" w:rsidTr="00755C19">
        <w:tc>
          <w:tcPr>
            <w:tcW w:w="959" w:type="dxa"/>
            <w:vAlign w:val="center"/>
          </w:tcPr>
          <w:p w:rsidR="0031214B" w:rsidRPr="00075E77" w:rsidRDefault="0031214B" w:rsidP="00755C19">
            <w:pPr>
              <w:ind w:firstLine="0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9461" w:type="dxa"/>
            <w:vAlign w:val="center"/>
          </w:tcPr>
          <w:p w:rsidR="0031214B" w:rsidRPr="00075E77" w:rsidRDefault="0031214B" w:rsidP="00755C19">
            <w:pPr>
              <w:snapToGrid w:val="0"/>
              <w:ind w:right="-331" w:firstLine="0"/>
              <w:rPr>
                <w:color w:val="auto"/>
                <w:szCs w:val="24"/>
              </w:rPr>
            </w:pPr>
            <w:r w:rsidRPr="00075E77">
              <w:rPr>
                <w:color w:val="auto"/>
                <w:szCs w:val="24"/>
              </w:rPr>
              <w:t>Электронная версия проекта на CD</w:t>
            </w:r>
          </w:p>
        </w:tc>
      </w:tr>
    </w:tbl>
    <w:p w:rsidR="0031214B" w:rsidRDefault="0031214B" w:rsidP="005C4609">
      <w:pPr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5C4609">
      <w:pPr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5C4609">
      <w:pPr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5C4609">
      <w:pPr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5C4609">
      <w:pPr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5C4609">
      <w:pPr>
        <w:jc w:val="center"/>
        <w:rPr>
          <w:b/>
          <w:color w:val="auto"/>
          <w:kern w:val="1"/>
          <w:sz w:val="28"/>
          <w:szCs w:val="28"/>
        </w:rPr>
      </w:pPr>
    </w:p>
    <w:p w:rsidR="0031214B" w:rsidRPr="0077468D" w:rsidRDefault="0031214B" w:rsidP="005C4609">
      <w:pPr>
        <w:jc w:val="center"/>
        <w:rPr>
          <w:b/>
          <w:color w:val="auto"/>
          <w:kern w:val="1"/>
          <w:sz w:val="28"/>
          <w:szCs w:val="28"/>
        </w:rPr>
      </w:pPr>
    </w:p>
    <w:p w:rsidR="0031214B" w:rsidRPr="00792A29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Pr="00792A29" w:rsidRDefault="0031214B" w:rsidP="00D22E64">
      <w:pPr>
        <w:rPr>
          <w:b/>
          <w:color w:val="auto"/>
          <w:kern w:val="1"/>
          <w:sz w:val="28"/>
          <w:szCs w:val="28"/>
        </w:rPr>
      </w:pPr>
    </w:p>
    <w:p w:rsidR="0031214B" w:rsidRDefault="0031214B" w:rsidP="00463746">
      <w:pPr>
        <w:rPr>
          <w:color w:val="FF0000"/>
          <w:kern w:val="1"/>
          <w:sz w:val="28"/>
          <w:szCs w:val="28"/>
        </w:rPr>
      </w:pPr>
    </w:p>
    <w:p w:rsidR="0031214B" w:rsidRDefault="0031214B" w:rsidP="00463746">
      <w:pPr>
        <w:rPr>
          <w:color w:val="FF0000"/>
          <w:kern w:val="1"/>
          <w:sz w:val="28"/>
          <w:szCs w:val="28"/>
        </w:rPr>
      </w:pPr>
    </w:p>
    <w:p w:rsidR="0031214B" w:rsidRDefault="0031214B" w:rsidP="00463746">
      <w:pPr>
        <w:rPr>
          <w:color w:val="FF0000"/>
          <w:kern w:val="1"/>
          <w:sz w:val="28"/>
          <w:szCs w:val="28"/>
        </w:rPr>
      </w:pPr>
    </w:p>
    <w:p w:rsidR="0031214B" w:rsidRDefault="0031214B" w:rsidP="00463746">
      <w:pPr>
        <w:rPr>
          <w:color w:val="FF0000"/>
          <w:kern w:val="1"/>
          <w:sz w:val="28"/>
          <w:szCs w:val="28"/>
        </w:rPr>
      </w:pPr>
    </w:p>
    <w:p w:rsidR="0031214B" w:rsidRDefault="0031214B" w:rsidP="00463746">
      <w:pPr>
        <w:rPr>
          <w:color w:val="FF0000"/>
          <w:kern w:val="1"/>
          <w:sz w:val="28"/>
          <w:szCs w:val="28"/>
        </w:rPr>
      </w:pPr>
    </w:p>
    <w:p w:rsidR="0031214B" w:rsidRDefault="0031214B" w:rsidP="00463746">
      <w:pPr>
        <w:rPr>
          <w:color w:val="FF0000"/>
          <w:kern w:val="1"/>
          <w:sz w:val="28"/>
          <w:szCs w:val="28"/>
        </w:rPr>
      </w:pPr>
    </w:p>
    <w:p w:rsidR="0031214B" w:rsidRDefault="0031214B" w:rsidP="00463746">
      <w:pPr>
        <w:rPr>
          <w:color w:val="FF0000"/>
          <w:kern w:val="1"/>
          <w:sz w:val="28"/>
          <w:szCs w:val="28"/>
        </w:rPr>
      </w:pPr>
    </w:p>
    <w:p w:rsidR="0031214B" w:rsidRDefault="0031214B" w:rsidP="00463746">
      <w:pPr>
        <w:rPr>
          <w:color w:val="FF0000"/>
          <w:kern w:val="1"/>
          <w:sz w:val="28"/>
          <w:szCs w:val="28"/>
        </w:rPr>
      </w:pPr>
    </w:p>
    <w:p w:rsidR="0031214B" w:rsidRDefault="0031214B" w:rsidP="00463746">
      <w:pPr>
        <w:rPr>
          <w:color w:val="FF0000"/>
          <w:kern w:val="1"/>
          <w:sz w:val="28"/>
          <w:szCs w:val="28"/>
        </w:rPr>
      </w:pPr>
    </w:p>
    <w:p w:rsidR="0031214B" w:rsidRDefault="0031214B" w:rsidP="00463746">
      <w:pPr>
        <w:rPr>
          <w:color w:val="FF0000"/>
          <w:kern w:val="1"/>
          <w:sz w:val="28"/>
          <w:szCs w:val="28"/>
        </w:rPr>
      </w:pPr>
    </w:p>
    <w:p w:rsidR="0031214B" w:rsidRDefault="0031214B" w:rsidP="00463746">
      <w:pPr>
        <w:rPr>
          <w:color w:val="FF0000"/>
          <w:kern w:val="1"/>
          <w:sz w:val="28"/>
          <w:szCs w:val="28"/>
        </w:rPr>
      </w:pPr>
    </w:p>
    <w:p w:rsidR="0031214B" w:rsidRDefault="0031214B" w:rsidP="001C1AE5">
      <w:pPr>
        <w:jc w:val="center"/>
        <w:rPr>
          <w:b/>
          <w:szCs w:val="24"/>
        </w:rPr>
      </w:pPr>
      <w:r w:rsidRPr="008571A1">
        <w:rPr>
          <w:b/>
          <w:szCs w:val="24"/>
        </w:rPr>
        <w:t>СОДЕРЖАНИЕ</w:t>
      </w:r>
    </w:p>
    <w:p w:rsidR="0031214B" w:rsidRPr="008571A1" w:rsidRDefault="0031214B" w:rsidP="001C1AE5">
      <w:pPr>
        <w:jc w:val="center"/>
        <w:rPr>
          <w:b/>
          <w:szCs w:val="24"/>
        </w:rPr>
      </w:pPr>
    </w:p>
    <w:p w:rsidR="0031214B" w:rsidRDefault="00553A74">
      <w:pPr>
        <w:pStyle w:val="1c"/>
        <w:tabs>
          <w:tab w:val="right" w:leader="dot" w:pos="10194"/>
        </w:tabs>
        <w:rPr>
          <w:rFonts w:ascii="Calibri" w:hAnsi="Calibri"/>
          <w:noProof/>
          <w:color w:val="auto"/>
          <w:sz w:val="22"/>
          <w:szCs w:val="22"/>
          <w:lang w:eastAsia="ru-RU"/>
        </w:rPr>
      </w:pPr>
      <w:r w:rsidRPr="00280E2A">
        <w:lastRenderedPageBreak/>
        <w:fldChar w:fldCharType="begin"/>
      </w:r>
      <w:r w:rsidR="0031214B" w:rsidRPr="00280E2A">
        <w:instrText xml:space="preserve"> TOC \o "1-3" \h \z \u </w:instrText>
      </w:r>
      <w:r w:rsidRPr="00280E2A">
        <w:fldChar w:fldCharType="separate"/>
      </w:r>
      <w:hyperlink w:anchor="_Toc480812729" w:history="1">
        <w:r w:rsidR="0031214B" w:rsidRPr="0054537A">
          <w:rPr>
            <w:rStyle w:val="ab"/>
            <w:noProof/>
          </w:rPr>
          <w:t>1.Введение.</w:t>
        </w:r>
        <w:r w:rsidR="003121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1214B">
          <w:rPr>
            <w:noProof/>
            <w:webHidden/>
          </w:rPr>
          <w:instrText xml:space="preserve"> PAGEREF _Toc480812729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00C6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1214B" w:rsidRDefault="00D10992">
      <w:pPr>
        <w:pStyle w:val="1c"/>
        <w:tabs>
          <w:tab w:val="right" w:leader="dot" w:pos="10194"/>
        </w:tabs>
        <w:rPr>
          <w:rFonts w:ascii="Calibri" w:hAnsi="Calibri"/>
          <w:noProof/>
          <w:color w:val="auto"/>
          <w:sz w:val="22"/>
          <w:szCs w:val="22"/>
          <w:lang w:eastAsia="ru-RU"/>
        </w:rPr>
      </w:pPr>
      <w:hyperlink w:anchor="_Toc480812730" w:history="1">
        <w:r w:rsidR="0031214B" w:rsidRPr="0054537A">
          <w:rPr>
            <w:rStyle w:val="ab"/>
            <w:noProof/>
          </w:rPr>
          <w:t>2. Краткая характеристика Подгощского  сельского поселения Шимского района Новгородской области</w:t>
        </w:r>
        <w:r w:rsidR="0031214B">
          <w:rPr>
            <w:noProof/>
            <w:webHidden/>
          </w:rPr>
          <w:tab/>
        </w:r>
        <w:r w:rsidR="00553A74">
          <w:rPr>
            <w:noProof/>
            <w:webHidden/>
          </w:rPr>
          <w:fldChar w:fldCharType="begin"/>
        </w:r>
        <w:r w:rsidR="0031214B">
          <w:rPr>
            <w:noProof/>
            <w:webHidden/>
          </w:rPr>
          <w:instrText xml:space="preserve"> PAGEREF _Toc480812730 \h </w:instrText>
        </w:r>
        <w:r w:rsidR="00553A74">
          <w:rPr>
            <w:noProof/>
            <w:webHidden/>
          </w:rPr>
        </w:r>
        <w:r w:rsidR="00553A74">
          <w:rPr>
            <w:noProof/>
            <w:webHidden/>
          </w:rPr>
          <w:fldChar w:fldCharType="separate"/>
        </w:r>
        <w:r w:rsidR="001A00C6">
          <w:rPr>
            <w:noProof/>
            <w:webHidden/>
          </w:rPr>
          <w:t>8</w:t>
        </w:r>
        <w:r w:rsidR="00553A74">
          <w:rPr>
            <w:noProof/>
            <w:webHidden/>
          </w:rPr>
          <w:fldChar w:fldCharType="end"/>
        </w:r>
      </w:hyperlink>
    </w:p>
    <w:p w:rsidR="0031214B" w:rsidRDefault="00D10992">
      <w:pPr>
        <w:pStyle w:val="1c"/>
        <w:tabs>
          <w:tab w:val="right" w:leader="dot" w:pos="10194"/>
        </w:tabs>
        <w:rPr>
          <w:rFonts w:ascii="Calibri" w:hAnsi="Calibri"/>
          <w:noProof/>
          <w:color w:val="auto"/>
          <w:sz w:val="22"/>
          <w:szCs w:val="22"/>
          <w:lang w:eastAsia="ru-RU"/>
        </w:rPr>
      </w:pPr>
      <w:hyperlink w:anchor="_Toc480812731" w:history="1">
        <w:r w:rsidR="0031214B" w:rsidRPr="0054537A">
          <w:rPr>
            <w:rStyle w:val="ab"/>
            <w:noProof/>
          </w:rPr>
          <w:t>3. Сведения о видах, назначении и наименованиях планируемых для размещения объектах местного значения муниципального образования, их основные характеристики и местоположение.</w:t>
        </w:r>
        <w:r w:rsidR="0031214B">
          <w:rPr>
            <w:noProof/>
            <w:webHidden/>
          </w:rPr>
          <w:tab/>
        </w:r>
        <w:r w:rsidR="00553A74">
          <w:rPr>
            <w:noProof/>
            <w:webHidden/>
          </w:rPr>
          <w:fldChar w:fldCharType="begin"/>
        </w:r>
        <w:r w:rsidR="0031214B">
          <w:rPr>
            <w:noProof/>
            <w:webHidden/>
          </w:rPr>
          <w:instrText xml:space="preserve"> PAGEREF _Toc480812731 \h </w:instrText>
        </w:r>
        <w:r w:rsidR="00553A74">
          <w:rPr>
            <w:noProof/>
            <w:webHidden/>
          </w:rPr>
        </w:r>
        <w:r w:rsidR="00553A74">
          <w:rPr>
            <w:noProof/>
            <w:webHidden/>
          </w:rPr>
          <w:fldChar w:fldCharType="separate"/>
        </w:r>
        <w:r w:rsidR="001A00C6">
          <w:rPr>
            <w:noProof/>
            <w:webHidden/>
          </w:rPr>
          <w:t>9</w:t>
        </w:r>
        <w:r w:rsidR="00553A74">
          <w:rPr>
            <w:noProof/>
            <w:webHidden/>
          </w:rPr>
          <w:fldChar w:fldCharType="end"/>
        </w:r>
      </w:hyperlink>
    </w:p>
    <w:p w:rsidR="0031214B" w:rsidRDefault="00D10992">
      <w:pPr>
        <w:pStyle w:val="1c"/>
        <w:tabs>
          <w:tab w:val="right" w:leader="dot" w:pos="10194"/>
        </w:tabs>
        <w:rPr>
          <w:rFonts w:ascii="Calibri" w:hAnsi="Calibri"/>
          <w:noProof/>
          <w:color w:val="auto"/>
          <w:sz w:val="22"/>
          <w:szCs w:val="22"/>
          <w:lang w:eastAsia="ru-RU"/>
        </w:rPr>
      </w:pPr>
      <w:hyperlink w:anchor="_Toc480812732" w:history="1">
        <w:r w:rsidR="0031214B" w:rsidRPr="0054537A">
          <w:rPr>
            <w:rStyle w:val="ab"/>
            <w:noProof/>
          </w:rPr>
          <w:t>4. Сведения о видах, назначении и наименованиях планируемых для размещения объектах федерального,  регионального и местного значения муниципального образования, их основные характеристики и местоположение.</w:t>
        </w:r>
        <w:r w:rsidR="0031214B">
          <w:rPr>
            <w:noProof/>
            <w:webHidden/>
          </w:rPr>
          <w:tab/>
        </w:r>
        <w:r w:rsidR="00553A74">
          <w:rPr>
            <w:noProof/>
            <w:webHidden/>
          </w:rPr>
          <w:fldChar w:fldCharType="begin"/>
        </w:r>
        <w:r w:rsidR="0031214B">
          <w:rPr>
            <w:noProof/>
            <w:webHidden/>
          </w:rPr>
          <w:instrText xml:space="preserve"> PAGEREF _Toc480812732 \h </w:instrText>
        </w:r>
        <w:r w:rsidR="00553A74">
          <w:rPr>
            <w:noProof/>
            <w:webHidden/>
          </w:rPr>
        </w:r>
        <w:r w:rsidR="00553A74">
          <w:rPr>
            <w:noProof/>
            <w:webHidden/>
          </w:rPr>
          <w:fldChar w:fldCharType="separate"/>
        </w:r>
        <w:r w:rsidR="001A00C6">
          <w:rPr>
            <w:noProof/>
            <w:webHidden/>
          </w:rPr>
          <w:t>10</w:t>
        </w:r>
        <w:r w:rsidR="00553A74">
          <w:rPr>
            <w:noProof/>
            <w:webHidden/>
          </w:rPr>
          <w:fldChar w:fldCharType="end"/>
        </w:r>
      </w:hyperlink>
    </w:p>
    <w:p w:rsidR="0031214B" w:rsidRDefault="00D10992">
      <w:pPr>
        <w:pStyle w:val="1c"/>
        <w:tabs>
          <w:tab w:val="right" w:leader="dot" w:pos="10194"/>
        </w:tabs>
        <w:rPr>
          <w:rFonts w:ascii="Calibri" w:hAnsi="Calibri"/>
          <w:noProof/>
          <w:color w:val="auto"/>
          <w:sz w:val="22"/>
          <w:szCs w:val="22"/>
          <w:lang w:eastAsia="ru-RU"/>
        </w:rPr>
      </w:pPr>
      <w:hyperlink w:anchor="_Toc480812733" w:history="1">
        <w:r w:rsidR="0031214B" w:rsidRPr="0054537A">
          <w:rPr>
            <w:rStyle w:val="ab"/>
            <w:noProof/>
          </w:rPr>
          <w:t>5. Характеристики зон с  особыми условиями использования территорий</w:t>
        </w:r>
        <w:r w:rsidR="0031214B">
          <w:rPr>
            <w:noProof/>
            <w:webHidden/>
          </w:rPr>
          <w:tab/>
        </w:r>
        <w:r w:rsidR="00553A74">
          <w:rPr>
            <w:noProof/>
            <w:webHidden/>
          </w:rPr>
          <w:fldChar w:fldCharType="begin"/>
        </w:r>
        <w:r w:rsidR="0031214B">
          <w:rPr>
            <w:noProof/>
            <w:webHidden/>
          </w:rPr>
          <w:instrText xml:space="preserve"> PAGEREF _Toc480812733 \h </w:instrText>
        </w:r>
        <w:r w:rsidR="00553A74">
          <w:rPr>
            <w:noProof/>
            <w:webHidden/>
          </w:rPr>
        </w:r>
        <w:r w:rsidR="00553A74">
          <w:rPr>
            <w:noProof/>
            <w:webHidden/>
          </w:rPr>
          <w:fldChar w:fldCharType="separate"/>
        </w:r>
        <w:r w:rsidR="001A00C6">
          <w:rPr>
            <w:noProof/>
            <w:webHidden/>
          </w:rPr>
          <w:t>18</w:t>
        </w:r>
        <w:r w:rsidR="00553A74">
          <w:rPr>
            <w:noProof/>
            <w:webHidden/>
          </w:rPr>
          <w:fldChar w:fldCharType="end"/>
        </w:r>
      </w:hyperlink>
    </w:p>
    <w:p w:rsidR="0031214B" w:rsidRDefault="00D10992">
      <w:pPr>
        <w:pStyle w:val="1c"/>
        <w:tabs>
          <w:tab w:val="right" w:leader="dot" w:pos="10194"/>
        </w:tabs>
        <w:rPr>
          <w:rFonts w:ascii="Calibri" w:hAnsi="Calibri"/>
          <w:noProof/>
          <w:color w:val="auto"/>
          <w:sz w:val="22"/>
          <w:szCs w:val="22"/>
          <w:lang w:eastAsia="ru-RU"/>
        </w:rPr>
      </w:pPr>
      <w:hyperlink w:anchor="_Toc480812734" w:history="1">
        <w:r w:rsidR="0031214B" w:rsidRPr="0054537A">
          <w:rPr>
            <w:rStyle w:val="ab"/>
            <w:noProof/>
          </w:rPr>
          <w:t>6.  Параметры  функциональных зон и сведения о планируемых для размещения в них объектах федерального, регионального и местного значения</w:t>
        </w:r>
        <w:r w:rsidR="0031214B">
          <w:rPr>
            <w:noProof/>
            <w:webHidden/>
          </w:rPr>
          <w:tab/>
        </w:r>
        <w:r w:rsidR="00553A74">
          <w:rPr>
            <w:noProof/>
            <w:webHidden/>
          </w:rPr>
          <w:fldChar w:fldCharType="begin"/>
        </w:r>
        <w:r w:rsidR="0031214B">
          <w:rPr>
            <w:noProof/>
            <w:webHidden/>
          </w:rPr>
          <w:instrText xml:space="preserve"> PAGEREF _Toc480812734 \h </w:instrText>
        </w:r>
        <w:r w:rsidR="00553A74">
          <w:rPr>
            <w:noProof/>
            <w:webHidden/>
          </w:rPr>
        </w:r>
        <w:r w:rsidR="00553A74">
          <w:rPr>
            <w:noProof/>
            <w:webHidden/>
          </w:rPr>
          <w:fldChar w:fldCharType="separate"/>
        </w:r>
        <w:r w:rsidR="001A00C6">
          <w:rPr>
            <w:noProof/>
            <w:webHidden/>
          </w:rPr>
          <w:t>19</w:t>
        </w:r>
        <w:r w:rsidR="00553A74">
          <w:rPr>
            <w:noProof/>
            <w:webHidden/>
          </w:rPr>
          <w:fldChar w:fldCharType="end"/>
        </w:r>
      </w:hyperlink>
    </w:p>
    <w:p w:rsidR="0031214B" w:rsidRDefault="00D10992">
      <w:pPr>
        <w:pStyle w:val="1c"/>
        <w:tabs>
          <w:tab w:val="right" w:leader="dot" w:pos="10194"/>
        </w:tabs>
        <w:rPr>
          <w:rFonts w:ascii="Calibri" w:hAnsi="Calibri"/>
          <w:noProof/>
          <w:color w:val="auto"/>
          <w:sz w:val="22"/>
          <w:szCs w:val="22"/>
          <w:lang w:eastAsia="ru-RU"/>
        </w:rPr>
      </w:pPr>
      <w:hyperlink w:anchor="_Toc480812735" w:history="1">
        <w:r w:rsidR="0031214B" w:rsidRPr="0054537A">
          <w:rPr>
            <w:rStyle w:val="ab"/>
            <w:noProof/>
          </w:rPr>
          <w:t>7. Основные задачи Подгощского сельского поселения, обусловленные изменением категорий земель поселения и функционального зонирования территории населенных пунктов.</w:t>
        </w:r>
        <w:r w:rsidR="0031214B">
          <w:rPr>
            <w:noProof/>
            <w:webHidden/>
          </w:rPr>
          <w:tab/>
        </w:r>
        <w:r w:rsidR="00553A74">
          <w:rPr>
            <w:noProof/>
            <w:webHidden/>
          </w:rPr>
          <w:fldChar w:fldCharType="begin"/>
        </w:r>
        <w:r w:rsidR="0031214B">
          <w:rPr>
            <w:noProof/>
            <w:webHidden/>
          </w:rPr>
          <w:instrText xml:space="preserve"> PAGEREF _Toc480812735 \h </w:instrText>
        </w:r>
        <w:r w:rsidR="00553A74">
          <w:rPr>
            <w:noProof/>
            <w:webHidden/>
          </w:rPr>
        </w:r>
        <w:r w:rsidR="00553A74">
          <w:rPr>
            <w:noProof/>
            <w:webHidden/>
          </w:rPr>
          <w:fldChar w:fldCharType="separate"/>
        </w:r>
        <w:r w:rsidR="001A00C6">
          <w:rPr>
            <w:noProof/>
            <w:webHidden/>
          </w:rPr>
          <w:t>25</w:t>
        </w:r>
        <w:r w:rsidR="00553A74">
          <w:rPr>
            <w:noProof/>
            <w:webHidden/>
          </w:rPr>
          <w:fldChar w:fldCharType="end"/>
        </w:r>
      </w:hyperlink>
    </w:p>
    <w:p w:rsidR="0031214B" w:rsidRDefault="00D10992">
      <w:pPr>
        <w:pStyle w:val="1c"/>
        <w:tabs>
          <w:tab w:val="right" w:leader="dot" w:pos="10194"/>
        </w:tabs>
        <w:rPr>
          <w:rFonts w:ascii="Calibri" w:hAnsi="Calibri"/>
          <w:noProof/>
          <w:color w:val="auto"/>
          <w:sz w:val="22"/>
          <w:szCs w:val="22"/>
          <w:lang w:eastAsia="ru-RU"/>
        </w:rPr>
      </w:pPr>
      <w:hyperlink w:anchor="_Toc480812736" w:history="1">
        <w:r w:rsidR="0031214B" w:rsidRPr="0054537A">
          <w:rPr>
            <w:rStyle w:val="ab"/>
            <w:noProof/>
          </w:rPr>
          <w:t>8. Заключение</w:t>
        </w:r>
        <w:r w:rsidR="0031214B">
          <w:rPr>
            <w:noProof/>
            <w:webHidden/>
          </w:rPr>
          <w:tab/>
        </w:r>
        <w:r w:rsidR="00553A74">
          <w:rPr>
            <w:noProof/>
            <w:webHidden/>
          </w:rPr>
          <w:fldChar w:fldCharType="begin"/>
        </w:r>
        <w:r w:rsidR="0031214B">
          <w:rPr>
            <w:noProof/>
            <w:webHidden/>
          </w:rPr>
          <w:instrText xml:space="preserve"> PAGEREF _Toc480812736 \h </w:instrText>
        </w:r>
        <w:r w:rsidR="00553A74">
          <w:rPr>
            <w:noProof/>
            <w:webHidden/>
          </w:rPr>
        </w:r>
        <w:r w:rsidR="00553A74">
          <w:rPr>
            <w:noProof/>
            <w:webHidden/>
          </w:rPr>
          <w:fldChar w:fldCharType="separate"/>
        </w:r>
        <w:r w:rsidR="001A00C6">
          <w:rPr>
            <w:noProof/>
            <w:webHidden/>
          </w:rPr>
          <w:t>28</w:t>
        </w:r>
        <w:r w:rsidR="00553A74">
          <w:rPr>
            <w:noProof/>
            <w:webHidden/>
          </w:rPr>
          <w:fldChar w:fldCharType="end"/>
        </w:r>
      </w:hyperlink>
    </w:p>
    <w:p w:rsidR="0031214B" w:rsidRPr="00066713" w:rsidRDefault="00553A74" w:rsidP="00880C76">
      <w:pPr>
        <w:pStyle w:val="1"/>
        <w:widowControl w:val="0"/>
        <w:numPr>
          <w:ilvl w:val="0"/>
          <w:numId w:val="0"/>
        </w:numPr>
        <w:autoSpaceDE w:val="0"/>
        <w:spacing w:before="0" w:after="0"/>
        <w:ind w:left="777" w:right="57"/>
        <w:rPr>
          <w:rFonts w:cs="Times New Roman"/>
          <w:color w:val="auto"/>
          <w:szCs w:val="28"/>
        </w:rPr>
      </w:pPr>
      <w:r w:rsidRPr="00280E2A">
        <w:fldChar w:fldCharType="end"/>
      </w:r>
      <w:r w:rsidR="0031214B" w:rsidRPr="00591307">
        <w:rPr>
          <w:color w:val="FF0000"/>
          <w:szCs w:val="28"/>
        </w:rPr>
        <w:br w:type="page"/>
      </w:r>
      <w:bookmarkStart w:id="3" w:name="_Toc466620408"/>
      <w:bookmarkStart w:id="4" w:name="_Toc480812729"/>
      <w:bookmarkEnd w:id="0"/>
      <w:bookmarkEnd w:id="1"/>
      <w:r w:rsidR="0031214B" w:rsidRPr="001C1AE5">
        <w:rPr>
          <w:color w:val="auto"/>
          <w:szCs w:val="28"/>
        </w:rPr>
        <w:lastRenderedPageBreak/>
        <w:t>1.</w:t>
      </w:r>
      <w:r w:rsidR="0031214B" w:rsidRPr="001C1AE5">
        <w:rPr>
          <w:rFonts w:cs="Times New Roman"/>
          <w:color w:val="auto"/>
          <w:szCs w:val="28"/>
        </w:rPr>
        <w:t>Введение</w:t>
      </w:r>
      <w:r w:rsidR="0031214B" w:rsidRPr="00066713">
        <w:rPr>
          <w:rFonts w:cs="Times New Roman"/>
          <w:color w:val="auto"/>
          <w:szCs w:val="28"/>
        </w:rPr>
        <w:t>.</w:t>
      </w:r>
      <w:bookmarkEnd w:id="3"/>
      <w:bookmarkEnd w:id="4"/>
    </w:p>
    <w:p w:rsidR="0031214B" w:rsidRPr="00880C76" w:rsidRDefault="0031214B" w:rsidP="00150275">
      <w:pPr>
        <w:numPr>
          <w:ilvl w:val="0"/>
          <w:numId w:val="5"/>
        </w:numPr>
        <w:rPr>
          <w:szCs w:val="24"/>
        </w:rPr>
      </w:pPr>
      <w:bookmarkStart w:id="5" w:name="_Toc357592919"/>
      <w:bookmarkStart w:id="6" w:name="_Toc389660651"/>
      <w:bookmarkStart w:id="7" w:name="_Toc456085434"/>
      <w:r w:rsidRPr="003134FA">
        <w:rPr>
          <w:szCs w:val="24"/>
        </w:rPr>
        <w:t xml:space="preserve">Генеральный план </w:t>
      </w:r>
      <w:proofErr w:type="spellStart"/>
      <w:r w:rsidRPr="003134FA">
        <w:rPr>
          <w:szCs w:val="24"/>
        </w:rPr>
        <w:t>Подгощского</w:t>
      </w:r>
      <w:proofErr w:type="spellEnd"/>
      <w:r w:rsidRPr="003134FA">
        <w:rPr>
          <w:szCs w:val="24"/>
        </w:rPr>
        <w:t xml:space="preserve"> сельского поселения </w:t>
      </w:r>
      <w:proofErr w:type="spellStart"/>
      <w:r w:rsidRPr="003134FA">
        <w:rPr>
          <w:szCs w:val="24"/>
        </w:rPr>
        <w:t>Шимского</w:t>
      </w:r>
      <w:proofErr w:type="spellEnd"/>
      <w:r w:rsidRPr="003134FA">
        <w:rPr>
          <w:szCs w:val="24"/>
        </w:rPr>
        <w:t xml:space="preserve"> района Новгородской области разработан в 2011 году ООО «География» (утверждён Решением Совета депутатов </w:t>
      </w:r>
      <w:proofErr w:type="spellStart"/>
      <w:r w:rsidRPr="003134FA">
        <w:rPr>
          <w:szCs w:val="24"/>
        </w:rPr>
        <w:t>Подгощского</w:t>
      </w:r>
      <w:proofErr w:type="spellEnd"/>
      <w:r w:rsidRPr="003134FA">
        <w:rPr>
          <w:szCs w:val="24"/>
        </w:rPr>
        <w:t xml:space="preserve"> сельского поселения от 26.03.2012 г. №107, от 17.12.2012 г. №140). Изменения Генерального плана </w:t>
      </w:r>
      <w:proofErr w:type="spellStart"/>
      <w:r w:rsidRPr="003134FA">
        <w:rPr>
          <w:szCs w:val="24"/>
        </w:rPr>
        <w:t>Подгощского</w:t>
      </w:r>
      <w:proofErr w:type="spellEnd"/>
      <w:r w:rsidRPr="003134FA">
        <w:rPr>
          <w:szCs w:val="24"/>
        </w:rPr>
        <w:t xml:space="preserve"> сельского поселения  разработаны в 2014 гг. Обществом с Ограниченной Ответственностью «</w:t>
      </w:r>
      <w:proofErr w:type="spellStart"/>
      <w:r w:rsidRPr="003134FA">
        <w:rPr>
          <w:szCs w:val="24"/>
        </w:rPr>
        <w:t>ГрафИнфо</w:t>
      </w:r>
      <w:proofErr w:type="spellEnd"/>
      <w:r w:rsidRPr="003134FA">
        <w:rPr>
          <w:szCs w:val="24"/>
        </w:rPr>
        <w:t>» (Великий Новгород) (</w:t>
      </w:r>
      <w:proofErr w:type="spellStart"/>
      <w:r w:rsidRPr="003134FA">
        <w:rPr>
          <w:szCs w:val="24"/>
        </w:rPr>
        <w:t>утверждёны</w:t>
      </w:r>
      <w:proofErr w:type="spellEnd"/>
      <w:r w:rsidRPr="003134FA">
        <w:rPr>
          <w:szCs w:val="24"/>
        </w:rPr>
        <w:t xml:space="preserve"> Решением Совета депутатов </w:t>
      </w:r>
      <w:proofErr w:type="spellStart"/>
      <w:r w:rsidRPr="003134FA">
        <w:rPr>
          <w:szCs w:val="24"/>
        </w:rPr>
        <w:t>Подгощского</w:t>
      </w:r>
      <w:proofErr w:type="spellEnd"/>
      <w:r w:rsidRPr="003134FA">
        <w:rPr>
          <w:szCs w:val="24"/>
        </w:rPr>
        <w:t xml:space="preserve"> сельского поселения  от 22.07.2014 года № 227 года)</w:t>
      </w:r>
      <w:r>
        <w:rPr>
          <w:szCs w:val="24"/>
        </w:rPr>
        <w:t xml:space="preserve">, в 2017г. </w:t>
      </w:r>
      <w:r w:rsidRPr="003134FA">
        <w:rPr>
          <w:szCs w:val="24"/>
        </w:rPr>
        <w:t>Обществом с Ограниченной Ответственностью «</w:t>
      </w:r>
      <w:r>
        <w:rPr>
          <w:szCs w:val="24"/>
        </w:rPr>
        <w:t>Ракурс</w:t>
      </w:r>
      <w:r w:rsidRPr="003134FA">
        <w:rPr>
          <w:szCs w:val="24"/>
        </w:rPr>
        <w:t xml:space="preserve">» (Великий Новгород) (утверждёны Решением Совета депутатов </w:t>
      </w:r>
      <w:proofErr w:type="spellStart"/>
      <w:r w:rsidRPr="003134FA">
        <w:rPr>
          <w:szCs w:val="24"/>
        </w:rPr>
        <w:t>Подгощского</w:t>
      </w:r>
      <w:proofErr w:type="spellEnd"/>
      <w:r w:rsidRPr="003134FA">
        <w:rPr>
          <w:szCs w:val="24"/>
        </w:rPr>
        <w:t xml:space="preserve"> сельского </w:t>
      </w:r>
      <w:r w:rsidRPr="00880C76">
        <w:rPr>
          <w:szCs w:val="24"/>
        </w:rPr>
        <w:t xml:space="preserve">поселения  от 26.04.2017 года № 83).  </w:t>
      </w:r>
    </w:p>
    <w:p w:rsidR="0031214B" w:rsidRPr="003134FA" w:rsidRDefault="0031214B" w:rsidP="00150275">
      <w:pPr>
        <w:numPr>
          <w:ilvl w:val="0"/>
          <w:numId w:val="5"/>
        </w:numPr>
        <w:rPr>
          <w:color w:val="auto"/>
          <w:szCs w:val="24"/>
        </w:rPr>
      </w:pPr>
      <w:r w:rsidRPr="003134FA">
        <w:rPr>
          <w:color w:val="auto"/>
          <w:szCs w:val="24"/>
        </w:rPr>
        <w:t xml:space="preserve">В процессе реализации Генерального плана </w:t>
      </w:r>
      <w:proofErr w:type="spellStart"/>
      <w:r w:rsidRPr="003134FA">
        <w:rPr>
          <w:color w:val="auto"/>
          <w:szCs w:val="24"/>
        </w:rPr>
        <w:t>Подгощского</w:t>
      </w:r>
      <w:proofErr w:type="spellEnd"/>
      <w:r w:rsidRPr="003134FA">
        <w:rPr>
          <w:color w:val="auto"/>
          <w:szCs w:val="24"/>
        </w:rPr>
        <w:t xml:space="preserve"> сельского поселения вновь возникла необходимость внесения изменений в некоторые положения документа, в частности изменение категории земель поселения в связи с изменением концепции развития экономики региона и ряда социальных аспектов перспективного развития. Решение о подготовке проекта изменений в генеральный план было утверждено Постановлением Администрации </w:t>
      </w:r>
      <w:proofErr w:type="spellStart"/>
      <w:r w:rsidRPr="003134FA">
        <w:rPr>
          <w:color w:val="auto"/>
          <w:szCs w:val="24"/>
        </w:rPr>
        <w:t>Подгощского</w:t>
      </w:r>
      <w:proofErr w:type="spellEnd"/>
      <w:r w:rsidRPr="003134FA">
        <w:rPr>
          <w:color w:val="auto"/>
          <w:szCs w:val="24"/>
        </w:rPr>
        <w:t xml:space="preserve"> сельского от </w:t>
      </w:r>
      <w:r>
        <w:t>12.10.2017</w:t>
      </w:r>
      <w:r w:rsidRPr="003134FA">
        <w:t xml:space="preserve"> г. №</w:t>
      </w:r>
      <w:r>
        <w:t>179</w:t>
      </w:r>
      <w:r w:rsidRPr="003134FA">
        <w:t xml:space="preserve"> </w:t>
      </w:r>
      <w:r w:rsidRPr="003134FA">
        <w:rPr>
          <w:color w:val="auto"/>
          <w:szCs w:val="24"/>
        </w:rPr>
        <w:t>«</w:t>
      </w:r>
      <w:r w:rsidRPr="003134FA">
        <w:t xml:space="preserve">О подготовке проекта внесения изменений в Генеральный план </w:t>
      </w:r>
      <w:proofErr w:type="spellStart"/>
      <w:r w:rsidRPr="003134FA">
        <w:t>Подгощского</w:t>
      </w:r>
      <w:proofErr w:type="spellEnd"/>
      <w:r w:rsidRPr="003134FA">
        <w:t xml:space="preserve"> сельского поселения</w:t>
      </w:r>
      <w:r w:rsidRPr="003134FA">
        <w:rPr>
          <w:color w:val="auto"/>
          <w:szCs w:val="24"/>
        </w:rPr>
        <w:t>».</w:t>
      </w:r>
    </w:p>
    <w:p w:rsidR="0031214B" w:rsidRDefault="0031214B" w:rsidP="00150275">
      <w:pPr>
        <w:numPr>
          <w:ilvl w:val="0"/>
          <w:numId w:val="5"/>
        </w:numPr>
        <w:rPr>
          <w:szCs w:val="24"/>
        </w:rPr>
      </w:pPr>
      <w:r w:rsidRPr="003134FA">
        <w:rPr>
          <w:color w:val="auto"/>
          <w:szCs w:val="24"/>
        </w:rPr>
        <w:t xml:space="preserve">Настоящие изменения в   Генеральный план </w:t>
      </w:r>
      <w:proofErr w:type="spellStart"/>
      <w:r w:rsidRPr="003134FA">
        <w:rPr>
          <w:color w:val="auto"/>
          <w:szCs w:val="24"/>
        </w:rPr>
        <w:t>Подгощского</w:t>
      </w:r>
      <w:proofErr w:type="spellEnd"/>
      <w:r w:rsidRPr="003134FA">
        <w:rPr>
          <w:color w:val="auto"/>
          <w:szCs w:val="24"/>
        </w:rPr>
        <w:t xml:space="preserve">  сельского поселения разработаны в 201</w:t>
      </w:r>
      <w:r>
        <w:rPr>
          <w:color w:val="auto"/>
          <w:szCs w:val="24"/>
        </w:rPr>
        <w:t>7</w:t>
      </w:r>
      <w:r w:rsidRPr="003134FA">
        <w:rPr>
          <w:color w:val="auto"/>
          <w:szCs w:val="24"/>
        </w:rPr>
        <w:t xml:space="preserve"> гг. Обществом с Ограниченной Ответственностью «Ракурс»  (Великий Новгород)</w:t>
      </w:r>
      <w:r>
        <w:rPr>
          <w:color w:val="auto"/>
          <w:szCs w:val="24"/>
        </w:rPr>
        <w:t>.</w:t>
      </w:r>
      <w:r w:rsidRPr="003134FA">
        <w:rPr>
          <w:szCs w:val="24"/>
        </w:rPr>
        <w:t xml:space="preserve"> Необходимост</w:t>
      </w:r>
      <w:r>
        <w:rPr>
          <w:szCs w:val="24"/>
        </w:rPr>
        <w:t>ь</w:t>
      </w:r>
      <w:r w:rsidRPr="003134FA">
        <w:rPr>
          <w:szCs w:val="24"/>
        </w:rPr>
        <w:t xml:space="preserve"> внесения изменений в генеральный план </w:t>
      </w:r>
      <w:proofErr w:type="spellStart"/>
      <w:r w:rsidRPr="003134FA">
        <w:rPr>
          <w:szCs w:val="24"/>
        </w:rPr>
        <w:t>Подгощского</w:t>
      </w:r>
      <w:proofErr w:type="spellEnd"/>
      <w:r w:rsidRPr="00734098">
        <w:rPr>
          <w:szCs w:val="24"/>
        </w:rPr>
        <w:t xml:space="preserve"> сельского поселения обусловлена создани</w:t>
      </w:r>
      <w:r>
        <w:rPr>
          <w:szCs w:val="24"/>
        </w:rPr>
        <w:t>ем</w:t>
      </w:r>
      <w:r w:rsidRPr="00734098">
        <w:rPr>
          <w:szCs w:val="24"/>
        </w:rPr>
        <w:t xml:space="preserve"> условий для планировки и устойчивого развития территории муниципального образования</w:t>
      </w:r>
      <w:r>
        <w:rPr>
          <w:szCs w:val="24"/>
        </w:rPr>
        <w:t>.</w:t>
      </w:r>
    </w:p>
    <w:p w:rsidR="0031214B" w:rsidRPr="003134FA" w:rsidRDefault="0031214B" w:rsidP="00150275">
      <w:pPr>
        <w:numPr>
          <w:ilvl w:val="0"/>
          <w:numId w:val="5"/>
        </w:numPr>
        <w:rPr>
          <w:szCs w:val="24"/>
        </w:rPr>
      </w:pPr>
      <w:r w:rsidRPr="003134FA">
        <w:rPr>
          <w:szCs w:val="24"/>
        </w:rPr>
        <w:t xml:space="preserve">Необходимо отметить, что вносимые в генеральный план корректировки  не изменяют принципиально концепцию и основные положения ранее разработанного и утвержденного генерального плана, а носят характер уточнения и корректировки отдельных положений ранее разработанной документации с учетом развития поселения в последние годы, а также вновь выявленных потребностей населения </w:t>
      </w:r>
      <w:proofErr w:type="spellStart"/>
      <w:r w:rsidRPr="003134FA">
        <w:rPr>
          <w:szCs w:val="24"/>
        </w:rPr>
        <w:t>Подгощского</w:t>
      </w:r>
      <w:proofErr w:type="spellEnd"/>
      <w:r w:rsidRPr="003134FA">
        <w:rPr>
          <w:szCs w:val="24"/>
        </w:rPr>
        <w:t xml:space="preserve"> сельского поселения  и уточненных перспектив развития поселения в связи с принятием целой серии федеральных и региональных программ, а также утверждения Схемы территориального планирования Новгородской области и Схемы  территориального планирования </w:t>
      </w:r>
      <w:proofErr w:type="spellStart"/>
      <w:r w:rsidRPr="003134FA">
        <w:rPr>
          <w:szCs w:val="24"/>
        </w:rPr>
        <w:t>Шимского</w:t>
      </w:r>
      <w:proofErr w:type="spellEnd"/>
      <w:r w:rsidRPr="003134FA">
        <w:rPr>
          <w:szCs w:val="24"/>
        </w:rPr>
        <w:t xml:space="preserve"> муниципального района Новгородской области.</w:t>
      </w:r>
    </w:p>
    <w:p w:rsidR="0031214B" w:rsidRPr="003134FA" w:rsidRDefault="0031214B" w:rsidP="00150275">
      <w:pPr>
        <w:rPr>
          <w:color w:val="auto"/>
          <w:szCs w:val="24"/>
        </w:rPr>
      </w:pPr>
      <w:r w:rsidRPr="003134FA">
        <w:rPr>
          <w:color w:val="auto"/>
          <w:szCs w:val="24"/>
        </w:rPr>
        <w:t>При разработке изменений были учтены положения Схемы территориального планирования Новгородской области (утверждена Постановлением Администрации Новгородской области от 29.06.2012 года № 370, в ред. от 20.02.2015 №56), а также других документов и целевых программ, принятых в период с 2013 по 2016 годы.</w:t>
      </w:r>
    </w:p>
    <w:p w:rsidR="0031214B" w:rsidRPr="003134FA" w:rsidRDefault="0031214B" w:rsidP="00150275">
      <w:pPr>
        <w:pStyle w:val="affb"/>
        <w:rPr>
          <w:rFonts w:ascii="Times New Roman" w:hAnsi="Times New Roman"/>
          <w:color w:val="auto"/>
          <w:sz w:val="24"/>
          <w:szCs w:val="24"/>
        </w:rPr>
      </w:pPr>
      <w:r w:rsidRPr="003134FA">
        <w:rPr>
          <w:rFonts w:ascii="Times New Roman" w:hAnsi="Times New Roman"/>
          <w:color w:val="auto"/>
          <w:sz w:val="24"/>
          <w:szCs w:val="24"/>
        </w:rPr>
        <w:t>Изменения генерального плана выполнены с учетом требований Градостроительного кодекса Российской Федерации и Методических рекомендаций по разработке проектов генеральных планов поселений и городских округов (Приказ министерства регионального развития РФ от 26.05.2011 года № 244).</w:t>
      </w:r>
    </w:p>
    <w:p w:rsidR="0031214B" w:rsidRPr="003134FA" w:rsidRDefault="0031214B" w:rsidP="00150275">
      <w:pPr>
        <w:pStyle w:val="affb"/>
        <w:rPr>
          <w:rFonts w:ascii="Times New Roman" w:hAnsi="Times New Roman"/>
          <w:color w:val="auto"/>
          <w:sz w:val="24"/>
          <w:szCs w:val="24"/>
        </w:rPr>
      </w:pPr>
      <w:r w:rsidRPr="003134FA">
        <w:rPr>
          <w:rFonts w:ascii="Times New Roman" w:hAnsi="Times New Roman"/>
          <w:color w:val="auto"/>
          <w:sz w:val="24"/>
          <w:szCs w:val="24"/>
        </w:rPr>
        <w:t>Внесение изменений в генеральные планы осуществляется в том же порядке, в котором осуществляется разработка и утверждение проектов генеральных планов.</w:t>
      </w:r>
    </w:p>
    <w:p w:rsidR="0031214B" w:rsidRPr="003134FA" w:rsidRDefault="0031214B" w:rsidP="003763F3">
      <w:pPr>
        <w:pStyle w:val="affb"/>
        <w:rPr>
          <w:rFonts w:ascii="Times New Roman" w:hAnsi="Times New Roman"/>
          <w:color w:val="auto"/>
          <w:sz w:val="24"/>
          <w:szCs w:val="24"/>
        </w:rPr>
      </w:pPr>
      <w:r w:rsidRPr="003134FA">
        <w:rPr>
          <w:rFonts w:ascii="Times New Roman" w:hAnsi="Times New Roman"/>
          <w:color w:val="auto"/>
          <w:sz w:val="24"/>
          <w:szCs w:val="24"/>
        </w:rPr>
        <w:t>Внесение изменений в генеральные планы осуществляется в том же порядке, в котором осуществляется разработка и утверждение проектов генеральных планов.</w:t>
      </w:r>
    </w:p>
    <w:p w:rsidR="0031214B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</w:rPr>
      </w:pPr>
      <w:r w:rsidRPr="003134FA">
        <w:rPr>
          <w:color w:val="auto"/>
          <w:szCs w:val="24"/>
        </w:rPr>
        <w:t>В соответствии со ст. 23 Градостроительного Кодекса генеральный план содержит</w:t>
      </w:r>
      <w:r>
        <w:rPr>
          <w:color w:val="auto"/>
          <w:szCs w:val="24"/>
        </w:rPr>
        <w:t>:</w:t>
      </w:r>
    </w:p>
    <w:p w:rsidR="0031214B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t>1) положение о территориальном планировании;</w:t>
      </w:r>
    </w:p>
    <w:p w:rsidR="0031214B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t>2) карту планируемого размещения объектов местного значения поселения или городского округа;</w:t>
      </w:r>
    </w:p>
    <w:p w:rsidR="0031214B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t>3) карту границ населенных пунктов (в том числе границ образуемых населенных пунктов), входящих в состав поселения или городского округа;</w:t>
      </w:r>
    </w:p>
    <w:p w:rsidR="0031214B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t>4) карту функциональных зон поселения или городского округа.</w:t>
      </w:r>
    </w:p>
    <w:p w:rsidR="0031214B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t>К генеральному плану прилагаются материалы по его обоснованию в текстовой форме и в виде карт.</w:t>
      </w:r>
    </w:p>
    <w:p w:rsidR="0031214B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t>Материалы по обоснованию генерального плана в текстовой форме содержат:</w:t>
      </w:r>
    </w:p>
    <w:p w:rsidR="0031214B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lastRenderedPageBreak/>
        <w:t>1) сведения о планах и программах комплексного социально-экономического развития муниципального образования (при их наличии), для реализации которых осуществляется создание объектов местного значения поселения, городского округа;</w:t>
      </w:r>
    </w:p>
    <w:p w:rsidR="0031214B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t>2) обоснование выбранного варианта размещения объектов местного значения поселения, городского округа на основе анализа использования территорий поселения, городского округа, возможных направлений развития этих территорий и прогнозируемых ограничений их использования, определяемых в том числе на основании сведений, содержащихся в информационных системах обеспечения градостроительной деятельности, федеральной государственной информационной системе территориального планирования, в том числе материалов и результатов инженерных изысканий, содержащихся в указанных информационных системах, а также в государственном фонде материалов и данных инженерных изысканий;</w:t>
      </w:r>
    </w:p>
    <w:p w:rsidR="0031214B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t>3) оценку возможного влияния планируемых для размещения объектов местного значения поселения, городского округа на комплексное развитие этих территорий;</w:t>
      </w:r>
    </w:p>
    <w:p w:rsidR="0031214B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t>4) утвержденные документами территориального планирования Российской Федерации, документами территориального планирования субъекта Российской Федерации сведения о видах, назначении и наименованиях планируемых для размещения на территориях поселения, городского округа объектов федерального значения, объектов регионального значения,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реквизиты указанных документов территориального планирования, а также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использования;</w:t>
      </w:r>
    </w:p>
    <w:p w:rsidR="0031214B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t>5) утвержденные документом территориального планирования муниципального района сведения о видах, назначении и наименованиях планируемых для размещения на территории поселения, входящего в состав муниципального района, объектов местного значения муниципального района,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реквизиты указанного документа территориального планирования, а также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использования;</w:t>
      </w:r>
    </w:p>
    <w:p w:rsidR="0031214B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t>6) перечень и характеристику основных факторов риска возникновения чрезвычайных ситуаций природного и техногенного характера;</w:t>
      </w:r>
    </w:p>
    <w:p w:rsidR="0031214B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t>7) перечень земельных участков, которые включаются в границы населенных пунктов, входящих в состав поселения, городского округа, или исключаются из их границ, с указанием категорий земель, к которым планируется отнести эти земельные участки, и целей их планируемого использования;</w:t>
      </w:r>
    </w:p>
    <w:p w:rsidR="0031214B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t>8)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значения.</w:t>
      </w:r>
    </w:p>
    <w:p w:rsidR="0031214B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t>8. Материалы по обоснованию генерального плана в виде карт отображают:</w:t>
      </w:r>
    </w:p>
    <w:p w:rsidR="0031214B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t>1) границы поселения, городского округа;</w:t>
      </w:r>
    </w:p>
    <w:p w:rsidR="0031214B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t>2) границы существующих населенных пунктов, входящих в состав поселения, городского округа;</w:t>
      </w:r>
    </w:p>
    <w:p w:rsidR="0031214B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t>3) местоположение существующих и строящихся объектов местного значения поселения, городского округа;</w:t>
      </w:r>
    </w:p>
    <w:p w:rsidR="0031214B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t>4) особые экономические зоны;</w:t>
      </w:r>
    </w:p>
    <w:p w:rsidR="0031214B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t>5) особо охраняемые природные территории федерального, регионального, местного значения;</w:t>
      </w:r>
    </w:p>
    <w:p w:rsidR="0031214B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t>6) территории объектов культурного наследия;</w:t>
      </w:r>
    </w:p>
    <w:p w:rsidR="0031214B" w:rsidRPr="0015164C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t xml:space="preserve">6.1) территории исторических поселений федерального значения, территории исторических поселений регионального значения, границы которых утверждены в порядке, предусмотренном </w:t>
      </w:r>
      <w:hyperlink r:id="rId9" w:history="1">
        <w:r w:rsidRPr="0015164C">
          <w:rPr>
            <w:color w:val="auto"/>
            <w:szCs w:val="24"/>
            <w:lang w:eastAsia="ru-RU"/>
          </w:rPr>
          <w:t>статьей 59</w:t>
        </w:r>
      </w:hyperlink>
      <w:r w:rsidRPr="0015164C">
        <w:rPr>
          <w:color w:val="auto"/>
          <w:szCs w:val="24"/>
          <w:lang w:eastAsia="ru-RU"/>
        </w:rPr>
        <w:t xml:space="preserve"> Федерального закона от 25 июня 2002 года № 73-ФЗ "Об объектах культурного наследия (памятниках истории и культуры) народов Российской Федерации";</w:t>
      </w:r>
    </w:p>
    <w:p w:rsidR="0031214B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t>7) зоны с особыми условиями использования территорий;</w:t>
      </w:r>
    </w:p>
    <w:p w:rsidR="0031214B" w:rsidRPr="003763F3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t xml:space="preserve">8) </w:t>
      </w:r>
      <w:r w:rsidRPr="003763F3">
        <w:rPr>
          <w:color w:val="auto"/>
          <w:szCs w:val="24"/>
          <w:lang w:eastAsia="ru-RU"/>
        </w:rPr>
        <w:t>территории, подверженные риску возникновения чрезвычайных ситуаций природного и техногенного характера;</w:t>
      </w:r>
    </w:p>
    <w:p w:rsidR="0031214B" w:rsidRPr="003763F3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  <w:lang w:eastAsia="ru-RU"/>
        </w:rPr>
      </w:pPr>
      <w:r w:rsidRPr="003763F3">
        <w:rPr>
          <w:color w:val="auto"/>
          <w:szCs w:val="24"/>
          <w:lang w:eastAsia="ru-RU"/>
        </w:rPr>
        <w:t>8.1) границы лесничеств, лесопарков;</w:t>
      </w:r>
    </w:p>
    <w:p w:rsidR="0031214B" w:rsidRPr="003763F3" w:rsidRDefault="0031214B" w:rsidP="003763F3">
      <w:pPr>
        <w:pStyle w:val="affb"/>
        <w:rPr>
          <w:rFonts w:ascii="Times New Roman" w:hAnsi="Times New Roman"/>
          <w:color w:val="auto"/>
          <w:sz w:val="24"/>
          <w:szCs w:val="24"/>
        </w:rPr>
      </w:pPr>
      <w:r w:rsidRPr="003763F3">
        <w:rPr>
          <w:rFonts w:ascii="Times New Roman" w:hAnsi="Times New Roman"/>
          <w:color w:val="auto"/>
          <w:sz w:val="24"/>
          <w:szCs w:val="24"/>
        </w:rPr>
        <w:t>9) иные объекты, иные территории и (или) зоны, которые оказали влияние на установление функциональных зон и (или) планируемое размещение объектов местного значения поселения, городского округа или объектов федерального значения, объектов регионального значения, объектов местного значения муниципального района</w:t>
      </w:r>
    </w:p>
    <w:p w:rsidR="0031214B" w:rsidRPr="003763F3" w:rsidRDefault="0031214B" w:rsidP="00150275">
      <w:pPr>
        <w:pStyle w:val="affb"/>
        <w:rPr>
          <w:rFonts w:ascii="Times New Roman" w:hAnsi="Times New Roman"/>
          <w:color w:val="auto"/>
          <w:sz w:val="24"/>
          <w:szCs w:val="24"/>
        </w:rPr>
      </w:pPr>
      <w:r w:rsidRPr="003763F3">
        <w:rPr>
          <w:rFonts w:ascii="Times New Roman" w:hAnsi="Times New Roman"/>
          <w:color w:val="auto"/>
          <w:sz w:val="24"/>
          <w:szCs w:val="24"/>
        </w:rPr>
        <w:t>Корректировка генерального плана осуществлена на период до 203</w:t>
      </w:r>
      <w:r>
        <w:rPr>
          <w:rFonts w:ascii="Times New Roman" w:hAnsi="Times New Roman"/>
          <w:color w:val="auto"/>
          <w:sz w:val="24"/>
          <w:szCs w:val="24"/>
        </w:rPr>
        <w:t>7</w:t>
      </w:r>
      <w:r w:rsidRPr="003763F3">
        <w:rPr>
          <w:rFonts w:ascii="Times New Roman" w:hAnsi="Times New Roman"/>
          <w:color w:val="auto"/>
          <w:sz w:val="24"/>
          <w:szCs w:val="24"/>
        </w:rPr>
        <w:t xml:space="preserve"> года (20 лет).</w:t>
      </w:r>
    </w:p>
    <w:p w:rsidR="0031214B" w:rsidRPr="003134FA" w:rsidRDefault="0031214B" w:rsidP="00150275">
      <w:pPr>
        <w:pStyle w:val="affb"/>
        <w:rPr>
          <w:rFonts w:ascii="Times New Roman" w:hAnsi="Times New Roman"/>
          <w:color w:val="auto"/>
          <w:sz w:val="24"/>
          <w:szCs w:val="24"/>
        </w:rPr>
      </w:pPr>
      <w:r w:rsidRPr="003763F3">
        <w:rPr>
          <w:rFonts w:ascii="Times New Roman" w:hAnsi="Times New Roman"/>
          <w:color w:val="auto"/>
          <w:sz w:val="24"/>
          <w:szCs w:val="24"/>
        </w:rPr>
        <w:t>В качестве картографической основы для</w:t>
      </w:r>
      <w:r w:rsidRPr="003134FA">
        <w:rPr>
          <w:rFonts w:ascii="Times New Roman" w:hAnsi="Times New Roman"/>
          <w:color w:val="auto"/>
          <w:sz w:val="24"/>
          <w:szCs w:val="24"/>
        </w:rPr>
        <w:t xml:space="preserve"> подготовки генерального плана использованы картографические материалы топографической съемки, предоставленные администрацией муниципального образования </w:t>
      </w:r>
      <w:proofErr w:type="spellStart"/>
      <w:r w:rsidRPr="003134FA">
        <w:rPr>
          <w:rFonts w:ascii="Times New Roman" w:hAnsi="Times New Roman"/>
          <w:color w:val="auto"/>
          <w:sz w:val="24"/>
          <w:szCs w:val="24"/>
        </w:rPr>
        <w:t>Подгощское</w:t>
      </w:r>
      <w:proofErr w:type="spellEnd"/>
      <w:r w:rsidRPr="003134FA">
        <w:rPr>
          <w:rFonts w:ascii="Times New Roman" w:hAnsi="Times New Roman"/>
          <w:color w:val="auto"/>
          <w:sz w:val="24"/>
          <w:szCs w:val="24"/>
        </w:rPr>
        <w:t xml:space="preserve"> сельское поселение.</w:t>
      </w:r>
    </w:p>
    <w:p w:rsidR="0031214B" w:rsidRPr="003134FA" w:rsidRDefault="0031214B" w:rsidP="00150275">
      <w:pPr>
        <w:pStyle w:val="affb"/>
        <w:rPr>
          <w:rFonts w:ascii="Times New Roman" w:hAnsi="Times New Roman"/>
          <w:color w:val="auto"/>
          <w:sz w:val="24"/>
          <w:szCs w:val="24"/>
        </w:rPr>
      </w:pPr>
      <w:r w:rsidRPr="003134FA">
        <w:rPr>
          <w:rFonts w:ascii="Times New Roman" w:hAnsi="Times New Roman"/>
          <w:color w:val="auto"/>
          <w:sz w:val="24"/>
          <w:szCs w:val="24"/>
        </w:rPr>
        <w:t>В основу генерального плана положены данные, предоставленные администрацией поселения в 2016</w:t>
      </w:r>
      <w:r>
        <w:rPr>
          <w:rFonts w:ascii="Times New Roman" w:hAnsi="Times New Roman"/>
          <w:color w:val="auto"/>
          <w:sz w:val="24"/>
          <w:szCs w:val="24"/>
        </w:rPr>
        <w:t>-2017</w:t>
      </w:r>
      <w:r w:rsidRPr="003134FA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auto"/>
          <w:sz w:val="24"/>
          <w:szCs w:val="24"/>
        </w:rPr>
        <w:t>гг</w:t>
      </w:r>
      <w:proofErr w:type="spellEnd"/>
      <w:r w:rsidRPr="003134FA">
        <w:rPr>
          <w:rFonts w:ascii="Times New Roman" w:hAnsi="Times New Roman"/>
          <w:color w:val="auto"/>
          <w:sz w:val="24"/>
          <w:szCs w:val="24"/>
        </w:rPr>
        <w:t>, а также ранее утвержденные градостроительные документы:</w:t>
      </w:r>
    </w:p>
    <w:p w:rsidR="0031214B" w:rsidRPr="003134FA" w:rsidRDefault="0031214B" w:rsidP="00150275">
      <w:pPr>
        <w:pStyle w:val="affb"/>
        <w:rPr>
          <w:rFonts w:ascii="Times New Roman" w:hAnsi="Times New Roman"/>
          <w:color w:val="auto"/>
          <w:sz w:val="24"/>
          <w:szCs w:val="24"/>
        </w:rPr>
      </w:pPr>
      <w:r w:rsidRPr="003134FA">
        <w:rPr>
          <w:rFonts w:ascii="Times New Roman" w:hAnsi="Times New Roman"/>
          <w:color w:val="auto"/>
          <w:sz w:val="24"/>
          <w:szCs w:val="24"/>
        </w:rPr>
        <w:t>-  Проект планировки территории ДНП «</w:t>
      </w:r>
      <w:proofErr w:type="spellStart"/>
      <w:r w:rsidRPr="003134FA">
        <w:rPr>
          <w:rFonts w:ascii="Times New Roman" w:hAnsi="Times New Roman"/>
          <w:color w:val="auto"/>
          <w:sz w:val="24"/>
          <w:szCs w:val="24"/>
        </w:rPr>
        <w:t>Коломо</w:t>
      </w:r>
      <w:proofErr w:type="spellEnd"/>
      <w:r w:rsidRPr="003134FA">
        <w:rPr>
          <w:rFonts w:ascii="Times New Roman" w:hAnsi="Times New Roman"/>
          <w:color w:val="auto"/>
          <w:sz w:val="24"/>
          <w:szCs w:val="24"/>
        </w:rPr>
        <w:t xml:space="preserve">» (утвержден Решением Совета депутатов </w:t>
      </w:r>
      <w:proofErr w:type="spellStart"/>
      <w:r w:rsidRPr="003134FA">
        <w:rPr>
          <w:rFonts w:ascii="Times New Roman" w:hAnsi="Times New Roman"/>
          <w:color w:val="auto"/>
          <w:sz w:val="24"/>
          <w:szCs w:val="24"/>
        </w:rPr>
        <w:t>Подгощского</w:t>
      </w:r>
      <w:proofErr w:type="spellEnd"/>
      <w:r w:rsidRPr="003134FA">
        <w:rPr>
          <w:rFonts w:ascii="Times New Roman" w:hAnsi="Times New Roman"/>
          <w:color w:val="auto"/>
          <w:sz w:val="24"/>
          <w:szCs w:val="24"/>
        </w:rPr>
        <w:t xml:space="preserve"> сельского поселения  от  17.12.2012 № 140  «О внесении изменений в  документы территориального планирования (Генеральный план) </w:t>
      </w:r>
      <w:proofErr w:type="spellStart"/>
      <w:r w:rsidRPr="003134FA">
        <w:rPr>
          <w:rFonts w:ascii="Times New Roman" w:hAnsi="Times New Roman"/>
          <w:color w:val="auto"/>
          <w:sz w:val="24"/>
          <w:szCs w:val="24"/>
        </w:rPr>
        <w:t>Подгощского</w:t>
      </w:r>
      <w:proofErr w:type="spellEnd"/>
      <w:r w:rsidRPr="003134FA">
        <w:rPr>
          <w:rFonts w:ascii="Times New Roman" w:hAnsi="Times New Roman"/>
          <w:color w:val="auto"/>
          <w:sz w:val="24"/>
          <w:szCs w:val="24"/>
        </w:rPr>
        <w:t xml:space="preserve"> сельского поселения в части территорий населенного пункта д. </w:t>
      </w:r>
      <w:proofErr w:type="spellStart"/>
      <w:r w:rsidRPr="003134FA">
        <w:rPr>
          <w:rFonts w:ascii="Times New Roman" w:hAnsi="Times New Roman"/>
          <w:color w:val="auto"/>
          <w:sz w:val="24"/>
          <w:szCs w:val="24"/>
        </w:rPr>
        <w:t>Коломо</w:t>
      </w:r>
      <w:proofErr w:type="spellEnd"/>
      <w:r w:rsidRPr="003134FA">
        <w:rPr>
          <w:rFonts w:ascii="Times New Roman" w:hAnsi="Times New Roman"/>
          <w:color w:val="auto"/>
          <w:sz w:val="24"/>
          <w:szCs w:val="24"/>
        </w:rPr>
        <w:t>»;</w:t>
      </w:r>
    </w:p>
    <w:p w:rsidR="0031214B" w:rsidRPr="003134FA" w:rsidRDefault="0031214B" w:rsidP="00150275">
      <w:pPr>
        <w:pStyle w:val="affb"/>
        <w:rPr>
          <w:rFonts w:ascii="Times New Roman" w:hAnsi="Times New Roman"/>
          <w:color w:val="auto"/>
          <w:sz w:val="24"/>
          <w:szCs w:val="24"/>
        </w:rPr>
      </w:pPr>
      <w:r w:rsidRPr="003134FA">
        <w:rPr>
          <w:rFonts w:ascii="Times New Roman" w:hAnsi="Times New Roman"/>
          <w:color w:val="auto"/>
          <w:sz w:val="24"/>
          <w:szCs w:val="24"/>
        </w:rPr>
        <w:t xml:space="preserve">- ПОСТАНОВЛЕНИЕ </w:t>
      </w:r>
      <w:r w:rsidRPr="003134FA">
        <w:rPr>
          <w:rFonts w:ascii="Times New Roman" w:hAnsi="Times New Roman"/>
        </w:rPr>
        <w:t xml:space="preserve">Администрации </w:t>
      </w:r>
      <w:proofErr w:type="spellStart"/>
      <w:r w:rsidRPr="003134FA">
        <w:rPr>
          <w:rFonts w:ascii="Times New Roman" w:hAnsi="Times New Roman"/>
        </w:rPr>
        <w:t>Подгощского</w:t>
      </w:r>
      <w:proofErr w:type="spellEnd"/>
      <w:r w:rsidRPr="003134FA">
        <w:rPr>
          <w:rFonts w:ascii="Times New Roman" w:hAnsi="Times New Roman"/>
        </w:rPr>
        <w:t xml:space="preserve"> сельского поселения </w:t>
      </w:r>
      <w:r w:rsidRPr="003134FA">
        <w:rPr>
          <w:rFonts w:ascii="Times New Roman" w:hAnsi="Times New Roman"/>
          <w:color w:val="auto"/>
          <w:sz w:val="24"/>
          <w:szCs w:val="24"/>
        </w:rPr>
        <w:t xml:space="preserve">от 12.12.2012 № 113 «Об утверждении проекта планировки территорий с включенным проектом межевания территории населенного пункта д. </w:t>
      </w:r>
      <w:proofErr w:type="spellStart"/>
      <w:r w:rsidRPr="003134FA">
        <w:rPr>
          <w:rFonts w:ascii="Times New Roman" w:hAnsi="Times New Roman"/>
          <w:color w:val="auto"/>
          <w:sz w:val="24"/>
          <w:szCs w:val="24"/>
        </w:rPr>
        <w:t>Коломо</w:t>
      </w:r>
      <w:proofErr w:type="spellEnd"/>
      <w:r w:rsidRPr="003134FA">
        <w:rPr>
          <w:rFonts w:ascii="Times New Roman" w:hAnsi="Times New Roman"/>
          <w:color w:val="auto"/>
          <w:sz w:val="24"/>
          <w:szCs w:val="24"/>
        </w:rPr>
        <w:t>»;</w:t>
      </w:r>
    </w:p>
    <w:p w:rsidR="0031214B" w:rsidRPr="003134FA" w:rsidRDefault="0031214B" w:rsidP="00150275">
      <w:pPr>
        <w:pStyle w:val="affb"/>
        <w:rPr>
          <w:rFonts w:ascii="Times New Roman" w:hAnsi="Times New Roman"/>
          <w:color w:val="auto"/>
          <w:sz w:val="24"/>
          <w:szCs w:val="24"/>
        </w:rPr>
      </w:pPr>
      <w:r w:rsidRPr="003134FA">
        <w:rPr>
          <w:rFonts w:ascii="Times New Roman" w:hAnsi="Times New Roman"/>
          <w:color w:val="auto"/>
          <w:sz w:val="24"/>
          <w:szCs w:val="24"/>
        </w:rPr>
        <w:t xml:space="preserve">- ПОСТАНОВЛЕНИЕ Администрации </w:t>
      </w:r>
      <w:proofErr w:type="spellStart"/>
      <w:r w:rsidRPr="003134FA">
        <w:rPr>
          <w:rFonts w:ascii="Times New Roman" w:hAnsi="Times New Roman"/>
          <w:color w:val="auto"/>
          <w:sz w:val="24"/>
          <w:szCs w:val="24"/>
        </w:rPr>
        <w:t>Подгощского</w:t>
      </w:r>
      <w:proofErr w:type="spellEnd"/>
      <w:r w:rsidRPr="003134FA">
        <w:rPr>
          <w:rFonts w:ascii="Times New Roman" w:hAnsi="Times New Roman"/>
          <w:color w:val="auto"/>
          <w:sz w:val="24"/>
          <w:szCs w:val="24"/>
        </w:rPr>
        <w:t xml:space="preserve"> сельского поселения от 06.02.2013 № 10 «О внесении изменений в постановление Администрации </w:t>
      </w:r>
      <w:proofErr w:type="spellStart"/>
      <w:r w:rsidRPr="003134FA">
        <w:rPr>
          <w:rFonts w:ascii="Times New Roman" w:hAnsi="Times New Roman"/>
          <w:color w:val="auto"/>
          <w:sz w:val="24"/>
          <w:szCs w:val="24"/>
        </w:rPr>
        <w:t>Подгощского</w:t>
      </w:r>
      <w:proofErr w:type="spellEnd"/>
      <w:r w:rsidRPr="003134FA">
        <w:rPr>
          <w:rFonts w:ascii="Times New Roman" w:hAnsi="Times New Roman"/>
          <w:color w:val="auto"/>
          <w:sz w:val="24"/>
          <w:szCs w:val="24"/>
        </w:rPr>
        <w:t xml:space="preserve"> сельского поселения от 12.12.2012 №113 «Об утверждении проекта планировки территории с включенным проектом межевания территории населенного пункта д. </w:t>
      </w:r>
      <w:proofErr w:type="spellStart"/>
      <w:r w:rsidRPr="003134FA">
        <w:rPr>
          <w:rFonts w:ascii="Times New Roman" w:hAnsi="Times New Roman"/>
          <w:color w:val="auto"/>
          <w:sz w:val="24"/>
          <w:szCs w:val="24"/>
        </w:rPr>
        <w:t>Коломо</w:t>
      </w:r>
      <w:proofErr w:type="spellEnd"/>
      <w:r w:rsidRPr="003134FA">
        <w:rPr>
          <w:rFonts w:ascii="Times New Roman" w:hAnsi="Times New Roman"/>
          <w:color w:val="auto"/>
          <w:sz w:val="24"/>
          <w:szCs w:val="24"/>
        </w:rPr>
        <w:t>».</w:t>
      </w:r>
    </w:p>
    <w:p w:rsidR="0031214B" w:rsidRDefault="0031214B" w:rsidP="00670C2E">
      <w:pPr>
        <w:pStyle w:val="affb"/>
        <w:rPr>
          <w:rFonts w:ascii="Times New Roman" w:hAnsi="Times New Roman"/>
          <w:color w:val="auto"/>
          <w:sz w:val="24"/>
          <w:szCs w:val="24"/>
          <w:highlight w:val="yellow"/>
        </w:rPr>
      </w:pPr>
    </w:p>
    <w:p w:rsidR="0031214B" w:rsidRDefault="0031214B" w:rsidP="00670C2E">
      <w:pPr>
        <w:autoSpaceDN w:val="0"/>
        <w:adjustRightInd w:val="0"/>
        <w:spacing w:after="120"/>
        <w:rPr>
          <w:b/>
          <w:i/>
          <w:color w:val="auto"/>
          <w:szCs w:val="24"/>
          <w:highlight w:val="yellow"/>
        </w:rPr>
      </w:pPr>
    </w:p>
    <w:p w:rsidR="0031214B" w:rsidRDefault="0031214B" w:rsidP="00670C2E">
      <w:pPr>
        <w:autoSpaceDN w:val="0"/>
        <w:adjustRightInd w:val="0"/>
        <w:spacing w:after="120"/>
        <w:rPr>
          <w:b/>
          <w:i/>
          <w:color w:val="auto"/>
          <w:szCs w:val="24"/>
          <w:highlight w:val="yellow"/>
        </w:rPr>
      </w:pPr>
    </w:p>
    <w:p w:rsidR="0031214B" w:rsidRDefault="0031214B" w:rsidP="00670C2E">
      <w:pPr>
        <w:autoSpaceDN w:val="0"/>
        <w:adjustRightInd w:val="0"/>
        <w:spacing w:after="120"/>
        <w:rPr>
          <w:b/>
          <w:i/>
          <w:color w:val="auto"/>
          <w:szCs w:val="24"/>
          <w:highlight w:val="yellow"/>
        </w:rPr>
      </w:pPr>
    </w:p>
    <w:p w:rsidR="0031214B" w:rsidRDefault="0031214B" w:rsidP="00670C2E">
      <w:pPr>
        <w:autoSpaceDN w:val="0"/>
        <w:adjustRightInd w:val="0"/>
        <w:spacing w:after="120"/>
        <w:rPr>
          <w:b/>
          <w:i/>
          <w:color w:val="auto"/>
          <w:szCs w:val="24"/>
          <w:highlight w:val="yellow"/>
        </w:rPr>
      </w:pPr>
    </w:p>
    <w:p w:rsidR="0031214B" w:rsidRDefault="0031214B" w:rsidP="00670C2E">
      <w:pPr>
        <w:autoSpaceDN w:val="0"/>
        <w:adjustRightInd w:val="0"/>
        <w:spacing w:after="120"/>
        <w:rPr>
          <w:b/>
          <w:i/>
          <w:color w:val="auto"/>
          <w:szCs w:val="24"/>
          <w:highlight w:val="yellow"/>
        </w:rPr>
      </w:pPr>
    </w:p>
    <w:p w:rsidR="0031214B" w:rsidRDefault="0031214B" w:rsidP="00670C2E">
      <w:pPr>
        <w:autoSpaceDN w:val="0"/>
        <w:adjustRightInd w:val="0"/>
        <w:spacing w:after="120"/>
        <w:rPr>
          <w:b/>
          <w:i/>
          <w:color w:val="auto"/>
          <w:szCs w:val="24"/>
          <w:highlight w:val="yellow"/>
        </w:rPr>
      </w:pPr>
    </w:p>
    <w:p w:rsidR="0031214B" w:rsidRDefault="0031214B" w:rsidP="00670C2E">
      <w:pPr>
        <w:autoSpaceDN w:val="0"/>
        <w:adjustRightInd w:val="0"/>
        <w:spacing w:after="120"/>
        <w:rPr>
          <w:b/>
          <w:i/>
          <w:color w:val="auto"/>
          <w:szCs w:val="24"/>
          <w:highlight w:val="yellow"/>
        </w:rPr>
      </w:pPr>
    </w:p>
    <w:p w:rsidR="0031214B" w:rsidRDefault="0031214B" w:rsidP="00670C2E">
      <w:pPr>
        <w:autoSpaceDN w:val="0"/>
        <w:adjustRightInd w:val="0"/>
        <w:spacing w:after="120"/>
        <w:rPr>
          <w:b/>
          <w:i/>
          <w:color w:val="auto"/>
          <w:szCs w:val="24"/>
          <w:highlight w:val="yellow"/>
        </w:rPr>
      </w:pPr>
    </w:p>
    <w:p w:rsidR="0031214B" w:rsidRDefault="0031214B" w:rsidP="00670C2E">
      <w:pPr>
        <w:autoSpaceDN w:val="0"/>
        <w:adjustRightInd w:val="0"/>
        <w:spacing w:after="120"/>
        <w:rPr>
          <w:b/>
          <w:i/>
          <w:color w:val="auto"/>
          <w:szCs w:val="24"/>
          <w:highlight w:val="yellow"/>
        </w:rPr>
      </w:pPr>
    </w:p>
    <w:p w:rsidR="0031214B" w:rsidRDefault="0031214B" w:rsidP="00670C2E">
      <w:pPr>
        <w:autoSpaceDN w:val="0"/>
        <w:adjustRightInd w:val="0"/>
        <w:spacing w:after="120"/>
        <w:rPr>
          <w:b/>
          <w:i/>
          <w:color w:val="auto"/>
          <w:szCs w:val="24"/>
          <w:highlight w:val="yellow"/>
        </w:rPr>
      </w:pPr>
    </w:p>
    <w:p w:rsidR="0031214B" w:rsidRDefault="0031214B" w:rsidP="00670C2E">
      <w:pPr>
        <w:autoSpaceDN w:val="0"/>
        <w:adjustRightInd w:val="0"/>
        <w:spacing w:after="120"/>
        <w:rPr>
          <w:b/>
          <w:i/>
          <w:color w:val="auto"/>
          <w:szCs w:val="24"/>
          <w:highlight w:val="yellow"/>
        </w:rPr>
      </w:pPr>
    </w:p>
    <w:p w:rsidR="0031214B" w:rsidRDefault="0031214B" w:rsidP="00670C2E">
      <w:pPr>
        <w:autoSpaceDN w:val="0"/>
        <w:adjustRightInd w:val="0"/>
        <w:spacing w:after="120"/>
        <w:rPr>
          <w:b/>
          <w:i/>
          <w:color w:val="auto"/>
          <w:szCs w:val="24"/>
          <w:highlight w:val="yellow"/>
        </w:rPr>
      </w:pPr>
    </w:p>
    <w:p w:rsidR="0031214B" w:rsidRDefault="0031214B" w:rsidP="00670C2E">
      <w:pPr>
        <w:autoSpaceDN w:val="0"/>
        <w:adjustRightInd w:val="0"/>
        <w:spacing w:after="120"/>
        <w:rPr>
          <w:b/>
          <w:i/>
          <w:color w:val="auto"/>
          <w:szCs w:val="24"/>
          <w:highlight w:val="yellow"/>
        </w:rPr>
      </w:pPr>
    </w:p>
    <w:p w:rsidR="0031214B" w:rsidRDefault="0031214B" w:rsidP="00670C2E">
      <w:pPr>
        <w:autoSpaceDN w:val="0"/>
        <w:adjustRightInd w:val="0"/>
        <w:spacing w:after="120"/>
        <w:rPr>
          <w:b/>
          <w:i/>
          <w:color w:val="auto"/>
          <w:szCs w:val="24"/>
          <w:highlight w:val="yellow"/>
        </w:rPr>
      </w:pPr>
    </w:p>
    <w:p w:rsidR="0031214B" w:rsidRDefault="0031214B" w:rsidP="00670C2E">
      <w:pPr>
        <w:autoSpaceDN w:val="0"/>
        <w:adjustRightInd w:val="0"/>
        <w:spacing w:after="120"/>
        <w:rPr>
          <w:b/>
          <w:i/>
          <w:color w:val="auto"/>
          <w:szCs w:val="24"/>
          <w:highlight w:val="yellow"/>
        </w:rPr>
      </w:pPr>
    </w:p>
    <w:p w:rsidR="0031214B" w:rsidRDefault="0031214B" w:rsidP="00670C2E">
      <w:pPr>
        <w:autoSpaceDN w:val="0"/>
        <w:adjustRightInd w:val="0"/>
        <w:spacing w:after="120"/>
        <w:rPr>
          <w:b/>
          <w:i/>
          <w:color w:val="auto"/>
          <w:szCs w:val="24"/>
          <w:highlight w:val="yellow"/>
        </w:rPr>
      </w:pPr>
    </w:p>
    <w:p w:rsidR="0031214B" w:rsidRDefault="0031214B" w:rsidP="00670C2E">
      <w:pPr>
        <w:autoSpaceDN w:val="0"/>
        <w:adjustRightInd w:val="0"/>
        <w:spacing w:after="120"/>
        <w:rPr>
          <w:b/>
          <w:i/>
          <w:color w:val="auto"/>
          <w:szCs w:val="24"/>
          <w:highlight w:val="yellow"/>
        </w:rPr>
      </w:pPr>
    </w:p>
    <w:p w:rsidR="0031214B" w:rsidRPr="001617B2" w:rsidRDefault="0031214B" w:rsidP="00387CB7">
      <w:pPr>
        <w:pStyle w:val="1"/>
        <w:tabs>
          <w:tab w:val="clear" w:pos="0"/>
        </w:tabs>
        <w:spacing w:before="120"/>
        <w:jc w:val="both"/>
        <w:rPr>
          <w:rFonts w:cs="Times New Roman"/>
          <w:szCs w:val="28"/>
        </w:rPr>
      </w:pPr>
      <w:bookmarkStart w:id="8" w:name="_Toc441154980"/>
      <w:bookmarkStart w:id="9" w:name="_Toc480812730"/>
      <w:r>
        <w:rPr>
          <w:rFonts w:cs="Times New Roman"/>
          <w:szCs w:val="28"/>
        </w:rPr>
        <w:lastRenderedPageBreak/>
        <w:t xml:space="preserve">2. </w:t>
      </w:r>
      <w:r w:rsidRPr="001617B2">
        <w:rPr>
          <w:rFonts w:cs="Times New Roman"/>
          <w:szCs w:val="28"/>
        </w:rPr>
        <w:t xml:space="preserve">Краткая характеристика </w:t>
      </w:r>
      <w:proofErr w:type="spellStart"/>
      <w:r>
        <w:rPr>
          <w:rFonts w:cs="Times New Roman"/>
          <w:szCs w:val="28"/>
        </w:rPr>
        <w:t>Подгощского</w:t>
      </w:r>
      <w:proofErr w:type="spellEnd"/>
      <w:r w:rsidRPr="001617B2">
        <w:rPr>
          <w:rFonts w:cs="Times New Roman"/>
          <w:szCs w:val="28"/>
        </w:rPr>
        <w:t xml:space="preserve">  сельского поселения </w:t>
      </w:r>
      <w:proofErr w:type="spellStart"/>
      <w:r>
        <w:rPr>
          <w:rFonts w:cs="Times New Roman"/>
          <w:szCs w:val="28"/>
        </w:rPr>
        <w:t>Шимского</w:t>
      </w:r>
      <w:proofErr w:type="spellEnd"/>
      <w:r>
        <w:rPr>
          <w:rFonts w:cs="Times New Roman"/>
          <w:szCs w:val="28"/>
        </w:rPr>
        <w:t xml:space="preserve"> </w:t>
      </w:r>
      <w:r w:rsidRPr="001617B2">
        <w:rPr>
          <w:rFonts w:cs="Times New Roman"/>
          <w:szCs w:val="28"/>
        </w:rPr>
        <w:t>района Новгородской области</w:t>
      </w:r>
      <w:bookmarkEnd w:id="8"/>
      <w:bookmarkEnd w:id="9"/>
      <w:r w:rsidRPr="001617B2">
        <w:rPr>
          <w:rFonts w:cs="Times New Roman"/>
          <w:szCs w:val="28"/>
        </w:rPr>
        <w:t xml:space="preserve"> </w:t>
      </w:r>
    </w:p>
    <w:p w:rsidR="0031214B" w:rsidRDefault="0031214B" w:rsidP="00387CB7">
      <w:pPr>
        <w:numPr>
          <w:ilvl w:val="0"/>
          <w:numId w:val="5"/>
        </w:numPr>
        <w:rPr>
          <w:szCs w:val="24"/>
        </w:rPr>
      </w:pPr>
      <w:r w:rsidRPr="00DA08EB">
        <w:rPr>
          <w:szCs w:val="24"/>
        </w:rPr>
        <w:t xml:space="preserve">Общие сведения о </w:t>
      </w:r>
      <w:proofErr w:type="spellStart"/>
      <w:r>
        <w:rPr>
          <w:szCs w:val="24"/>
        </w:rPr>
        <w:t>Подгощском</w:t>
      </w:r>
      <w:proofErr w:type="spellEnd"/>
      <w:r>
        <w:rPr>
          <w:szCs w:val="24"/>
        </w:rPr>
        <w:t xml:space="preserve"> сельском поселении </w:t>
      </w:r>
      <w:r w:rsidRPr="00DA08EB">
        <w:rPr>
          <w:szCs w:val="24"/>
        </w:rPr>
        <w:t xml:space="preserve"> приведены в </w:t>
      </w:r>
      <w:r>
        <w:rPr>
          <w:szCs w:val="24"/>
        </w:rPr>
        <w:t>т</w:t>
      </w:r>
      <w:r w:rsidRPr="00DA08EB">
        <w:rPr>
          <w:szCs w:val="24"/>
        </w:rPr>
        <w:t xml:space="preserve">аблице </w:t>
      </w:r>
      <w:r>
        <w:rPr>
          <w:szCs w:val="24"/>
        </w:rPr>
        <w:t>2.</w:t>
      </w:r>
      <w:r w:rsidRPr="00DA08EB">
        <w:rPr>
          <w:szCs w:val="24"/>
        </w:rPr>
        <w:t xml:space="preserve">1. </w:t>
      </w:r>
    </w:p>
    <w:p w:rsidR="0031214B" w:rsidRPr="00222EAC" w:rsidRDefault="0031214B" w:rsidP="00387CB7">
      <w:pPr>
        <w:widowControl/>
        <w:numPr>
          <w:ilvl w:val="0"/>
          <w:numId w:val="5"/>
        </w:numPr>
        <w:suppressAutoHyphens w:val="0"/>
        <w:autoSpaceDN w:val="0"/>
        <w:adjustRightInd w:val="0"/>
        <w:ind w:firstLine="0"/>
        <w:jc w:val="center"/>
        <w:rPr>
          <w:b/>
          <w:szCs w:val="24"/>
          <w:lang w:eastAsia="ru-RU"/>
        </w:rPr>
      </w:pPr>
      <w:r w:rsidRPr="00222EAC">
        <w:rPr>
          <w:b/>
          <w:bCs/>
          <w:szCs w:val="24"/>
          <w:lang w:eastAsia="ru-RU"/>
        </w:rPr>
        <w:t>Общие сведения о</w:t>
      </w:r>
      <w:r>
        <w:rPr>
          <w:b/>
          <w:bCs/>
          <w:szCs w:val="24"/>
          <w:lang w:eastAsia="ru-RU"/>
        </w:rPr>
        <w:t xml:space="preserve"> </w:t>
      </w:r>
      <w:proofErr w:type="spellStart"/>
      <w:r>
        <w:rPr>
          <w:b/>
          <w:bCs/>
          <w:szCs w:val="24"/>
          <w:lang w:eastAsia="ru-RU"/>
        </w:rPr>
        <w:t>Подгощском</w:t>
      </w:r>
      <w:proofErr w:type="spellEnd"/>
      <w:r>
        <w:rPr>
          <w:b/>
          <w:bCs/>
          <w:szCs w:val="24"/>
          <w:lang w:eastAsia="ru-RU"/>
        </w:rPr>
        <w:t xml:space="preserve"> </w:t>
      </w:r>
      <w:r w:rsidRPr="00222EAC">
        <w:rPr>
          <w:b/>
          <w:szCs w:val="24"/>
        </w:rPr>
        <w:t xml:space="preserve"> сельском поселении  </w:t>
      </w:r>
    </w:p>
    <w:p w:rsidR="0031214B" w:rsidRPr="007D3330" w:rsidRDefault="0031214B" w:rsidP="00387CB7">
      <w:pPr>
        <w:widowControl/>
        <w:suppressAutoHyphens w:val="0"/>
        <w:autoSpaceDN w:val="0"/>
        <w:adjustRightInd w:val="0"/>
        <w:jc w:val="right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t>Таблица 2.1.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3"/>
        <w:gridCol w:w="5917"/>
      </w:tblGrid>
      <w:tr w:rsidR="0031214B" w:rsidRPr="00B012E4" w:rsidTr="00387CB7">
        <w:trPr>
          <w:trHeight w:val="386"/>
        </w:trPr>
        <w:tc>
          <w:tcPr>
            <w:tcW w:w="4503" w:type="dxa"/>
            <w:vAlign w:val="center"/>
          </w:tcPr>
          <w:p w:rsidR="0031214B" w:rsidRPr="00B012E4" w:rsidRDefault="0031214B" w:rsidP="00387CB7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B012E4">
              <w:rPr>
                <w:b/>
                <w:bCs/>
                <w:color w:val="auto"/>
                <w:sz w:val="20"/>
                <w:szCs w:val="20"/>
                <w:lang w:eastAsia="ru-RU"/>
              </w:rPr>
              <w:t>Расположение муниципального образования</w:t>
            </w:r>
          </w:p>
        </w:tc>
        <w:tc>
          <w:tcPr>
            <w:tcW w:w="5917" w:type="dxa"/>
          </w:tcPr>
          <w:p w:rsidR="0031214B" w:rsidRPr="00B012E4" w:rsidRDefault="0031214B" w:rsidP="00974D6D">
            <w:pPr>
              <w:ind w:right="-21" w:firstLine="0"/>
              <w:rPr>
                <w:color w:val="auto"/>
                <w:sz w:val="20"/>
                <w:szCs w:val="20"/>
              </w:rPr>
            </w:pPr>
            <w:r w:rsidRPr="00B012E4">
              <w:rPr>
                <w:color w:val="auto"/>
                <w:sz w:val="20"/>
                <w:szCs w:val="20"/>
              </w:rPr>
              <w:t xml:space="preserve">Территория поселения расположена в западной части Новгородской области, на </w:t>
            </w:r>
            <w:proofErr w:type="spellStart"/>
            <w:r w:rsidRPr="00B012E4">
              <w:rPr>
                <w:color w:val="auto"/>
                <w:sz w:val="20"/>
                <w:szCs w:val="20"/>
              </w:rPr>
              <w:t>правобережьи</w:t>
            </w:r>
            <w:proofErr w:type="spellEnd"/>
            <w:r w:rsidRPr="00B012E4">
              <w:rPr>
                <w:color w:val="auto"/>
                <w:sz w:val="20"/>
                <w:szCs w:val="20"/>
              </w:rPr>
              <w:t xml:space="preserve"> реки </w:t>
            </w:r>
            <w:hyperlink r:id="rId10" w:tooltip="Шелонь" w:history="1">
              <w:proofErr w:type="spellStart"/>
              <w:r w:rsidRPr="00B012E4">
                <w:rPr>
                  <w:color w:val="auto"/>
                  <w:sz w:val="20"/>
                  <w:szCs w:val="20"/>
                </w:rPr>
                <w:t>Шелонь</w:t>
              </w:r>
              <w:proofErr w:type="spellEnd"/>
            </w:hyperlink>
            <w:r w:rsidRPr="00B012E4">
              <w:rPr>
                <w:color w:val="auto"/>
                <w:sz w:val="20"/>
                <w:szCs w:val="20"/>
              </w:rPr>
              <w:t xml:space="preserve">, на юге </w:t>
            </w:r>
            <w:proofErr w:type="spellStart"/>
            <w:r w:rsidRPr="00B012E4">
              <w:rPr>
                <w:color w:val="auto"/>
                <w:sz w:val="20"/>
                <w:szCs w:val="20"/>
              </w:rPr>
              <w:t>Шимского</w:t>
            </w:r>
            <w:proofErr w:type="spellEnd"/>
            <w:r w:rsidRPr="00B012E4">
              <w:rPr>
                <w:color w:val="auto"/>
                <w:sz w:val="20"/>
                <w:szCs w:val="20"/>
              </w:rPr>
              <w:t xml:space="preserve"> района, в 8 км от районного центра р.п. Шимск, в 50 км от г. Старая Русса и 56 км от г. Великий Новгород.</w:t>
            </w:r>
          </w:p>
        </w:tc>
      </w:tr>
      <w:tr w:rsidR="0031214B" w:rsidRPr="00B012E4" w:rsidTr="00387CB7">
        <w:trPr>
          <w:trHeight w:val="253"/>
        </w:trPr>
        <w:tc>
          <w:tcPr>
            <w:tcW w:w="4503" w:type="dxa"/>
            <w:vAlign w:val="center"/>
          </w:tcPr>
          <w:p w:rsidR="0031214B" w:rsidRPr="00B012E4" w:rsidRDefault="0031214B" w:rsidP="00387CB7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B012E4">
              <w:rPr>
                <w:b/>
                <w:bCs/>
                <w:color w:val="auto"/>
                <w:sz w:val="20"/>
                <w:szCs w:val="20"/>
                <w:lang w:eastAsia="ru-RU"/>
              </w:rPr>
              <w:t>Транспортные оси расселения</w:t>
            </w:r>
          </w:p>
        </w:tc>
        <w:tc>
          <w:tcPr>
            <w:tcW w:w="5917" w:type="dxa"/>
          </w:tcPr>
          <w:p w:rsidR="0031214B" w:rsidRPr="00B012E4" w:rsidRDefault="0031214B" w:rsidP="00387CB7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B012E4">
              <w:rPr>
                <w:color w:val="auto"/>
                <w:sz w:val="20"/>
                <w:szCs w:val="20"/>
                <w:lang w:eastAsia="ru-RU"/>
              </w:rPr>
              <w:t xml:space="preserve">Вдоль транспортных путей: </w:t>
            </w:r>
          </w:p>
          <w:p w:rsidR="0031214B" w:rsidRPr="00B012E4" w:rsidRDefault="0031214B" w:rsidP="00AE48D8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B012E4">
              <w:rPr>
                <w:color w:val="auto"/>
                <w:sz w:val="20"/>
                <w:szCs w:val="20"/>
                <w:lang w:eastAsia="ru-RU"/>
              </w:rPr>
              <w:t xml:space="preserve">- автомобильных: </w:t>
            </w:r>
            <w:r w:rsidRPr="00B012E4">
              <w:rPr>
                <w:sz w:val="20"/>
                <w:szCs w:val="20"/>
                <w:lang w:eastAsia="ru-RU"/>
              </w:rPr>
              <w:t xml:space="preserve">Шимск - Старая Русса - </w:t>
            </w:r>
            <w:proofErr w:type="spellStart"/>
            <w:r w:rsidRPr="00B012E4">
              <w:rPr>
                <w:sz w:val="20"/>
                <w:szCs w:val="20"/>
                <w:lang w:eastAsia="ru-RU"/>
              </w:rPr>
              <w:t>Локня</w:t>
            </w:r>
            <w:proofErr w:type="spellEnd"/>
            <w:r w:rsidRPr="00B012E4">
              <w:rPr>
                <w:sz w:val="20"/>
                <w:szCs w:val="20"/>
                <w:lang w:eastAsia="ru-RU"/>
              </w:rPr>
              <w:t xml:space="preserve"> – Невель (Идентификационный номер 49 ОП РЗ 49К-15).</w:t>
            </w:r>
          </w:p>
        </w:tc>
      </w:tr>
      <w:tr w:rsidR="0031214B" w:rsidRPr="00B012E4" w:rsidTr="00387CB7">
        <w:trPr>
          <w:trHeight w:val="523"/>
        </w:trPr>
        <w:tc>
          <w:tcPr>
            <w:tcW w:w="4503" w:type="dxa"/>
            <w:vAlign w:val="center"/>
          </w:tcPr>
          <w:p w:rsidR="0031214B" w:rsidRPr="00B012E4" w:rsidRDefault="0031214B" w:rsidP="00387CB7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proofErr w:type="spellStart"/>
            <w:r w:rsidRPr="00B012E4">
              <w:rPr>
                <w:b/>
                <w:bCs/>
                <w:color w:val="auto"/>
                <w:sz w:val="20"/>
                <w:szCs w:val="20"/>
                <w:lang w:eastAsia="ru-RU"/>
              </w:rPr>
              <w:t>Смежество</w:t>
            </w:r>
            <w:proofErr w:type="spellEnd"/>
          </w:p>
        </w:tc>
        <w:tc>
          <w:tcPr>
            <w:tcW w:w="5917" w:type="dxa"/>
          </w:tcPr>
          <w:p w:rsidR="0031214B" w:rsidRPr="00B012E4" w:rsidRDefault="0031214B" w:rsidP="00837EC9">
            <w:pPr>
              <w:ind w:right="-21" w:firstLine="0"/>
              <w:rPr>
                <w:color w:val="auto"/>
                <w:sz w:val="20"/>
                <w:szCs w:val="20"/>
              </w:rPr>
            </w:pPr>
            <w:r w:rsidRPr="00B012E4">
              <w:rPr>
                <w:color w:val="auto"/>
                <w:sz w:val="20"/>
                <w:szCs w:val="20"/>
              </w:rPr>
              <w:t xml:space="preserve">На севере и северо-востоке граничит – с территорией </w:t>
            </w:r>
            <w:proofErr w:type="spellStart"/>
            <w:r w:rsidRPr="00B012E4">
              <w:rPr>
                <w:color w:val="auto"/>
                <w:sz w:val="20"/>
                <w:szCs w:val="20"/>
              </w:rPr>
              <w:t>Шимского</w:t>
            </w:r>
            <w:proofErr w:type="spellEnd"/>
            <w:r w:rsidRPr="00B012E4">
              <w:rPr>
                <w:color w:val="auto"/>
                <w:sz w:val="20"/>
                <w:szCs w:val="20"/>
              </w:rPr>
              <w:t xml:space="preserve"> городского поселения </w:t>
            </w:r>
            <w:proofErr w:type="spellStart"/>
            <w:r w:rsidRPr="00B012E4">
              <w:rPr>
                <w:color w:val="auto"/>
                <w:sz w:val="20"/>
                <w:szCs w:val="20"/>
              </w:rPr>
              <w:t>Шимского</w:t>
            </w:r>
            <w:proofErr w:type="spellEnd"/>
            <w:r w:rsidRPr="00B012E4">
              <w:rPr>
                <w:color w:val="auto"/>
                <w:sz w:val="20"/>
                <w:szCs w:val="20"/>
              </w:rPr>
              <w:t xml:space="preserve">  района Новгородской области;</w:t>
            </w:r>
          </w:p>
          <w:p w:rsidR="0031214B" w:rsidRPr="00B012E4" w:rsidRDefault="0031214B" w:rsidP="00387CB7">
            <w:pPr>
              <w:ind w:right="-21" w:firstLine="0"/>
              <w:rPr>
                <w:color w:val="auto"/>
                <w:sz w:val="20"/>
                <w:szCs w:val="20"/>
              </w:rPr>
            </w:pPr>
            <w:r w:rsidRPr="00B012E4">
              <w:rPr>
                <w:color w:val="auto"/>
                <w:sz w:val="20"/>
                <w:szCs w:val="20"/>
              </w:rPr>
              <w:t>На востоке – с территорией Старорусского района Новгородской области;</w:t>
            </w:r>
          </w:p>
          <w:p w:rsidR="0031214B" w:rsidRPr="00B012E4" w:rsidRDefault="0031214B" w:rsidP="00387CB7">
            <w:pPr>
              <w:ind w:right="-21" w:firstLine="0"/>
              <w:rPr>
                <w:color w:val="auto"/>
                <w:sz w:val="20"/>
                <w:szCs w:val="20"/>
              </w:rPr>
            </w:pPr>
            <w:r w:rsidRPr="00B012E4">
              <w:rPr>
                <w:color w:val="auto"/>
                <w:sz w:val="20"/>
                <w:szCs w:val="20"/>
              </w:rPr>
              <w:t xml:space="preserve">На юге – с территорией </w:t>
            </w:r>
            <w:proofErr w:type="spellStart"/>
            <w:r w:rsidRPr="00B012E4">
              <w:rPr>
                <w:color w:val="auto"/>
                <w:sz w:val="20"/>
                <w:szCs w:val="20"/>
              </w:rPr>
              <w:t>Волотовского</w:t>
            </w:r>
            <w:proofErr w:type="spellEnd"/>
            <w:r w:rsidRPr="00B012E4">
              <w:rPr>
                <w:color w:val="auto"/>
                <w:sz w:val="20"/>
                <w:szCs w:val="20"/>
              </w:rPr>
              <w:t xml:space="preserve"> района  Новгородской области;</w:t>
            </w:r>
          </w:p>
          <w:p w:rsidR="0031214B" w:rsidRPr="00B012E4" w:rsidRDefault="0031214B" w:rsidP="00974D6D">
            <w:pPr>
              <w:ind w:right="-21" w:firstLine="0"/>
              <w:rPr>
                <w:color w:val="auto"/>
                <w:sz w:val="20"/>
                <w:szCs w:val="20"/>
              </w:rPr>
            </w:pPr>
            <w:r w:rsidRPr="00B012E4">
              <w:rPr>
                <w:color w:val="auto"/>
                <w:sz w:val="20"/>
                <w:szCs w:val="20"/>
              </w:rPr>
              <w:t xml:space="preserve">На юге, юге-западе и западе – с территорией </w:t>
            </w:r>
            <w:proofErr w:type="spellStart"/>
            <w:r w:rsidRPr="00B012E4">
              <w:rPr>
                <w:color w:val="auto"/>
                <w:sz w:val="20"/>
                <w:szCs w:val="20"/>
              </w:rPr>
              <w:t>Солецкого</w:t>
            </w:r>
            <w:proofErr w:type="spellEnd"/>
            <w:r w:rsidRPr="00B012E4">
              <w:rPr>
                <w:color w:val="auto"/>
                <w:sz w:val="20"/>
                <w:szCs w:val="20"/>
              </w:rPr>
              <w:t xml:space="preserve"> района Новгородской области.</w:t>
            </w:r>
          </w:p>
        </w:tc>
      </w:tr>
      <w:tr w:rsidR="0031214B" w:rsidRPr="00B012E4" w:rsidTr="00387CB7">
        <w:trPr>
          <w:trHeight w:val="216"/>
        </w:trPr>
        <w:tc>
          <w:tcPr>
            <w:tcW w:w="4503" w:type="dxa"/>
            <w:vAlign w:val="center"/>
          </w:tcPr>
          <w:p w:rsidR="0031214B" w:rsidRPr="00B012E4" w:rsidRDefault="0031214B" w:rsidP="00387CB7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B012E4">
              <w:rPr>
                <w:b/>
                <w:bCs/>
                <w:color w:val="auto"/>
                <w:sz w:val="20"/>
                <w:szCs w:val="20"/>
                <w:lang w:eastAsia="ru-RU"/>
              </w:rPr>
              <w:t>Границы муниципального образования</w:t>
            </w:r>
          </w:p>
        </w:tc>
        <w:tc>
          <w:tcPr>
            <w:tcW w:w="5917" w:type="dxa"/>
          </w:tcPr>
          <w:p w:rsidR="0031214B" w:rsidRPr="00B012E4" w:rsidRDefault="0031214B" w:rsidP="0007219A">
            <w:pPr>
              <w:ind w:right="-21" w:firstLine="0"/>
              <w:rPr>
                <w:color w:val="auto"/>
                <w:sz w:val="20"/>
                <w:szCs w:val="20"/>
              </w:rPr>
            </w:pPr>
            <w:r w:rsidRPr="00B012E4">
              <w:rPr>
                <w:color w:val="auto"/>
                <w:sz w:val="20"/>
                <w:szCs w:val="20"/>
              </w:rPr>
              <w:t xml:space="preserve">установлены областным законом Новгородской области 17 января 2005 года №398-ОЗ (в ред. областных законов Новгородской области от 06.06.2005 N 501-ОЗ, от 05.12.2005 N 569-ОЗ, от 31.03.2009 N 489-ОЗ, от 30.03.2010 N 728-ОЗ)   «Об установлении границ муниципальных образований, входящих в состав территорий </w:t>
            </w:r>
            <w:proofErr w:type="spellStart"/>
            <w:r w:rsidRPr="00B012E4">
              <w:rPr>
                <w:color w:val="auto"/>
                <w:sz w:val="20"/>
                <w:szCs w:val="20"/>
              </w:rPr>
              <w:t>Шимского</w:t>
            </w:r>
            <w:proofErr w:type="spellEnd"/>
            <w:r w:rsidRPr="00B012E4">
              <w:rPr>
                <w:color w:val="auto"/>
                <w:sz w:val="20"/>
                <w:szCs w:val="20"/>
              </w:rPr>
              <w:t xml:space="preserve"> муниципального района, наделении их статусом городского и сельских поселений, определении административных центров и перечня населенных пунктов, входящих в состав территорий поселений»</w:t>
            </w:r>
          </w:p>
        </w:tc>
      </w:tr>
      <w:tr w:rsidR="0031214B" w:rsidRPr="00B012E4" w:rsidTr="00387CB7">
        <w:trPr>
          <w:trHeight w:val="387"/>
        </w:trPr>
        <w:tc>
          <w:tcPr>
            <w:tcW w:w="4503" w:type="dxa"/>
            <w:vAlign w:val="center"/>
          </w:tcPr>
          <w:p w:rsidR="0031214B" w:rsidRPr="00B012E4" w:rsidRDefault="0031214B" w:rsidP="0007219A">
            <w:pPr>
              <w:widowControl/>
              <w:suppressAutoHyphens w:val="0"/>
              <w:autoSpaceDN w:val="0"/>
              <w:adjustRightInd w:val="0"/>
              <w:ind w:firstLine="0"/>
              <w:rPr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012E4">
              <w:rPr>
                <w:b/>
                <w:bCs/>
                <w:color w:val="auto"/>
                <w:sz w:val="20"/>
                <w:szCs w:val="20"/>
                <w:lang w:eastAsia="ru-RU"/>
              </w:rPr>
              <w:t xml:space="preserve">Границы </w:t>
            </w:r>
            <w:proofErr w:type="spellStart"/>
            <w:r w:rsidRPr="00B012E4">
              <w:rPr>
                <w:b/>
                <w:bCs/>
                <w:color w:val="auto"/>
                <w:sz w:val="20"/>
                <w:szCs w:val="20"/>
                <w:lang w:eastAsia="ru-RU"/>
              </w:rPr>
              <w:t>Подгощского</w:t>
            </w:r>
            <w:proofErr w:type="spellEnd"/>
            <w:r w:rsidRPr="00B012E4">
              <w:rPr>
                <w:b/>
                <w:bCs/>
                <w:color w:val="auto"/>
                <w:sz w:val="20"/>
                <w:szCs w:val="20"/>
                <w:lang w:eastAsia="ru-RU"/>
              </w:rPr>
              <w:t xml:space="preserve"> сельского поселения</w:t>
            </w:r>
          </w:p>
        </w:tc>
        <w:tc>
          <w:tcPr>
            <w:tcW w:w="5917" w:type="dxa"/>
          </w:tcPr>
          <w:p w:rsidR="0031214B" w:rsidRPr="00B012E4" w:rsidRDefault="0031214B" w:rsidP="00B12D67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B012E4">
              <w:rPr>
                <w:color w:val="auto"/>
                <w:sz w:val="20"/>
                <w:szCs w:val="20"/>
                <w:lang w:eastAsia="ru-RU"/>
              </w:rPr>
              <w:t xml:space="preserve">Отображены – на Карте административных границ </w:t>
            </w:r>
            <w:proofErr w:type="spellStart"/>
            <w:r w:rsidRPr="00B012E4">
              <w:rPr>
                <w:color w:val="auto"/>
                <w:sz w:val="20"/>
                <w:szCs w:val="20"/>
              </w:rPr>
              <w:t>Подгощского</w:t>
            </w:r>
            <w:proofErr w:type="spellEnd"/>
            <w:r w:rsidRPr="00B012E4">
              <w:rPr>
                <w:color w:val="auto"/>
                <w:sz w:val="20"/>
                <w:szCs w:val="20"/>
                <w:lang w:eastAsia="ru-RU"/>
              </w:rPr>
              <w:t xml:space="preserve">  сельского поселения </w:t>
            </w:r>
          </w:p>
        </w:tc>
      </w:tr>
      <w:tr w:rsidR="0031214B" w:rsidRPr="00B012E4" w:rsidTr="00387CB7">
        <w:trPr>
          <w:trHeight w:val="481"/>
        </w:trPr>
        <w:tc>
          <w:tcPr>
            <w:tcW w:w="4503" w:type="dxa"/>
            <w:vAlign w:val="center"/>
          </w:tcPr>
          <w:p w:rsidR="0031214B" w:rsidRPr="00B012E4" w:rsidRDefault="0031214B" w:rsidP="00387CB7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B012E4">
              <w:rPr>
                <w:b/>
                <w:bCs/>
                <w:color w:val="auto"/>
                <w:sz w:val="20"/>
                <w:szCs w:val="20"/>
                <w:lang w:eastAsia="ru-RU"/>
              </w:rPr>
              <w:t>Компактность расселения</w:t>
            </w:r>
          </w:p>
        </w:tc>
        <w:tc>
          <w:tcPr>
            <w:tcW w:w="5917" w:type="dxa"/>
          </w:tcPr>
          <w:p w:rsidR="0031214B" w:rsidRPr="00B012E4" w:rsidRDefault="0031214B" w:rsidP="00B12D67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B012E4">
              <w:rPr>
                <w:color w:val="auto"/>
                <w:sz w:val="20"/>
                <w:szCs w:val="20"/>
                <w:lang w:eastAsia="ru-RU"/>
              </w:rPr>
              <w:t xml:space="preserve">Расселение компактное. Основная часть населения (61%) проживает в административном центре </w:t>
            </w:r>
            <w:proofErr w:type="spellStart"/>
            <w:r w:rsidRPr="00B012E4">
              <w:rPr>
                <w:color w:val="auto"/>
                <w:sz w:val="20"/>
                <w:szCs w:val="20"/>
                <w:lang w:eastAsia="ru-RU"/>
              </w:rPr>
              <w:t>с.Подгощи</w:t>
            </w:r>
            <w:proofErr w:type="spellEnd"/>
            <w:r w:rsidRPr="00B012E4">
              <w:rPr>
                <w:color w:val="auto"/>
                <w:sz w:val="20"/>
                <w:szCs w:val="20"/>
                <w:lang w:eastAsia="ru-RU"/>
              </w:rPr>
              <w:t xml:space="preserve"> и деревнях Красный Двор, Горцы, </w:t>
            </w:r>
            <w:proofErr w:type="spellStart"/>
            <w:r w:rsidRPr="00B012E4">
              <w:rPr>
                <w:color w:val="auto"/>
                <w:sz w:val="20"/>
                <w:szCs w:val="20"/>
                <w:lang w:eastAsia="ru-RU"/>
              </w:rPr>
              <w:t>Любыни</w:t>
            </w:r>
            <w:proofErr w:type="spellEnd"/>
          </w:p>
        </w:tc>
      </w:tr>
      <w:tr w:rsidR="0031214B" w:rsidRPr="00B012E4" w:rsidTr="00387CB7">
        <w:trPr>
          <w:trHeight w:val="408"/>
        </w:trPr>
        <w:tc>
          <w:tcPr>
            <w:tcW w:w="4503" w:type="dxa"/>
            <w:vAlign w:val="center"/>
          </w:tcPr>
          <w:p w:rsidR="0031214B" w:rsidRPr="00B012E4" w:rsidRDefault="0031214B" w:rsidP="00387CB7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B012E4">
              <w:rPr>
                <w:b/>
                <w:bCs/>
                <w:color w:val="auto"/>
                <w:sz w:val="20"/>
                <w:szCs w:val="20"/>
                <w:lang w:eastAsia="ru-RU"/>
              </w:rPr>
              <w:t>Площадь муниципального образования, га</w:t>
            </w:r>
          </w:p>
        </w:tc>
        <w:tc>
          <w:tcPr>
            <w:tcW w:w="5917" w:type="dxa"/>
            <w:vAlign w:val="center"/>
          </w:tcPr>
          <w:p w:rsidR="0031214B" w:rsidRPr="00B012E4" w:rsidRDefault="0031214B" w:rsidP="0007219A">
            <w:pPr>
              <w:ind w:firstLine="0"/>
              <w:rPr>
                <w:color w:val="auto"/>
                <w:sz w:val="20"/>
                <w:szCs w:val="20"/>
              </w:rPr>
            </w:pPr>
            <w:r w:rsidRPr="00B012E4">
              <w:rPr>
                <w:color w:val="auto"/>
                <w:sz w:val="20"/>
                <w:szCs w:val="20"/>
              </w:rPr>
              <w:t xml:space="preserve">34000 га (18,5% от общей площади  </w:t>
            </w:r>
            <w:proofErr w:type="spellStart"/>
            <w:r w:rsidRPr="00B012E4">
              <w:rPr>
                <w:color w:val="auto"/>
                <w:sz w:val="20"/>
                <w:szCs w:val="20"/>
              </w:rPr>
              <w:t>Шимского</w:t>
            </w:r>
            <w:proofErr w:type="spellEnd"/>
            <w:r w:rsidRPr="00B012E4">
              <w:rPr>
                <w:color w:val="auto"/>
                <w:sz w:val="20"/>
                <w:szCs w:val="20"/>
              </w:rPr>
              <w:t xml:space="preserve"> муниципального района)*</w:t>
            </w:r>
          </w:p>
        </w:tc>
      </w:tr>
      <w:tr w:rsidR="0031214B" w:rsidRPr="00414E07" w:rsidTr="00387CB7">
        <w:trPr>
          <w:trHeight w:val="408"/>
        </w:trPr>
        <w:tc>
          <w:tcPr>
            <w:tcW w:w="4503" w:type="dxa"/>
            <w:vAlign w:val="center"/>
          </w:tcPr>
          <w:p w:rsidR="0031214B" w:rsidRPr="00B012E4" w:rsidRDefault="0031214B" w:rsidP="00387CB7">
            <w:pPr>
              <w:widowControl/>
              <w:suppressAutoHyphens w:val="0"/>
              <w:autoSpaceDN w:val="0"/>
              <w:adjustRightInd w:val="0"/>
              <w:ind w:firstLine="0"/>
              <w:rPr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012E4">
              <w:rPr>
                <w:b/>
                <w:bCs/>
                <w:color w:val="auto"/>
                <w:sz w:val="20"/>
                <w:szCs w:val="20"/>
                <w:lang w:eastAsia="ru-RU"/>
              </w:rPr>
              <w:t>Численность населения (по состоянию на 01.01.2016 г.)</w:t>
            </w:r>
          </w:p>
        </w:tc>
        <w:tc>
          <w:tcPr>
            <w:tcW w:w="5917" w:type="dxa"/>
            <w:vAlign w:val="center"/>
          </w:tcPr>
          <w:p w:rsidR="0031214B" w:rsidRPr="00CB7075" w:rsidRDefault="0031214B" w:rsidP="00CB7075">
            <w:pPr>
              <w:ind w:firstLine="0"/>
              <w:rPr>
                <w:color w:val="auto"/>
                <w:sz w:val="20"/>
                <w:szCs w:val="20"/>
              </w:rPr>
            </w:pPr>
            <w:r w:rsidRPr="00B012E4">
              <w:rPr>
                <w:color w:val="auto"/>
                <w:sz w:val="20"/>
                <w:szCs w:val="20"/>
              </w:rPr>
              <w:t xml:space="preserve">1960 человек (16,98% от общей численности населения  </w:t>
            </w:r>
            <w:proofErr w:type="spellStart"/>
            <w:r w:rsidRPr="00B012E4">
              <w:rPr>
                <w:color w:val="auto"/>
                <w:sz w:val="20"/>
                <w:szCs w:val="20"/>
              </w:rPr>
              <w:t>Шимского</w:t>
            </w:r>
            <w:proofErr w:type="spellEnd"/>
            <w:r w:rsidRPr="00B012E4">
              <w:rPr>
                <w:color w:val="auto"/>
                <w:sz w:val="20"/>
                <w:szCs w:val="20"/>
              </w:rPr>
              <w:t xml:space="preserve"> муниципального района)</w:t>
            </w:r>
          </w:p>
        </w:tc>
      </w:tr>
    </w:tbl>
    <w:p w:rsidR="0031214B" w:rsidRPr="00171E1A" w:rsidRDefault="0031214B" w:rsidP="0087731E">
      <w:pPr>
        <w:spacing w:after="120"/>
        <w:ind w:firstLine="680"/>
        <w:rPr>
          <w:color w:val="auto"/>
          <w:sz w:val="20"/>
          <w:szCs w:val="20"/>
          <w:highlight w:val="yellow"/>
        </w:rPr>
      </w:pPr>
      <w:r w:rsidRPr="00171E1A">
        <w:rPr>
          <w:color w:val="auto"/>
          <w:sz w:val="20"/>
          <w:szCs w:val="20"/>
        </w:rPr>
        <w:t>* - http://a</w:t>
      </w:r>
      <w:r w:rsidRPr="00171E1A">
        <w:rPr>
          <w:color w:val="auto"/>
          <w:sz w:val="20"/>
          <w:szCs w:val="20"/>
          <w:lang w:val="en-US"/>
        </w:rPr>
        <w:t>n</w:t>
      </w:r>
      <w:proofErr w:type="spellStart"/>
      <w:r w:rsidRPr="00171E1A">
        <w:rPr>
          <w:color w:val="auto"/>
          <w:sz w:val="20"/>
          <w:szCs w:val="20"/>
        </w:rPr>
        <w:t>admi</w:t>
      </w:r>
      <w:proofErr w:type="spellEnd"/>
      <w:r w:rsidRPr="00171E1A">
        <w:rPr>
          <w:color w:val="auto"/>
          <w:sz w:val="20"/>
          <w:szCs w:val="20"/>
          <w:lang w:val="en-US"/>
        </w:rPr>
        <w:t>n</w:t>
      </w:r>
      <w:r w:rsidRPr="00171E1A">
        <w:rPr>
          <w:color w:val="auto"/>
          <w:sz w:val="20"/>
          <w:szCs w:val="20"/>
        </w:rPr>
        <w:t>.</w:t>
      </w:r>
      <w:proofErr w:type="spellStart"/>
      <w:r w:rsidRPr="00171E1A">
        <w:rPr>
          <w:color w:val="auto"/>
          <w:sz w:val="20"/>
          <w:szCs w:val="20"/>
        </w:rPr>
        <w:t>ru</w:t>
      </w:r>
      <w:proofErr w:type="spellEnd"/>
      <w:r w:rsidRPr="00171E1A">
        <w:rPr>
          <w:color w:val="auto"/>
          <w:sz w:val="20"/>
          <w:szCs w:val="20"/>
        </w:rPr>
        <w:t>/</w:t>
      </w:r>
      <w:proofErr w:type="spellStart"/>
      <w:r w:rsidRPr="00171E1A">
        <w:rPr>
          <w:color w:val="auto"/>
          <w:sz w:val="20"/>
          <w:szCs w:val="20"/>
        </w:rPr>
        <w:t>pasport-posele</w:t>
      </w:r>
      <w:proofErr w:type="spellEnd"/>
      <w:r w:rsidRPr="00171E1A">
        <w:rPr>
          <w:color w:val="auto"/>
          <w:sz w:val="20"/>
          <w:szCs w:val="20"/>
          <w:lang w:val="en-US"/>
        </w:rPr>
        <w:t>n</w:t>
      </w:r>
      <w:r w:rsidRPr="00171E1A">
        <w:rPr>
          <w:color w:val="auto"/>
          <w:sz w:val="20"/>
          <w:szCs w:val="20"/>
        </w:rPr>
        <w:t>iya.html</w:t>
      </w:r>
    </w:p>
    <w:p w:rsidR="0031214B" w:rsidRPr="003134FA" w:rsidRDefault="0031214B" w:rsidP="00AE48D8">
      <w:pPr>
        <w:pStyle w:val="affb"/>
        <w:rPr>
          <w:rFonts w:ascii="Times New Roman" w:hAnsi="Times New Roman"/>
          <w:color w:val="auto"/>
          <w:sz w:val="24"/>
          <w:szCs w:val="24"/>
        </w:rPr>
      </w:pPr>
      <w:r w:rsidRPr="003134FA">
        <w:rPr>
          <w:rFonts w:ascii="Times New Roman" w:hAnsi="Times New Roman"/>
          <w:color w:val="auto"/>
          <w:sz w:val="24"/>
          <w:szCs w:val="24"/>
        </w:rPr>
        <w:t xml:space="preserve">К наиболее характерным преимуществам </w:t>
      </w:r>
      <w:proofErr w:type="spellStart"/>
      <w:r>
        <w:rPr>
          <w:rFonts w:ascii="Times New Roman" w:hAnsi="Times New Roman"/>
          <w:color w:val="auto"/>
          <w:sz w:val="24"/>
          <w:szCs w:val="24"/>
        </w:rPr>
        <w:t>Подгощского</w:t>
      </w:r>
      <w:proofErr w:type="spellEnd"/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3134FA">
        <w:rPr>
          <w:rFonts w:ascii="Times New Roman" w:hAnsi="Times New Roman"/>
          <w:color w:val="auto"/>
          <w:sz w:val="24"/>
          <w:szCs w:val="24"/>
        </w:rPr>
        <w:t>сельского поселения можно отнести:</w:t>
      </w:r>
    </w:p>
    <w:p w:rsidR="0031214B" w:rsidRPr="003134FA" w:rsidRDefault="0031214B" w:rsidP="00AE48D8">
      <w:pPr>
        <w:pStyle w:val="affb"/>
        <w:tabs>
          <w:tab w:val="left" w:pos="993"/>
          <w:tab w:val="left" w:pos="1276"/>
        </w:tabs>
        <w:ind w:left="993"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- </w:t>
      </w:r>
      <w:r w:rsidRPr="003134FA">
        <w:rPr>
          <w:rFonts w:ascii="Times New Roman" w:hAnsi="Times New Roman"/>
          <w:color w:val="auto"/>
          <w:sz w:val="24"/>
          <w:szCs w:val="24"/>
        </w:rPr>
        <w:t>удобное геополитическое положение:</w:t>
      </w:r>
    </w:p>
    <w:p w:rsidR="0031214B" w:rsidRPr="003134FA" w:rsidRDefault="0031214B" w:rsidP="00AE48D8">
      <w:pPr>
        <w:pStyle w:val="affb"/>
        <w:tabs>
          <w:tab w:val="left" w:pos="993"/>
          <w:tab w:val="left" w:pos="1276"/>
        </w:tabs>
        <w:ind w:left="993"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- </w:t>
      </w:r>
      <w:r w:rsidRPr="003134FA">
        <w:rPr>
          <w:rFonts w:ascii="Times New Roman" w:hAnsi="Times New Roman"/>
          <w:color w:val="auto"/>
          <w:sz w:val="24"/>
          <w:szCs w:val="24"/>
        </w:rPr>
        <w:t xml:space="preserve">наличие достаточно развитой транспортной (автомобильной) сети и выхода на ряд автомагистралей областного и регионального значения, </w:t>
      </w:r>
    </w:p>
    <w:p w:rsidR="0031214B" w:rsidRPr="003134FA" w:rsidRDefault="0031214B" w:rsidP="00AE48D8">
      <w:pPr>
        <w:pStyle w:val="affb"/>
        <w:tabs>
          <w:tab w:val="left" w:pos="993"/>
          <w:tab w:val="left" w:pos="1276"/>
        </w:tabs>
        <w:ind w:left="993"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- </w:t>
      </w:r>
      <w:r w:rsidRPr="003134FA">
        <w:rPr>
          <w:rFonts w:ascii="Times New Roman" w:hAnsi="Times New Roman"/>
          <w:color w:val="auto"/>
          <w:sz w:val="24"/>
          <w:szCs w:val="24"/>
        </w:rPr>
        <w:t>близость к ключевым инфраструктурным объектам экономики области:</w:t>
      </w:r>
    </w:p>
    <w:p w:rsidR="0031214B" w:rsidRPr="003134FA" w:rsidRDefault="0031214B" w:rsidP="00AE48D8">
      <w:pPr>
        <w:pStyle w:val="affb"/>
        <w:tabs>
          <w:tab w:val="left" w:pos="993"/>
          <w:tab w:val="left" w:pos="1276"/>
        </w:tabs>
        <w:ind w:left="993"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- </w:t>
      </w:r>
      <w:r w:rsidRPr="003134FA">
        <w:rPr>
          <w:rFonts w:ascii="Times New Roman" w:hAnsi="Times New Roman"/>
          <w:color w:val="auto"/>
          <w:sz w:val="24"/>
          <w:szCs w:val="24"/>
        </w:rPr>
        <w:t>близость к областному центру – г. В.Новгород, районному центру р.п. Шимск, а также ряду районных центров области – Сольцы, Старая Русса, Волот и т.д.</w:t>
      </w:r>
    </w:p>
    <w:p w:rsidR="0031214B" w:rsidRPr="003134FA" w:rsidRDefault="0031214B" w:rsidP="00AE48D8">
      <w:pPr>
        <w:pStyle w:val="affb"/>
        <w:tabs>
          <w:tab w:val="left" w:pos="993"/>
          <w:tab w:val="left" w:pos="1276"/>
        </w:tabs>
        <w:ind w:left="993"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- </w:t>
      </w:r>
      <w:r w:rsidRPr="003134FA">
        <w:rPr>
          <w:rFonts w:ascii="Times New Roman" w:hAnsi="Times New Roman"/>
          <w:color w:val="auto"/>
          <w:sz w:val="24"/>
          <w:szCs w:val="24"/>
        </w:rPr>
        <w:t>наличие трудовых ресурсов незадействованных в экономике поселения (в силу неразвитости промышленности и сельского хозяйства в поселении),</w:t>
      </w:r>
    </w:p>
    <w:p w:rsidR="0031214B" w:rsidRPr="003134FA" w:rsidRDefault="0031214B" w:rsidP="00AE48D8">
      <w:pPr>
        <w:pStyle w:val="affb"/>
        <w:tabs>
          <w:tab w:val="left" w:pos="993"/>
          <w:tab w:val="left" w:pos="1276"/>
        </w:tabs>
        <w:ind w:left="993"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- </w:t>
      </w:r>
      <w:r w:rsidRPr="003134FA">
        <w:rPr>
          <w:rFonts w:ascii="Times New Roman" w:hAnsi="Times New Roman"/>
          <w:color w:val="auto"/>
          <w:sz w:val="24"/>
          <w:szCs w:val="24"/>
        </w:rPr>
        <w:t>наличие запасов полезных ископаемых и возможность их добычи и развития производств на их основе,</w:t>
      </w:r>
    </w:p>
    <w:p w:rsidR="0031214B" w:rsidRPr="003134FA" w:rsidRDefault="0031214B" w:rsidP="00AE48D8">
      <w:pPr>
        <w:pStyle w:val="affb"/>
        <w:tabs>
          <w:tab w:val="left" w:pos="993"/>
          <w:tab w:val="left" w:pos="1276"/>
        </w:tabs>
        <w:ind w:left="993"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- </w:t>
      </w:r>
      <w:r w:rsidRPr="003134FA">
        <w:rPr>
          <w:rFonts w:ascii="Times New Roman" w:hAnsi="Times New Roman"/>
          <w:color w:val="auto"/>
          <w:sz w:val="24"/>
          <w:szCs w:val="24"/>
        </w:rPr>
        <w:t>благоприятные природные условия для развития туризма и отдыха,</w:t>
      </w:r>
    </w:p>
    <w:p w:rsidR="0031214B" w:rsidRPr="003134FA" w:rsidRDefault="0031214B" w:rsidP="00AE48D8">
      <w:pPr>
        <w:pStyle w:val="affb"/>
        <w:tabs>
          <w:tab w:val="left" w:pos="993"/>
          <w:tab w:val="left" w:pos="1276"/>
        </w:tabs>
        <w:ind w:left="993"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- </w:t>
      </w:r>
      <w:r w:rsidRPr="003134FA">
        <w:rPr>
          <w:rFonts w:ascii="Times New Roman" w:hAnsi="Times New Roman"/>
          <w:color w:val="auto"/>
          <w:sz w:val="24"/>
          <w:szCs w:val="24"/>
        </w:rPr>
        <w:t>устойчивое развитие малого предпринимательства количественно и качественно;</w:t>
      </w:r>
    </w:p>
    <w:p w:rsidR="0031214B" w:rsidRPr="003134FA" w:rsidRDefault="0031214B" w:rsidP="00AE48D8">
      <w:pPr>
        <w:pStyle w:val="affb"/>
        <w:tabs>
          <w:tab w:val="left" w:pos="993"/>
          <w:tab w:val="left" w:pos="1276"/>
        </w:tabs>
        <w:ind w:left="993"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- </w:t>
      </w:r>
      <w:r w:rsidRPr="003134FA">
        <w:rPr>
          <w:rFonts w:ascii="Times New Roman" w:hAnsi="Times New Roman"/>
          <w:color w:val="auto"/>
          <w:sz w:val="24"/>
          <w:szCs w:val="24"/>
        </w:rPr>
        <w:t>устойчивое развитие сельскохозяйственного производства по ряду направлений: растениеводство, животноводство.</w:t>
      </w:r>
    </w:p>
    <w:p w:rsidR="0031214B" w:rsidRPr="00AE0857" w:rsidRDefault="0031214B" w:rsidP="00387CB7">
      <w:pPr>
        <w:rPr>
          <w:color w:val="auto"/>
          <w:szCs w:val="24"/>
        </w:rPr>
      </w:pPr>
      <w:r w:rsidRPr="00414E07">
        <w:rPr>
          <w:color w:val="auto"/>
          <w:szCs w:val="24"/>
        </w:rPr>
        <w:t xml:space="preserve">Поселение располагает необходимыми свободными территориями и основной инженерно-технической инфраструктурой для размещения объектов местного, регионального и федерального </w:t>
      </w:r>
      <w:r w:rsidRPr="00414E07">
        <w:rPr>
          <w:color w:val="auto"/>
          <w:szCs w:val="24"/>
        </w:rPr>
        <w:lastRenderedPageBreak/>
        <w:t>значения, предусмотренных для размещения на территории муниципального образования. Размещение этих объектов на территории не приведет к изменениям сложившегося строения поселения, не окажет негативного воздействия на инфраструктуру и экологию и может быть осуществлено в рамках развития муниципального образования. Более того, размещение этих объектов благоприятно скажется на развитии общественно-деловой, инженерно-технической и транспортной систем территории, так как основная часть объектов относится к объектам социально-бытового назначения.</w:t>
      </w:r>
    </w:p>
    <w:p w:rsidR="0031214B" w:rsidRPr="00AE0857" w:rsidRDefault="0031214B" w:rsidP="00387CB7">
      <w:pPr>
        <w:pStyle w:val="1"/>
        <w:tabs>
          <w:tab w:val="clear" w:pos="0"/>
        </w:tabs>
        <w:spacing w:after="0"/>
        <w:rPr>
          <w:color w:val="auto"/>
          <w:szCs w:val="28"/>
        </w:rPr>
      </w:pPr>
      <w:bookmarkStart w:id="10" w:name="_Toc363123918"/>
      <w:bookmarkStart w:id="11" w:name="_Toc466892006"/>
      <w:bookmarkStart w:id="12" w:name="_Toc480812731"/>
      <w:bookmarkStart w:id="13" w:name="_Toc296083401"/>
      <w:bookmarkStart w:id="14" w:name="_Toc301515225"/>
      <w:bookmarkStart w:id="15" w:name="_Toc320708251"/>
      <w:bookmarkStart w:id="16" w:name="_Toc364087743"/>
      <w:r w:rsidRPr="00AE0857">
        <w:rPr>
          <w:color w:val="auto"/>
          <w:szCs w:val="28"/>
        </w:rPr>
        <w:t>3. Сведения о видах, назначении и наименованиях планируемых для размещения объектах местного значения муниципального образования, их основные характеристики и местоположение.</w:t>
      </w:r>
      <w:bookmarkEnd w:id="10"/>
      <w:bookmarkEnd w:id="11"/>
      <w:bookmarkEnd w:id="12"/>
    </w:p>
    <w:p w:rsidR="0031214B" w:rsidRPr="00C57D9B" w:rsidRDefault="0031214B" w:rsidP="00FB3B28">
      <w:pPr>
        <w:rPr>
          <w:color w:val="auto"/>
          <w:szCs w:val="24"/>
        </w:rPr>
      </w:pPr>
      <w:bookmarkStart w:id="17" w:name="_Toc363123919"/>
      <w:bookmarkStart w:id="18" w:name="_Toc466892007"/>
      <w:r w:rsidRPr="00C57D9B">
        <w:rPr>
          <w:color w:val="auto"/>
          <w:szCs w:val="24"/>
        </w:rPr>
        <w:t xml:space="preserve">Объемы нового строительства объектов социально-бытового назначения при принятии </w:t>
      </w:r>
      <w:proofErr w:type="spellStart"/>
      <w:r w:rsidRPr="00C57D9B">
        <w:rPr>
          <w:color w:val="auto"/>
          <w:szCs w:val="24"/>
        </w:rPr>
        <w:t>проектых</w:t>
      </w:r>
      <w:proofErr w:type="spellEnd"/>
      <w:r w:rsidRPr="00C57D9B">
        <w:rPr>
          <w:color w:val="auto"/>
          <w:szCs w:val="24"/>
        </w:rPr>
        <w:t xml:space="preserve"> решений определялись нормативной потребностью и необходимостью обеспечения доступности объектов для населения всех населенных пунктов поселения.</w:t>
      </w:r>
    </w:p>
    <w:p w:rsidR="0031214B" w:rsidRPr="00C57D9B" w:rsidRDefault="0031214B" w:rsidP="00FB3B28">
      <w:pPr>
        <w:rPr>
          <w:color w:val="auto"/>
          <w:szCs w:val="24"/>
        </w:rPr>
      </w:pPr>
      <w:r w:rsidRPr="00C57D9B">
        <w:rPr>
          <w:color w:val="auto"/>
          <w:szCs w:val="24"/>
        </w:rPr>
        <w:t xml:space="preserve">Сведения о видах, назначении и наименованиях планируемых для размещения на территориях муниципального образования, объектов местного значения, их основные характеристики и местоположение приведено в таблице </w:t>
      </w:r>
      <w:r>
        <w:rPr>
          <w:color w:val="auto"/>
          <w:szCs w:val="24"/>
        </w:rPr>
        <w:t>3</w:t>
      </w:r>
      <w:r w:rsidRPr="00C57D9B">
        <w:rPr>
          <w:color w:val="auto"/>
          <w:szCs w:val="24"/>
        </w:rPr>
        <w:t>.</w:t>
      </w:r>
      <w:r>
        <w:rPr>
          <w:color w:val="auto"/>
          <w:szCs w:val="24"/>
        </w:rPr>
        <w:t>1.</w:t>
      </w:r>
    </w:p>
    <w:p w:rsidR="0031214B" w:rsidRPr="00C57D9B" w:rsidRDefault="0031214B" w:rsidP="00FB3B28">
      <w:pPr>
        <w:jc w:val="right"/>
        <w:rPr>
          <w:color w:val="auto"/>
        </w:rPr>
      </w:pPr>
      <w:r w:rsidRPr="00C57D9B">
        <w:rPr>
          <w:color w:val="auto"/>
          <w:szCs w:val="24"/>
        </w:rPr>
        <w:t xml:space="preserve">Таблица </w:t>
      </w:r>
      <w:r>
        <w:rPr>
          <w:color w:val="auto"/>
          <w:szCs w:val="24"/>
        </w:rPr>
        <w:t>3</w:t>
      </w:r>
      <w:r w:rsidRPr="00C57D9B">
        <w:rPr>
          <w:color w:val="auto"/>
          <w:szCs w:val="24"/>
        </w:rPr>
        <w:t>.1.</w:t>
      </w:r>
    </w:p>
    <w:tbl>
      <w:tblPr>
        <w:tblW w:w="4949" w:type="pct"/>
        <w:tblLayout w:type="fixed"/>
        <w:tblLook w:val="0000" w:firstRow="0" w:lastRow="0" w:firstColumn="0" w:lastColumn="0" w:noHBand="0" w:noVBand="0"/>
      </w:tblPr>
      <w:tblGrid>
        <w:gridCol w:w="675"/>
        <w:gridCol w:w="4678"/>
        <w:gridCol w:w="1559"/>
        <w:gridCol w:w="1843"/>
        <w:gridCol w:w="1559"/>
      </w:tblGrid>
      <w:tr w:rsidR="0031214B" w:rsidRPr="00367B36" w:rsidTr="00FB3B28">
        <w:trPr>
          <w:cantSplit/>
          <w:tblHeader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center"/>
              <w:rPr>
                <w:rFonts w:ascii="Times New Roman" w:hAnsi="Times New Roman"/>
                <w:b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b/>
                <w:color w:val="auto"/>
                <w:sz w:val="20"/>
                <w:szCs w:val="20"/>
              </w:rPr>
              <w:t>№ п/п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center"/>
              <w:rPr>
                <w:rFonts w:ascii="Times New Roman" w:hAnsi="Times New Roman"/>
                <w:b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b/>
                <w:color w:val="auto"/>
                <w:sz w:val="20"/>
                <w:szCs w:val="20"/>
              </w:rPr>
              <w:t>Мероприятия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367B36">
              <w:rPr>
                <w:b/>
                <w:color w:val="auto"/>
                <w:sz w:val="20"/>
                <w:szCs w:val="20"/>
              </w:rPr>
              <w:t>Месторасположение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left="-108" w:firstLine="0"/>
              <w:jc w:val="center"/>
              <w:rPr>
                <w:rFonts w:ascii="Times New Roman" w:hAnsi="Times New Roman"/>
                <w:b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b/>
                <w:color w:val="auto"/>
                <w:sz w:val="20"/>
                <w:szCs w:val="20"/>
              </w:rPr>
              <w:t>Функциональная зона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left="-108" w:firstLine="0"/>
              <w:jc w:val="center"/>
              <w:rPr>
                <w:rFonts w:ascii="Times New Roman" w:hAnsi="Times New Roman"/>
                <w:b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b/>
                <w:color w:val="auto"/>
                <w:sz w:val="20"/>
                <w:szCs w:val="20"/>
              </w:rPr>
              <w:t>Назначение</w:t>
            </w:r>
          </w:p>
        </w:tc>
      </w:tr>
      <w:tr w:rsidR="0031214B" w:rsidRPr="00367B36" w:rsidTr="00FB3B28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>строительство детского сада - на 100 мест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367B36">
              <w:rPr>
                <w:color w:val="auto"/>
                <w:sz w:val="20"/>
                <w:szCs w:val="20"/>
              </w:rPr>
              <w:t>Коломо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left="-108"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Общественно-деловая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34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>образование</w:t>
            </w:r>
          </w:p>
        </w:tc>
      </w:tr>
      <w:tr w:rsidR="0031214B" w:rsidRPr="00367B36" w:rsidTr="00FB3B28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строительство школы на 180 мест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367B36">
              <w:rPr>
                <w:color w:val="auto"/>
                <w:sz w:val="20"/>
                <w:szCs w:val="20"/>
              </w:rPr>
              <w:t>Коломо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left="-108"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Общественно-деловая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34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>образование</w:t>
            </w:r>
          </w:p>
        </w:tc>
      </w:tr>
      <w:tr w:rsidR="0031214B" w:rsidRPr="00367B36" w:rsidTr="00FB3B28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строительство санатория общего типа с использованием местной лечебной грязи и минеральной воды для родителей с детьми на 100 мест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367B36">
              <w:rPr>
                <w:color w:val="auto"/>
                <w:sz w:val="20"/>
                <w:szCs w:val="20"/>
              </w:rPr>
              <w:t>Коломо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left="-108"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Общественно-деловая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34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>лечебно-оздоровительное</w:t>
            </w:r>
          </w:p>
        </w:tc>
      </w:tr>
      <w:tr w:rsidR="0031214B" w:rsidRPr="00367B36" w:rsidTr="00FB3B28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строительство туристической базы для семей с детьми на 80 мест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367B36">
              <w:rPr>
                <w:color w:val="auto"/>
                <w:sz w:val="20"/>
                <w:szCs w:val="20"/>
              </w:rPr>
              <w:t>Коломо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left="-108"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Общественно-деловая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34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>для отдыха и туризма</w:t>
            </w:r>
          </w:p>
        </w:tc>
      </w:tr>
      <w:tr w:rsidR="0031214B" w:rsidRPr="00367B36" w:rsidTr="00FB3B28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строительство открытого стадиона с трибунами до 500 мест (с подсобными помещениями: тренерской, раздевалками, пунктом проката)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367B36">
              <w:rPr>
                <w:color w:val="auto"/>
                <w:sz w:val="20"/>
                <w:szCs w:val="20"/>
              </w:rPr>
              <w:t>Коломо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left="-108"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Общественно-деловая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34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>спортивно-массовое</w:t>
            </w:r>
          </w:p>
        </w:tc>
      </w:tr>
      <w:tr w:rsidR="0031214B" w:rsidRPr="00367B36" w:rsidTr="00FB3B28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строительство КСК (культурно-спортивный комплекс) на 100 мест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367B36">
              <w:rPr>
                <w:color w:val="auto"/>
                <w:sz w:val="20"/>
                <w:szCs w:val="20"/>
              </w:rPr>
              <w:t>Коломо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left="-108"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Общественно-деловая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34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>Культурно-массовое</w:t>
            </w:r>
          </w:p>
        </w:tc>
      </w:tr>
      <w:tr w:rsidR="0031214B" w:rsidRPr="00367B36" w:rsidTr="00FB3B28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строительство торгово-развлекательного комплекса (с кинозалом, </w:t>
            </w:r>
            <w:proofErr w:type="spellStart"/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танцполом</w:t>
            </w:r>
            <w:proofErr w:type="spellEnd"/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, кафе и т.д.)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367B36">
              <w:rPr>
                <w:color w:val="auto"/>
                <w:sz w:val="20"/>
                <w:szCs w:val="20"/>
              </w:rPr>
              <w:t>Коломо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left="-108"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Общественно-деловая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34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>Культурно-массовое</w:t>
            </w:r>
          </w:p>
        </w:tc>
      </w:tr>
      <w:tr w:rsidR="0031214B" w:rsidRPr="00367B36" w:rsidTr="00FB3B28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строительство мотеля на 20 мест,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367B36">
              <w:rPr>
                <w:color w:val="auto"/>
                <w:sz w:val="20"/>
                <w:szCs w:val="20"/>
              </w:rPr>
              <w:t>Коломо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left="-108"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Общественно-деловая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34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>Обслуживание населения</w:t>
            </w:r>
          </w:p>
        </w:tc>
      </w:tr>
      <w:tr w:rsidR="0031214B" w:rsidRPr="00367B36" w:rsidTr="00FB3B28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строительство кемпинга на 20 мест,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367B36">
              <w:rPr>
                <w:color w:val="auto"/>
                <w:sz w:val="20"/>
                <w:szCs w:val="20"/>
              </w:rPr>
              <w:t>Коломо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left="-108"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Общественно-деловая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34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>Обслуживание населения</w:t>
            </w:r>
          </w:p>
        </w:tc>
      </w:tr>
      <w:tr w:rsidR="0031214B" w:rsidRPr="00367B36" w:rsidTr="00FB3B28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10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строительство охраняемой автомобильной стоянки на 250 машин, СТО,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367B36">
              <w:rPr>
                <w:color w:val="auto"/>
                <w:sz w:val="20"/>
                <w:szCs w:val="20"/>
              </w:rPr>
              <w:t>Коломо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left="-108"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Общественно-деловая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34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>Обслуживание населения</w:t>
            </w:r>
          </w:p>
        </w:tc>
      </w:tr>
      <w:tr w:rsidR="0031214B" w:rsidRPr="00367B36" w:rsidTr="00FB3B28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11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>строительство магазинов на 150 м</w:t>
            </w:r>
            <w:r w:rsidRPr="00367B36">
              <w:rPr>
                <w:color w:val="auto"/>
                <w:sz w:val="20"/>
                <w:szCs w:val="20"/>
                <w:vertAlign w:val="superscript"/>
              </w:rPr>
              <w:t>2</w:t>
            </w:r>
            <w:r w:rsidRPr="00367B36">
              <w:rPr>
                <w:color w:val="auto"/>
                <w:sz w:val="20"/>
                <w:szCs w:val="20"/>
              </w:rPr>
              <w:t>, в том числе сезонные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367B36">
              <w:rPr>
                <w:color w:val="auto"/>
                <w:sz w:val="20"/>
                <w:szCs w:val="20"/>
              </w:rPr>
              <w:t>Коломо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left="-108"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Общественно-деловая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34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>Обслуживание населения</w:t>
            </w:r>
          </w:p>
        </w:tc>
      </w:tr>
      <w:tr w:rsidR="0031214B" w:rsidRPr="00367B36" w:rsidTr="00FB3B28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12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>строительство рынка на 200 м</w:t>
            </w:r>
            <w:r w:rsidRPr="00367B36">
              <w:rPr>
                <w:color w:val="auto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367B36">
              <w:rPr>
                <w:color w:val="auto"/>
                <w:sz w:val="20"/>
                <w:szCs w:val="20"/>
              </w:rPr>
              <w:t>Коломо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left="-108"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Общественно-деловая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34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>Обслуживание населения</w:t>
            </w:r>
          </w:p>
        </w:tc>
      </w:tr>
      <w:tr w:rsidR="0031214B" w:rsidRPr="00367B36" w:rsidTr="00FB3B28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13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>строительство магазина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>с. Подгощи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left="-108"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Общественно-деловая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34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>Обслуживание населения</w:t>
            </w:r>
          </w:p>
        </w:tc>
      </w:tr>
      <w:tr w:rsidR="0031214B" w:rsidRPr="00367B36" w:rsidTr="00FB3B28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14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>строительство объекта отдыха и туризма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>д. Сосницы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left="-108"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рекреационного назначения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34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>для отдыха и туризма</w:t>
            </w:r>
          </w:p>
        </w:tc>
      </w:tr>
      <w:tr w:rsidR="0031214B" w:rsidRPr="00367B36" w:rsidTr="00FB3B28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15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>Строительство пожарного депо на 2 автомашины*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367B36">
              <w:rPr>
                <w:color w:val="auto"/>
                <w:sz w:val="20"/>
                <w:szCs w:val="20"/>
              </w:rPr>
              <w:t>Коломо</w:t>
            </w:r>
            <w:proofErr w:type="spellEnd"/>
            <w:r w:rsidRPr="00367B36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left="-108"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зона производственного назначения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left="-108"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Мероприятия по предотвращению и ликвидации чрезвычайных ситуаций</w:t>
            </w:r>
          </w:p>
          <w:p w:rsidR="0031214B" w:rsidRPr="00367B36" w:rsidRDefault="0031214B" w:rsidP="00FB3B28">
            <w:pPr>
              <w:ind w:firstLine="34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>Обеспечение пожарной безопасности</w:t>
            </w:r>
          </w:p>
        </w:tc>
      </w:tr>
      <w:tr w:rsidR="0031214B" w:rsidRPr="00367B36" w:rsidTr="00FB3B28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color w:val="auto"/>
                <w:sz w:val="20"/>
                <w:szCs w:val="20"/>
              </w:rPr>
              <w:lastRenderedPageBreak/>
              <w:t>16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>Разработка проектно-сметной документации на** строительство (реконструкцию) локальных водопроводов в сельской местности района общей протяжённостью 31,12 км, в том числе:</w:t>
            </w:r>
          </w:p>
          <w:p w:rsidR="0031214B" w:rsidRPr="00367B36" w:rsidRDefault="0031214B" w:rsidP="00FB3B28">
            <w:pPr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>с. Подгощи – 3,0 км; (2 этапа)</w:t>
            </w:r>
          </w:p>
          <w:p w:rsidR="0031214B" w:rsidRPr="00367B36" w:rsidRDefault="0031214B" w:rsidP="00FB3B28">
            <w:pPr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367B36">
              <w:rPr>
                <w:color w:val="auto"/>
                <w:sz w:val="20"/>
                <w:szCs w:val="20"/>
              </w:rPr>
              <w:t>Любыни</w:t>
            </w:r>
            <w:proofErr w:type="spellEnd"/>
            <w:r w:rsidRPr="00367B36">
              <w:rPr>
                <w:color w:val="auto"/>
                <w:sz w:val="20"/>
                <w:szCs w:val="20"/>
              </w:rPr>
              <w:t xml:space="preserve"> – 1,0 км;</w:t>
            </w:r>
          </w:p>
          <w:p w:rsidR="0031214B" w:rsidRPr="00367B36" w:rsidRDefault="0031214B" w:rsidP="00FB3B28">
            <w:pPr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>д. Красный Двор – 3,1 км; (2 этапа)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 xml:space="preserve">с. Подгощи, </w:t>
            </w:r>
          </w:p>
          <w:p w:rsidR="0031214B" w:rsidRPr="00367B36" w:rsidRDefault="0031214B" w:rsidP="00FB3B2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 xml:space="preserve"> д. </w:t>
            </w:r>
            <w:proofErr w:type="spellStart"/>
            <w:r w:rsidRPr="00367B36">
              <w:rPr>
                <w:color w:val="auto"/>
                <w:sz w:val="20"/>
                <w:szCs w:val="20"/>
              </w:rPr>
              <w:t>Любыни</w:t>
            </w:r>
            <w:proofErr w:type="spellEnd"/>
            <w:r w:rsidRPr="00367B36">
              <w:rPr>
                <w:color w:val="auto"/>
                <w:sz w:val="20"/>
                <w:szCs w:val="20"/>
              </w:rPr>
              <w:t>,</w:t>
            </w:r>
          </w:p>
          <w:p w:rsidR="0031214B" w:rsidRPr="00367B36" w:rsidRDefault="0031214B" w:rsidP="00FB3B2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 xml:space="preserve"> д. Красный Двор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left="-108"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Линейные объекты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left="-108"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Коммунально-бытовое</w:t>
            </w:r>
          </w:p>
        </w:tc>
      </w:tr>
      <w:tr w:rsidR="0031214B" w:rsidRPr="00367B36" w:rsidTr="00FB3B28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pStyle w:val="affb"/>
              <w:ind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7E4F20">
              <w:rPr>
                <w:rFonts w:ascii="Times New Roman" w:hAnsi="Times New Roman"/>
                <w:color w:val="auto"/>
                <w:sz w:val="20"/>
                <w:szCs w:val="20"/>
              </w:rPr>
              <w:t>17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Строительство (реконструкция) локальных** водопроводов в сельской местности района общей протяжённостью 31,12 км, в том числе:</w:t>
            </w:r>
          </w:p>
          <w:p w:rsidR="0031214B" w:rsidRPr="007E4F20" w:rsidRDefault="0031214B" w:rsidP="00FB3B28">
            <w:pPr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с. Подгощи – 3,0 км;</w:t>
            </w:r>
          </w:p>
          <w:p w:rsidR="0031214B" w:rsidRPr="007E4F20" w:rsidRDefault="0031214B" w:rsidP="00FB3B28">
            <w:pPr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7E4F20">
              <w:rPr>
                <w:color w:val="auto"/>
                <w:sz w:val="20"/>
                <w:szCs w:val="20"/>
              </w:rPr>
              <w:t>Любыни</w:t>
            </w:r>
            <w:proofErr w:type="spellEnd"/>
            <w:r w:rsidRPr="007E4F20">
              <w:rPr>
                <w:color w:val="auto"/>
                <w:sz w:val="20"/>
                <w:szCs w:val="20"/>
              </w:rPr>
              <w:t xml:space="preserve"> – 1,0 км;</w:t>
            </w:r>
          </w:p>
          <w:p w:rsidR="0031214B" w:rsidRPr="007E4F20" w:rsidRDefault="0031214B" w:rsidP="00FB3B28">
            <w:pPr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д. Красный Двор – 3,1 км.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 xml:space="preserve">с. Подгощи,  </w:t>
            </w:r>
          </w:p>
          <w:p w:rsidR="0031214B" w:rsidRPr="007E4F20" w:rsidRDefault="0031214B" w:rsidP="00FB3B2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7E4F20">
              <w:rPr>
                <w:color w:val="auto"/>
                <w:sz w:val="20"/>
                <w:szCs w:val="20"/>
              </w:rPr>
              <w:t>Любыни</w:t>
            </w:r>
            <w:proofErr w:type="spellEnd"/>
            <w:r w:rsidRPr="007E4F20">
              <w:rPr>
                <w:color w:val="auto"/>
                <w:sz w:val="20"/>
                <w:szCs w:val="20"/>
              </w:rPr>
              <w:t xml:space="preserve">, </w:t>
            </w:r>
          </w:p>
          <w:p w:rsidR="0031214B" w:rsidRPr="007E4F20" w:rsidRDefault="0031214B" w:rsidP="00FB3B2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д. Красный Двор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pStyle w:val="affb"/>
              <w:ind w:left="-108"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7E4F20">
              <w:rPr>
                <w:rFonts w:ascii="Times New Roman" w:hAnsi="Times New Roman"/>
                <w:color w:val="auto"/>
                <w:sz w:val="20"/>
                <w:szCs w:val="20"/>
              </w:rPr>
              <w:t>Линейные объекты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pStyle w:val="affb"/>
              <w:ind w:left="-108"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7E4F20">
              <w:rPr>
                <w:rFonts w:ascii="Times New Roman" w:hAnsi="Times New Roman"/>
                <w:color w:val="auto"/>
                <w:sz w:val="20"/>
                <w:szCs w:val="20"/>
              </w:rPr>
              <w:t>Коммунально-бытовое</w:t>
            </w:r>
          </w:p>
        </w:tc>
      </w:tr>
      <w:tr w:rsidR="0031214B" w:rsidRPr="00367B36" w:rsidTr="00FB3B28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pStyle w:val="affb"/>
              <w:ind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7E4F20">
              <w:rPr>
                <w:rFonts w:ascii="Times New Roman" w:hAnsi="Times New Roman"/>
                <w:color w:val="auto"/>
                <w:sz w:val="20"/>
                <w:szCs w:val="20"/>
              </w:rPr>
              <w:t>18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ind w:firstLine="33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 xml:space="preserve">Разработка проектно-сметной документации на строительство (реконструкцию) плоскостных спортивных сооружений в сельской местности района в том числе: с. Подгощи**                 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 xml:space="preserve">с. Подгощи,  </w:t>
            </w:r>
          </w:p>
          <w:p w:rsidR="0031214B" w:rsidRPr="007E4F20" w:rsidRDefault="0031214B" w:rsidP="00FB3B2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pStyle w:val="affb"/>
              <w:ind w:left="-108"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7E4F20">
              <w:rPr>
                <w:rFonts w:ascii="Times New Roman" w:hAnsi="Times New Roman"/>
                <w:color w:val="auto"/>
                <w:sz w:val="20"/>
                <w:szCs w:val="20"/>
              </w:rPr>
              <w:t>Общественно-деловая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ind w:firstLine="34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Обслуживание населения</w:t>
            </w:r>
          </w:p>
        </w:tc>
      </w:tr>
      <w:tr w:rsidR="0031214B" w:rsidRPr="00367B36" w:rsidTr="00FB3B28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pStyle w:val="affb"/>
              <w:ind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7E4F20">
              <w:rPr>
                <w:rFonts w:ascii="Times New Roman" w:hAnsi="Times New Roman"/>
                <w:color w:val="auto"/>
                <w:sz w:val="20"/>
                <w:szCs w:val="20"/>
              </w:rPr>
              <w:t>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ind w:firstLine="33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Строительство (реконструкция) плоскостных спортивных сооружений в сельской местности района в том числе: с. Подгощи**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 xml:space="preserve">с. Подгощи,  </w:t>
            </w:r>
          </w:p>
          <w:p w:rsidR="0031214B" w:rsidRPr="007E4F20" w:rsidRDefault="0031214B" w:rsidP="00FB3B2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pStyle w:val="affb"/>
              <w:ind w:left="-108"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7E4F20">
              <w:rPr>
                <w:rFonts w:ascii="Times New Roman" w:hAnsi="Times New Roman"/>
                <w:color w:val="auto"/>
                <w:sz w:val="20"/>
                <w:szCs w:val="20"/>
              </w:rPr>
              <w:t>Общественно-деловая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ind w:firstLine="34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Обслуживание населения</w:t>
            </w:r>
          </w:p>
        </w:tc>
      </w:tr>
    </w:tbl>
    <w:p w:rsidR="0031214B" w:rsidRPr="00640E58" w:rsidRDefault="0031214B" w:rsidP="00FB3B28">
      <w:pPr>
        <w:rPr>
          <w:color w:val="auto"/>
          <w:sz w:val="20"/>
          <w:szCs w:val="20"/>
        </w:rPr>
      </w:pPr>
      <w:r w:rsidRPr="00640E58">
        <w:rPr>
          <w:color w:val="auto"/>
          <w:sz w:val="20"/>
          <w:szCs w:val="20"/>
        </w:rPr>
        <w:t xml:space="preserve">*- Согласно проекту планировки д. </w:t>
      </w:r>
      <w:proofErr w:type="spellStart"/>
      <w:r w:rsidRPr="00640E58">
        <w:rPr>
          <w:color w:val="auto"/>
          <w:sz w:val="20"/>
          <w:szCs w:val="20"/>
        </w:rPr>
        <w:t>Коломо</w:t>
      </w:r>
      <w:proofErr w:type="spellEnd"/>
      <w:r w:rsidRPr="00640E58">
        <w:rPr>
          <w:color w:val="auto"/>
          <w:sz w:val="20"/>
          <w:szCs w:val="20"/>
        </w:rPr>
        <w:t>, выполненному ООО «</w:t>
      </w:r>
      <w:proofErr w:type="spellStart"/>
      <w:r w:rsidRPr="00640E58">
        <w:rPr>
          <w:color w:val="auto"/>
          <w:sz w:val="20"/>
          <w:szCs w:val="20"/>
        </w:rPr>
        <w:t>ГрафИнфо</w:t>
      </w:r>
      <w:proofErr w:type="spellEnd"/>
      <w:r w:rsidRPr="00640E58">
        <w:rPr>
          <w:color w:val="auto"/>
          <w:sz w:val="20"/>
          <w:szCs w:val="20"/>
        </w:rPr>
        <w:t>» в 2012 г.</w:t>
      </w:r>
    </w:p>
    <w:p w:rsidR="0031214B" w:rsidRPr="00640E58" w:rsidRDefault="0031214B" w:rsidP="00FB3B28">
      <w:pPr>
        <w:rPr>
          <w:color w:val="auto"/>
          <w:sz w:val="20"/>
          <w:szCs w:val="20"/>
        </w:rPr>
      </w:pPr>
      <w:r w:rsidRPr="00640E58">
        <w:rPr>
          <w:color w:val="auto"/>
          <w:sz w:val="20"/>
          <w:szCs w:val="20"/>
        </w:rPr>
        <w:t xml:space="preserve">**- муниципальная программа «Устойчивое развитие сельских территорий в Шимском муниципальном районе на 2014 - 2020 годы» (Постановление Администрации </w:t>
      </w:r>
      <w:proofErr w:type="spellStart"/>
      <w:r w:rsidRPr="00640E58">
        <w:rPr>
          <w:color w:val="auto"/>
          <w:sz w:val="20"/>
          <w:szCs w:val="20"/>
        </w:rPr>
        <w:t>Шимского</w:t>
      </w:r>
      <w:proofErr w:type="spellEnd"/>
      <w:r w:rsidRPr="00640E58">
        <w:rPr>
          <w:color w:val="auto"/>
          <w:sz w:val="20"/>
          <w:szCs w:val="20"/>
        </w:rPr>
        <w:t xml:space="preserve"> муниципального района от 12.09.2013 г. №1229).</w:t>
      </w:r>
    </w:p>
    <w:p w:rsidR="0031214B" w:rsidRPr="00AE0857" w:rsidRDefault="0031214B" w:rsidP="00387CB7">
      <w:pPr>
        <w:pStyle w:val="1"/>
        <w:tabs>
          <w:tab w:val="clear" w:pos="0"/>
        </w:tabs>
        <w:rPr>
          <w:color w:val="auto"/>
          <w:szCs w:val="28"/>
        </w:rPr>
      </w:pPr>
      <w:bookmarkStart w:id="19" w:name="_Toc480812732"/>
      <w:r w:rsidRPr="00AE0857">
        <w:rPr>
          <w:color w:val="auto"/>
          <w:szCs w:val="28"/>
        </w:rPr>
        <w:t>4. Сведения о видах, назначении и наименованиях планируемых для размещения объектах федерального,  регионального и местного значения муниципального образования, их основные характеристики и местоположение.</w:t>
      </w:r>
      <w:bookmarkEnd w:id="17"/>
      <w:bookmarkEnd w:id="18"/>
      <w:bookmarkEnd w:id="19"/>
    </w:p>
    <w:p w:rsidR="0031214B" w:rsidRPr="00A80E91" w:rsidRDefault="0031214B" w:rsidP="00FB3B28">
      <w:pPr>
        <w:rPr>
          <w:color w:val="auto"/>
          <w:szCs w:val="24"/>
        </w:rPr>
      </w:pPr>
      <w:bookmarkStart w:id="20" w:name="_Toc428261786"/>
      <w:r w:rsidRPr="00A80E91">
        <w:rPr>
          <w:color w:val="auto"/>
          <w:szCs w:val="24"/>
        </w:rPr>
        <w:t xml:space="preserve">В соответствии со Схемой территориального планирования Новгородской области (утверждена Постановлением Администрации Новгородской области от 29.06.2012 года №370, в ред. от 20.02.2015 №56) на территории </w:t>
      </w:r>
      <w:proofErr w:type="spellStart"/>
      <w:r w:rsidRPr="00A80E91">
        <w:rPr>
          <w:color w:val="auto"/>
          <w:szCs w:val="24"/>
        </w:rPr>
        <w:t>Шимского</w:t>
      </w:r>
      <w:proofErr w:type="spellEnd"/>
      <w:r w:rsidRPr="00A80E91">
        <w:rPr>
          <w:color w:val="auto"/>
          <w:szCs w:val="24"/>
        </w:rPr>
        <w:t xml:space="preserve"> района</w:t>
      </w:r>
      <w:r>
        <w:rPr>
          <w:color w:val="auto"/>
          <w:szCs w:val="24"/>
        </w:rPr>
        <w:t xml:space="preserve">, в том числе на территории </w:t>
      </w:r>
      <w:proofErr w:type="spellStart"/>
      <w:r>
        <w:rPr>
          <w:color w:val="auto"/>
          <w:szCs w:val="24"/>
        </w:rPr>
        <w:t>Подгощского</w:t>
      </w:r>
      <w:proofErr w:type="spellEnd"/>
      <w:r>
        <w:rPr>
          <w:color w:val="auto"/>
          <w:szCs w:val="24"/>
        </w:rPr>
        <w:t xml:space="preserve"> сельского поселения, </w:t>
      </w:r>
      <w:r w:rsidRPr="00A80E91">
        <w:rPr>
          <w:color w:val="auto"/>
          <w:szCs w:val="24"/>
        </w:rPr>
        <w:t xml:space="preserve"> планируется размещение новых объектов федерального и регионального значения.</w:t>
      </w:r>
    </w:p>
    <w:p w:rsidR="0031214B" w:rsidRPr="0023248F" w:rsidRDefault="0031214B" w:rsidP="00FB3B28">
      <w:pPr>
        <w:rPr>
          <w:b/>
          <w:i/>
          <w:color w:val="auto"/>
          <w:szCs w:val="24"/>
        </w:rPr>
      </w:pPr>
      <w:r w:rsidRPr="00A80E91">
        <w:rPr>
          <w:szCs w:val="24"/>
        </w:rPr>
        <w:t xml:space="preserve">Сведения о видах, назначении и наименованиях планируемых для размещения на территориях муниципального образования, объектов федерального и регионального  значения, их основные характеристики и местоположение приведено в таблице </w:t>
      </w:r>
      <w:r>
        <w:rPr>
          <w:szCs w:val="24"/>
        </w:rPr>
        <w:t>4</w:t>
      </w:r>
      <w:r w:rsidRPr="00A80E91">
        <w:rPr>
          <w:szCs w:val="24"/>
        </w:rPr>
        <w:t>.1.</w:t>
      </w:r>
      <w:r>
        <w:rPr>
          <w:szCs w:val="24"/>
        </w:rPr>
        <w:t xml:space="preserve">1. </w:t>
      </w:r>
      <w:r w:rsidRPr="00A80E91">
        <w:rPr>
          <w:szCs w:val="24"/>
        </w:rPr>
        <w:t xml:space="preserve">  Нумерация мероприятий в таблице </w:t>
      </w:r>
      <w:r>
        <w:rPr>
          <w:szCs w:val="24"/>
        </w:rPr>
        <w:t>4</w:t>
      </w:r>
      <w:r w:rsidRPr="00A80E91">
        <w:rPr>
          <w:szCs w:val="24"/>
        </w:rPr>
        <w:t>.1.</w:t>
      </w:r>
      <w:r>
        <w:rPr>
          <w:szCs w:val="24"/>
        </w:rPr>
        <w:t xml:space="preserve">1. </w:t>
      </w:r>
      <w:r w:rsidRPr="00A80E91">
        <w:rPr>
          <w:szCs w:val="24"/>
        </w:rPr>
        <w:t xml:space="preserve">  соответствует нумерации   мероприятий в Приложениях № 1 и №2 Постановления Правительства Новгородской области от 20.02.2015 № 56 «О внесении изменений в схему территориального планирования Новгородской области»</w:t>
      </w:r>
      <w:r>
        <w:rPr>
          <w:szCs w:val="24"/>
        </w:rPr>
        <w:t xml:space="preserve">. </w:t>
      </w:r>
      <w:r w:rsidRPr="0023248F">
        <w:rPr>
          <w:b/>
          <w:i/>
          <w:color w:val="auto"/>
          <w:szCs w:val="24"/>
        </w:rPr>
        <w:t xml:space="preserve">Мероприятия непосредственно относящиеся к </w:t>
      </w:r>
      <w:proofErr w:type="spellStart"/>
      <w:r>
        <w:rPr>
          <w:b/>
          <w:i/>
          <w:color w:val="auto"/>
          <w:szCs w:val="24"/>
        </w:rPr>
        <w:t>Подгощскому</w:t>
      </w:r>
      <w:proofErr w:type="spellEnd"/>
      <w:r>
        <w:rPr>
          <w:b/>
          <w:i/>
          <w:color w:val="auto"/>
          <w:szCs w:val="24"/>
        </w:rPr>
        <w:t xml:space="preserve"> сельскому </w:t>
      </w:r>
      <w:r w:rsidRPr="0023248F">
        <w:rPr>
          <w:b/>
          <w:i/>
          <w:color w:val="auto"/>
          <w:szCs w:val="24"/>
        </w:rPr>
        <w:t xml:space="preserve"> поселению выделены по тексту таблицы (жирный курсив).</w:t>
      </w:r>
    </w:p>
    <w:p w:rsidR="0031214B" w:rsidRPr="008E6E6D" w:rsidRDefault="0031214B" w:rsidP="00FB3B28">
      <w:pPr>
        <w:jc w:val="center"/>
        <w:rPr>
          <w:b/>
          <w:szCs w:val="24"/>
        </w:rPr>
      </w:pPr>
      <w:bookmarkStart w:id="21" w:name="_Toc430778108"/>
      <w:r w:rsidRPr="008E6E6D">
        <w:rPr>
          <w:b/>
          <w:szCs w:val="24"/>
        </w:rPr>
        <w:t>Объекты капитального строительства регионального значения, планируемые для размещения на территории области</w:t>
      </w:r>
      <w:bookmarkEnd w:id="21"/>
    </w:p>
    <w:p w:rsidR="0031214B" w:rsidRPr="00A80E91" w:rsidRDefault="0031214B" w:rsidP="00FB3B28">
      <w:pPr>
        <w:jc w:val="right"/>
        <w:rPr>
          <w:color w:val="auto"/>
          <w:szCs w:val="24"/>
        </w:rPr>
      </w:pPr>
      <w:r w:rsidRPr="00A80E91">
        <w:rPr>
          <w:szCs w:val="24"/>
        </w:rPr>
        <w:t xml:space="preserve">Таблица </w:t>
      </w:r>
      <w:r>
        <w:rPr>
          <w:color w:val="auto"/>
          <w:szCs w:val="24"/>
        </w:rPr>
        <w:t>4</w:t>
      </w:r>
      <w:r w:rsidRPr="00A80E91">
        <w:rPr>
          <w:color w:val="auto"/>
          <w:szCs w:val="24"/>
        </w:rPr>
        <w:t>.1.1.</w:t>
      </w:r>
    </w:p>
    <w:p w:rsidR="0031214B" w:rsidRPr="00A80E91" w:rsidRDefault="0031214B" w:rsidP="00FB3B28">
      <w:pPr>
        <w:spacing w:after="120" w:line="240" w:lineRule="exact"/>
        <w:ind w:left="1276" w:hanging="567"/>
        <w:jc w:val="center"/>
        <w:rPr>
          <w:b/>
          <w:szCs w:val="24"/>
        </w:rPr>
      </w:pPr>
      <w:r w:rsidRPr="00A80E91">
        <w:rPr>
          <w:b/>
          <w:spacing w:val="-4"/>
          <w:szCs w:val="24"/>
        </w:rPr>
        <w:t>Объекты транспорта (железнодорожного, водного, воздушного транспорта), автомобильные дороги регионального</w:t>
      </w:r>
      <w:r w:rsidRPr="00A80E91">
        <w:rPr>
          <w:b/>
          <w:szCs w:val="24"/>
        </w:rPr>
        <w:t xml:space="preserve">  или межмуниципального значения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108"/>
        <w:gridCol w:w="2402"/>
        <w:gridCol w:w="1566"/>
        <w:gridCol w:w="1845"/>
        <w:gridCol w:w="1682"/>
      </w:tblGrid>
      <w:tr w:rsidR="0031214B" w:rsidRPr="00A80E91" w:rsidTr="00FB3B28">
        <w:tc>
          <w:tcPr>
            <w:tcW w:w="817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№ </w:t>
            </w:r>
            <w:r w:rsidRPr="00A80E91">
              <w:rPr>
                <w:sz w:val="20"/>
                <w:szCs w:val="20"/>
              </w:rPr>
              <w:br/>
              <w:t>п/п</w:t>
            </w:r>
          </w:p>
        </w:tc>
        <w:tc>
          <w:tcPr>
            <w:tcW w:w="2108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Назначение объекта </w:t>
            </w:r>
            <w:r w:rsidRPr="00A80E91">
              <w:rPr>
                <w:sz w:val="20"/>
                <w:szCs w:val="20"/>
              </w:rPr>
              <w:br/>
              <w:t xml:space="preserve">регионального или межмуниципального </w:t>
            </w:r>
            <w:r w:rsidRPr="00A80E91">
              <w:rPr>
                <w:sz w:val="20"/>
                <w:szCs w:val="20"/>
              </w:rPr>
              <w:br/>
              <w:t>значения</w:t>
            </w:r>
          </w:p>
        </w:tc>
        <w:tc>
          <w:tcPr>
            <w:tcW w:w="2402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Наименование объекта</w:t>
            </w:r>
          </w:p>
        </w:tc>
        <w:tc>
          <w:tcPr>
            <w:tcW w:w="1566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Краткая </w:t>
            </w:r>
            <w:r w:rsidRPr="00A80E91">
              <w:rPr>
                <w:sz w:val="20"/>
                <w:szCs w:val="20"/>
              </w:rPr>
              <w:br/>
              <w:t>характеристика объекта, в том числе протяженность (км)</w:t>
            </w:r>
          </w:p>
        </w:tc>
        <w:tc>
          <w:tcPr>
            <w:tcW w:w="1845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Местоположение </w:t>
            </w:r>
            <w:r w:rsidRPr="00A80E91">
              <w:rPr>
                <w:sz w:val="20"/>
                <w:szCs w:val="20"/>
              </w:rPr>
              <w:br/>
              <w:t xml:space="preserve">планируемого </w:t>
            </w:r>
            <w:r w:rsidRPr="00A80E91">
              <w:rPr>
                <w:sz w:val="20"/>
                <w:szCs w:val="20"/>
              </w:rPr>
              <w:br/>
              <w:t>объекта</w:t>
            </w:r>
          </w:p>
        </w:tc>
        <w:tc>
          <w:tcPr>
            <w:tcW w:w="1682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Зоны с особыми условиями </w:t>
            </w:r>
            <w:r w:rsidRPr="00A80E91">
              <w:rPr>
                <w:sz w:val="20"/>
                <w:szCs w:val="20"/>
              </w:rPr>
              <w:br/>
              <w:t>использования территории</w:t>
            </w:r>
          </w:p>
        </w:tc>
      </w:tr>
      <w:tr w:rsidR="0031214B" w:rsidRPr="00A80E91" w:rsidTr="00FB3B28">
        <w:tc>
          <w:tcPr>
            <w:tcW w:w="817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</w:t>
            </w:r>
          </w:p>
        </w:tc>
        <w:tc>
          <w:tcPr>
            <w:tcW w:w="2108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2</w:t>
            </w:r>
          </w:p>
        </w:tc>
        <w:tc>
          <w:tcPr>
            <w:tcW w:w="2402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3</w:t>
            </w:r>
          </w:p>
        </w:tc>
        <w:tc>
          <w:tcPr>
            <w:tcW w:w="1566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4</w:t>
            </w:r>
          </w:p>
        </w:tc>
        <w:tc>
          <w:tcPr>
            <w:tcW w:w="1845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5</w:t>
            </w:r>
          </w:p>
        </w:tc>
        <w:tc>
          <w:tcPr>
            <w:tcW w:w="1682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6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817" w:type="dxa"/>
          </w:tcPr>
          <w:p w:rsidR="0031214B" w:rsidRPr="008E6E6D" w:rsidRDefault="0031214B" w:rsidP="00FB3B28">
            <w:pPr>
              <w:spacing w:before="120" w:line="220" w:lineRule="exact"/>
              <w:ind w:left="-57" w:right="-57" w:firstLine="57"/>
              <w:jc w:val="center"/>
              <w:rPr>
                <w:b/>
                <w:spacing w:val="-10"/>
                <w:sz w:val="20"/>
                <w:szCs w:val="20"/>
              </w:rPr>
            </w:pPr>
            <w:r w:rsidRPr="008E6E6D">
              <w:rPr>
                <w:b/>
                <w:spacing w:val="-10"/>
                <w:sz w:val="20"/>
                <w:szCs w:val="20"/>
              </w:rPr>
              <w:t>1.</w:t>
            </w:r>
          </w:p>
        </w:tc>
        <w:tc>
          <w:tcPr>
            <w:tcW w:w="9603" w:type="dxa"/>
            <w:gridSpan w:val="5"/>
          </w:tcPr>
          <w:p w:rsidR="0031214B" w:rsidRPr="008E6E6D" w:rsidRDefault="0031214B" w:rsidP="00FB3B28">
            <w:pPr>
              <w:spacing w:before="120" w:line="220" w:lineRule="exact"/>
              <w:ind w:firstLine="57"/>
              <w:rPr>
                <w:b/>
                <w:sz w:val="20"/>
                <w:szCs w:val="20"/>
              </w:rPr>
            </w:pPr>
            <w:r w:rsidRPr="008E6E6D">
              <w:rPr>
                <w:b/>
                <w:sz w:val="20"/>
                <w:szCs w:val="20"/>
              </w:rPr>
              <w:t xml:space="preserve">Объекты транспорта (железнодорожного, водного, воздушного транспорта), автомобильные дороги регионального или межмуниципального значения, </w:t>
            </w:r>
            <w:r w:rsidRPr="008E6E6D">
              <w:rPr>
                <w:b/>
                <w:sz w:val="20"/>
                <w:szCs w:val="20"/>
                <w:lang w:val="en-US"/>
              </w:rPr>
              <w:t>I</w:t>
            </w:r>
            <w:r w:rsidRPr="008E6E6D">
              <w:rPr>
                <w:b/>
                <w:sz w:val="20"/>
                <w:szCs w:val="20"/>
              </w:rPr>
              <w:t xml:space="preserve"> этап до 2022 года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817" w:type="dxa"/>
          </w:tcPr>
          <w:p w:rsidR="0031214B" w:rsidRPr="008E6E6D" w:rsidRDefault="0031214B" w:rsidP="00FB3B28">
            <w:pPr>
              <w:spacing w:before="120" w:line="220" w:lineRule="exact"/>
              <w:ind w:left="-57" w:right="-57" w:firstLine="57"/>
              <w:jc w:val="center"/>
              <w:rPr>
                <w:b/>
                <w:spacing w:val="-10"/>
                <w:sz w:val="20"/>
                <w:szCs w:val="20"/>
              </w:rPr>
            </w:pPr>
            <w:r w:rsidRPr="008E6E6D">
              <w:rPr>
                <w:b/>
                <w:spacing w:val="-10"/>
                <w:sz w:val="20"/>
                <w:szCs w:val="20"/>
              </w:rPr>
              <w:lastRenderedPageBreak/>
              <w:t>1.2.</w:t>
            </w:r>
          </w:p>
        </w:tc>
        <w:tc>
          <w:tcPr>
            <w:tcW w:w="9603" w:type="dxa"/>
            <w:gridSpan w:val="5"/>
            <w:vAlign w:val="center"/>
          </w:tcPr>
          <w:p w:rsidR="0031214B" w:rsidRPr="008E6E6D" w:rsidRDefault="0031214B" w:rsidP="00FB3B28">
            <w:pPr>
              <w:spacing w:before="120" w:line="220" w:lineRule="exact"/>
              <w:ind w:firstLine="57"/>
              <w:rPr>
                <w:b/>
                <w:spacing w:val="-10"/>
                <w:sz w:val="20"/>
                <w:szCs w:val="20"/>
              </w:rPr>
            </w:pPr>
            <w:r w:rsidRPr="008E6E6D">
              <w:rPr>
                <w:b/>
                <w:spacing w:val="-10"/>
                <w:sz w:val="20"/>
                <w:szCs w:val="20"/>
              </w:rPr>
              <w:t>Автомобильные дороги регионального или межмуниципального значения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817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1.1.24.</w:t>
            </w:r>
          </w:p>
        </w:tc>
        <w:tc>
          <w:tcPr>
            <w:tcW w:w="2108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Объект капитального строительства в области дорожной деятельности</w:t>
            </w:r>
          </w:p>
        </w:tc>
        <w:tc>
          <w:tcPr>
            <w:tcW w:w="2402" w:type="dxa"/>
          </w:tcPr>
          <w:p w:rsidR="0031214B" w:rsidRPr="00A80E91" w:rsidRDefault="0031214B" w:rsidP="00FB3B28">
            <w:pPr>
              <w:spacing w:before="120" w:line="234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строительство обхода </w:t>
            </w:r>
            <w:r w:rsidRPr="00A80E91">
              <w:rPr>
                <w:spacing w:val="-6"/>
                <w:sz w:val="20"/>
                <w:szCs w:val="20"/>
              </w:rPr>
              <w:t>р.п.Шимск с северо-восточ</w:t>
            </w:r>
            <w:r w:rsidRPr="00A80E91">
              <w:rPr>
                <w:sz w:val="20"/>
                <w:szCs w:val="20"/>
              </w:rPr>
              <w:t>ной стороны (со строительством моста)</w:t>
            </w:r>
          </w:p>
        </w:tc>
        <w:tc>
          <w:tcPr>
            <w:tcW w:w="1566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определяется проектной </w:t>
            </w:r>
            <w:r w:rsidRPr="00A80E91">
              <w:rPr>
                <w:sz w:val="20"/>
                <w:szCs w:val="20"/>
              </w:rPr>
              <w:br/>
              <w:t>документацией</w:t>
            </w:r>
          </w:p>
        </w:tc>
        <w:tc>
          <w:tcPr>
            <w:tcW w:w="1845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Новгородская </w:t>
            </w:r>
            <w:r w:rsidRPr="00A80E91">
              <w:rPr>
                <w:sz w:val="20"/>
                <w:szCs w:val="20"/>
              </w:rPr>
              <w:br/>
              <w:t>область</w:t>
            </w:r>
          </w:p>
        </w:tc>
        <w:tc>
          <w:tcPr>
            <w:tcW w:w="1682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СЗЗ в соответствии с СанПиН 2.2.1/2.1.1.1200-03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817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1.1.62.</w:t>
            </w:r>
          </w:p>
        </w:tc>
        <w:tc>
          <w:tcPr>
            <w:tcW w:w="2108" w:type="dxa"/>
          </w:tcPr>
          <w:p w:rsidR="0031214B" w:rsidRPr="00A80E91" w:rsidRDefault="0031214B" w:rsidP="00FB3B28">
            <w:pPr>
              <w:spacing w:before="120" w:line="22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Объект капитального строительства в области дорожной деятельности</w:t>
            </w:r>
          </w:p>
        </w:tc>
        <w:tc>
          <w:tcPr>
            <w:tcW w:w="2402" w:type="dxa"/>
          </w:tcPr>
          <w:p w:rsidR="0031214B" w:rsidRPr="00A80E91" w:rsidRDefault="0031214B" w:rsidP="00FB3B28">
            <w:pPr>
              <w:spacing w:before="120" w:line="22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строительство мостового перехода через реку </w:t>
            </w:r>
            <w:r w:rsidRPr="00A80E91">
              <w:rPr>
                <w:sz w:val="20"/>
                <w:szCs w:val="20"/>
              </w:rPr>
              <w:br/>
            </w:r>
            <w:proofErr w:type="spellStart"/>
            <w:r w:rsidRPr="00A80E91">
              <w:rPr>
                <w:sz w:val="20"/>
                <w:szCs w:val="20"/>
              </w:rPr>
              <w:t>Хотынка</w:t>
            </w:r>
            <w:proofErr w:type="spellEnd"/>
            <w:r w:rsidRPr="00A80E91">
              <w:rPr>
                <w:sz w:val="20"/>
                <w:szCs w:val="20"/>
              </w:rPr>
              <w:t xml:space="preserve"> на км 1+170 </w:t>
            </w:r>
            <w:r w:rsidRPr="00A80E91">
              <w:rPr>
                <w:sz w:val="20"/>
                <w:szCs w:val="20"/>
              </w:rPr>
              <w:br/>
              <w:t xml:space="preserve">автомобильной дороги </w:t>
            </w:r>
            <w:r w:rsidRPr="00A80E91">
              <w:rPr>
                <w:sz w:val="20"/>
                <w:szCs w:val="20"/>
              </w:rPr>
              <w:br/>
              <w:t xml:space="preserve">общего пользования </w:t>
            </w:r>
            <w:proofErr w:type="spellStart"/>
            <w:r w:rsidRPr="00A80E91">
              <w:rPr>
                <w:sz w:val="20"/>
                <w:szCs w:val="20"/>
              </w:rPr>
              <w:t>Турская</w:t>
            </w:r>
            <w:proofErr w:type="spellEnd"/>
            <w:r w:rsidRPr="00A80E91">
              <w:rPr>
                <w:sz w:val="20"/>
                <w:szCs w:val="20"/>
              </w:rPr>
              <w:t xml:space="preserve"> Горка – Комарово – «Уторгош – </w:t>
            </w:r>
            <w:proofErr w:type="spellStart"/>
            <w:r w:rsidRPr="00A80E91">
              <w:rPr>
                <w:sz w:val="20"/>
                <w:szCs w:val="20"/>
              </w:rPr>
              <w:t>Передольская</w:t>
            </w:r>
            <w:proofErr w:type="spellEnd"/>
            <w:r w:rsidRPr="00A80E91">
              <w:rPr>
                <w:sz w:val="20"/>
                <w:szCs w:val="20"/>
              </w:rPr>
              <w:t xml:space="preserve">» </w:t>
            </w:r>
          </w:p>
        </w:tc>
        <w:tc>
          <w:tcPr>
            <w:tcW w:w="1566" w:type="dxa"/>
          </w:tcPr>
          <w:p w:rsidR="0031214B" w:rsidRPr="00A80E91" w:rsidRDefault="0031214B" w:rsidP="00FB3B28">
            <w:pPr>
              <w:spacing w:before="12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0,12</w:t>
            </w:r>
          </w:p>
        </w:tc>
        <w:tc>
          <w:tcPr>
            <w:tcW w:w="1845" w:type="dxa"/>
          </w:tcPr>
          <w:p w:rsidR="0031214B" w:rsidRPr="00A80E91" w:rsidRDefault="0031214B" w:rsidP="00FB3B28">
            <w:pPr>
              <w:spacing w:before="120" w:line="22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</w:t>
            </w:r>
          </w:p>
        </w:tc>
        <w:tc>
          <w:tcPr>
            <w:tcW w:w="1682" w:type="dxa"/>
          </w:tcPr>
          <w:p w:rsidR="0031214B" w:rsidRPr="00A80E91" w:rsidRDefault="0031214B" w:rsidP="00FB3B28">
            <w:pPr>
              <w:spacing w:before="120" w:line="22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СЗЗ в соответствии с СанПиН 2.2.1/2.1.1.1200-03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817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1.1.63.</w:t>
            </w:r>
          </w:p>
        </w:tc>
        <w:tc>
          <w:tcPr>
            <w:tcW w:w="2108" w:type="dxa"/>
          </w:tcPr>
          <w:p w:rsidR="0031214B" w:rsidRPr="00A80E91" w:rsidRDefault="0031214B" w:rsidP="00FB3B28">
            <w:pPr>
              <w:spacing w:before="120" w:line="22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Объект капитального строительства в области дорожной деятельности</w:t>
            </w:r>
          </w:p>
        </w:tc>
        <w:tc>
          <w:tcPr>
            <w:tcW w:w="2402" w:type="dxa"/>
          </w:tcPr>
          <w:p w:rsidR="0031214B" w:rsidRPr="00A80E91" w:rsidRDefault="0031214B" w:rsidP="00FB3B28">
            <w:pPr>
              <w:spacing w:before="120" w:line="22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реконструкция участка </w:t>
            </w:r>
            <w:r w:rsidRPr="00A80E91">
              <w:rPr>
                <w:sz w:val="20"/>
                <w:szCs w:val="20"/>
              </w:rPr>
              <w:br/>
              <w:t xml:space="preserve">автомобильной дороги </w:t>
            </w:r>
            <w:r w:rsidRPr="00A80E91">
              <w:rPr>
                <w:sz w:val="20"/>
                <w:szCs w:val="20"/>
              </w:rPr>
              <w:br/>
              <w:t xml:space="preserve">общего пользования межмуниципального </w:t>
            </w:r>
            <w:proofErr w:type="spellStart"/>
            <w:r w:rsidRPr="00A80E91">
              <w:rPr>
                <w:sz w:val="20"/>
                <w:szCs w:val="20"/>
              </w:rPr>
              <w:t>значе-ния</w:t>
            </w:r>
            <w:proofErr w:type="spellEnd"/>
            <w:r w:rsidRPr="00A80E91">
              <w:rPr>
                <w:sz w:val="20"/>
                <w:szCs w:val="20"/>
              </w:rPr>
              <w:t xml:space="preserve"> «Новгород – Псков» – </w:t>
            </w:r>
            <w:proofErr w:type="spellStart"/>
            <w:r w:rsidRPr="00A80E91">
              <w:rPr>
                <w:sz w:val="20"/>
                <w:szCs w:val="20"/>
              </w:rPr>
              <w:t>Теребутицы</w:t>
            </w:r>
            <w:proofErr w:type="spellEnd"/>
            <w:r w:rsidRPr="00A80E91">
              <w:rPr>
                <w:sz w:val="20"/>
                <w:szCs w:val="20"/>
              </w:rPr>
              <w:t xml:space="preserve"> – </w:t>
            </w:r>
            <w:proofErr w:type="spellStart"/>
            <w:r w:rsidRPr="00A80E91">
              <w:rPr>
                <w:sz w:val="20"/>
                <w:szCs w:val="20"/>
              </w:rPr>
              <w:t>Шарок</w:t>
            </w:r>
            <w:proofErr w:type="spellEnd"/>
            <w:r w:rsidRPr="00A80E91">
              <w:rPr>
                <w:sz w:val="20"/>
                <w:szCs w:val="20"/>
              </w:rPr>
              <w:t xml:space="preserve"> </w:t>
            </w:r>
            <w:r w:rsidRPr="00A80E91">
              <w:rPr>
                <w:sz w:val="20"/>
                <w:szCs w:val="20"/>
              </w:rPr>
              <w:br/>
              <w:t>км 3+860 – км 10+220</w:t>
            </w:r>
          </w:p>
        </w:tc>
        <w:tc>
          <w:tcPr>
            <w:tcW w:w="1566" w:type="dxa"/>
          </w:tcPr>
          <w:p w:rsidR="0031214B" w:rsidRPr="00A80E91" w:rsidRDefault="0031214B" w:rsidP="00FB3B28">
            <w:pPr>
              <w:spacing w:before="12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6,79</w:t>
            </w:r>
          </w:p>
        </w:tc>
        <w:tc>
          <w:tcPr>
            <w:tcW w:w="1845" w:type="dxa"/>
          </w:tcPr>
          <w:p w:rsidR="0031214B" w:rsidRPr="00A80E91" w:rsidRDefault="0031214B" w:rsidP="00FB3B28">
            <w:pPr>
              <w:spacing w:before="120" w:line="22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</w:t>
            </w:r>
          </w:p>
        </w:tc>
        <w:tc>
          <w:tcPr>
            <w:tcW w:w="1682" w:type="dxa"/>
          </w:tcPr>
          <w:p w:rsidR="0031214B" w:rsidRPr="00A80E91" w:rsidRDefault="0031214B" w:rsidP="00FB3B28">
            <w:pPr>
              <w:spacing w:before="120" w:line="22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СЗЗ в соответствии с СанПиН 2.2.1/2.1.1.1200-03</w:t>
            </w:r>
          </w:p>
        </w:tc>
      </w:tr>
    </w:tbl>
    <w:p w:rsidR="0031214B" w:rsidRPr="00A80E91" w:rsidRDefault="0031214B" w:rsidP="00FB3B28">
      <w:pPr>
        <w:spacing w:line="240" w:lineRule="exact"/>
        <w:ind w:left="1276" w:hanging="567"/>
        <w:jc w:val="center"/>
        <w:rPr>
          <w:b/>
          <w:szCs w:val="24"/>
        </w:rPr>
      </w:pPr>
      <w:r w:rsidRPr="00A80E91">
        <w:rPr>
          <w:b/>
          <w:szCs w:val="24"/>
        </w:rPr>
        <w:t>Объекты в области предупреждения чрезвычайных ситуаций межмуниципального и регионального характера, стихийных бедствий, эпидемий и ликвидации их последствий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216"/>
        <w:gridCol w:w="1521"/>
        <w:gridCol w:w="1681"/>
        <w:gridCol w:w="2417"/>
        <w:gridCol w:w="1768"/>
      </w:tblGrid>
      <w:tr w:rsidR="0031214B" w:rsidRPr="00A80E91" w:rsidTr="00FB3B28">
        <w:tc>
          <w:tcPr>
            <w:tcW w:w="817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№ п/п</w:t>
            </w:r>
          </w:p>
        </w:tc>
        <w:tc>
          <w:tcPr>
            <w:tcW w:w="2216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Назначение объекта </w:t>
            </w:r>
            <w:r w:rsidRPr="00A80E91">
              <w:rPr>
                <w:sz w:val="20"/>
                <w:szCs w:val="20"/>
              </w:rPr>
              <w:br/>
              <w:t>регионального значения</w:t>
            </w:r>
          </w:p>
        </w:tc>
        <w:tc>
          <w:tcPr>
            <w:tcW w:w="1521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Наименование </w:t>
            </w:r>
            <w:r w:rsidRPr="00A80E91">
              <w:rPr>
                <w:sz w:val="20"/>
                <w:szCs w:val="20"/>
              </w:rPr>
              <w:br/>
              <w:t>объекта</w:t>
            </w:r>
          </w:p>
        </w:tc>
        <w:tc>
          <w:tcPr>
            <w:tcW w:w="1681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Краткая </w:t>
            </w:r>
            <w:r w:rsidRPr="00A80E91">
              <w:rPr>
                <w:sz w:val="20"/>
                <w:szCs w:val="20"/>
              </w:rPr>
              <w:br/>
              <w:t>характеристика объекта</w:t>
            </w:r>
          </w:p>
        </w:tc>
        <w:tc>
          <w:tcPr>
            <w:tcW w:w="2417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Местоположение </w:t>
            </w:r>
            <w:r w:rsidRPr="00A80E91">
              <w:rPr>
                <w:sz w:val="20"/>
                <w:szCs w:val="20"/>
              </w:rPr>
              <w:br/>
              <w:t>планируемого объекта</w:t>
            </w:r>
          </w:p>
        </w:tc>
        <w:tc>
          <w:tcPr>
            <w:tcW w:w="1768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Зоны с особыми условиями </w:t>
            </w:r>
            <w:r w:rsidRPr="00A80E91">
              <w:rPr>
                <w:sz w:val="20"/>
                <w:szCs w:val="20"/>
              </w:rPr>
              <w:br/>
              <w:t>использования территории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rPr>
          <w:tblHeader/>
        </w:trPr>
        <w:tc>
          <w:tcPr>
            <w:tcW w:w="817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</w:t>
            </w:r>
          </w:p>
        </w:tc>
        <w:tc>
          <w:tcPr>
            <w:tcW w:w="2216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2</w:t>
            </w:r>
          </w:p>
        </w:tc>
        <w:tc>
          <w:tcPr>
            <w:tcW w:w="1521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3</w:t>
            </w:r>
          </w:p>
        </w:tc>
        <w:tc>
          <w:tcPr>
            <w:tcW w:w="1681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4</w:t>
            </w:r>
          </w:p>
        </w:tc>
        <w:tc>
          <w:tcPr>
            <w:tcW w:w="2417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5</w:t>
            </w:r>
          </w:p>
        </w:tc>
        <w:tc>
          <w:tcPr>
            <w:tcW w:w="1768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6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817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1.</w:t>
            </w:r>
          </w:p>
        </w:tc>
        <w:tc>
          <w:tcPr>
            <w:tcW w:w="9603" w:type="dxa"/>
            <w:gridSpan w:val="5"/>
            <w:vAlign w:val="center"/>
          </w:tcPr>
          <w:p w:rsidR="0031214B" w:rsidRPr="008E6E6D" w:rsidRDefault="0031214B" w:rsidP="00FB3B28">
            <w:pPr>
              <w:spacing w:before="120"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8E6E6D">
              <w:rPr>
                <w:b/>
                <w:sz w:val="20"/>
                <w:szCs w:val="20"/>
              </w:rPr>
              <w:t xml:space="preserve">Объекты в области предупреждения чрезвычайных ситуаций межмуниципального и регионального характера, стихийных бедствий, эпидемий и ликвидации их последствий, </w:t>
            </w:r>
            <w:r w:rsidRPr="008E6E6D">
              <w:rPr>
                <w:b/>
                <w:sz w:val="20"/>
                <w:szCs w:val="20"/>
                <w:lang w:val="en-US"/>
              </w:rPr>
              <w:t>I</w:t>
            </w:r>
            <w:r w:rsidRPr="008E6E6D">
              <w:rPr>
                <w:b/>
                <w:sz w:val="20"/>
                <w:szCs w:val="20"/>
              </w:rPr>
              <w:t xml:space="preserve"> этап до 2022 года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817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jc w:val="center"/>
              <w:rPr>
                <w:spacing w:val="-12"/>
                <w:sz w:val="20"/>
                <w:szCs w:val="20"/>
              </w:rPr>
            </w:pPr>
            <w:r w:rsidRPr="00A80E91">
              <w:rPr>
                <w:spacing w:val="-12"/>
                <w:sz w:val="20"/>
                <w:szCs w:val="20"/>
              </w:rPr>
              <w:t>1.1.</w:t>
            </w:r>
          </w:p>
        </w:tc>
        <w:tc>
          <w:tcPr>
            <w:tcW w:w="2216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Объекты капитального строительства в области предупреждения чрезвычайных ситуаций природного и техногенного </w:t>
            </w:r>
            <w:r w:rsidRPr="00A80E91">
              <w:rPr>
                <w:sz w:val="20"/>
                <w:szCs w:val="20"/>
              </w:rPr>
              <w:br/>
              <w:t>характера, стихийных бедствий, эпидемий и ликвидация их последствий</w:t>
            </w:r>
          </w:p>
        </w:tc>
        <w:tc>
          <w:tcPr>
            <w:tcW w:w="1521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капитальный </w:t>
            </w:r>
            <w:r w:rsidRPr="00A80E91">
              <w:rPr>
                <w:sz w:val="20"/>
                <w:szCs w:val="20"/>
              </w:rPr>
              <w:br/>
              <w:t>ремонт пожарных депо</w:t>
            </w:r>
          </w:p>
        </w:tc>
        <w:tc>
          <w:tcPr>
            <w:tcW w:w="1681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определяется проектной </w:t>
            </w:r>
            <w:r w:rsidRPr="00A80E91">
              <w:rPr>
                <w:sz w:val="20"/>
                <w:szCs w:val="20"/>
              </w:rPr>
              <w:br/>
              <w:t>документацией</w:t>
            </w:r>
          </w:p>
        </w:tc>
        <w:tc>
          <w:tcPr>
            <w:tcW w:w="2417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ПЧ-42 р.п.Шимск </w:t>
            </w:r>
          </w:p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ПЧ-43 ж/д.ст.Уторгош</w:t>
            </w:r>
          </w:p>
        </w:tc>
        <w:tc>
          <w:tcPr>
            <w:tcW w:w="1768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СЗЗ в </w:t>
            </w:r>
            <w:proofErr w:type="spellStart"/>
            <w:r w:rsidRPr="00A80E91">
              <w:rPr>
                <w:sz w:val="20"/>
                <w:szCs w:val="20"/>
              </w:rPr>
              <w:t>соответст-вии</w:t>
            </w:r>
            <w:proofErr w:type="spellEnd"/>
            <w:r w:rsidRPr="00A80E91">
              <w:rPr>
                <w:sz w:val="20"/>
                <w:szCs w:val="20"/>
              </w:rPr>
              <w:t xml:space="preserve"> с СанПиН 2.2.1/2.1.1.1200-03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817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2.</w:t>
            </w:r>
          </w:p>
        </w:tc>
        <w:tc>
          <w:tcPr>
            <w:tcW w:w="9603" w:type="dxa"/>
            <w:gridSpan w:val="5"/>
          </w:tcPr>
          <w:p w:rsidR="0031214B" w:rsidRPr="008E6E6D" w:rsidRDefault="0031214B" w:rsidP="00FB3B28">
            <w:pPr>
              <w:spacing w:before="12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8E6E6D">
              <w:rPr>
                <w:b/>
                <w:sz w:val="20"/>
                <w:szCs w:val="20"/>
              </w:rPr>
              <w:t>Объекты в области предупреждения чрезвычайных ситуаций межмуниципального и регионального характера, стихийных бедствий, эпидемий и ликвидации их последствий II этап до 2032 года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817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jc w:val="center"/>
              <w:rPr>
                <w:spacing w:val="-16"/>
                <w:sz w:val="20"/>
                <w:szCs w:val="20"/>
              </w:rPr>
            </w:pPr>
            <w:r w:rsidRPr="00A80E91">
              <w:rPr>
                <w:spacing w:val="-16"/>
                <w:sz w:val="20"/>
                <w:szCs w:val="20"/>
              </w:rPr>
              <w:t>2.2.</w:t>
            </w:r>
          </w:p>
        </w:tc>
        <w:tc>
          <w:tcPr>
            <w:tcW w:w="2216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Объект капитального строительства в области предупреждения чрезвычайных ситуаций природного и техногенного </w:t>
            </w:r>
            <w:r w:rsidRPr="00A80E91">
              <w:rPr>
                <w:sz w:val="20"/>
                <w:szCs w:val="20"/>
              </w:rPr>
              <w:br/>
              <w:t>характера, стихийных бедствий, эпидемий и ликвидация их последствий</w:t>
            </w:r>
          </w:p>
        </w:tc>
        <w:tc>
          <w:tcPr>
            <w:tcW w:w="1521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строительство пожарных депо на 2 автомобиля</w:t>
            </w:r>
          </w:p>
        </w:tc>
        <w:tc>
          <w:tcPr>
            <w:tcW w:w="1681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определяется проектной </w:t>
            </w:r>
            <w:r w:rsidRPr="00A80E91">
              <w:rPr>
                <w:sz w:val="20"/>
                <w:szCs w:val="20"/>
              </w:rPr>
              <w:br/>
              <w:t>документацией</w:t>
            </w:r>
          </w:p>
        </w:tc>
        <w:tc>
          <w:tcPr>
            <w:tcW w:w="2417" w:type="dxa"/>
          </w:tcPr>
          <w:p w:rsidR="0031214B" w:rsidRPr="00A80E91" w:rsidRDefault="0031214B" w:rsidP="00FB3B28">
            <w:pPr>
              <w:tabs>
                <w:tab w:val="num" w:pos="567"/>
              </w:tabs>
              <w:autoSpaceDN w:val="0"/>
              <w:adjustRightInd w:val="0"/>
              <w:spacing w:before="120" w:line="240" w:lineRule="exact"/>
              <w:ind w:firstLine="0"/>
              <w:rPr>
                <w:sz w:val="20"/>
                <w:szCs w:val="20"/>
              </w:rPr>
            </w:pPr>
          </w:p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</w:t>
            </w:r>
            <w:r w:rsidRPr="00A80E91">
              <w:rPr>
                <w:sz w:val="20"/>
                <w:szCs w:val="20"/>
              </w:rPr>
              <w:br/>
            </w:r>
            <w:proofErr w:type="spellStart"/>
            <w:r w:rsidRPr="00A80E91">
              <w:rPr>
                <w:sz w:val="20"/>
                <w:szCs w:val="20"/>
              </w:rPr>
              <w:t>с.Медведь</w:t>
            </w:r>
            <w:proofErr w:type="spellEnd"/>
          </w:p>
        </w:tc>
        <w:tc>
          <w:tcPr>
            <w:tcW w:w="1768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СЗЗ в </w:t>
            </w:r>
            <w:proofErr w:type="spellStart"/>
            <w:r w:rsidRPr="00A80E91">
              <w:rPr>
                <w:sz w:val="20"/>
                <w:szCs w:val="20"/>
              </w:rPr>
              <w:t>соответст-вии</w:t>
            </w:r>
            <w:proofErr w:type="spellEnd"/>
            <w:r w:rsidRPr="00A80E91">
              <w:rPr>
                <w:sz w:val="20"/>
                <w:szCs w:val="20"/>
              </w:rPr>
              <w:t xml:space="preserve"> с СанПиН 2.2.1/2.1.1.1200-03</w:t>
            </w:r>
          </w:p>
        </w:tc>
      </w:tr>
    </w:tbl>
    <w:p w:rsidR="0031214B" w:rsidRPr="00A80E91" w:rsidRDefault="0031214B" w:rsidP="00FB3B28">
      <w:pPr>
        <w:spacing w:line="240" w:lineRule="exact"/>
        <w:ind w:left="1276" w:hanging="567"/>
        <w:jc w:val="center"/>
        <w:rPr>
          <w:b/>
          <w:szCs w:val="24"/>
        </w:rPr>
      </w:pPr>
      <w:r w:rsidRPr="00A80E91">
        <w:rPr>
          <w:b/>
          <w:szCs w:val="24"/>
        </w:rPr>
        <w:t>Объекты в области образования, здравоохранения, социального обслуживания отдельных категорий граждан, физической культуры и спорта</w:t>
      </w:r>
    </w:p>
    <w:p w:rsidR="0031214B" w:rsidRPr="00A80E91" w:rsidRDefault="0031214B" w:rsidP="00FB3B28">
      <w:pPr>
        <w:widowControl/>
        <w:suppressAutoHyphens w:val="0"/>
        <w:autoSpaceDN w:val="0"/>
        <w:adjustRightInd w:val="0"/>
        <w:rPr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354"/>
        <w:gridCol w:w="2325"/>
        <w:gridCol w:w="1555"/>
        <w:gridCol w:w="2007"/>
        <w:gridCol w:w="1362"/>
      </w:tblGrid>
      <w:tr w:rsidR="0031214B" w:rsidRPr="00A80E91" w:rsidTr="00FB3B28">
        <w:tc>
          <w:tcPr>
            <w:tcW w:w="817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№ </w:t>
            </w:r>
            <w:r w:rsidRPr="00A80E91">
              <w:rPr>
                <w:sz w:val="20"/>
                <w:szCs w:val="20"/>
              </w:rPr>
              <w:br/>
              <w:t>п/п</w:t>
            </w:r>
          </w:p>
        </w:tc>
        <w:tc>
          <w:tcPr>
            <w:tcW w:w="2354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Назначение объекта </w:t>
            </w:r>
            <w:r w:rsidRPr="00A80E91">
              <w:rPr>
                <w:sz w:val="20"/>
                <w:szCs w:val="20"/>
              </w:rPr>
              <w:br/>
              <w:t>регионального значения</w:t>
            </w:r>
          </w:p>
        </w:tc>
        <w:tc>
          <w:tcPr>
            <w:tcW w:w="2325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Наименование объекта</w:t>
            </w:r>
          </w:p>
        </w:tc>
        <w:tc>
          <w:tcPr>
            <w:tcW w:w="1555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Краткая </w:t>
            </w:r>
            <w:r w:rsidRPr="00A80E91">
              <w:rPr>
                <w:sz w:val="20"/>
                <w:szCs w:val="20"/>
              </w:rPr>
              <w:br/>
              <w:t>характеристика объекта</w:t>
            </w:r>
          </w:p>
        </w:tc>
        <w:tc>
          <w:tcPr>
            <w:tcW w:w="2007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Местоположение </w:t>
            </w:r>
            <w:r w:rsidRPr="00A80E91">
              <w:rPr>
                <w:sz w:val="20"/>
                <w:szCs w:val="20"/>
              </w:rPr>
              <w:br/>
              <w:t xml:space="preserve">планируемого </w:t>
            </w:r>
            <w:r w:rsidRPr="00A80E91">
              <w:rPr>
                <w:sz w:val="20"/>
                <w:szCs w:val="20"/>
              </w:rPr>
              <w:br/>
              <w:t>объекта</w:t>
            </w:r>
          </w:p>
        </w:tc>
        <w:tc>
          <w:tcPr>
            <w:tcW w:w="1362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Зоны с </w:t>
            </w:r>
            <w:r w:rsidRPr="00A80E91">
              <w:rPr>
                <w:sz w:val="20"/>
                <w:szCs w:val="20"/>
              </w:rPr>
              <w:br/>
              <w:t xml:space="preserve">особыми условиями </w:t>
            </w:r>
            <w:proofErr w:type="spellStart"/>
            <w:r w:rsidRPr="00A80E91">
              <w:rPr>
                <w:sz w:val="20"/>
                <w:szCs w:val="20"/>
              </w:rPr>
              <w:t>использо-вания</w:t>
            </w:r>
            <w:proofErr w:type="spellEnd"/>
            <w:r w:rsidRPr="00A80E91">
              <w:rPr>
                <w:sz w:val="20"/>
                <w:szCs w:val="20"/>
              </w:rPr>
              <w:t xml:space="preserve"> территории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rPr>
          <w:tblHeader/>
        </w:trPr>
        <w:tc>
          <w:tcPr>
            <w:tcW w:w="817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</w:t>
            </w:r>
          </w:p>
        </w:tc>
        <w:tc>
          <w:tcPr>
            <w:tcW w:w="2354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2</w:t>
            </w:r>
          </w:p>
        </w:tc>
        <w:tc>
          <w:tcPr>
            <w:tcW w:w="2325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3</w:t>
            </w:r>
          </w:p>
        </w:tc>
        <w:tc>
          <w:tcPr>
            <w:tcW w:w="1555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4</w:t>
            </w:r>
          </w:p>
        </w:tc>
        <w:tc>
          <w:tcPr>
            <w:tcW w:w="2007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5</w:t>
            </w:r>
          </w:p>
        </w:tc>
        <w:tc>
          <w:tcPr>
            <w:tcW w:w="1362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6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817" w:type="dxa"/>
          </w:tcPr>
          <w:p w:rsidR="0031214B" w:rsidRPr="00A80E91" w:rsidRDefault="0031214B" w:rsidP="00FB3B28">
            <w:pPr>
              <w:spacing w:before="120" w:line="240" w:lineRule="exact"/>
              <w:ind w:left="-57" w:firstLine="57"/>
              <w:jc w:val="center"/>
              <w:rPr>
                <w:spacing w:val="-12"/>
                <w:sz w:val="20"/>
                <w:szCs w:val="20"/>
              </w:rPr>
            </w:pPr>
            <w:r w:rsidRPr="00A80E91">
              <w:rPr>
                <w:spacing w:val="-12"/>
                <w:sz w:val="20"/>
                <w:szCs w:val="20"/>
              </w:rPr>
              <w:t>1.</w:t>
            </w:r>
          </w:p>
        </w:tc>
        <w:tc>
          <w:tcPr>
            <w:tcW w:w="9603" w:type="dxa"/>
            <w:gridSpan w:val="5"/>
          </w:tcPr>
          <w:p w:rsidR="0031214B" w:rsidRPr="008E6E6D" w:rsidRDefault="0031214B" w:rsidP="00FB3B28">
            <w:pPr>
              <w:spacing w:before="12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8E6E6D">
              <w:rPr>
                <w:b/>
                <w:sz w:val="20"/>
                <w:szCs w:val="20"/>
              </w:rPr>
              <w:t>Объекты образования, здравоохранения, социального обслуживания отдельных категорий граждан, физической культуры и спорта, I этап до 2022 года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817" w:type="dxa"/>
          </w:tcPr>
          <w:p w:rsidR="0031214B" w:rsidRPr="00A80E91" w:rsidRDefault="0031214B" w:rsidP="00FB3B28">
            <w:pPr>
              <w:spacing w:before="120" w:line="240" w:lineRule="exact"/>
              <w:ind w:left="-57" w:firstLine="57"/>
              <w:jc w:val="center"/>
              <w:rPr>
                <w:b/>
                <w:spacing w:val="-12"/>
                <w:sz w:val="20"/>
                <w:szCs w:val="20"/>
              </w:rPr>
            </w:pPr>
            <w:r w:rsidRPr="00A80E91">
              <w:rPr>
                <w:b/>
                <w:spacing w:val="-12"/>
                <w:sz w:val="20"/>
                <w:szCs w:val="20"/>
              </w:rPr>
              <w:t>1.1.</w:t>
            </w:r>
          </w:p>
        </w:tc>
        <w:tc>
          <w:tcPr>
            <w:tcW w:w="9603" w:type="dxa"/>
            <w:gridSpan w:val="5"/>
          </w:tcPr>
          <w:p w:rsidR="0031214B" w:rsidRPr="00A80E91" w:rsidRDefault="0031214B" w:rsidP="00FB3B28">
            <w:pPr>
              <w:spacing w:before="120" w:line="240" w:lineRule="exact"/>
              <w:ind w:firstLine="57"/>
              <w:rPr>
                <w:b/>
                <w:sz w:val="20"/>
                <w:szCs w:val="20"/>
              </w:rPr>
            </w:pPr>
            <w:r w:rsidRPr="00A80E91">
              <w:rPr>
                <w:b/>
                <w:sz w:val="20"/>
                <w:szCs w:val="20"/>
              </w:rPr>
              <w:t>Объекты здравоохранения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817" w:type="dxa"/>
          </w:tcPr>
          <w:p w:rsidR="0031214B" w:rsidRPr="005020C2" w:rsidRDefault="0031214B" w:rsidP="00FB3B28">
            <w:pPr>
              <w:spacing w:before="120" w:line="250" w:lineRule="exact"/>
              <w:ind w:left="-57" w:firstLine="57"/>
              <w:jc w:val="center"/>
              <w:rPr>
                <w:b/>
                <w:i/>
                <w:spacing w:val="-12"/>
                <w:sz w:val="20"/>
                <w:szCs w:val="20"/>
              </w:rPr>
            </w:pPr>
            <w:r w:rsidRPr="005020C2">
              <w:rPr>
                <w:b/>
                <w:i/>
                <w:spacing w:val="-12"/>
                <w:sz w:val="20"/>
                <w:szCs w:val="20"/>
              </w:rPr>
              <w:t>1.1.4.</w:t>
            </w:r>
          </w:p>
        </w:tc>
        <w:tc>
          <w:tcPr>
            <w:tcW w:w="2354" w:type="dxa"/>
          </w:tcPr>
          <w:p w:rsidR="0031214B" w:rsidRPr="005020C2" w:rsidRDefault="0031214B" w:rsidP="00FB3B28">
            <w:pPr>
              <w:spacing w:before="120" w:line="240" w:lineRule="exact"/>
              <w:ind w:firstLine="57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 xml:space="preserve">Объект капитального строительства в области здравоохранения </w:t>
            </w:r>
          </w:p>
        </w:tc>
        <w:tc>
          <w:tcPr>
            <w:tcW w:w="2325" w:type="dxa"/>
          </w:tcPr>
          <w:p w:rsidR="0031214B" w:rsidRPr="005020C2" w:rsidRDefault="0031214B" w:rsidP="00FB3B28">
            <w:pPr>
              <w:spacing w:before="120" w:line="240" w:lineRule="exact"/>
              <w:ind w:firstLine="57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bCs/>
                <w:i/>
                <w:sz w:val="20"/>
                <w:szCs w:val="20"/>
              </w:rPr>
              <w:t>строительство зданий фельдшерско-акушерских пунктов</w:t>
            </w:r>
          </w:p>
        </w:tc>
        <w:tc>
          <w:tcPr>
            <w:tcW w:w="1555" w:type="dxa"/>
          </w:tcPr>
          <w:p w:rsidR="0031214B" w:rsidRPr="005020C2" w:rsidRDefault="0031214B" w:rsidP="00FB3B28">
            <w:pPr>
              <w:spacing w:before="120" w:line="240" w:lineRule="exact"/>
              <w:ind w:firstLine="57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 xml:space="preserve">определяется проектной </w:t>
            </w:r>
            <w:r w:rsidRPr="005020C2">
              <w:rPr>
                <w:b/>
                <w:i/>
                <w:sz w:val="20"/>
                <w:szCs w:val="20"/>
              </w:rPr>
              <w:br/>
              <w:t>документацией</w:t>
            </w:r>
          </w:p>
        </w:tc>
        <w:tc>
          <w:tcPr>
            <w:tcW w:w="2007" w:type="dxa"/>
          </w:tcPr>
          <w:p w:rsidR="0031214B" w:rsidRPr="00A80E91" w:rsidRDefault="0031214B" w:rsidP="00FB3B28">
            <w:pPr>
              <w:spacing w:before="120" w:line="240" w:lineRule="exact"/>
              <w:ind w:firstLine="57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</w:t>
            </w:r>
            <w:proofErr w:type="spellStart"/>
            <w:r w:rsidRPr="00A80E91">
              <w:rPr>
                <w:sz w:val="20"/>
                <w:szCs w:val="20"/>
              </w:rPr>
              <w:t>д.Голино</w:t>
            </w:r>
            <w:proofErr w:type="spellEnd"/>
            <w:r w:rsidRPr="00A80E91">
              <w:rPr>
                <w:sz w:val="20"/>
                <w:szCs w:val="20"/>
              </w:rPr>
              <w:t xml:space="preserve">, </w:t>
            </w:r>
            <w:proofErr w:type="spellStart"/>
            <w:r w:rsidRPr="005020C2">
              <w:rPr>
                <w:b/>
                <w:i/>
                <w:sz w:val="20"/>
                <w:szCs w:val="20"/>
              </w:rPr>
              <w:t>д.Горцы</w:t>
            </w:r>
            <w:proofErr w:type="spellEnd"/>
            <w:r w:rsidRPr="005020C2">
              <w:rPr>
                <w:b/>
                <w:i/>
                <w:sz w:val="20"/>
                <w:szCs w:val="20"/>
              </w:rPr>
              <w:t>,</w:t>
            </w:r>
            <w:r w:rsidRPr="00A80E91">
              <w:rPr>
                <w:sz w:val="20"/>
                <w:szCs w:val="20"/>
              </w:rPr>
              <w:t xml:space="preserve"> д.Городище</w:t>
            </w:r>
          </w:p>
        </w:tc>
        <w:tc>
          <w:tcPr>
            <w:tcW w:w="1362" w:type="dxa"/>
          </w:tcPr>
          <w:p w:rsidR="0031214B" w:rsidRPr="00A80E91" w:rsidRDefault="0031214B" w:rsidP="00FB3B28">
            <w:pPr>
              <w:spacing w:before="120" w:line="250" w:lineRule="exact"/>
              <w:ind w:firstLine="57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-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817" w:type="dxa"/>
          </w:tcPr>
          <w:p w:rsidR="0031214B" w:rsidRPr="00A80E91" w:rsidRDefault="0031214B" w:rsidP="00FB3B28">
            <w:pPr>
              <w:spacing w:before="120" w:line="240" w:lineRule="exact"/>
              <w:ind w:left="-57" w:firstLine="57"/>
              <w:jc w:val="center"/>
              <w:rPr>
                <w:b/>
                <w:spacing w:val="-12"/>
                <w:sz w:val="20"/>
                <w:szCs w:val="20"/>
              </w:rPr>
            </w:pPr>
            <w:r w:rsidRPr="00A80E91">
              <w:rPr>
                <w:b/>
                <w:spacing w:val="-12"/>
                <w:sz w:val="20"/>
                <w:szCs w:val="20"/>
              </w:rPr>
              <w:t>1.4.</w:t>
            </w:r>
          </w:p>
        </w:tc>
        <w:tc>
          <w:tcPr>
            <w:tcW w:w="9603" w:type="dxa"/>
            <w:gridSpan w:val="5"/>
          </w:tcPr>
          <w:p w:rsidR="0031214B" w:rsidRPr="00A80E91" w:rsidRDefault="0031214B" w:rsidP="00FB3B28">
            <w:pPr>
              <w:spacing w:before="120" w:line="240" w:lineRule="exact"/>
              <w:ind w:firstLine="57"/>
              <w:rPr>
                <w:sz w:val="28"/>
                <w:szCs w:val="28"/>
              </w:rPr>
            </w:pPr>
            <w:r w:rsidRPr="00A80E91">
              <w:rPr>
                <w:b/>
                <w:sz w:val="20"/>
                <w:szCs w:val="20"/>
              </w:rPr>
              <w:t>Объекты культуры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817" w:type="dxa"/>
          </w:tcPr>
          <w:p w:rsidR="0031214B" w:rsidRPr="00A80E91" w:rsidRDefault="0031214B" w:rsidP="00FB3B28">
            <w:pPr>
              <w:spacing w:before="120" w:line="220" w:lineRule="exact"/>
              <w:ind w:left="-57" w:firstLine="57"/>
              <w:jc w:val="center"/>
              <w:rPr>
                <w:spacing w:val="-12"/>
                <w:sz w:val="20"/>
                <w:szCs w:val="20"/>
              </w:rPr>
            </w:pPr>
            <w:r w:rsidRPr="00A80E91">
              <w:rPr>
                <w:spacing w:val="-12"/>
                <w:sz w:val="20"/>
                <w:szCs w:val="20"/>
              </w:rPr>
              <w:t>1.4.6.</w:t>
            </w:r>
          </w:p>
        </w:tc>
        <w:tc>
          <w:tcPr>
            <w:tcW w:w="2354" w:type="dxa"/>
          </w:tcPr>
          <w:p w:rsidR="0031214B" w:rsidRPr="00A80E91" w:rsidRDefault="0031214B" w:rsidP="00FB3B28">
            <w:pPr>
              <w:spacing w:before="120" w:line="220" w:lineRule="exact"/>
              <w:ind w:firstLine="57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Объект капитального строительства в области культуры</w:t>
            </w:r>
          </w:p>
        </w:tc>
        <w:tc>
          <w:tcPr>
            <w:tcW w:w="2325" w:type="dxa"/>
          </w:tcPr>
          <w:p w:rsidR="0031214B" w:rsidRPr="00A80E91" w:rsidRDefault="0031214B" w:rsidP="00FB3B28">
            <w:pPr>
              <w:spacing w:before="120" w:line="230" w:lineRule="exact"/>
              <w:ind w:firstLine="57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строительство зданий </w:t>
            </w:r>
            <w:r w:rsidRPr="00A80E91">
              <w:rPr>
                <w:sz w:val="20"/>
                <w:szCs w:val="20"/>
              </w:rPr>
              <w:br/>
              <w:t xml:space="preserve">домов культуры </w:t>
            </w:r>
          </w:p>
        </w:tc>
        <w:tc>
          <w:tcPr>
            <w:tcW w:w="1555" w:type="dxa"/>
          </w:tcPr>
          <w:p w:rsidR="0031214B" w:rsidRPr="00A80E91" w:rsidRDefault="0031214B" w:rsidP="00FB3B28">
            <w:pPr>
              <w:spacing w:before="120" w:line="230" w:lineRule="exact"/>
              <w:ind w:firstLine="57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определяется проектной </w:t>
            </w:r>
            <w:r w:rsidRPr="00A80E91">
              <w:rPr>
                <w:sz w:val="20"/>
                <w:szCs w:val="20"/>
              </w:rPr>
              <w:br/>
              <w:t>документацией</w:t>
            </w:r>
          </w:p>
        </w:tc>
        <w:tc>
          <w:tcPr>
            <w:tcW w:w="2007" w:type="dxa"/>
          </w:tcPr>
          <w:p w:rsidR="0031214B" w:rsidRPr="00A80E91" w:rsidRDefault="0031214B" w:rsidP="00FB3B28">
            <w:pPr>
              <w:spacing w:before="120" w:line="230" w:lineRule="exact"/>
              <w:ind w:firstLine="57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</w:t>
            </w:r>
            <w:proofErr w:type="spellStart"/>
            <w:r w:rsidRPr="00A80E91">
              <w:rPr>
                <w:sz w:val="20"/>
                <w:szCs w:val="20"/>
              </w:rPr>
              <w:t>д.Закибье</w:t>
            </w:r>
            <w:proofErr w:type="spellEnd"/>
            <w:r w:rsidRPr="00A80E91">
              <w:rPr>
                <w:sz w:val="20"/>
                <w:szCs w:val="20"/>
              </w:rPr>
              <w:t xml:space="preserve">, </w:t>
            </w:r>
            <w:r w:rsidRPr="00A80E91">
              <w:rPr>
                <w:sz w:val="20"/>
                <w:szCs w:val="20"/>
              </w:rPr>
              <w:br/>
            </w:r>
            <w:proofErr w:type="spellStart"/>
            <w:r w:rsidRPr="00A80E91">
              <w:rPr>
                <w:sz w:val="20"/>
                <w:szCs w:val="20"/>
              </w:rPr>
              <w:t>д.Менюша</w:t>
            </w:r>
            <w:proofErr w:type="spellEnd"/>
            <w:r w:rsidRPr="00A80E9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62" w:type="dxa"/>
          </w:tcPr>
          <w:p w:rsidR="0031214B" w:rsidRPr="00A80E91" w:rsidRDefault="0031214B" w:rsidP="00FB3B28">
            <w:pPr>
              <w:spacing w:before="120" w:line="220" w:lineRule="exact"/>
              <w:ind w:firstLine="57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-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817" w:type="dxa"/>
          </w:tcPr>
          <w:p w:rsidR="0031214B" w:rsidRPr="00A80E91" w:rsidRDefault="0031214B" w:rsidP="00FB3B28">
            <w:pPr>
              <w:spacing w:before="120" w:line="220" w:lineRule="exact"/>
              <w:ind w:left="-57" w:firstLine="57"/>
              <w:jc w:val="center"/>
              <w:rPr>
                <w:spacing w:val="-12"/>
                <w:sz w:val="20"/>
                <w:szCs w:val="20"/>
              </w:rPr>
            </w:pPr>
            <w:r w:rsidRPr="00A80E91">
              <w:rPr>
                <w:spacing w:val="-12"/>
                <w:sz w:val="20"/>
                <w:szCs w:val="20"/>
              </w:rPr>
              <w:t>1.4.7.</w:t>
            </w:r>
          </w:p>
        </w:tc>
        <w:tc>
          <w:tcPr>
            <w:tcW w:w="2354" w:type="dxa"/>
          </w:tcPr>
          <w:p w:rsidR="0031214B" w:rsidRPr="00A80E91" w:rsidRDefault="0031214B" w:rsidP="00FB3B28">
            <w:pPr>
              <w:spacing w:before="120" w:line="220" w:lineRule="exact"/>
              <w:ind w:firstLine="57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Объект капитального строительства в области культуры</w:t>
            </w:r>
          </w:p>
        </w:tc>
        <w:tc>
          <w:tcPr>
            <w:tcW w:w="2325" w:type="dxa"/>
          </w:tcPr>
          <w:p w:rsidR="0031214B" w:rsidRPr="00A80E91" w:rsidRDefault="0031214B" w:rsidP="00FB3B28">
            <w:pPr>
              <w:spacing w:before="120" w:line="230" w:lineRule="exact"/>
              <w:ind w:firstLine="57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реконструкция зданий домов культуры</w:t>
            </w:r>
          </w:p>
        </w:tc>
        <w:tc>
          <w:tcPr>
            <w:tcW w:w="1555" w:type="dxa"/>
          </w:tcPr>
          <w:p w:rsidR="0031214B" w:rsidRPr="00A80E91" w:rsidRDefault="0031214B" w:rsidP="00FB3B28">
            <w:pPr>
              <w:spacing w:before="120" w:line="230" w:lineRule="exact"/>
              <w:ind w:firstLine="57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определяется проектной </w:t>
            </w:r>
            <w:r w:rsidRPr="00A80E91">
              <w:rPr>
                <w:sz w:val="20"/>
                <w:szCs w:val="20"/>
              </w:rPr>
              <w:br/>
              <w:t>документацией</w:t>
            </w:r>
          </w:p>
        </w:tc>
        <w:tc>
          <w:tcPr>
            <w:tcW w:w="2007" w:type="dxa"/>
          </w:tcPr>
          <w:p w:rsidR="0031214B" w:rsidRPr="00A80E91" w:rsidRDefault="0031214B" w:rsidP="00FB3B28">
            <w:pPr>
              <w:spacing w:before="120" w:line="230" w:lineRule="exact"/>
              <w:ind w:firstLine="57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</w:t>
            </w:r>
            <w:proofErr w:type="spellStart"/>
            <w:r w:rsidRPr="00A80E91">
              <w:rPr>
                <w:sz w:val="20"/>
                <w:szCs w:val="20"/>
              </w:rPr>
              <w:t>с.Медведь</w:t>
            </w:r>
            <w:proofErr w:type="spellEnd"/>
          </w:p>
        </w:tc>
        <w:tc>
          <w:tcPr>
            <w:tcW w:w="1362" w:type="dxa"/>
          </w:tcPr>
          <w:p w:rsidR="0031214B" w:rsidRPr="00A80E91" w:rsidRDefault="0031214B" w:rsidP="00FB3B28">
            <w:pPr>
              <w:spacing w:before="120" w:line="220" w:lineRule="exact"/>
              <w:ind w:firstLine="57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-</w:t>
            </w:r>
          </w:p>
        </w:tc>
      </w:tr>
    </w:tbl>
    <w:p w:rsidR="0031214B" w:rsidRPr="00A80E91" w:rsidRDefault="0031214B" w:rsidP="00FB3B28">
      <w:pPr>
        <w:widowControl/>
        <w:suppressAutoHyphens w:val="0"/>
        <w:autoSpaceDN w:val="0"/>
        <w:adjustRightInd w:val="0"/>
        <w:rPr>
          <w:sz w:val="20"/>
          <w:szCs w:val="20"/>
        </w:rPr>
      </w:pPr>
    </w:p>
    <w:p w:rsidR="0031214B" w:rsidRPr="00A80E91" w:rsidRDefault="0031214B" w:rsidP="00FB3B28">
      <w:pPr>
        <w:spacing w:line="240" w:lineRule="exact"/>
        <w:ind w:left="1276" w:hanging="567"/>
        <w:jc w:val="center"/>
        <w:rPr>
          <w:b/>
          <w:szCs w:val="24"/>
        </w:rPr>
      </w:pPr>
      <w:r w:rsidRPr="00A80E91">
        <w:rPr>
          <w:b/>
          <w:szCs w:val="24"/>
        </w:rPr>
        <w:t>Объекты топливно-энергетического комплекса, водоснабжения и канализации</w:t>
      </w:r>
    </w:p>
    <w:p w:rsidR="0031214B" w:rsidRPr="00A80E91" w:rsidRDefault="0031214B" w:rsidP="00FB3B28">
      <w:pPr>
        <w:spacing w:line="240" w:lineRule="exact"/>
      </w:pPr>
    </w:p>
    <w:tbl>
      <w:tblPr>
        <w:tblW w:w="5000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2125"/>
        <w:gridCol w:w="2285"/>
        <w:gridCol w:w="1495"/>
        <w:gridCol w:w="1872"/>
        <w:gridCol w:w="1684"/>
      </w:tblGrid>
      <w:tr w:rsidR="0031214B" w:rsidRPr="00A80E91" w:rsidTr="00FB3B28">
        <w:tc>
          <w:tcPr>
            <w:tcW w:w="959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№ </w:t>
            </w:r>
            <w:r w:rsidRPr="00A80E91">
              <w:rPr>
                <w:sz w:val="20"/>
                <w:szCs w:val="20"/>
              </w:rPr>
              <w:br/>
              <w:t>п/п</w:t>
            </w:r>
          </w:p>
        </w:tc>
        <w:tc>
          <w:tcPr>
            <w:tcW w:w="2125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Назначение объекта </w:t>
            </w:r>
            <w:r w:rsidRPr="00A80E91">
              <w:rPr>
                <w:sz w:val="20"/>
                <w:szCs w:val="20"/>
              </w:rPr>
              <w:br/>
              <w:t>регионального значения</w:t>
            </w:r>
          </w:p>
        </w:tc>
        <w:tc>
          <w:tcPr>
            <w:tcW w:w="2285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Наименование объекта</w:t>
            </w:r>
          </w:p>
        </w:tc>
        <w:tc>
          <w:tcPr>
            <w:tcW w:w="1495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Краткая </w:t>
            </w:r>
            <w:r w:rsidRPr="00A80E91">
              <w:rPr>
                <w:sz w:val="20"/>
                <w:szCs w:val="20"/>
              </w:rPr>
              <w:br/>
              <w:t>характеристика объекта</w:t>
            </w:r>
          </w:p>
        </w:tc>
        <w:tc>
          <w:tcPr>
            <w:tcW w:w="1872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Местоположение </w:t>
            </w:r>
            <w:r w:rsidRPr="00A80E91">
              <w:rPr>
                <w:sz w:val="20"/>
                <w:szCs w:val="20"/>
              </w:rPr>
              <w:br/>
              <w:t xml:space="preserve">планируемого </w:t>
            </w:r>
            <w:r w:rsidRPr="00A80E91">
              <w:rPr>
                <w:sz w:val="20"/>
                <w:szCs w:val="20"/>
              </w:rPr>
              <w:br/>
              <w:t>объекта</w:t>
            </w:r>
          </w:p>
        </w:tc>
        <w:tc>
          <w:tcPr>
            <w:tcW w:w="1684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Зоны с особыми условиями </w:t>
            </w:r>
            <w:r w:rsidRPr="00A80E91">
              <w:rPr>
                <w:sz w:val="20"/>
                <w:szCs w:val="20"/>
              </w:rPr>
              <w:br/>
              <w:t>использования территории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rPr>
          <w:tblHeader/>
        </w:trPr>
        <w:tc>
          <w:tcPr>
            <w:tcW w:w="959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</w:t>
            </w:r>
          </w:p>
        </w:tc>
        <w:tc>
          <w:tcPr>
            <w:tcW w:w="2125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2</w:t>
            </w:r>
          </w:p>
        </w:tc>
        <w:tc>
          <w:tcPr>
            <w:tcW w:w="2285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3</w:t>
            </w:r>
          </w:p>
        </w:tc>
        <w:tc>
          <w:tcPr>
            <w:tcW w:w="1495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4</w:t>
            </w:r>
          </w:p>
        </w:tc>
        <w:tc>
          <w:tcPr>
            <w:tcW w:w="1872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5</w:t>
            </w:r>
          </w:p>
        </w:tc>
        <w:tc>
          <w:tcPr>
            <w:tcW w:w="1684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6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95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A80E91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9461" w:type="dxa"/>
            <w:gridSpan w:val="5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b/>
                <w:sz w:val="20"/>
                <w:szCs w:val="20"/>
              </w:rPr>
            </w:pPr>
            <w:r w:rsidRPr="00A80E91">
              <w:rPr>
                <w:b/>
                <w:sz w:val="20"/>
                <w:szCs w:val="20"/>
              </w:rPr>
              <w:t xml:space="preserve">Объекты топливно-энергетического комплекса, водоснабжения и канализации, </w:t>
            </w:r>
            <w:r w:rsidRPr="00A80E91">
              <w:rPr>
                <w:b/>
                <w:sz w:val="20"/>
                <w:szCs w:val="20"/>
                <w:lang w:val="en-US"/>
              </w:rPr>
              <w:t>I</w:t>
            </w:r>
            <w:r w:rsidRPr="00A80E91">
              <w:rPr>
                <w:b/>
                <w:sz w:val="20"/>
                <w:szCs w:val="20"/>
              </w:rPr>
              <w:t xml:space="preserve"> этап до 2022 года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95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A80E91">
              <w:rPr>
                <w:b/>
                <w:sz w:val="20"/>
                <w:szCs w:val="20"/>
              </w:rPr>
              <w:t>1.1.</w:t>
            </w:r>
          </w:p>
        </w:tc>
        <w:tc>
          <w:tcPr>
            <w:tcW w:w="9461" w:type="dxa"/>
            <w:gridSpan w:val="5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b/>
                <w:sz w:val="20"/>
                <w:szCs w:val="20"/>
              </w:rPr>
            </w:pPr>
            <w:r w:rsidRPr="00A80E91">
              <w:rPr>
                <w:b/>
                <w:sz w:val="20"/>
                <w:szCs w:val="20"/>
              </w:rPr>
              <w:t>Объекты топливно-энергетического комплекса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95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1.1.79.</w:t>
            </w:r>
          </w:p>
        </w:tc>
        <w:tc>
          <w:tcPr>
            <w:tcW w:w="2125" w:type="dxa"/>
          </w:tcPr>
          <w:p w:rsidR="0031214B" w:rsidRPr="00A80E91" w:rsidRDefault="0031214B" w:rsidP="00FB3B28">
            <w:pPr>
              <w:spacing w:before="120" w:line="228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Объект капитального строительства топливно-энергетического </w:t>
            </w:r>
            <w:r w:rsidRPr="00A80E91">
              <w:rPr>
                <w:sz w:val="20"/>
                <w:szCs w:val="20"/>
              </w:rPr>
              <w:br/>
              <w:t>комплекса</w:t>
            </w:r>
          </w:p>
        </w:tc>
        <w:tc>
          <w:tcPr>
            <w:tcW w:w="2285" w:type="dxa"/>
          </w:tcPr>
          <w:p w:rsidR="0031214B" w:rsidRPr="00A80E91" w:rsidRDefault="0031214B" w:rsidP="00FB3B28">
            <w:pPr>
              <w:spacing w:before="120" w:line="228" w:lineRule="exact"/>
              <w:ind w:right="-57" w:firstLine="0"/>
              <w:rPr>
                <w:sz w:val="20"/>
                <w:szCs w:val="20"/>
              </w:rPr>
            </w:pPr>
            <w:r w:rsidRPr="00A80E91">
              <w:rPr>
                <w:spacing w:val="-6"/>
                <w:sz w:val="20"/>
                <w:szCs w:val="20"/>
              </w:rPr>
              <w:t>реконструкция ВЛ 110 кВ</w:t>
            </w:r>
            <w:r w:rsidRPr="00A80E91">
              <w:rPr>
                <w:sz w:val="20"/>
                <w:szCs w:val="20"/>
              </w:rPr>
              <w:t xml:space="preserve"> Шимская-3 </w:t>
            </w:r>
          </w:p>
        </w:tc>
        <w:tc>
          <w:tcPr>
            <w:tcW w:w="1495" w:type="dxa"/>
          </w:tcPr>
          <w:p w:rsidR="0031214B" w:rsidRPr="00A80E91" w:rsidRDefault="0031214B" w:rsidP="00FB3B28">
            <w:pPr>
              <w:spacing w:before="120" w:line="228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замена провода марки АС 120 на АС 150 про-</w:t>
            </w:r>
            <w:proofErr w:type="spellStart"/>
            <w:r w:rsidRPr="00A80E91">
              <w:rPr>
                <w:sz w:val="20"/>
                <w:szCs w:val="20"/>
              </w:rPr>
              <w:t>тяженностью</w:t>
            </w:r>
            <w:proofErr w:type="spellEnd"/>
            <w:r w:rsidRPr="00A80E91">
              <w:rPr>
                <w:sz w:val="20"/>
                <w:szCs w:val="20"/>
              </w:rPr>
              <w:t xml:space="preserve"> 26,3 км</w:t>
            </w:r>
          </w:p>
        </w:tc>
        <w:tc>
          <w:tcPr>
            <w:tcW w:w="1872" w:type="dxa"/>
          </w:tcPr>
          <w:p w:rsidR="0031214B" w:rsidRPr="00A80E91" w:rsidRDefault="0031214B" w:rsidP="00FB3B28">
            <w:pPr>
              <w:spacing w:before="120" w:line="228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Новгородская </w:t>
            </w:r>
            <w:r w:rsidRPr="00A80E91">
              <w:rPr>
                <w:sz w:val="20"/>
                <w:szCs w:val="20"/>
              </w:rPr>
              <w:br/>
              <w:t>область</w:t>
            </w:r>
          </w:p>
        </w:tc>
        <w:tc>
          <w:tcPr>
            <w:tcW w:w="1684" w:type="dxa"/>
          </w:tcPr>
          <w:p w:rsidR="0031214B" w:rsidRPr="00A80E91" w:rsidRDefault="0031214B" w:rsidP="00FB3B28">
            <w:pPr>
              <w:spacing w:before="120" w:line="228" w:lineRule="exact"/>
              <w:ind w:right="-57"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СЗЗ в соответствии с СанПиН 2.2.1/2.1.1.1200-03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95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1.1.99.</w:t>
            </w:r>
          </w:p>
        </w:tc>
        <w:tc>
          <w:tcPr>
            <w:tcW w:w="2125" w:type="dxa"/>
          </w:tcPr>
          <w:p w:rsidR="0031214B" w:rsidRPr="00A80E91" w:rsidRDefault="0031214B" w:rsidP="00FB3B28">
            <w:pPr>
              <w:spacing w:before="120" w:line="228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Объект капитального строительства топливно-энергетического </w:t>
            </w:r>
            <w:r w:rsidRPr="00A80E91">
              <w:rPr>
                <w:sz w:val="20"/>
                <w:szCs w:val="20"/>
              </w:rPr>
              <w:br/>
              <w:t>комплекса</w:t>
            </w:r>
          </w:p>
        </w:tc>
        <w:tc>
          <w:tcPr>
            <w:tcW w:w="2285" w:type="dxa"/>
          </w:tcPr>
          <w:p w:rsidR="0031214B" w:rsidRPr="00A80E91" w:rsidRDefault="0031214B" w:rsidP="00FB3B28">
            <w:pPr>
              <w:spacing w:before="120" w:line="228" w:lineRule="exact"/>
              <w:ind w:right="-57" w:firstLine="0"/>
              <w:rPr>
                <w:spacing w:val="-6"/>
                <w:sz w:val="20"/>
                <w:szCs w:val="20"/>
              </w:rPr>
            </w:pPr>
            <w:r w:rsidRPr="00A80E91">
              <w:rPr>
                <w:spacing w:val="-6"/>
                <w:sz w:val="20"/>
                <w:szCs w:val="20"/>
              </w:rPr>
              <w:t xml:space="preserve">реконструкция ВЛ 110 кВ Шимская-1 </w:t>
            </w:r>
          </w:p>
        </w:tc>
        <w:tc>
          <w:tcPr>
            <w:tcW w:w="1495" w:type="dxa"/>
          </w:tcPr>
          <w:p w:rsidR="0031214B" w:rsidRPr="00A80E91" w:rsidRDefault="0031214B" w:rsidP="00FB3B28">
            <w:pPr>
              <w:spacing w:before="120" w:line="228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замена сечения провода марки АС 120 на </w:t>
            </w:r>
            <w:r w:rsidRPr="00A80E91">
              <w:rPr>
                <w:sz w:val="20"/>
                <w:szCs w:val="20"/>
              </w:rPr>
              <w:br/>
              <w:t>АС 240</w:t>
            </w:r>
          </w:p>
        </w:tc>
        <w:tc>
          <w:tcPr>
            <w:tcW w:w="1872" w:type="dxa"/>
          </w:tcPr>
          <w:p w:rsidR="0031214B" w:rsidRPr="00A80E91" w:rsidRDefault="0031214B" w:rsidP="00FB3B28">
            <w:pPr>
              <w:spacing w:before="120" w:line="228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Новгородская </w:t>
            </w:r>
            <w:r w:rsidRPr="00A80E91">
              <w:rPr>
                <w:sz w:val="20"/>
                <w:szCs w:val="20"/>
              </w:rPr>
              <w:br/>
              <w:t>область</w:t>
            </w:r>
          </w:p>
        </w:tc>
        <w:tc>
          <w:tcPr>
            <w:tcW w:w="1684" w:type="dxa"/>
          </w:tcPr>
          <w:p w:rsidR="0031214B" w:rsidRPr="00A80E91" w:rsidRDefault="0031214B" w:rsidP="00FB3B28">
            <w:pPr>
              <w:spacing w:before="120" w:line="228" w:lineRule="exact"/>
              <w:ind w:right="-57"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СЗЗ в соответствии с СанПиН 2.2.1/2.1.1.1200-03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95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A80E91">
              <w:rPr>
                <w:b/>
                <w:sz w:val="20"/>
                <w:szCs w:val="20"/>
              </w:rPr>
              <w:t>1.2.</w:t>
            </w:r>
          </w:p>
        </w:tc>
        <w:tc>
          <w:tcPr>
            <w:tcW w:w="9461" w:type="dxa"/>
            <w:gridSpan w:val="5"/>
          </w:tcPr>
          <w:p w:rsidR="0031214B" w:rsidRPr="00A80E91" w:rsidRDefault="0031214B" w:rsidP="00FB3B28">
            <w:pPr>
              <w:spacing w:before="120" w:line="240" w:lineRule="exact"/>
              <w:ind w:firstLine="57"/>
              <w:rPr>
                <w:sz w:val="28"/>
                <w:szCs w:val="28"/>
              </w:rPr>
            </w:pPr>
            <w:r w:rsidRPr="00A80E91">
              <w:rPr>
                <w:b/>
                <w:sz w:val="20"/>
                <w:szCs w:val="20"/>
              </w:rPr>
              <w:t>Объекты газоснабжения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959" w:type="dxa"/>
          </w:tcPr>
          <w:p w:rsidR="0031214B" w:rsidRPr="005020C2" w:rsidRDefault="0031214B" w:rsidP="00FB3B28">
            <w:pPr>
              <w:spacing w:before="120" w:line="240" w:lineRule="exact"/>
              <w:ind w:left="-57" w:right="-57" w:firstLine="57"/>
              <w:jc w:val="center"/>
              <w:rPr>
                <w:b/>
                <w:i/>
                <w:spacing w:val="-18"/>
                <w:sz w:val="20"/>
                <w:szCs w:val="20"/>
              </w:rPr>
            </w:pPr>
            <w:r w:rsidRPr="005020C2">
              <w:rPr>
                <w:b/>
                <w:i/>
                <w:spacing w:val="-18"/>
                <w:sz w:val="20"/>
                <w:szCs w:val="20"/>
              </w:rPr>
              <w:t>1.2.10.</w:t>
            </w:r>
          </w:p>
        </w:tc>
        <w:tc>
          <w:tcPr>
            <w:tcW w:w="2125" w:type="dxa"/>
          </w:tcPr>
          <w:p w:rsidR="0031214B" w:rsidRPr="005020C2" w:rsidRDefault="0031214B" w:rsidP="00FB3B28">
            <w:pPr>
              <w:spacing w:before="120" w:line="240" w:lineRule="exact"/>
              <w:ind w:firstLine="57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>Объект капитального строительства газоснабжения</w:t>
            </w:r>
          </w:p>
        </w:tc>
        <w:tc>
          <w:tcPr>
            <w:tcW w:w="2285" w:type="dxa"/>
          </w:tcPr>
          <w:p w:rsidR="0031214B" w:rsidRPr="005020C2" w:rsidRDefault="0031214B" w:rsidP="00FB3B28">
            <w:pPr>
              <w:spacing w:before="120" w:line="240" w:lineRule="exact"/>
              <w:ind w:firstLine="57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>строительство межпоселкового газопровода</w:t>
            </w:r>
          </w:p>
        </w:tc>
        <w:tc>
          <w:tcPr>
            <w:tcW w:w="1495" w:type="dxa"/>
          </w:tcPr>
          <w:p w:rsidR="0031214B" w:rsidRPr="005020C2" w:rsidRDefault="0031214B" w:rsidP="00FB3B28">
            <w:pPr>
              <w:spacing w:before="120" w:line="240" w:lineRule="exact"/>
              <w:ind w:right="-156" w:firstLine="57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 xml:space="preserve">определяется проектной </w:t>
            </w:r>
            <w:r w:rsidRPr="005020C2">
              <w:rPr>
                <w:b/>
                <w:i/>
                <w:sz w:val="20"/>
                <w:szCs w:val="20"/>
              </w:rPr>
              <w:br/>
              <w:t>документацией</w:t>
            </w:r>
          </w:p>
        </w:tc>
        <w:tc>
          <w:tcPr>
            <w:tcW w:w="1872" w:type="dxa"/>
          </w:tcPr>
          <w:p w:rsidR="0031214B" w:rsidRPr="005020C2" w:rsidRDefault="0031214B" w:rsidP="00FB3B28">
            <w:pPr>
              <w:spacing w:before="120" w:line="220" w:lineRule="exact"/>
              <w:ind w:firstLine="57"/>
              <w:rPr>
                <w:b/>
                <w:i/>
                <w:sz w:val="20"/>
                <w:szCs w:val="20"/>
              </w:rPr>
            </w:pPr>
            <w:proofErr w:type="spellStart"/>
            <w:r w:rsidRPr="005020C2">
              <w:rPr>
                <w:b/>
                <w:i/>
                <w:sz w:val="20"/>
                <w:szCs w:val="20"/>
              </w:rPr>
              <w:t>Шимский</w:t>
            </w:r>
            <w:proofErr w:type="spellEnd"/>
            <w:r w:rsidRPr="005020C2">
              <w:rPr>
                <w:b/>
                <w:i/>
                <w:sz w:val="20"/>
                <w:szCs w:val="20"/>
              </w:rPr>
              <w:t xml:space="preserve"> район, </w:t>
            </w:r>
            <w:proofErr w:type="spellStart"/>
            <w:r w:rsidRPr="005020C2">
              <w:rPr>
                <w:b/>
                <w:i/>
                <w:spacing w:val="-8"/>
                <w:sz w:val="20"/>
                <w:szCs w:val="20"/>
              </w:rPr>
              <w:t>р.п</w:t>
            </w:r>
            <w:proofErr w:type="spellEnd"/>
            <w:r w:rsidRPr="005020C2">
              <w:rPr>
                <w:b/>
                <w:i/>
                <w:spacing w:val="-8"/>
                <w:sz w:val="20"/>
                <w:szCs w:val="20"/>
              </w:rPr>
              <w:t>. Шимск с отводом</w:t>
            </w:r>
            <w:r w:rsidRPr="005020C2">
              <w:rPr>
                <w:b/>
                <w:i/>
                <w:sz w:val="20"/>
                <w:szCs w:val="20"/>
              </w:rPr>
              <w:t xml:space="preserve"> на </w:t>
            </w:r>
            <w:proofErr w:type="spellStart"/>
            <w:r w:rsidRPr="005020C2">
              <w:rPr>
                <w:b/>
                <w:i/>
                <w:sz w:val="20"/>
                <w:szCs w:val="20"/>
              </w:rPr>
              <w:t>с.Подгощи</w:t>
            </w:r>
            <w:proofErr w:type="spellEnd"/>
            <w:r w:rsidRPr="005020C2">
              <w:rPr>
                <w:b/>
                <w:i/>
                <w:sz w:val="20"/>
                <w:szCs w:val="20"/>
              </w:rPr>
              <w:t xml:space="preserve"> – </w:t>
            </w:r>
            <w:proofErr w:type="spellStart"/>
            <w:r w:rsidRPr="005020C2">
              <w:rPr>
                <w:b/>
                <w:i/>
                <w:sz w:val="20"/>
                <w:szCs w:val="20"/>
              </w:rPr>
              <w:t>д.Коломо</w:t>
            </w:r>
            <w:proofErr w:type="spellEnd"/>
            <w:r w:rsidRPr="005020C2">
              <w:rPr>
                <w:b/>
                <w:i/>
                <w:sz w:val="20"/>
                <w:szCs w:val="20"/>
              </w:rPr>
              <w:t xml:space="preserve"> – </w:t>
            </w:r>
            <w:proofErr w:type="spellStart"/>
            <w:r w:rsidRPr="005020C2">
              <w:rPr>
                <w:b/>
                <w:i/>
                <w:sz w:val="20"/>
                <w:szCs w:val="20"/>
              </w:rPr>
              <w:t>д.Коростынь</w:t>
            </w:r>
            <w:proofErr w:type="spellEnd"/>
            <w:r w:rsidRPr="005020C2">
              <w:rPr>
                <w:b/>
                <w:i/>
                <w:sz w:val="20"/>
                <w:szCs w:val="20"/>
              </w:rPr>
              <w:t xml:space="preserve"> – </w:t>
            </w:r>
            <w:proofErr w:type="spellStart"/>
            <w:r w:rsidRPr="005020C2">
              <w:rPr>
                <w:b/>
                <w:i/>
                <w:sz w:val="20"/>
                <w:szCs w:val="20"/>
              </w:rPr>
              <w:t>д.Веряжа</w:t>
            </w:r>
            <w:proofErr w:type="spellEnd"/>
            <w:r w:rsidRPr="005020C2">
              <w:rPr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684" w:type="dxa"/>
          </w:tcPr>
          <w:p w:rsidR="0031214B" w:rsidRPr="005020C2" w:rsidRDefault="0031214B" w:rsidP="00FB3B28">
            <w:pPr>
              <w:spacing w:before="120" w:line="240" w:lineRule="exact"/>
              <w:ind w:right="-57" w:firstLine="57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 xml:space="preserve">санитарный </w:t>
            </w:r>
            <w:r w:rsidRPr="005020C2">
              <w:rPr>
                <w:b/>
                <w:i/>
                <w:sz w:val="20"/>
                <w:szCs w:val="20"/>
              </w:rPr>
              <w:br/>
              <w:t>разрыв – в зависимости от диаметра газопровода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95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A80E91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9461" w:type="dxa"/>
            <w:gridSpan w:val="5"/>
          </w:tcPr>
          <w:p w:rsidR="0031214B" w:rsidRPr="00A80E91" w:rsidRDefault="0031214B" w:rsidP="00FB3B28">
            <w:pPr>
              <w:spacing w:before="120" w:line="240" w:lineRule="exact"/>
              <w:ind w:firstLine="57"/>
              <w:rPr>
                <w:b/>
                <w:sz w:val="20"/>
                <w:szCs w:val="20"/>
              </w:rPr>
            </w:pPr>
            <w:r w:rsidRPr="00A80E91">
              <w:rPr>
                <w:b/>
                <w:sz w:val="20"/>
                <w:szCs w:val="20"/>
              </w:rPr>
              <w:t>Объекты топливно-энергетического комплекса, водоснабжения и канализации, II этап до 2032 года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95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A80E91">
              <w:rPr>
                <w:b/>
                <w:sz w:val="20"/>
                <w:szCs w:val="20"/>
              </w:rPr>
              <w:t>2.1.</w:t>
            </w:r>
          </w:p>
        </w:tc>
        <w:tc>
          <w:tcPr>
            <w:tcW w:w="9461" w:type="dxa"/>
            <w:gridSpan w:val="5"/>
          </w:tcPr>
          <w:p w:rsidR="0031214B" w:rsidRPr="00A80E91" w:rsidRDefault="0031214B" w:rsidP="00FB3B28">
            <w:pPr>
              <w:spacing w:before="120" w:line="240" w:lineRule="exact"/>
              <w:ind w:firstLine="57"/>
              <w:rPr>
                <w:b/>
                <w:sz w:val="20"/>
                <w:szCs w:val="20"/>
              </w:rPr>
            </w:pPr>
            <w:r w:rsidRPr="00A80E91">
              <w:rPr>
                <w:b/>
                <w:sz w:val="20"/>
                <w:szCs w:val="20"/>
              </w:rPr>
              <w:t>Объекты топливно-энергетического комплекса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959" w:type="dxa"/>
          </w:tcPr>
          <w:p w:rsidR="0031214B" w:rsidRPr="00A80E91" w:rsidRDefault="0031214B" w:rsidP="00FB3B28">
            <w:pPr>
              <w:spacing w:before="120" w:line="250" w:lineRule="exact"/>
              <w:ind w:left="-57" w:right="-57" w:firstLine="0"/>
              <w:jc w:val="center"/>
              <w:rPr>
                <w:spacing w:val="-10"/>
                <w:sz w:val="20"/>
                <w:szCs w:val="20"/>
              </w:rPr>
            </w:pPr>
            <w:r w:rsidRPr="00A80E91">
              <w:rPr>
                <w:spacing w:val="-10"/>
                <w:sz w:val="20"/>
                <w:szCs w:val="20"/>
              </w:rPr>
              <w:t>2.1.6.</w:t>
            </w:r>
          </w:p>
        </w:tc>
        <w:tc>
          <w:tcPr>
            <w:tcW w:w="2125" w:type="dxa"/>
          </w:tcPr>
          <w:p w:rsidR="0031214B" w:rsidRPr="00A80E91" w:rsidRDefault="0031214B" w:rsidP="00FB3B28">
            <w:pPr>
              <w:spacing w:before="120" w:line="26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Объект капитального </w:t>
            </w:r>
            <w:r w:rsidRPr="00A80E91">
              <w:rPr>
                <w:sz w:val="20"/>
                <w:szCs w:val="20"/>
              </w:rPr>
              <w:lastRenderedPageBreak/>
              <w:t xml:space="preserve">строительства топливно-энергетического </w:t>
            </w:r>
            <w:r w:rsidRPr="00A80E91">
              <w:rPr>
                <w:sz w:val="20"/>
                <w:szCs w:val="20"/>
              </w:rPr>
              <w:br/>
              <w:t>комплекса</w:t>
            </w:r>
          </w:p>
        </w:tc>
        <w:tc>
          <w:tcPr>
            <w:tcW w:w="2285" w:type="dxa"/>
          </w:tcPr>
          <w:p w:rsidR="0031214B" w:rsidRPr="00A80E91" w:rsidRDefault="0031214B" w:rsidP="00FB3B28">
            <w:pPr>
              <w:spacing w:before="120" w:line="26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lastRenderedPageBreak/>
              <w:t xml:space="preserve">реконструкция </w:t>
            </w:r>
            <w:r w:rsidRPr="00A80E91">
              <w:rPr>
                <w:sz w:val="20"/>
                <w:szCs w:val="20"/>
              </w:rPr>
              <w:br/>
            </w:r>
            <w:r w:rsidRPr="00A80E91">
              <w:rPr>
                <w:sz w:val="20"/>
                <w:szCs w:val="20"/>
              </w:rPr>
              <w:lastRenderedPageBreak/>
              <w:t>ПС «Коростынь» с установкой на ПС 110 кВ второго трансформатора 110/10 кВ</w:t>
            </w:r>
          </w:p>
        </w:tc>
        <w:tc>
          <w:tcPr>
            <w:tcW w:w="1495" w:type="dxa"/>
          </w:tcPr>
          <w:p w:rsidR="0031214B" w:rsidRPr="00A80E91" w:rsidRDefault="0031214B" w:rsidP="00FB3B28">
            <w:pPr>
              <w:spacing w:before="120" w:line="26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lastRenderedPageBreak/>
              <w:t xml:space="preserve">определяется </w:t>
            </w:r>
            <w:r w:rsidRPr="00A80E91">
              <w:rPr>
                <w:sz w:val="20"/>
                <w:szCs w:val="20"/>
              </w:rPr>
              <w:lastRenderedPageBreak/>
              <w:t xml:space="preserve">проектной </w:t>
            </w:r>
            <w:r w:rsidRPr="00A80E91">
              <w:rPr>
                <w:sz w:val="20"/>
                <w:szCs w:val="20"/>
              </w:rPr>
              <w:br/>
              <w:t>документацией</w:t>
            </w:r>
          </w:p>
        </w:tc>
        <w:tc>
          <w:tcPr>
            <w:tcW w:w="1872" w:type="dxa"/>
          </w:tcPr>
          <w:p w:rsidR="0031214B" w:rsidRPr="00A80E91" w:rsidRDefault="0031214B" w:rsidP="00FB3B28">
            <w:pPr>
              <w:spacing w:before="120" w:line="26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lastRenderedPageBreak/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</w:t>
            </w:r>
          </w:p>
        </w:tc>
        <w:tc>
          <w:tcPr>
            <w:tcW w:w="1684" w:type="dxa"/>
          </w:tcPr>
          <w:p w:rsidR="0031214B" w:rsidRPr="00A80E91" w:rsidRDefault="0031214B" w:rsidP="00FB3B28">
            <w:pPr>
              <w:spacing w:before="120" w:line="260" w:lineRule="exact"/>
              <w:ind w:right="-57"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СЗЗ в </w:t>
            </w:r>
            <w:r w:rsidRPr="00A80E91">
              <w:rPr>
                <w:sz w:val="20"/>
                <w:szCs w:val="20"/>
              </w:rPr>
              <w:lastRenderedPageBreak/>
              <w:t>соответствии с СанПиН 2.2.1/2.1.1.1200-03</w:t>
            </w:r>
          </w:p>
        </w:tc>
      </w:tr>
    </w:tbl>
    <w:p w:rsidR="0031214B" w:rsidRPr="00A80E91" w:rsidRDefault="0031214B" w:rsidP="00FB3B28">
      <w:pPr>
        <w:spacing w:line="240" w:lineRule="exact"/>
        <w:ind w:left="1276" w:hanging="567"/>
        <w:jc w:val="center"/>
        <w:rPr>
          <w:b/>
          <w:szCs w:val="24"/>
        </w:rPr>
      </w:pPr>
      <w:r w:rsidRPr="00A80E91">
        <w:rPr>
          <w:b/>
          <w:szCs w:val="24"/>
        </w:rPr>
        <w:lastRenderedPageBreak/>
        <w:t>2.6. Объекты, обеспечивающие осуществление деятельности органов государственной власти Новгородской области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2135"/>
        <w:gridCol w:w="2258"/>
        <w:gridCol w:w="1500"/>
        <w:gridCol w:w="1974"/>
        <w:gridCol w:w="1594"/>
      </w:tblGrid>
      <w:tr w:rsidR="0031214B" w:rsidRPr="00A80E91" w:rsidTr="00FB3B28">
        <w:tc>
          <w:tcPr>
            <w:tcW w:w="959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№ </w:t>
            </w:r>
            <w:r w:rsidRPr="00A80E91">
              <w:rPr>
                <w:sz w:val="20"/>
                <w:szCs w:val="20"/>
              </w:rPr>
              <w:br/>
              <w:t>п/п</w:t>
            </w:r>
          </w:p>
        </w:tc>
        <w:tc>
          <w:tcPr>
            <w:tcW w:w="2135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Назначение объекта </w:t>
            </w:r>
            <w:r w:rsidRPr="00A80E91">
              <w:rPr>
                <w:sz w:val="20"/>
                <w:szCs w:val="20"/>
              </w:rPr>
              <w:br/>
              <w:t>регионального значения</w:t>
            </w:r>
          </w:p>
        </w:tc>
        <w:tc>
          <w:tcPr>
            <w:tcW w:w="2258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Наименование объекта</w:t>
            </w:r>
          </w:p>
        </w:tc>
        <w:tc>
          <w:tcPr>
            <w:tcW w:w="1500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left="-107" w:right="-27"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Краткая </w:t>
            </w:r>
            <w:r w:rsidRPr="00A80E91">
              <w:rPr>
                <w:sz w:val="20"/>
                <w:szCs w:val="20"/>
              </w:rPr>
              <w:br/>
              <w:t>характеристика объекта</w:t>
            </w:r>
          </w:p>
        </w:tc>
        <w:tc>
          <w:tcPr>
            <w:tcW w:w="1974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Местоположение планируемого</w:t>
            </w:r>
            <w:r w:rsidRPr="00A80E91">
              <w:rPr>
                <w:sz w:val="20"/>
                <w:szCs w:val="20"/>
              </w:rPr>
              <w:br/>
              <w:t>объекта</w:t>
            </w:r>
          </w:p>
        </w:tc>
        <w:tc>
          <w:tcPr>
            <w:tcW w:w="1594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Зоны с особыми условиями </w:t>
            </w:r>
            <w:r w:rsidRPr="00A80E91">
              <w:rPr>
                <w:sz w:val="20"/>
                <w:szCs w:val="20"/>
              </w:rPr>
              <w:br/>
              <w:t>использования территории</w:t>
            </w:r>
          </w:p>
        </w:tc>
      </w:tr>
    </w:tbl>
    <w:p w:rsidR="0031214B" w:rsidRPr="00A80E91" w:rsidRDefault="0031214B" w:rsidP="00FB3B28">
      <w:pPr>
        <w:ind w:firstLine="0"/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2135"/>
        <w:gridCol w:w="2258"/>
        <w:gridCol w:w="1500"/>
        <w:gridCol w:w="1974"/>
        <w:gridCol w:w="1594"/>
      </w:tblGrid>
      <w:tr w:rsidR="0031214B" w:rsidRPr="00A80E91" w:rsidTr="00FB3B28">
        <w:trPr>
          <w:tblHeader/>
        </w:trPr>
        <w:tc>
          <w:tcPr>
            <w:tcW w:w="959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</w:t>
            </w:r>
          </w:p>
        </w:tc>
        <w:tc>
          <w:tcPr>
            <w:tcW w:w="2135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2</w:t>
            </w:r>
          </w:p>
        </w:tc>
        <w:tc>
          <w:tcPr>
            <w:tcW w:w="2258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3</w:t>
            </w:r>
          </w:p>
        </w:tc>
        <w:tc>
          <w:tcPr>
            <w:tcW w:w="1500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4</w:t>
            </w:r>
          </w:p>
        </w:tc>
        <w:tc>
          <w:tcPr>
            <w:tcW w:w="1974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5</w:t>
            </w:r>
          </w:p>
        </w:tc>
        <w:tc>
          <w:tcPr>
            <w:tcW w:w="1594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6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spacing w:before="120" w:line="25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1.</w:t>
            </w:r>
          </w:p>
        </w:tc>
        <w:tc>
          <w:tcPr>
            <w:tcW w:w="9461" w:type="dxa"/>
            <w:gridSpan w:val="5"/>
          </w:tcPr>
          <w:p w:rsidR="0031214B" w:rsidRPr="008E6E6D" w:rsidRDefault="0031214B" w:rsidP="00FB3B28">
            <w:pPr>
              <w:spacing w:before="120" w:line="250" w:lineRule="exact"/>
              <w:ind w:firstLine="0"/>
              <w:rPr>
                <w:b/>
                <w:sz w:val="20"/>
                <w:szCs w:val="20"/>
              </w:rPr>
            </w:pPr>
            <w:r w:rsidRPr="008E6E6D">
              <w:rPr>
                <w:b/>
                <w:spacing w:val="-4"/>
                <w:sz w:val="20"/>
                <w:szCs w:val="20"/>
              </w:rPr>
              <w:t>Объекты, обеспечивающие осуществление деятельности органов государственной власти Новгородской области,</w:t>
            </w:r>
            <w:r w:rsidRPr="008E6E6D">
              <w:rPr>
                <w:b/>
                <w:sz w:val="20"/>
                <w:szCs w:val="20"/>
              </w:rPr>
              <w:t xml:space="preserve">  I этап до 2022 года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spacing w:before="120" w:line="25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1.4.</w:t>
            </w:r>
          </w:p>
        </w:tc>
        <w:tc>
          <w:tcPr>
            <w:tcW w:w="2135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Объекты капитального </w:t>
            </w:r>
            <w:r w:rsidRPr="00A80E91">
              <w:rPr>
                <w:spacing w:val="-6"/>
                <w:sz w:val="20"/>
                <w:szCs w:val="20"/>
              </w:rPr>
              <w:t xml:space="preserve">строительства </w:t>
            </w:r>
            <w:proofErr w:type="spellStart"/>
            <w:r w:rsidRPr="00A80E91">
              <w:rPr>
                <w:spacing w:val="-6"/>
                <w:sz w:val="20"/>
                <w:szCs w:val="20"/>
              </w:rPr>
              <w:t>региональ-</w:t>
            </w:r>
            <w:r w:rsidRPr="00A80E91">
              <w:rPr>
                <w:sz w:val="20"/>
                <w:szCs w:val="20"/>
              </w:rPr>
              <w:t>ного</w:t>
            </w:r>
            <w:proofErr w:type="spellEnd"/>
            <w:r w:rsidRPr="00A80E91">
              <w:rPr>
                <w:sz w:val="20"/>
                <w:szCs w:val="20"/>
              </w:rPr>
              <w:t xml:space="preserve"> значения </w:t>
            </w:r>
          </w:p>
        </w:tc>
        <w:tc>
          <w:tcPr>
            <w:tcW w:w="2258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строительство административных зданий </w:t>
            </w:r>
            <w:r w:rsidRPr="00A80E91">
              <w:rPr>
                <w:sz w:val="20"/>
                <w:szCs w:val="20"/>
              </w:rPr>
              <w:br/>
              <w:t>мировых судей</w:t>
            </w:r>
          </w:p>
        </w:tc>
        <w:tc>
          <w:tcPr>
            <w:tcW w:w="1500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определяется проектной </w:t>
            </w:r>
            <w:r w:rsidRPr="00A80E91">
              <w:rPr>
                <w:sz w:val="20"/>
                <w:szCs w:val="20"/>
              </w:rPr>
              <w:br/>
              <w:t xml:space="preserve">документацией </w:t>
            </w:r>
          </w:p>
        </w:tc>
        <w:tc>
          <w:tcPr>
            <w:tcW w:w="1974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</w:t>
            </w:r>
          </w:p>
        </w:tc>
        <w:tc>
          <w:tcPr>
            <w:tcW w:w="1594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-</w:t>
            </w:r>
          </w:p>
        </w:tc>
      </w:tr>
    </w:tbl>
    <w:p w:rsidR="0031214B" w:rsidRPr="00A80E91" w:rsidRDefault="0031214B" w:rsidP="00FB3B28">
      <w:pPr>
        <w:spacing w:line="240" w:lineRule="exact"/>
        <w:ind w:left="1276" w:hanging="567"/>
        <w:jc w:val="center"/>
        <w:rPr>
          <w:b/>
          <w:szCs w:val="24"/>
        </w:rPr>
      </w:pPr>
      <w:r w:rsidRPr="00A80E91">
        <w:rPr>
          <w:b/>
          <w:szCs w:val="24"/>
        </w:rPr>
        <w:t>2.10. Объекты в области агропромышленного комплекса</w:t>
      </w:r>
    </w:p>
    <w:p w:rsidR="0031214B" w:rsidRPr="00A80E91" w:rsidRDefault="0031214B" w:rsidP="00FB3B28">
      <w:pPr>
        <w:spacing w:line="240" w:lineRule="exact"/>
        <w:ind w:left="1276" w:hanging="567"/>
        <w:jc w:val="center"/>
        <w:rPr>
          <w:b/>
          <w:szCs w:val="24"/>
        </w:rPr>
      </w:pPr>
    </w:p>
    <w:tbl>
      <w:tblPr>
        <w:tblW w:w="5017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2027"/>
        <w:gridCol w:w="80"/>
        <w:gridCol w:w="2187"/>
        <w:gridCol w:w="143"/>
        <w:gridCol w:w="1304"/>
        <w:gridCol w:w="185"/>
        <w:gridCol w:w="1536"/>
        <w:gridCol w:w="231"/>
        <w:gridCol w:w="1767"/>
        <w:gridCol w:w="36"/>
      </w:tblGrid>
      <w:tr w:rsidR="0031214B" w:rsidRPr="00A80E91" w:rsidTr="00FB3B28">
        <w:trPr>
          <w:gridAfter w:val="1"/>
          <w:wAfter w:w="36" w:type="dxa"/>
        </w:trPr>
        <w:tc>
          <w:tcPr>
            <w:tcW w:w="959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№ </w:t>
            </w:r>
            <w:r w:rsidRPr="00A80E91">
              <w:rPr>
                <w:sz w:val="20"/>
                <w:szCs w:val="20"/>
              </w:rPr>
              <w:br/>
              <w:t>п/п</w:t>
            </w:r>
          </w:p>
        </w:tc>
        <w:tc>
          <w:tcPr>
            <w:tcW w:w="2107" w:type="dxa"/>
            <w:gridSpan w:val="2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Назначение объекта </w:t>
            </w:r>
            <w:r w:rsidRPr="00A80E91">
              <w:rPr>
                <w:sz w:val="20"/>
                <w:szCs w:val="20"/>
              </w:rPr>
              <w:br/>
              <w:t>регионального значения</w:t>
            </w:r>
          </w:p>
        </w:tc>
        <w:tc>
          <w:tcPr>
            <w:tcW w:w="2330" w:type="dxa"/>
            <w:gridSpan w:val="2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Наименование объекта</w:t>
            </w:r>
          </w:p>
        </w:tc>
        <w:tc>
          <w:tcPr>
            <w:tcW w:w="1489" w:type="dxa"/>
            <w:gridSpan w:val="2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Краткая </w:t>
            </w:r>
            <w:r w:rsidRPr="00A80E91">
              <w:rPr>
                <w:sz w:val="20"/>
                <w:szCs w:val="20"/>
              </w:rPr>
              <w:br/>
              <w:t>характеристика объекта</w:t>
            </w:r>
          </w:p>
        </w:tc>
        <w:tc>
          <w:tcPr>
            <w:tcW w:w="1767" w:type="dxa"/>
            <w:gridSpan w:val="2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Местоположение </w:t>
            </w:r>
            <w:r w:rsidRPr="00A80E91">
              <w:rPr>
                <w:sz w:val="20"/>
                <w:szCs w:val="20"/>
              </w:rPr>
              <w:br/>
              <w:t xml:space="preserve">планируемого </w:t>
            </w:r>
            <w:r w:rsidRPr="00A80E91">
              <w:rPr>
                <w:sz w:val="20"/>
                <w:szCs w:val="20"/>
              </w:rPr>
              <w:br/>
              <w:t>объекта</w:t>
            </w:r>
          </w:p>
        </w:tc>
        <w:tc>
          <w:tcPr>
            <w:tcW w:w="1767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Зоны с особыми условиями </w:t>
            </w:r>
            <w:r w:rsidRPr="00A80E91">
              <w:rPr>
                <w:sz w:val="20"/>
                <w:szCs w:val="20"/>
              </w:rPr>
              <w:br/>
              <w:t>использования территории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rPr>
          <w:gridAfter w:val="1"/>
          <w:wAfter w:w="36" w:type="dxa"/>
          <w:tblHeader/>
        </w:trPr>
        <w:tc>
          <w:tcPr>
            <w:tcW w:w="959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</w:t>
            </w:r>
          </w:p>
        </w:tc>
        <w:tc>
          <w:tcPr>
            <w:tcW w:w="2107" w:type="dxa"/>
            <w:gridSpan w:val="2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2</w:t>
            </w:r>
          </w:p>
        </w:tc>
        <w:tc>
          <w:tcPr>
            <w:tcW w:w="2330" w:type="dxa"/>
            <w:gridSpan w:val="2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3</w:t>
            </w:r>
          </w:p>
        </w:tc>
        <w:tc>
          <w:tcPr>
            <w:tcW w:w="1489" w:type="dxa"/>
            <w:gridSpan w:val="2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4</w:t>
            </w:r>
          </w:p>
        </w:tc>
        <w:tc>
          <w:tcPr>
            <w:tcW w:w="1767" w:type="dxa"/>
            <w:gridSpan w:val="2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5</w:t>
            </w:r>
          </w:p>
        </w:tc>
        <w:tc>
          <w:tcPr>
            <w:tcW w:w="1767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6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rPr>
          <w:gridAfter w:val="1"/>
          <w:wAfter w:w="36" w:type="dxa"/>
        </w:trPr>
        <w:tc>
          <w:tcPr>
            <w:tcW w:w="959" w:type="dxa"/>
            <w:vAlign w:val="center"/>
          </w:tcPr>
          <w:p w:rsidR="0031214B" w:rsidRPr="00A80E91" w:rsidRDefault="0031214B" w:rsidP="00FB3B28">
            <w:pPr>
              <w:spacing w:before="12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1.</w:t>
            </w:r>
          </w:p>
        </w:tc>
        <w:tc>
          <w:tcPr>
            <w:tcW w:w="9460" w:type="dxa"/>
            <w:gridSpan w:val="9"/>
          </w:tcPr>
          <w:p w:rsidR="0031214B" w:rsidRPr="008E6E6D" w:rsidRDefault="0031214B" w:rsidP="00FB3B28">
            <w:pPr>
              <w:spacing w:before="120" w:line="240" w:lineRule="exact"/>
              <w:ind w:firstLine="0"/>
              <w:rPr>
                <w:b/>
                <w:sz w:val="20"/>
                <w:szCs w:val="20"/>
              </w:rPr>
            </w:pPr>
            <w:r w:rsidRPr="008E6E6D">
              <w:rPr>
                <w:b/>
                <w:sz w:val="20"/>
                <w:szCs w:val="20"/>
              </w:rPr>
              <w:t xml:space="preserve">Объекты в области агропромышленного комплекса, </w:t>
            </w:r>
            <w:r w:rsidRPr="008E6E6D">
              <w:rPr>
                <w:b/>
                <w:sz w:val="20"/>
                <w:szCs w:val="20"/>
                <w:lang w:val="en-US"/>
              </w:rPr>
              <w:t>I</w:t>
            </w:r>
            <w:r w:rsidRPr="008E6E6D">
              <w:rPr>
                <w:b/>
                <w:sz w:val="20"/>
                <w:szCs w:val="20"/>
              </w:rPr>
              <w:t xml:space="preserve"> этап до 2022 года</w:t>
            </w:r>
          </w:p>
        </w:tc>
      </w:tr>
      <w:tr w:rsidR="0031214B" w:rsidRPr="00A80E91" w:rsidTr="00FB3B28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4B" w:rsidRPr="00A80E91" w:rsidRDefault="0031214B" w:rsidP="00FB3B28">
            <w:pPr>
              <w:spacing w:before="120" w:line="240" w:lineRule="exact"/>
              <w:ind w:left="-57" w:right="-57" w:firstLine="0"/>
              <w:jc w:val="center"/>
              <w:rPr>
                <w:spacing w:val="-14"/>
                <w:sz w:val="20"/>
                <w:szCs w:val="20"/>
              </w:rPr>
            </w:pPr>
            <w:r w:rsidRPr="00A80E91">
              <w:rPr>
                <w:spacing w:val="-14"/>
                <w:sz w:val="20"/>
                <w:szCs w:val="20"/>
              </w:rPr>
              <w:t>1..33.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Объект капитального строительства в области агропромышленного комплекса</w:t>
            </w:r>
          </w:p>
        </w:tc>
        <w:tc>
          <w:tcPr>
            <w:tcW w:w="2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строительство картофелехранилища ООО «Элита» 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48 тыс.т</w:t>
            </w:r>
          </w:p>
        </w:tc>
        <w:tc>
          <w:tcPr>
            <w:tcW w:w="1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</w:t>
            </w:r>
            <w:proofErr w:type="spellStart"/>
            <w:r w:rsidRPr="00A80E91">
              <w:rPr>
                <w:sz w:val="20"/>
                <w:szCs w:val="20"/>
              </w:rPr>
              <w:t>р.п.Шимск</w:t>
            </w:r>
            <w:proofErr w:type="spellEnd"/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СЗЗ в соответствии с СанПиН 2.2.1/2.1.1.1200-03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959" w:type="dxa"/>
            <w:vAlign w:val="center"/>
          </w:tcPr>
          <w:p w:rsidR="0031214B" w:rsidRPr="00A80E91" w:rsidRDefault="0031214B" w:rsidP="00FB3B28">
            <w:pPr>
              <w:spacing w:before="12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2.</w:t>
            </w:r>
          </w:p>
        </w:tc>
        <w:tc>
          <w:tcPr>
            <w:tcW w:w="9496" w:type="dxa"/>
            <w:gridSpan w:val="10"/>
          </w:tcPr>
          <w:p w:rsidR="0031214B" w:rsidRPr="008E6E6D" w:rsidRDefault="0031214B" w:rsidP="00FB3B28">
            <w:pPr>
              <w:spacing w:before="120" w:line="240" w:lineRule="exact"/>
              <w:ind w:firstLine="0"/>
              <w:rPr>
                <w:b/>
                <w:sz w:val="20"/>
                <w:szCs w:val="20"/>
              </w:rPr>
            </w:pPr>
            <w:r w:rsidRPr="008E6E6D">
              <w:rPr>
                <w:b/>
                <w:sz w:val="20"/>
                <w:szCs w:val="20"/>
              </w:rPr>
              <w:t xml:space="preserve">Объекты в области агропромышленного комплекса </w:t>
            </w:r>
            <w:r w:rsidRPr="008E6E6D">
              <w:rPr>
                <w:b/>
                <w:sz w:val="20"/>
                <w:szCs w:val="20"/>
                <w:lang w:val="en-US"/>
              </w:rPr>
              <w:t>II</w:t>
            </w:r>
            <w:r w:rsidRPr="008E6E6D">
              <w:rPr>
                <w:b/>
                <w:sz w:val="20"/>
                <w:szCs w:val="20"/>
              </w:rPr>
              <w:t xml:space="preserve"> этап до 2032 года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95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jc w:val="center"/>
              <w:rPr>
                <w:spacing w:val="-8"/>
                <w:sz w:val="20"/>
                <w:szCs w:val="20"/>
              </w:rPr>
            </w:pPr>
            <w:r w:rsidRPr="00A80E91">
              <w:rPr>
                <w:spacing w:val="-8"/>
                <w:sz w:val="20"/>
                <w:szCs w:val="20"/>
              </w:rPr>
              <w:t>2..2.</w:t>
            </w:r>
          </w:p>
        </w:tc>
        <w:tc>
          <w:tcPr>
            <w:tcW w:w="2027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Объект капитального строительства в области агропромышленного комплекса</w:t>
            </w:r>
          </w:p>
        </w:tc>
        <w:tc>
          <w:tcPr>
            <w:tcW w:w="2267" w:type="dxa"/>
            <w:gridSpan w:val="2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реконструкция и модернизация льнозавода </w:t>
            </w:r>
          </w:p>
        </w:tc>
        <w:tc>
          <w:tcPr>
            <w:tcW w:w="1447" w:type="dxa"/>
            <w:gridSpan w:val="2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определяется проектной </w:t>
            </w:r>
            <w:r w:rsidRPr="00A80E91">
              <w:rPr>
                <w:sz w:val="20"/>
                <w:szCs w:val="20"/>
              </w:rPr>
              <w:br/>
              <w:t>документацией</w:t>
            </w:r>
          </w:p>
        </w:tc>
        <w:tc>
          <w:tcPr>
            <w:tcW w:w="1721" w:type="dxa"/>
            <w:gridSpan w:val="2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</w:t>
            </w:r>
          </w:p>
        </w:tc>
        <w:tc>
          <w:tcPr>
            <w:tcW w:w="2034" w:type="dxa"/>
            <w:gridSpan w:val="3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СЗЗ в соответствии с СанПиН 2.2.1/2.1.1.1200-03</w:t>
            </w:r>
          </w:p>
        </w:tc>
      </w:tr>
    </w:tbl>
    <w:p w:rsidR="0031214B" w:rsidRPr="00A80E91" w:rsidRDefault="0031214B" w:rsidP="00FB3B28">
      <w:pPr>
        <w:spacing w:line="240" w:lineRule="exact"/>
        <w:ind w:left="1276" w:hanging="567"/>
        <w:jc w:val="center"/>
        <w:rPr>
          <w:b/>
          <w:szCs w:val="24"/>
        </w:rPr>
      </w:pPr>
      <w:r w:rsidRPr="00A80E91">
        <w:rPr>
          <w:b/>
          <w:szCs w:val="24"/>
        </w:rPr>
        <w:t>Участки недр местного значения</w:t>
      </w:r>
    </w:p>
    <w:p w:rsidR="0031214B" w:rsidRPr="00A80E91" w:rsidRDefault="0031214B" w:rsidP="00FB3B28">
      <w:pPr>
        <w:spacing w:line="240" w:lineRule="exact"/>
        <w:rPr>
          <w:sz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1461"/>
        <w:gridCol w:w="1586"/>
        <w:gridCol w:w="1775"/>
        <w:gridCol w:w="2528"/>
        <w:gridCol w:w="2111"/>
      </w:tblGrid>
      <w:tr w:rsidR="0031214B" w:rsidRPr="00A80E91" w:rsidTr="00FB3B28">
        <w:tc>
          <w:tcPr>
            <w:tcW w:w="959" w:type="dxa"/>
            <w:vAlign w:val="center"/>
          </w:tcPr>
          <w:p w:rsidR="0031214B" w:rsidRPr="00A80E91" w:rsidRDefault="0031214B" w:rsidP="00FB3B28">
            <w:pPr>
              <w:spacing w:before="40" w:line="20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№ </w:t>
            </w:r>
            <w:r w:rsidRPr="00A80E91">
              <w:rPr>
                <w:sz w:val="20"/>
                <w:szCs w:val="20"/>
              </w:rPr>
              <w:br/>
              <w:t>п/п</w:t>
            </w:r>
          </w:p>
        </w:tc>
        <w:tc>
          <w:tcPr>
            <w:tcW w:w="1461" w:type="dxa"/>
            <w:vAlign w:val="center"/>
          </w:tcPr>
          <w:p w:rsidR="0031214B" w:rsidRPr="00A80E91" w:rsidRDefault="0031214B" w:rsidP="00FB3B28">
            <w:pPr>
              <w:spacing w:before="40" w:line="20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Назначение </w:t>
            </w:r>
            <w:r w:rsidRPr="00A80E91">
              <w:rPr>
                <w:sz w:val="20"/>
                <w:szCs w:val="20"/>
              </w:rPr>
              <w:br/>
              <w:t xml:space="preserve">объекта </w:t>
            </w:r>
            <w:r w:rsidRPr="00A80E91">
              <w:rPr>
                <w:sz w:val="20"/>
                <w:szCs w:val="20"/>
              </w:rPr>
              <w:br/>
              <w:t xml:space="preserve">регионального </w:t>
            </w:r>
            <w:r w:rsidRPr="00A80E91">
              <w:rPr>
                <w:sz w:val="20"/>
                <w:szCs w:val="20"/>
              </w:rPr>
              <w:br/>
              <w:t>значения</w:t>
            </w:r>
          </w:p>
        </w:tc>
        <w:tc>
          <w:tcPr>
            <w:tcW w:w="1586" w:type="dxa"/>
            <w:vAlign w:val="center"/>
          </w:tcPr>
          <w:p w:rsidR="0031214B" w:rsidRPr="00A80E91" w:rsidRDefault="0031214B" w:rsidP="00FB3B28">
            <w:pPr>
              <w:spacing w:before="40" w:line="20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775" w:type="dxa"/>
            <w:vAlign w:val="center"/>
          </w:tcPr>
          <w:p w:rsidR="0031214B" w:rsidRPr="00A80E91" w:rsidRDefault="0031214B" w:rsidP="00FB3B28">
            <w:pPr>
              <w:spacing w:before="40" w:line="20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Краткая </w:t>
            </w:r>
            <w:r w:rsidRPr="00A80E91">
              <w:rPr>
                <w:sz w:val="20"/>
                <w:szCs w:val="20"/>
              </w:rPr>
              <w:br/>
              <w:t xml:space="preserve">характеристика </w:t>
            </w:r>
            <w:r w:rsidRPr="00A80E91">
              <w:rPr>
                <w:sz w:val="20"/>
                <w:szCs w:val="20"/>
              </w:rPr>
              <w:br/>
              <w:t>объекта</w:t>
            </w:r>
          </w:p>
        </w:tc>
        <w:tc>
          <w:tcPr>
            <w:tcW w:w="2528" w:type="dxa"/>
            <w:vAlign w:val="center"/>
          </w:tcPr>
          <w:p w:rsidR="0031214B" w:rsidRPr="00A80E91" w:rsidRDefault="0031214B" w:rsidP="00FB3B28">
            <w:pPr>
              <w:spacing w:before="40" w:line="20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Местоположение </w:t>
            </w:r>
            <w:r w:rsidRPr="00A80E91">
              <w:rPr>
                <w:sz w:val="20"/>
                <w:szCs w:val="20"/>
              </w:rPr>
              <w:br/>
              <w:t>планируемого</w:t>
            </w:r>
            <w:r w:rsidRPr="00A80E91">
              <w:rPr>
                <w:sz w:val="20"/>
                <w:szCs w:val="20"/>
              </w:rPr>
              <w:br/>
              <w:t>объекта</w:t>
            </w:r>
          </w:p>
        </w:tc>
        <w:tc>
          <w:tcPr>
            <w:tcW w:w="2111" w:type="dxa"/>
            <w:vAlign w:val="center"/>
          </w:tcPr>
          <w:p w:rsidR="0031214B" w:rsidRPr="00A80E91" w:rsidRDefault="0031214B" w:rsidP="00FB3B28">
            <w:pPr>
              <w:spacing w:before="40" w:line="20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Зоны с особыми </w:t>
            </w:r>
            <w:r w:rsidRPr="00A80E91">
              <w:rPr>
                <w:sz w:val="20"/>
                <w:szCs w:val="20"/>
              </w:rPr>
              <w:br/>
              <w:t xml:space="preserve">условиями </w:t>
            </w:r>
            <w:proofErr w:type="spellStart"/>
            <w:r w:rsidRPr="00A80E91">
              <w:rPr>
                <w:sz w:val="20"/>
                <w:szCs w:val="20"/>
              </w:rPr>
              <w:t>использо-вания</w:t>
            </w:r>
            <w:proofErr w:type="spellEnd"/>
            <w:r w:rsidRPr="00A80E91">
              <w:rPr>
                <w:sz w:val="20"/>
                <w:szCs w:val="20"/>
              </w:rPr>
              <w:t xml:space="preserve"> территории</w:t>
            </w:r>
          </w:p>
        </w:tc>
      </w:tr>
    </w:tbl>
    <w:p w:rsidR="0031214B" w:rsidRPr="00A80E91" w:rsidRDefault="0031214B" w:rsidP="00FB3B28">
      <w:pPr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1461"/>
        <w:gridCol w:w="1586"/>
        <w:gridCol w:w="1775"/>
        <w:gridCol w:w="2528"/>
        <w:gridCol w:w="2111"/>
      </w:tblGrid>
      <w:tr w:rsidR="0031214B" w:rsidRPr="00A80E91" w:rsidTr="00FB3B28">
        <w:trPr>
          <w:tblHeader/>
        </w:trPr>
        <w:tc>
          <w:tcPr>
            <w:tcW w:w="959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</w:t>
            </w:r>
          </w:p>
        </w:tc>
        <w:tc>
          <w:tcPr>
            <w:tcW w:w="1461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2</w:t>
            </w:r>
          </w:p>
        </w:tc>
        <w:tc>
          <w:tcPr>
            <w:tcW w:w="1586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3</w:t>
            </w:r>
          </w:p>
        </w:tc>
        <w:tc>
          <w:tcPr>
            <w:tcW w:w="1775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4</w:t>
            </w:r>
          </w:p>
        </w:tc>
        <w:tc>
          <w:tcPr>
            <w:tcW w:w="2528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5</w:t>
            </w:r>
          </w:p>
        </w:tc>
        <w:tc>
          <w:tcPr>
            <w:tcW w:w="2111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6</w:t>
            </w:r>
          </w:p>
        </w:tc>
      </w:tr>
      <w:tr w:rsidR="0031214B" w:rsidRPr="00A80E91" w:rsidTr="00FB3B28">
        <w:trPr>
          <w:trHeight w:val="60"/>
        </w:trPr>
        <w:tc>
          <w:tcPr>
            <w:tcW w:w="95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1.</w:t>
            </w:r>
          </w:p>
        </w:tc>
        <w:tc>
          <w:tcPr>
            <w:tcW w:w="9461" w:type="dxa"/>
            <w:gridSpan w:val="5"/>
          </w:tcPr>
          <w:p w:rsidR="0031214B" w:rsidRPr="008E6E6D" w:rsidRDefault="0031214B" w:rsidP="00FB3B28">
            <w:pPr>
              <w:spacing w:before="120" w:line="220" w:lineRule="exact"/>
              <w:ind w:firstLine="0"/>
              <w:rPr>
                <w:b/>
                <w:sz w:val="20"/>
                <w:szCs w:val="20"/>
              </w:rPr>
            </w:pPr>
            <w:r w:rsidRPr="008E6E6D">
              <w:rPr>
                <w:b/>
                <w:sz w:val="20"/>
                <w:szCs w:val="20"/>
              </w:rPr>
              <w:t>Участки недр местного значения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right="-108"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1.110.</w:t>
            </w:r>
          </w:p>
        </w:tc>
        <w:tc>
          <w:tcPr>
            <w:tcW w:w="1461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Участки недр местного значения</w:t>
            </w:r>
          </w:p>
        </w:tc>
        <w:tc>
          <w:tcPr>
            <w:tcW w:w="1586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«</w:t>
            </w:r>
            <w:proofErr w:type="spellStart"/>
            <w:r w:rsidRPr="00A80E91">
              <w:rPr>
                <w:sz w:val="20"/>
                <w:szCs w:val="20"/>
              </w:rPr>
              <w:t>Боровское</w:t>
            </w:r>
            <w:proofErr w:type="spellEnd"/>
            <w:r w:rsidRPr="00A80E91">
              <w:rPr>
                <w:sz w:val="20"/>
                <w:szCs w:val="20"/>
              </w:rPr>
              <w:t>» участок «Боровское-3»</w:t>
            </w:r>
          </w:p>
        </w:tc>
        <w:tc>
          <w:tcPr>
            <w:tcW w:w="1775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торф</w:t>
            </w:r>
          </w:p>
        </w:tc>
        <w:tc>
          <w:tcPr>
            <w:tcW w:w="2528" w:type="dxa"/>
          </w:tcPr>
          <w:p w:rsidR="0031214B" w:rsidRPr="00A80E91" w:rsidRDefault="0031214B" w:rsidP="00FB3B28">
            <w:pPr>
              <w:pStyle w:val="Default"/>
              <w:spacing w:before="120" w:line="240" w:lineRule="exact"/>
              <w:rPr>
                <w:bCs/>
                <w:sz w:val="20"/>
                <w:szCs w:val="20"/>
              </w:rPr>
            </w:pPr>
            <w:r w:rsidRPr="00A80E91">
              <w:rPr>
                <w:bCs/>
                <w:spacing w:val="-10"/>
                <w:sz w:val="20"/>
                <w:szCs w:val="20"/>
              </w:rPr>
              <w:t xml:space="preserve">Новгородский </w:t>
            </w:r>
            <w:r w:rsidRPr="00A80E91">
              <w:rPr>
                <w:bCs/>
                <w:sz w:val="20"/>
                <w:szCs w:val="20"/>
              </w:rPr>
              <w:t>район,</w:t>
            </w:r>
            <w:r w:rsidRPr="00A80E91">
              <w:rPr>
                <w:bCs/>
                <w:sz w:val="20"/>
                <w:szCs w:val="20"/>
              </w:rPr>
              <w:br/>
              <w:t xml:space="preserve">3,0 км на северо-восток </w:t>
            </w:r>
            <w:r w:rsidRPr="00A80E91">
              <w:rPr>
                <w:bCs/>
                <w:sz w:val="20"/>
                <w:szCs w:val="20"/>
              </w:rPr>
              <w:br/>
              <w:t>от р.п.Шимск</w:t>
            </w:r>
          </w:p>
        </w:tc>
        <w:tc>
          <w:tcPr>
            <w:tcW w:w="2111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СЗЗ  устанавливается в соответствии с требованиями СанПиН </w:t>
            </w:r>
            <w:r w:rsidRPr="00A80E91">
              <w:rPr>
                <w:sz w:val="20"/>
                <w:szCs w:val="20"/>
              </w:rPr>
              <w:br/>
              <w:t>2.2.1/ 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5020C2" w:rsidRDefault="0031214B" w:rsidP="00FB3B28">
            <w:pPr>
              <w:widowControl/>
              <w:suppressAutoHyphens w:val="0"/>
              <w:autoSpaceDE/>
              <w:spacing w:before="120" w:line="240" w:lineRule="exact"/>
              <w:ind w:right="-108" w:firstLine="0"/>
              <w:jc w:val="left"/>
              <w:rPr>
                <w:b/>
                <w:i/>
                <w:color w:val="auto"/>
                <w:sz w:val="20"/>
                <w:szCs w:val="20"/>
              </w:rPr>
            </w:pPr>
            <w:r w:rsidRPr="005020C2">
              <w:rPr>
                <w:b/>
                <w:i/>
                <w:color w:val="auto"/>
                <w:sz w:val="20"/>
                <w:szCs w:val="20"/>
              </w:rPr>
              <w:t>1.182.</w:t>
            </w:r>
          </w:p>
        </w:tc>
        <w:tc>
          <w:tcPr>
            <w:tcW w:w="1461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color w:val="auto"/>
                <w:sz w:val="20"/>
                <w:szCs w:val="20"/>
              </w:rPr>
            </w:pPr>
            <w:r w:rsidRPr="005020C2">
              <w:rPr>
                <w:b/>
                <w:i/>
                <w:color w:val="auto"/>
                <w:sz w:val="20"/>
                <w:szCs w:val="20"/>
              </w:rPr>
              <w:t xml:space="preserve">Участки недр </w:t>
            </w:r>
            <w:r w:rsidRPr="005020C2">
              <w:rPr>
                <w:b/>
                <w:i/>
                <w:color w:val="auto"/>
                <w:sz w:val="20"/>
                <w:szCs w:val="20"/>
              </w:rPr>
              <w:lastRenderedPageBreak/>
              <w:t>местного значения</w:t>
            </w:r>
          </w:p>
        </w:tc>
        <w:tc>
          <w:tcPr>
            <w:tcW w:w="1586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color w:val="auto"/>
                <w:sz w:val="20"/>
                <w:szCs w:val="20"/>
              </w:rPr>
            </w:pPr>
            <w:r w:rsidRPr="005020C2">
              <w:rPr>
                <w:b/>
                <w:i/>
                <w:color w:val="auto"/>
                <w:sz w:val="20"/>
                <w:szCs w:val="20"/>
              </w:rPr>
              <w:lastRenderedPageBreak/>
              <w:t>«Подгощи»</w:t>
            </w:r>
          </w:p>
        </w:tc>
        <w:tc>
          <w:tcPr>
            <w:tcW w:w="1775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color w:val="auto"/>
                <w:sz w:val="20"/>
                <w:szCs w:val="20"/>
              </w:rPr>
            </w:pPr>
            <w:r w:rsidRPr="005020C2">
              <w:rPr>
                <w:b/>
                <w:i/>
                <w:color w:val="auto"/>
                <w:sz w:val="20"/>
                <w:szCs w:val="20"/>
              </w:rPr>
              <w:t xml:space="preserve">песчано-гравийная смесь, </w:t>
            </w:r>
            <w:r w:rsidRPr="005020C2">
              <w:rPr>
                <w:b/>
                <w:i/>
                <w:color w:val="auto"/>
                <w:sz w:val="20"/>
                <w:szCs w:val="20"/>
              </w:rPr>
              <w:lastRenderedPageBreak/>
              <w:t xml:space="preserve">площадь 0,3337 кв.км, </w:t>
            </w:r>
            <w:r w:rsidRPr="005020C2">
              <w:rPr>
                <w:b/>
                <w:i/>
                <w:color w:val="auto"/>
                <w:sz w:val="20"/>
                <w:szCs w:val="20"/>
              </w:rPr>
              <w:br/>
              <w:t xml:space="preserve">прогнозные ресурсы по категории </w:t>
            </w:r>
            <w:r w:rsidRPr="005020C2">
              <w:rPr>
                <w:b/>
                <w:i/>
                <w:color w:val="auto"/>
                <w:sz w:val="20"/>
                <w:szCs w:val="20"/>
              </w:rPr>
              <w:br/>
              <w:t>Р3 – 150 тыс.куб.м</w:t>
            </w:r>
          </w:p>
        </w:tc>
        <w:tc>
          <w:tcPr>
            <w:tcW w:w="2528" w:type="dxa"/>
          </w:tcPr>
          <w:p w:rsidR="0031214B" w:rsidRPr="005020C2" w:rsidRDefault="0031214B" w:rsidP="00FB3B28">
            <w:pPr>
              <w:pStyle w:val="Default"/>
              <w:spacing w:line="240" w:lineRule="exact"/>
              <w:rPr>
                <w:b/>
                <w:bCs/>
                <w:i/>
                <w:color w:val="auto"/>
                <w:spacing w:val="-10"/>
                <w:sz w:val="20"/>
                <w:szCs w:val="20"/>
              </w:rPr>
            </w:pPr>
            <w:proofErr w:type="spellStart"/>
            <w:r w:rsidRPr="005020C2">
              <w:rPr>
                <w:b/>
                <w:bCs/>
                <w:i/>
                <w:color w:val="auto"/>
                <w:spacing w:val="-10"/>
                <w:sz w:val="20"/>
                <w:szCs w:val="20"/>
              </w:rPr>
              <w:lastRenderedPageBreak/>
              <w:t>Шимский</w:t>
            </w:r>
            <w:proofErr w:type="spellEnd"/>
            <w:r w:rsidRPr="005020C2">
              <w:rPr>
                <w:b/>
                <w:bCs/>
                <w:i/>
                <w:color w:val="auto"/>
                <w:spacing w:val="-10"/>
                <w:sz w:val="20"/>
                <w:szCs w:val="20"/>
              </w:rPr>
              <w:t xml:space="preserve"> район, 0,5 км к югу от </w:t>
            </w:r>
            <w:proofErr w:type="spellStart"/>
            <w:r w:rsidRPr="005020C2">
              <w:rPr>
                <w:b/>
                <w:bCs/>
                <w:i/>
                <w:color w:val="auto"/>
                <w:spacing w:val="-10"/>
                <w:sz w:val="20"/>
                <w:szCs w:val="20"/>
              </w:rPr>
              <w:t>д.Подгощи</w:t>
            </w:r>
            <w:proofErr w:type="spellEnd"/>
          </w:p>
        </w:tc>
        <w:tc>
          <w:tcPr>
            <w:tcW w:w="2111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color w:val="auto"/>
                <w:sz w:val="20"/>
                <w:szCs w:val="20"/>
              </w:rPr>
            </w:pPr>
            <w:r w:rsidRPr="005020C2">
              <w:rPr>
                <w:b/>
                <w:i/>
                <w:color w:val="auto"/>
                <w:sz w:val="20"/>
                <w:szCs w:val="20"/>
              </w:rPr>
              <w:t xml:space="preserve">СЗЗ устанавливается в </w:t>
            </w:r>
            <w:r w:rsidRPr="005020C2">
              <w:rPr>
                <w:b/>
                <w:i/>
                <w:color w:val="auto"/>
                <w:sz w:val="20"/>
                <w:szCs w:val="20"/>
              </w:rPr>
              <w:lastRenderedPageBreak/>
              <w:t xml:space="preserve">соответствии с требованиями СанПиН </w:t>
            </w:r>
            <w:r w:rsidRPr="005020C2">
              <w:rPr>
                <w:b/>
                <w:i/>
                <w:color w:val="auto"/>
                <w:sz w:val="20"/>
                <w:szCs w:val="20"/>
              </w:rPr>
              <w:br/>
              <w:t>2.2.1/ 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5020C2" w:rsidRDefault="0031214B" w:rsidP="00FB3B28">
            <w:pPr>
              <w:ind w:firstLine="0"/>
              <w:rPr>
                <w:b/>
                <w:i/>
                <w:color w:val="auto"/>
              </w:rPr>
            </w:pPr>
            <w:r w:rsidRPr="005020C2">
              <w:rPr>
                <w:b/>
                <w:i/>
                <w:color w:val="auto"/>
                <w:sz w:val="20"/>
                <w:szCs w:val="20"/>
              </w:rPr>
              <w:lastRenderedPageBreak/>
              <w:t>1.183.</w:t>
            </w:r>
          </w:p>
        </w:tc>
        <w:tc>
          <w:tcPr>
            <w:tcW w:w="1461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color w:val="auto"/>
                <w:sz w:val="20"/>
                <w:szCs w:val="20"/>
              </w:rPr>
            </w:pPr>
            <w:r w:rsidRPr="005020C2">
              <w:rPr>
                <w:b/>
                <w:i/>
                <w:color w:val="auto"/>
                <w:sz w:val="20"/>
                <w:szCs w:val="20"/>
              </w:rPr>
              <w:t>Участки недр местного значения</w:t>
            </w:r>
          </w:p>
        </w:tc>
        <w:tc>
          <w:tcPr>
            <w:tcW w:w="1586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color w:val="auto"/>
                <w:sz w:val="20"/>
                <w:szCs w:val="20"/>
              </w:rPr>
            </w:pPr>
            <w:r w:rsidRPr="005020C2">
              <w:rPr>
                <w:b/>
                <w:i/>
                <w:color w:val="auto"/>
                <w:sz w:val="20"/>
                <w:szCs w:val="20"/>
              </w:rPr>
              <w:t xml:space="preserve">«Русло реки </w:t>
            </w:r>
            <w:r w:rsidRPr="005020C2">
              <w:rPr>
                <w:b/>
                <w:i/>
                <w:color w:val="auto"/>
                <w:sz w:val="20"/>
                <w:szCs w:val="20"/>
              </w:rPr>
              <w:br/>
            </w:r>
            <w:proofErr w:type="spellStart"/>
            <w:r w:rsidRPr="005020C2">
              <w:rPr>
                <w:b/>
                <w:i/>
                <w:color w:val="auto"/>
                <w:sz w:val="20"/>
                <w:szCs w:val="20"/>
              </w:rPr>
              <w:t>Шелонь</w:t>
            </w:r>
            <w:proofErr w:type="spellEnd"/>
            <w:r w:rsidRPr="005020C2">
              <w:rPr>
                <w:b/>
                <w:i/>
                <w:color w:val="auto"/>
                <w:sz w:val="20"/>
                <w:szCs w:val="20"/>
              </w:rPr>
              <w:t xml:space="preserve"> (устье)»</w:t>
            </w:r>
          </w:p>
        </w:tc>
        <w:tc>
          <w:tcPr>
            <w:tcW w:w="1775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color w:val="auto"/>
                <w:sz w:val="20"/>
                <w:szCs w:val="20"/>
              </w:rPr>
            </w:pPr>
            <w:r w:rsidRPr="005020C2">
              <w:rPr>
                <w:b/>
                <w:i/>
                <w:color w:val="auto"/>
                <w:sz w:val="20"/>
                <w:szCs w:val="20"/>
              </w:rPr>
              <w:t>песок, площадь 29,8 кв.</w:t>
            </w:r>
            <w:r>
              <w:rPr>
                <w:b/>
                <w:i/>
                <w:color w:val="auto"/>
                <w:sz w:val="20"/>
                <w:szCs w:val="20"/>
              </w:rPr>
              <w:t xml:space="preserve"> </w:t>
            </w:r>
            <w:r w:rsidRPr="005020C2">
              <w:rPr>
                <w:b/>
                <w:i/>
                <w:color w:val="auto"/>
                <w:sz w:val="20"/>
                <w:szCs w:val="20"/>
              </w:rPr>
              <w:t xml:space="preserve">км, </w:t>
            </w:r>
            <w:r w:rsidRPr="005020C2">
              <w:rPr>
                <w:b/>
                <w:i/>
                <w:color w:val="auto"/>
                <w:sz w:val="20"/>
                <w:szCs w:val="20"/>
              </w:rPr>
              <w:br/>
              <w:t xml:space="preserve">прогнозные ресурсы по категории </w:t>
            </w:r>
            <w:r w:rsidRPr="005020C2">
              <w:rPr>
                <w:b/>
                <w:i/>
                <w:color w:val="auto"/>
                <w:sz w:val="20"/>
                <w:szCs w:val="20"/>
              </w:rPr>
              <w:br/>
              <w:t>Р3 – 1 млн.</w:t>
            </w:r>
            <w:r>
              <w:rPr>
                <w:b/>
                <w:i/>
                <w:color w:val="auto"/>
                <w:sz w:val="20"/>
                <w:szCs w:val="20"/>
              </w:rPr>
              <w:t xml:space="preserve"> </w:t>
            </w:r>
            <w:r w:rsidRPr="005020C2">
              <w:rPr>
                <w:b/>
                <w:i/>
                <w:color w:val="auto"/>
                <w:sz w:val="20"/>
                <w:szCs w:val="20"/>
              </w:rPr>
              <w:t>куб.</w:t>
            </w:r>
            <w:r>
              <w:rPr>
                <w:b/>
                <w:i/>
                <w:color w:val="auto"/>
                <w:sz w:val="20"/>
                <w:szCs w:val="20"/>
              </w:rPr>
              <w:t xml:space="preserve"> </w:t>
            </w:r>
            <w:r w:rsidRPr="005020C2">
              <w:rPr>
                <w:b/>
                <w:i/>
                <w:color w:val="auto"/>
                <w:sz w:val="20"/>
                <w:szCs w:val="20"/>
              </w:rPr>
              <w:t>м</w:t>
            </w:r>
          </w:p>
        </w:tc>
        <w:tc>
          <w:tcPr>
            <w:tcW w:w="2528" w:type="dxa"/>
          </w:tcPr>
          <w:p w:rsidR="0031214B" w:rsidRPr="005020C2" w:rsidRDefault="0031214B" w:rsidP="00FB3B28">
            <w:pPr>
              <w:pStyle w:val="Default"/>
              <w:spacing w:line="240" w:lineRule="exact"/>
              <w:rPr>
                <w:b/>
                <w:bCs/>
                <w:i/>
                <w:color w:val="auto"/>
                <w:spacing w:val="-10"/>
                <w:sz w:val="20"/>
                <w:szCs w:val="20"/>
              </w:rPr>
            </w:pPr>
            <w:proofErr w:type="spellStart"/>
            <w:r w:rsidRPr="005020C2">
              <w:rPr>
                <w:b/>
                <w:bCs/>
                <w:i/>
                <w:color w:val="auto"/>
                <w:spacing w:val="-10"/>
                <w:sz w:val="20"/>
                <w:szCs w:val="20"/>
              </w:rPr>
              <w:t>Шимский</w:t>
            </w:r>
            <w:proofErr w:type="spellEnd"/>
            <w:r w:rsidRPr="005020C2">
              <w:rPr>
                <w:b/>
                <w:bCs/>
                <w:i/>
                <w:color w:val="auto"/>
                <w:spacing w:val="-10"/>
                <w:sz w:val="20"/>
                <w:szCs w:val="20"/>
              </w:rPr>
              <w:t xml:space="preserve"> район</w:t>
            </w:r>
          </w:p>
        </w:tc>
        <w:tc>
          <w:tcPr>
            <w:tcW w:w="2111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color w:val="auto"/>
                <w:sz w:val="20"/>
                <w:szCs w:val="20"/>
              </w:rPr>
            </w:pPr>
            <w:r w:rsidRPr="005020C2">
              <w:rPr>
                <w:b/>
                <w:i/>
                <w:color w:val="auto"/>
                <w:sz w:val="20"/>
                <w:szCs w:val="20"/>
              </w:rPr>
              <w:t xml:space="preserve">СЗЗ устанавливается в соответствии с требованиями СанПиН </w:t>
            </w:r>
            <w:r w:rsidRPr="005020C2">
              <w:rPr>
                <w:b/>
                <w:i/>
                <w:color w:val="auto"/>
                <w:sz w:val="20"/>
                <w:szCs w:val="20"/>
              </w:rPr>
              <w:br/>
              <w:t>2.2.1/ 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5020C2" w:rsidRDefault="0031214B" w:rsidP="00FB3B28">
            <w:pPr>
              <w:ind w:firstLine="0"/>
              <w:rPr>
                <w:b/>
                <w:i/>
              </w:rPr>
            </w:pPr>
            <w:r w:rsidRPr="005020C2">
              <w:rPr>
                <w:b/>
                <w:i/>
                <w:sz w:val="20"/>
                <w:szCs w:val="20"/>
              </w:rPr>
              <w:t>1.184.</w:t>
            </w:r>
          </w:p>
        </w:tc>
        <w:tc>
          <w:tcPr>
            <w:tcW w:w="1461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>Участки недр местного значения</w:t>
            </w:r>
          </w:p>
        </w:tc>
        <w:tc>
          <w:tcPr>
            <w:tcW w:w="1586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 xml:space="preserve">«Русло реки </w:t>
            </w:r>
            <w:proofErr w:type="spellStart"/>
            <w:r w:rsidRPr="005020C2">
              <w:rPr>
                <w:b/>
                <w:i/>
                <w:sz w:val="20"/>
                <w:szCs w:val="20"/>
              </w:rPr>
              <w:t>Шелонь</w:t>
            </w:r>
            <w:proofErr w:type="spellEnd"/>
            <w:r w:rsidRPr="005020C2">
              <w:rPr>
                <w:b/>
                <w:i/>
                <w:sz w:val="20"/>
                <w:szCs w:val="20"/>
              </w:rPr>
              <w:t>» участок «12-29 км»</w:t>
            </w:r>
          </w:p>
        </w:tc>
        <w:tc>
          <w:tcPr>
            <w:tcW w:w="1775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>песок, песчано-гравийная смесь</w:t>
            </w:r>
          </w:p>
        </w:tc>
        <w:tc>
          <w:tcPr>
            <w:tcW w:w="2528" w:type="dxa"/>
          </w:tcPr>
          <w:p w:rsidR="0031214B" w:rsidRPr="005020C2" w:rsidRDefault="0031214B" w:rsidP="00FB3B28">
            <w:pPr>
              <w:pStyle w:val="Default"/>
              <w:spacing w:line="240" w:lineRule="exact"/>
              <w:rPr>
                <w:b/>
                <w:bCs/>
                <w:i/>
                <w:spacing w:val="-10"/>
                <w:sz w:val="20"/>
                <w:szCs w:val="20"/>
              </w:rPr>
            </w:pPr>
            <w:proofErr w:type="spellStart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>Шимский</w:t>
            </w:r>
            <w:proofErr w:type="spellEnd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 xml:space="preserve"> район, в русле </w:t>
            </w:r>
            <w:proofErr w:type="spellStart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>р.Шелонь</w:t>
            </w:r>
            <w:proofErr w:type="spellEnd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 xml:space="preserve"> на 12-29 км </w:t>
            </w:r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br/>
              <w:t>по лоцманской карте</w:t>
            </w:r>
          </w:p>
        </w:tc>
        <w:tc>
          <w:tcPr>
            <w:tcW w:w="2111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 xml:space="preserve">СЗЗ устанавливается в соответствии с требованиями СанПиН </w:t>
            </w:r>
            <w:r w:rsidRPr="005020C2">
              <w:rPr>
                <w:b/>
                <w:i/>
                <w:sz w:val="20"/>
                <w:szCs w:val="20"/>
              </w:rPr>
              <w:br/>
              <w:t>2.2.1/ 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ind w:firstLine="0"/>
            </w:pPr>
            <w:r w:rsidRPr="00A80E91">
              <w:rPr>
                <w:sz w:val="20"/>
                <w:szCs w:val="20"/>
              </w:rPr>
              <w:t>1.185.</w:t>
            </w:r>
          </w:p>
        </w:tc>
        <w:tc>
          <w:tcPr>
            <w:tcW w:w="1461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Участки недр местного значения</w:t>
            </w:r>
          </w:p>
        </w:tc>
        <w:tc>
          <w:tcPr>
            <w:tcW w:w="1586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«</w:t>
            </w:r>
            <w:proofErr w:type="spellStart"/>
            <w:r w:rsidRPr="00A80E91">
              <w:rPr>
                <w:sz w:val="20"/>
                <w:szCs w:val="20"/>
              </w:rPr>
              <w:t>Заплюсские</w:t>
            </w:r>
            <w:proofErr w:type="spellEnd"/>
            <w:r w:rsidRPr="00A80E91">
              <w:rPr>
                <w:sz w:val="20"/>
                <w:szCs w:val="20"/>
              </w:rPr>
              <w:t xml:space="preserve"> мхи»</w:t>
            </w:r>
          </w:p>
        </w:tc>
        <w:tc>
          <w:tcPr>
            <w:tcW w:w="1775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торф, площадь </w:t>
            </w:r>
            <w:r w:rsidRPr="00A80E91">
              <w:rPr>
                <w:sz w:val="20"/>
                <w:szCs w:val="20"/>
              </w:rPr>
              <w:br/>
              <w:t>3,3 кв.</w:t>
            </w:r>
            <w:r>
              <w:rPr>
                <w:sz w:val="20"/>
                <w:szCs w:val="20"/>
              </w:rPr>
              <w:t xml:space="preserve"> </w:t>
            </w:r>
            <w:r w:rsidRPr="00A80E91">
              <w:rPr>
                <w:sz w:val="20"/>
                <w:szCs w:val="20"/>
              </w:rPr>
              <w:t xml:space="preserve">км, прогнозные ресурсы по </w:t>
            </w:r>
            <w:r w:rsidRPr="00A80E91">
              <w:rPr>
                <w:sz w:val="20"/>
                <w:szCs w:val="20"/>
              </w:rPr>
              <w:br/>
              <w:t xml:space="preserve">категории </w:t>
            </w:r>
            <w:r w:rsidRPr="00A80E91">
              <w:rPr>
                <w:sz w:val="20"/>
                <w:szCs w:val="20"/>
              </w:rPr>
              <w:br/>
              <w:t>Р3 – 800 тыс.т</w:t>
            </w:r>
          </w:p>
        </w:tc>
        <w:tc>
          <w:tcPr>
            <w:tcW w:w="2528" w:type="dxa"/>
          </w:tcPr>
          <w:p w:rsidR="0031214B" w:rsidRPr="00A80E91" w:rsidRDefault="0031214B" w:rsidP="00FB3B28">
            <w:pPr>
              <w:pStyle w:val="Default"/>
              <w:spacing w:line="240" w:lineRule="exact"/>
              <w:rPr>
                <w:bCs/>
                <w:spacing w:val="-10"/>
                <w:sz w:val="20"/>
                <w:szCs w:val="20"/>
              </w:rPr>
            </w:pPr>
            <w:proofErr w:type="spellStart"/>
            <w:r w:rsidRPr="00A80E91">
              <w:rPr>
                <w:bCs/>
                <w:spacing w:val="-10"/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bCs/>
                <w:spacing w:val="-10"/>
                <w:sz w:val="20"/>
                <w:szCs w:val="20"/>
              </w:rPr>
              <w:t xml:space="preserve"> район, 10 км на запад от </w:t>
            </w:r>
            <w:proofErr w:type="spellStart"/>
            <w:r w:rsidRPr="00A80E91">
              <w:rPr>
                <w:bCs/>
                <w:spacing w:val="-10"/>
                <w:sz w:val="20"/>
                <w:szCs w:val="20"/>
              </w:rPr>
              <w:t>д.Людятино</w:t>
            </w:r>
            <w:proofErr w:type="spellEnd"/>
          </w:p>
        </w:tc>
        <w:tc>
          <w:tcPr>
            <w:tcW w:w="2111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СЗЗ устанавливается в соответствии с требованиями СанПиН </w:t>
            </w:r>
            <w:r w:rsidRPr="00A80E91">
              <w:rPr>
                <w:sz w:val="20"/>
                <w:szCs w:val="20"/>
              </w:rPr>
              <w:br/>
              <w:t>2.2.1/ 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ind w:firstLine="0"/>
            </w:pPr>
            <w:r w:rsidRPr="00A80E91">
              <w:rPr>
                <w:sz w:val="20"/>
                <w:szCs w:val="20"/>
              </w:rPr>
              <w:t>1.186.</w:t>
            </w:r>
          </w:p>
        </w:tc>
        <w:tc>
          <w:tcPr>
            <w:tcW w:w="1461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Участки недр местного значения</w:t>
            </w:r>
          </w:p>
        </w:tc>
        <w:tc>
          <w:tcPr>
            <w:tcW w:w="1586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«</w:t>
            </w:r>
            <w:proofErr w:type="spellStart"/>
            <w:r w:rsidRPr="00A80E91">
              <w:rPr>
                <w:sz w:val="20"/>
                <w:szCs w:val="20"/>
              </w:rPr>
              <w:t>Кчерское</w:t>
            </w:r>
            <w:proofErr w:type="spellEnd"/>
            <w:r w:rsidRPr="00A80E91">
              <w:rPr>
                <w:sz w:val="20"/>
                <w:szCs w:val="20"/>
              </w:rPr>
              <w:t xml:space="preserve">» </w:t>
            </w:r>
            <w:r w:rsidRPr="00A80E91">
              <w:rPr>
                <w:sz w:val="20"/>
                <w:szCs w:val="20"/>
              </w:rPr>
              <w:br/>
              <w:t xml:space="preserve">участок </w:t>
            </w:r>
            <w:r w:rsidRPr="00A80E91">
              <w:rPr>
                <w:sz w:val="20"/>
                <w:szCs w:val="20"/>
              </w:rPr>
              <w:br/>
              <w:t>«</w:t>
            </w:r>
            <w:proofErr w:type="spellStart"/>
            <w:r w:rsidRPr="00A80E91">
              <w:rPr>
                <w:sz w:val="20"/>
                <w:szCs w:val="20"/>
              </w:rPr>
              <w:t>Хотыня</w:t>
            </w:r>
            <w:proofErr w:type="spellEnd"/>
            <w:r w:rsidRPr="00A80E91">
              <w:rPr>
                <w:sz w:val="20"/>
                <w:szCs w:val="20"/>
              </w:rPr>
              <w:t>»</w:t>
            </w:r>
          </w:p>
        </w:tc>
        <w:tc>
          <w:tcPr>
            <w:tcW w:w="1775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песчано-гравийная смесь, площадь 0,3855 кв.км, </w:t>
            </w:r>
            <w:r w:rsidRPr="00A80E91">
              <w:rPr>
                <w:sz w:val="20"/>
                <w:szCs w:val="20"/>
              </w:rPr>
              <w:br/>
              <w:t xml:space="preserve">балансовые запасы по категориям: А+В+С1 – </w:t>
            </w:r>
            <w:r w:rsidRPr="00A80E91">
              <w:rPr>
                <w:sz w:val="20"/>
                <w:szCs w:val="20"/>
              </w:rPr>
              <w:br/>
              <w:t>2,2 млн.</w:t>
            </w:r>
            <w:r>
              <w:rPr>
                <w:sz w:val="20"/>
                <w:szCs w:val="20"/>
              </w:rPr>
              <w:t xml:space="preserve"> </w:t>
            </w:r>
            <w:r w:rsidRPr="00A80E91">
              <w:rPr>
                <w:sz w:val="20"/>
                <w:szCs w:val="20"/>
              </w:rPr>
              <w:t>куб.</w:t>
            </w:r>
            <w:r>
              <w:rPr>
                <w:sz w:val="20"/>
                <w:szCs w:val="20"/>
              </w:rPr>
              <w:t xml:space="preserve"> </w:t>
            </w:r>
            <w:r w:rsidRPr="00A80E91">
              <w:rPr>
                <w:sz w:val="20"/>
                <w:szCs w:val="20"/>
              </w:rPr>
              <w:t>м</w:t>
            </w:r>
          </w:p>
        </w:tc>
        <w:tc>
          <w:tcPr>
            <w:tcW w:w="2528" w:type="dxa"/>
          </w:tcPr>
          <w:p w:rsidR="0031214B" w:rsidRPr="00A80E91" w:rsidRDefault="0031214B" w:rsidP="00FB3B28">
            <w:pPr>
              <w:pStyle w:val="Default"/>
              <w:spacing w:line="240" w:lineRule="exact"/>
              <w:rPr>
                <w:bCs/>
                <w:spacing w:val="-10"/>
                <w:sz w:val="20"/>
                <w:szCs w:val="20"/>
              </w:rPr>
            </w:pPr>
            <w:proofErr w:type="spellStart"/>
            <w:r w:rsidRPr="00A80E91">
              <w:rPr>
                <w:bCs/>
                <w:spacing w:val="-10"/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bCs/>
                <w:spacing w:val="-10"/>
                <w:sz w:val="20"/>
                <w:szCs w:val="20"/>
              </w:rPr>
              <w:t xml:space="preserve"> район, 0,46 км на юг от </w:t>
            </w:r>
            <w:proofErr w:type="spellStart"/>
            <w:r w:rsidRPr="00A80E91">
              <w:rPr>
                <w:bCs/>
                <w:spacing w:val="-10"/>
                <w:sz w:val="20"/>
                <w:szCs w:val="20"/>
              </w:rPr>
              <w:t>д.Хотыня</w:t>
            </w:r>
            <w:proofErr w:type="spellEnd"/>
            <w:r w:rsidRPr="00A80E91">
              <w:rPr>
                <w:bCs/>
                <w:spacing w:val="-10"/>
                <w:sz w:val="20"/>
                <w:szCs w:val="20"/>
              </w:rPr>
              <w:t xml:space="preserve">, 22 км на </w:t>
            </w:r>
            <w:r w:rsidRPr="00A80E91">
              <w:rPr>
                <w:bCs/>
                <w:spacing w:val="-10"/>
                <w:sz w:val="20"/>
                <w:szCs w:val="20"/>
              </w:rPr>
              <w:br/>
              <w:t>северо-запад от с.Медведь</w:t>
            </w:r>
          </w:p>
        </w:tc>
        <w:tc>
          <w:tcPr>
            <w:tcW w:w="2111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СЗЗ устанавливается в соответствии с требованиями СанПиН </w:t>
            </w:r>
            <w:r w:rsidRPr="00A80E91">
              <w:rPr>
                <w:sz w:val="20"/>
                <w:szCs w:val="20"/>
              </w:rPr>
              <w:br/>
              <w:t>2.2.1/ 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ind w:firstLine="0"/>
            </w:pPr>
            <w:r w:rsidRPr="00A80E91">
              <w:rPr>
                <w:sz w:val="20"/>
                <w:szCs w:val="20"/>
              </w:rPr>
              <w:t>1.187.</w:t>
            </w:r>
          </w:p>
        </w:tc>
        <w:tc>
          <w:tcPr>
            <w:tcW w:w="1461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Участки недр местного значения</w:t>
            </w:r>
          </w:p>
        </w:tc>
        <w:tc>
          <w:tcPr>
            <w:tcW w:w="1586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«</w:t>
            </w:r>
            <w:proofErr w:type="spellStart"/>
            <w:r w:rsidRPr="00A80E91">
              <w:rPr>
                <w:sz w:val="20"/>
                <w:szCs w:val="20"/>
              </w:rPr>
              <w:t>Кчерское</w:t>
            </w:r>
            <w:proofErr w:type="spellEnd"/>
            <w:r w:rsidRPr="00A80E91">
              <w:rPr>
                <w:sz w:val="20"/>
                <w:szCs w:val="20"/>
              </w:rPr>
              <w:t xml:space="preserve">» </w:t>
            </w:r>
            <w:r w:rsidRPr="00A80E91">
              <w:rPr>
                <w:sz w:val="20"/>
                <w:szCs w:val="20"/>
              </w:rPr>
              <w:br/>
              <w:t>участок «Комарово-2»</w:t>
            </w:r>
          </w:p>
        </w:tc>
        <w:tc>
          <w:tcPr>
            <w:tcW w:w="1775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песчано-гравийная смесь</w:t>
            </w:r>
          </w:p>
        </w:tc>
        <w:tc>
          <w:tcPr>
            <w:tcW w:w="2528" w:type="dxa"/>
          </w:tcPr>
          <w:p w:rsidR="0031214B" w:rsidRPr="00A80E91" w:rsidRDefault="0031214B" w:rsidP="00FB3B28">
            <w:pPr>
              <w:pStyle w:val="Default"/>
              <w:rPr>
                <w:bCs/>
                <w:spacing w:val="-10"/>
                <w:sz w:val="20"/>
                <w:szCs w:val="20"/>
              </w:rPr>
            </w:pPr>
            <w:proofErr w:type="spellStart"/>
            <w:r w:rsidRPr="00A80E91">
              <w:rPr>
                <w:bCs/>
                <w:spacing w:val="-10"/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bCs/>
                <w:spacing w:val="-10"/>
                <w:sz w:val="20"/>
                <w:szCs w:val="20"/>
              </w:rPr>
              <w:t xml:space="preserve"> район, 0,5 км на юг от д.Комарово, 22 км на северо-запад от с.Медведь</w:t>
            </w:r>
          </w:p>
        </w:tc>
        <w:tc>
          <w:tcPr>
            <w:tcW w:w="2111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СЗЗ устанавливается в соответствии с требованиями СанПиН </w:t>
            </w:r>
            <w:r w:rsidRPr="00A80E91">
              <w:rPr>
                <w:sz w:val="20"/>
                <w:szCs w:val="20"/>
              </w:rPr>
              <w:br/>
              <w:t>2.2.1/ 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ind w:firstLine="0"/>
            </w:pPr>
            <w:r w:rsidRPr="00A80E91">
              <w:rPr>
                <w:sz w:val="20"/>
                <w:szCs w:val="20"/>
              </w:rPr>
              <w:t>1.188.</w:t>
            </w:r>
          </w:p>
        </w:tc>
        <w:tc>
          <w:tcPr>
            <w:tcW w:w="1461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Участки недр местного значения</w:t>
            </w:r>
          </w:p>
        </w:tc>
        <w:tc>
          <w:tcPr>
            <w:tcW w:w="1586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«</w:t>
            </w:r>
            <w:proofErr w:type="spellStart"/>
            <w:r w:rsidRPr="00A80E91">
              <w:rPr>
                <w:sz w:val="20"/>
                <w:szCs w:val="20"/>
              </w:rPr>
              <w:t>Боровское</w:t>
            </w:r>
            <w:proofErr w:type="spellEnd"/>
            <w:r w:rsidRPr="00A80E91">
              <w:rPr>
                <w:sz w:val="20"/>
                <w:szCs w:val="20"/>
              </w:rPr>
              <w:t>» участок «Юго-Западный»</w:t>
            </w:r>
          </w:p>
        </w:tc>
        <w:tc>
          <w:tcPr>
            <w:tcW w:w="1775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торф</w:t>
            </w:r>
          </w:p>
        </w:tc>
        <w:tc>
          <w:tcPr>
            <w:tcW w:w="2528" w:type="dxa"/>
          </w:tcPr>
          <w:p w:rsidR="0031214B" w:rsidRPr="00A80E91" w:rsidRDefault="0031214B" w:rsidP="00FB3B28">
            <w:pPr>
              <w:pStyle w:val="Default"/>
              <w:rPr>
                <w:bCs/>
                <w:spacing w:val="-10"/>
                <w:sz w:val="20"/>
                <w:szCs w:val="20"/>
              </w:rPr>
            </w:pPr>
            <w:proofErr w:type="spellStart"/>
            <w:r w:rsidRPr="00A80E91">
              <w:rPr>
                <w:bCs/>
                <w:spacing w:val="-10"/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bCs/>
                <w:spacing w:val="-10"/>
                <w:sz w:val="20"/>
                <w:szCs w:val="20"/>
              </w:rPr>
              <w:t xml:space="preserve"> район, 1,5 км на северо-запад от д.Северная </w:t>
            </w:r>
            <w:r w:rsidRPr="00A80E91">
              <w:rPr>
                <w:bCs/>
                <w:spacing w:val="-10"/>
                <w:sz w:val="20"/>
                <w:szCs w:val="20"/>
              </w:rPr>
              <w:br/>
              <w:t>Поляна</w:t>
            </w:r>
          </w:p>
        </w:tc>
        <w:tc>
          <w:tcPr>
            <w:tcW w:w="2111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СЗЗ устанавливается в соответствии с требованиями СанПиН </w:t>
            </w:r>
            <w:r w:rsidRPr="00A80E91">
              <w:rPr>
                <w:sz w:val="20"/>
                <w:szCs w:val="20"/>
              </w:rPr>
              <w:br/>
              <w:t>2.2.1/ 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5020C2" w:rsidRDefault="0031214B" w:rsidP="00FB3B28">
            <w:pPr>
              <w:ind w:firstLine="0"/>
              <w:rPr>
                <w:b/>
                <w:i/>
              </w:rPr>
            </w:pPr>
            <w:r w:rsidRPr="005020C2">
              <w:rPr>
                <w:b/>
                <w:i/>
                <w:sz w:val="20"/>
                <w:szCs w:val="20"/>
              </w:rPr>
              <w:t>1.189.</w:t>
            </w:r>
          </w:p>
        </w:tc>
        <w:tc>
          <w:tcPr>
            <w:tcW w:w="1461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>Участки недр местного значения</w:t>
            </w:r>
          </w:p>
        </w:tc>
        <w:tc>
          <w:tcPr>
            <w:tcW w:w="1586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>«Луки»</w:t>
            </w:r>
          </w:p>
        </w:tc>
        <w:tc>
          <w:tcPr>
            <w:tcW w:w="1775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 xml:space="preserve">карбонатные </w:t>
            </w:r>
            <w:r w:rsidRPr="005020C2">
              <w:rPr>
                <w:b/>
                <w:i/>
                <w:sz w:val="20"/>
                <w:szCs w:val="20"/>
              </w:rPr>
              <w:br/>
              <w:t>породы</w:t>
            </w:r>
          </w:p>
        </w:tc>
        <w:tc>
          <w:tcPr>
            <w:tcW w:w="2528" w:type="dxa"/>
          </w:tcPr>
          <w:p w:rsidR="0031214B" w:rsidRPr="005020C2" w:rsidRDefault="0031214B" w:rsidP="00FB3B28">
            <w:pPr>
              <w:pStyle w:val="Default"/>
              <w:rPr>
                <w:b/>
                <w:bCs/>
                <w:i/>
                <w:spacing w:val="-10"/>
                <w:sz w:val="20"/>
                <w:szCs w:val="20"/>
              </w:rPr>
            </w:pPr>
            <w:proofErr w:type="spellStart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>Шимский</w:t>
            </w:r>
            <w:proofErr w:type="spellEnd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 xml:space="preserve"> район, 0,4 км на северо-восток от д.Луки</w:t>
            </w:r>
          </w:p>
        </w:tc>
        <w:tc>
          <w:tcPr>
            <w:tcW w:w="2111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 xml:space="preserve">СЗЗ устанавливается в соответствии с требованиями СанПиН </w:t>
            </w:r>
            <w:r w:rsidRPr="005020C2">
              <w:rPr>
                <w:b/>
                <w:i/>
                <w:sz w:val="20"/>
                <w:szCs w:val="20"/>
              </w:rPr>
              <w:br/>
              <w:t>2.2.1/ 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ind w:firstLine="0"/>
            </w:pPr>
            <w:r w:rsidRPr="00A80E91">
              <w:rPr>
                <w:sz w:val="20"/>
                <w:szCs w:val="20"/>
              </w:rPr>
              <w:t>1.190.</w:t>
            </w:r>
          </w:p>
        </w:tc>
        <w:tc>
          <w:tcPr>
            <w:tcW w:w="1461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Участки недр местного значения</w:t>
            </w:r>
          </w:p>
        </w:tc>
        <w:tc>
          <w:tcPr>
            <w:tcW w:w="1586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«</w:t>
            </w:r>
            <w:proofErr w:type="spellStart"/>
            <w:r w:rsidRPr="00A80E91">
              <w:rPr>
                <w:sz w:val="20"/>
                <w:szCs w:val="20"/>
              </w:rPr>
              <w:t>Добролюбово</w:t>
            </w:r>
            <w:proofErr w:type="spellEnd"/>
            <w:r w:rsidRPr="00A80E91">
              <w:rPr>
                <w:sz w:val="20"/>
                <w:szCs w:val="20"/>
              </w:rPr>
              <w:t>»</w:t>
            </w:r>
          </w:p>
        </w:tc>
        <w:tc>
          <w:tcPr>
            <w:tcW w:w="1775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песок, песчано-гравийная смесь</w:t>
            </w:r>
          </w:p>
        </w:tc>
        <w:tc>
          <w:tcPr>
            <w:tcW w:w="2528" w:type="dxa"/>
          </w:tcPr>
          <w:p w:rsidR="0031214B" w:rsidRPr="00A80E91" w:rsidRDefault="0031214B" w:rsidP="00FB3B28">
            <w:pPr>
              <w:pStyle w:val="Default"/>
              <w:rPr>
                <w:bCs/>
                <w:spacing w:val="-10"/>
                <w:sz w:val="20"/>
                <w:szCs w:val="20"/>
              </w:rPr>
            </w:pPr>
            <w:proofErr w:type="spellStart"/>
            <w:r w:rsidRPr="00A80E91">
              <w:rPr>
                <w:bCs/>
                <w:spacing w:val="-10"/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bCs/>
                <w:spacing w:val="-10"/>
                <w:sz w:val="20"/>
                <w:szCs w:val="20"/>
              </w:rPr>
              <w:t xml:space="preserve"> район, 2,5 км на северо-восток от </w:t>
            </w:r>
            <w:proofErr w:type="spellStart"/>
            <w:r w:rsidRPr="00A80E91">
              <w:rPr>
                <w:bCs/>
                <w:spacing w:val="-10"/>
                <w:sz w:val="20"/>
                <w:szCs w:val="20"/>
              </w:rPr>
              <w:t>д.Менюша</w:t>
            </w:r>
            <w:proofErr w:type="spellEnd"/>
          </w:p>
        </w:tc>
        <w:tc>
          <w:tcPr>
            <w:tcW w:w="2111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СЗЗ устанавливается в соответствии с требованиями СанПиН </w:t>
            </w:r>
            <w:r w:rsidRPr="00A80E91">
              <w:rPr>
                <w:sz w:val="20"/>
                <w:szCs w:val="20"/>
              </w:rPr>
              <w:br/>
              <w:t>2.2.1/ 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ind w:firstLine="0"/>
            </w:pPr>
            <w:r w:rsidRPr="00A80E91">
              <w:rPr>
                <w:sz w:val="20"/>
                <w:szCs w:val="20"/>
              </w:rPr>
              <w:lastRenderedPageBreak/>
              <w:t>1.191.</w:t>
            </w:r>
          </w:p>
        </w:tc>
        <w:tc>
          <w:tcPr>
            <w:tcW w:w="1461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Участки недр местного значения</w:t>
            </w:r>
          </w:p>
        </w:tc>
        <w:tc>
          <w:tcPr>
            <w:tcW w:w="1586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«Добролюбово-2»</w:t>
            </w:r>
          </w:p>
        </w:tc>
        <w:tc>
          <w:tcPr>
            <w:tcW w:w="1775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песок</w:t>
            </w:r>
          </w:p>
        </w:tc>
        <w:tc>
          <w:tcPr>
            <w:tcW w:w="2528" w:type="dxa"/>
          </w:tcPr>
          <w:p w:rsidR="0031214B" w:rsidRPr="00A80E91" w:rsidRDefault="0031214B" w:rsidP="00FB3B28">
            <w:pPr>
              <w:pStyle w:val="Default"/>
              <w:rPr>
                <w:bCs/>
                <w:spacing w:val="-10"/>
                <w:sz w:val="20"/>
                <w:szCs w:val="20"/>
              </w:rPr>
            </w:pPr>
            <w:proofErr w:type="spellStart"/>
            <w:r w:rsidRPr="00A80E91">
              <w:rPr>
                <w:bCs/>
                <w:spacing w:val="-10"/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bCs/>
                <w:spacing w:val="-10"/>
                <w:sz w:val="20"/>
                <w:szCs w:val="20"/>
              </w:rPr>
              <w:t xml:space="preserve"> район, 2,5 км на северо-восток от </w:t>
            </w:r>
            <w:proofErr w:type="spellStart"/>
            <w:r w:rsidRPr="00A80E91">
              <w:rPr>
                <w:bCs/>
                <w:spacing w:val="-10"/>
                <w:sz w:val="20"/>
                <w:szCs w:val="20"/>
              </w:rPr>
              <w:t>д.Менюша</w:t>
            </w:r>
            <w:proofErr w:type="spellEnd"/>
          </w:p>
        </w:tc>
        <w:tc>
          <w:tcPr>
            <w:tcW w:w="2111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СЗЗ устанавливается в соответствии с требованиями СанПиН </w:t>
            </w:r>
            <w:r w:rsidRPr="00A80E91">
              <w:rPr>
                <w:sz w:val="20"/>
                <w:szCs w:val="20"/>
              </w:rPr>
              <w:br/>
              <w:t>2.2.1/ 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5020C2" w:rsidRDefault="0031214B" w:rsidP="00FB3B28">
            <w:pPr>
              <w:ind w:firstLine="0"/>
              <w:rPr>
                <w:b/>
                <w:i/>
              </w:rPr>
            </w:pPr>
            <w:r w:rsidRPr="005020C2">
              <w:rPr>
                <w:b/>
                <w:i/>
                <w:sz w:val="20"/>
                <w:szCs w:val="20"/>
              </w:rPr>
              <w:t>1.192.</w:t>
            </w:r>
          </w:p>
        </w:tc>
        <w:tc>
          <w:tcPr>
            <w:tcW w:w="1461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>Участки недр местного значения</w:t>
            </w:r>
          </w:p>
        </w:tc>
        <w:tc>
          <w:tcPr>
            <w:tcW w:w="1586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>«Жары»</w:t>
            </w:r>
          </w:p>
        </w:tc>
        <w:tc>
          <w:tcPr>
            <w:tcW w:w="1775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>карбонатные</w:t>
            </w:r>
            <w:r w:rsidRPr="005020C2">
              <w:rPr>
                <w:b/>
                <w:i/>
                <w:sz w:val="20"/>
                <w:szCs w:val="20"/>
              </w:rPr>
              <w:br/>
              <w:t>породы</w:t>
            </w:r>
          </w:p>
        </w:tc>
        <w:tc>
          <w:tcPr>
            <w:tcW w:w="2528" w:type="dxa"/>
          </w:tcPr>
          <w:p w:rsidR="0031214B" w:rsidRPr="005020C2" w:rsidRDefault="0031214B" w:rsidP="00FB3B28">
            <w:pPr>
              <w:pStyle w:val="Default"/>
              <w:rPr>
                <w:b/>
                <w:bCs/>
                <w:i/>
                <w:spacing w:val="-10"/>
                <w:sz w:val="20"/>
                <w:szCs w:val="20"/>
              </w:rPr>
            </w:pPr>
            <w:proofErr w:type="spellStart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>Шимский</w:t>
            </w:r>
            <w:proofErr w:type="spellEnd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 xml:space="preserve"> район, 0,7 км на северо-восток от д.Жары</w:t>
            </w:r>
          </w:p>
        </w:tc>
        <w:tc>
          <w:tcPr>
            <w:tcW w:w="2111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 xml:space="preserve">СЗЗ устанавливается в соответствии с требованиями СанПиН </w:t>
            </w:r>
            <w:r w:rsidRPr="005020C2">
              <w:rPr>
                <w:b/>
                <w:i/>
                <w:sz w:val="20"/>
                <w:szCs w:val="20"/>
              </w:rPr>
              <w:br/>
              <w:t>2.2.1/ 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5020C2" w:rsidRDefault="0031214B" w:rsidP="00FB3B28">
            <w:pPr>
              <w:ind w:firstLine="0"/>
              <w:rPr>
                <w:b/>
                <w:i/>
              </w:rPr>
            </w:pPr>
            <w:r w:rsidRPr="005020C2">
              <w:rPr>
                <w:b/>
                <w:i/>
                <w:sz w:val="20"/>
                <w:szCs w:val="20"/>
              </w:rPr>
              <w:t>1.193.</w:t>
            </w:r>
          </w:p>
        </w:tc>
        <w:tc>
          <w:tcPr>
            <w:tcW w:w="1461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>Участки недр местного значения</w:t>
            </w:r>
          </w:p>
        </w:tc>
        <w:tc>
          <w:tcPr>
            <w:tcW w:w="1586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>«Солоницко-1»</w:t>
            </w:r>
          </w:p>
        </w:tc>
        <w:tc>
          <w:tcPr>
            <w:tcW w:w="1775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 xml:space="preserve">карбонатные </w:t>
            </w:r>
            <w:r w:rsidRPr="005020C2">
              <w:rPr>
                <w:b/>
                <w:i/>
                <w:sz w:val="20"/>
                <w:szCs w:val="20"/>
              </w:rPr>
              <w:br/>
              <w:t>породы</w:t>
            </w:r>
          </w:p>
        </w:tc>
        <w:tc>
          <w:tcPr>
            <w:tcW w:w="2528" w:type="dxa"/>
          </w:tcPr>
          <w:p w:rsidR="0031214B" w:rsidRPr="005020C2" w:rsidRDefault="0031214B" w:rsidP="00FB3B28">
            <w:pPr>
              <w:pStyle w:val="Default"/>
              <w:rPr>
                <w:b/>
                <w:bCs/>
                <w:i/>
                <w:spacing w:val="-10"/>
                <w:sz w:val="20"/>
                <w:szCs w:val="20"/>
              </w:rPr>
            </w:pPr>
            <w:proofErr w:type="spellStart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>Шимский</w:t>
            </w:r>
            <w:proofErr w:type="spellEnd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 xml:space="preserve"> район, 1,1 км на юго-восток от </w:t>
            </w:r>
            <w:proofErr w:type="spellStart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>д.Солоницко</w:t>
            </w:r>
            <w:proofErr w:type="spellEnd"/>
          </w:p>
        </w:tc>
        <w:tc>
          <w:tcPr>
            <w:tcW w:w="2111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 xml:space="preserve">СЗЗ устанавливается в соответствии с требованиями СанПиН </w:t>
            </w:r>
            <w:r w:rsidRPr="005020C2">
              <w:rPr>
                <w:b/>
                <w:i/>
                <w:sz w:val="20"/>
                <w:szCs w:val="20"/>
              </w:rPr>
              <w:br/>
              <w:t>2.2.1/ 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5020C2" w:rsidRDefault="0031214B" w:rsidP="00FB3B28">
            <w:pPr>
              <w:ind w:firstLine="0"/>
              <w:rPr>
                <w:b/>
                <w:i/>
              </w:rPr>
            </w:pPr>
            <w:r w:rsidRPr="005020C2">
              <w:rPr>
                <w:b/>
                <w:i/>
                <w:sz w:val="20"/>
                <w:szCs w:val="20"/>
              </w:rPr>
              <w:t>1.194.</w:t>
            </w:r>
          </w:p>
        </w:tc>
        <w:tc>
          <w:tcPr>
            <w:tcW w:w="1461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>Участки недр местного значения</w:t>
            </w:r>
          </w:p>
        </w:tc>
        <w:tc>
          <w:tcPr>
            <w:tcW w:w="1586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>«</w:t>
            </w:r>
            <w:proofErr w:type="spellStart"/>
            <w:r w:rsidRPr="005020C2">
              <w:rPr>
                <w:b/>
                <w:i/>
                <w:sz w:val="20"/>
                <w:szCs w:val="20"/>
              </w:rPr>
              <w:t>Солоницко</w:t>
            </w:r>
            <w:proofErr w:type="spellEnd"/>
            <w:r w:rsidRPr="005020C2">
              <w:rPr>
                <w:b/>
                <w:i/>
                <w:sz w:val="20"/>
                <w:szCs w:val="20"/>
              </w:rPr>
              <w:t>»</w:t>
            </w:r>
          </w:p>
        </w:tc>
        <w:tc>
          <w:tcPr>
            <w:tcW w:w="1775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>песок</w:t>
            </w:r>
          </w:p>
        </w:tc>
        <w:tc>
          <w:tcPr>
            <w:tcW w:w="2528" w:type="dxa"/>
          </w:tcPr>
          <w:p w:rsidR="0031214B" w:rsidRPr="005020C2" w:rsidRDefault="0031214B" w:rsidP="00FB3B28">
            <w:pPr>
              <w:pStyle w:val="Default"/>
              <w:rPr>
                <w:b/>
                <w:bCs/>
                <w:i/>
                <w:spacing w:val="-10"/>
                <w:sz w:val="20"/>
                <w:szCs w:val="20"/>
              </w:rPr>
            </w:pPr>
            <w:proofErr w:type="spellStart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>Шимский</w:t>
            </w:r>
            <w:proofErr w:type="spellEnd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 xml:space="preserve"> район, 0,7 км на юго-восток от </w:t>
            </w:r>
            <w:proofErr w:type="spellStart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>д.Солоницко</w:t>
            </w:r>
            <w:proofErr w:type="spellEnd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 xml:space="preserve">, </w:t>
            </w:r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br/>
              <w:t>в 8 км на юг от р.п.Шимск</w:t>
            </w:r>
          </w:p>
        </w:tc>
        <w:tc>
          <w:tcPr>
            <w:tcW w:w="2111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 xml:space="preserve">СЗЗ устанавливается в соответствии с требованиями СанПиН </w:t>
            </w:r>
            <w:r w:rsidRPr="005020C2">
              <w:rPr>
                <w:b/>
                <w:i/>
                <w:sz w:val="20"/>
                <w:szCs w:val="20"/>
              </w:rPr>
              <w:br/>
              <w:t>2.2.1/ 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5020C2" w:rsidRDefault="0031214B" w:rsidP="00FB3B28">
            <w:pPr>
              <w:ind w:firstLine="0"/>
              <w:rPr>
                <w:b/>
                <w:i/>
              </w:rPr>
            </w:pPr>
            <w:r w:rsidRPr="005020C2">
              <w:rPr>
                <w:b/>
                <w:i/>
                <w:sz w:val="20"/>
                <w:szCs w:val="20"/>
              </w:rPr>
              <w:t>1.195.</w:t>
            </w:r>
          </w:p>
        </w:tc>
        <w:tc>
          <w:tcPr>
            <w:tcW w:w="1461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>Участки недр местного значения</w:t>
            </w:r>
          </w:p>
        </w:tc>
        <w:tc>
          <w:tcPr>
            <w:tcW w:w="1586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>«Бараново-3»</w:t>
            </w:r>
          </w:p>
        </w:tc>
        <w:tc>
          <w:tcPr>
            <w:tcW w:w="1775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>известняк</w:t>
            </w:r>
          </w:p>
        </w:tc>
        <w:tc>
          <w:tcPr>
            <w:tcW w:w="2528" w:type="dxa"/>
          </w:tcPr>
          <w:p w:rsidR="0031214B" w:rsidRPr="005020C2" w:rsidRDefault="0031214B" w:rsidP="00FB3B28">
            <w:pPr>
              <w:pStyle w:val="Default"/>
              <w:rPr>
                <w:b/>
                <w:bCs/>
                <w:i/>
                <w:spacing w:val="-10"/>
                <w:sz w:val="20"/>
                <w:szCs w:val="20"/>
              </w:rPr>
            </w:pPr>
            <w:proofErr w:type="spellStart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>Шимский</w:t>
            </w:r>
            <w:proofErr w:type="spellEnd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 xml:space="preserve"> район, 7,5 км на юг от р.п.Шимск, 0,6 км </w:t>
            </w:r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br/>
              <w:t xml:space="preserve">на север от </w:t>
            </w:r>
            <w:proofErr w:type="spellStart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>д.Бараново</w:t>
            </w:r>
            <w:proofErr w:type="spellEnd"/>
          </w:p>
        </w:tc>
        <w:tc>
          <w:tcPr>
            <w:tcW w:w="2111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 xml:space="preserve">СЗЗ устанавливается в соответствии с требованиями СанПиН </w:t>
            </w:r>
            <w:r w:rsidRPr="005020C2">
              <w:rPr>
                <w:b/>
                <w:i/>
                <w:sz w:val="20"/>
                <w:szCs w:val="20"/>
              </w:rPr>
              <w:br/>
              <w:t>2.2.1/ 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5020C2" w:rsidRDefault="0031214B" w:rsidP="00FB3B28">
            <w:pPr>
              <w:ind w:firstLine="0"/>
              <w:rPr>
                <w:b/>
                <w:i/>
              </w:rPr>
            </w:pPr>
            <w:r w:rsidRPr="005020C2">
              <w:rPr>
                <w:b/>
                <w:i/>
                <w:sz w:val="20"/>
                <w:szCs w:val="20"/>
              </w:rPr>
              <w:t>1.196.</w:t>
            </w:r>
          </w:p>
        </w:tc>
        <w:tc>
          <w:tcPr>
            <w:tcW w:w="1461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>Участки недр местного значения</w:t>
            </w:r>
          </w:p>
        </w:tc>
        <w:tc>
          <w:tcPr>
            <w:tcW w:w="1586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>«Скородумское-1»</w:t>
            </w:r>
          </w:p>
        </w:tc>
        <w:tc>
          <w:tcPr>
            <w:tcW w:w="1775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>песок</w:t>
            </w:r>
          </w:p>
        </w:tc>
        <w:tc>
          <w:tcPr>
            <w:tcW w:w="2528" w:type="dxa"/>
          </w:tcPr>
          <w:p w:rsidR="0031214B" w:rsidRPr="005020C2" w:rsidRDefault="0031214B" w:rsidP="00FB3B28">
            <w:pPr>
              <w:pStyle w:val="Default"/>
              <w:rPr>
                <w:b/>
                <w:bCs/>
                <w:i/>
                <w:spacing w:val="-10"/>
                <w:sz w:val="20"/>
                <w:szCs w:val="20"/>
              </w:rPr>
            </w:pPr>
            <w:proofErr w:type="spellStart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>Шимский</w:t>
            </w:r>
            <w:proofErr w:type="spellEnd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 xml:space="preserve"> район, 9 км на юг от р.п.Шимск, 0,6 км на юг от </w:t>
            </w:r>
            <w:proofErr w:type="spellStart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>д.Солоницко</w:t>
            </w:r>
            <w:proofErr w:type="spellEnd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 xml:space="preserve">, 3 км на </w:t>
            </w:r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br/>
              <w:t>юго-запад от д.Луки</w:t>
            </w:r>
          </w:p>
        </w:tc>
        <w:tc>
          <w:tcPr>
            <w:tcW w:w="2111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 xml:space="preserve">СЗЗ устанавливается в соответствии с требованиями СанПиН </w:t>
            </w:r>
            <w:r w:rsidRPr="005020C2">
              <w:rPr>
                <w:b/>
                <w:i/>
                <w:sz w:val="20"/>
                <w:szCs w:val="20"/>
              </w:rPr>
              <w:br/>
              <w:t>2.2.1/ 2.1.1.1200-03</w:t>
            </w:r>
          </w:p>
        </w:tc>
      </w:tr>
    </w:tbl>
    <w:p w:rsidR="0031214B" w:rsidRPr="00A80E91" w:rsidRDefault="0031214B" w:rsidP="00FB3B28">
      <w:pPr>
        <w:widowControl/>
        <w:suppressAutoHyphens w:val="0"/>
        <w:autoSpaceDN w:val="0"/>
        <w:adjustRightInd w:val="0"/>
        <w:rPr>
          <w:sz w:val="20"/>
          <w:szCs w:val="20"/>
        </w:rPr>
      </w:pPr>
    </w:p>
    <w:p w:rsidR="0031214B" w:rsidRPr="00A80E91" w:rsidRDefault="0031214B" w:rsidP="00FB3B28">
      <w:pPr>
        <w:spacing w:line="240" w:lineRule="exact"/>
        <w:ind w:left="1276" w:hanging="567"/>
        <w:jc w:val="center"/>
        <w:rPr>
          <w:b/>
          <w:szCs w:val="24"/>
        </w:rPr>
      </w:pPr>
      <w:r w:rsidRPr="00A80E91">
        <w:rPr>
          <w:b/>
          <w:szCs w:val="24"/>
        </w:rPr>
        <w:t>Территории</w:t>
      </w:r>
    </w:p>
    <w:p w:rsidR="0031214B" w:rsidRPr="00A80E91" w:rsidRDefault="0031214B" w:rsidP="00FB3B28">
      <w:pPr>
        <w:widowControl/>
        <w:suppressAutoHyphens w:val="0"/>
        <w:autoSpaceDN w:val="0"/>
        <w:adjustRightInd w:val="0"/>
        <w:rPr>
          <w:sz w:val="20"/>
          <w:szCs w:val="20"/>
        </w:rPr>
      </w:pPr>
    </w:p>
    <w:p w:rsidR="0031214B" w:rsidRPr="00A80E91" w:rsidRDefault="0031214B" w:rsidP="00FB3B28">
      <w:pPr>
        <w:spacing w:line="240" w:lineRule="exact"/>
        <w:ind w:left="1276" w:hanging="567"/>
        <w:jc w:val="center"/>
        <w:rPr>
          <w:b/>
          <w:szCs w:val="24"/>
        </w:rPr>
      </w:pPr>
      <w:r w:rsidRPr="00A80E91">
        <w:rPr>
          <w:b/>
          <w:szCs w:val="24"/>
        </w:rPr>
        <w:t>Особо охраняемые природные территории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2483"/>
        <w:gridCol w:w="1911"/>
        <w:gridCol w:w="2019"/>
        <w:gridCol w:w="1640"/>
        <w:gridCol w:w="1408"/>
      </w:tblGrid>
      <w:tr w:rsidR="0031214B" w:rsidRPr="00A80E91" w:rsidTr="00FB3B28">
        <w:tc>
          <w:tcPr>
            <w:tcW w:w="959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№ </w:t>
            </w:r>
            <w:r w:rsidRPr="00A80E91">
              <w:rPr>
                <w:sz w:val="20"/>
                <w:szCs w:val="20"/>
              </w:rPr>
              <w:br/>
              <w:t>п/п</w:t>
            </w:r>
          </w:p>
        </w:tc>
        <w:tc>
          <w:tcPr>
            <w:tcW w:w="2483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Назначение объекта </w:t>
            </w:r>
            <w:r w:rsidRPr="00A80E91">
              <w:rPr>
                <w:sz w:val="20"/>
                <w:szCs w:val="20"/>
              </w:rPr>
              <w:br/>
              <w:t>регионального значения</w:t>
            </w:r>
          </w:p>
        </w:tc>
        <w:tc>
          <w:tcPr>
            <w:tcW w:w="1911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Наименование </w:t>
            </w:r>
            <w:r w:rsidRPr="00A80E91">
              <w:rPr>
                <w:sz w:val="20"/>
                <w:szCs w:val="20"/>
              </w:rPr>
              <w:br/>
              <w:t>объекта</w:t>
            </w:r>
          </w:p>
        </w:tc>
        <w:tc>
          <w:tcPr>
            <w:tcW w:w="2019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Краткая характеристика объекта</w:t>
            </w:r>
          </w:p>
        </w:tc>
        <w:tc>
          <w:tcPr>
            <w:tcW w:w="1640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Местоположение </w:t>
            </w:r>
            <w:r w:rsidRPr="00A80E91">
              <w:rPr>
                <w:sz w:val="20"/>
                <w:szCs w:val="20"/>
              </w:rPr>
              <w:br/>
              <w:t>планируемого объекта</w:t>
            </w:r>
          </w:p>
        </w:tc>
        <w:tc>
          <w:tcPr>
            <w:tcW w:w="1408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Зоны с </w:t>
            </w:r>
            <w:r w:rsidRPr="00A80E91">
              <w:rPr>
                <w:sz w:val="20"/>
                <w:szCs w:val="20"/>
              </w:rPr>
              <w:br/>
              <w:t xml:space="preserve">особыми условиями </w:t>
            </w:r>
            <w:r w:rsidRPr="00A80E91">
              <w:rPr>
                <w:sz w:val="20"/>
                <w:szCs w:val="20"/>
              </w:rPr>
              <w:br/>
            </w:r>
            <w:proofErr w:type="spellStart"/>
            <w:r w:rsidRPr="00A80E91">
              <w:rPr>
                <w:sz w:val="20"/>
                <w:szCs w:val="20"/>
              </w:rPr>
              <w:t>использо</w:t>
            </w:r>
            <w:proofErr w:type="spellEnd"/>
            <w:r w:rsidRPr="00A80E91">
              <w:rPr>
                <w:sz w:val="20"/>
                <w:szCs w:val="20"/>
              </w:rPr>
              <w:t>-</w:t>
            </w:r>
            <w:r w:rsidRPr="00A80E91">
              <w:rPr>
                <w:sz w:val="20"/>
                <w:szCs w:val="20"/>
              </w:rPr>
              <w:br/>
            </w:r>
            <w:proofErr w:type="spellStart"/>
            <w:r w:rsidRPr="00A80E91">
              <w:rPr>
                <w:sz w:val="20"/>
                <w:szCs w:val="20"/>
              </w:rPr>
              <w:t>вания</w:t>
            </w:r>
            <w:proofErr w:type="spellEnd"/>
            <w:r w:rsidRPr="00A80E91">
              <w:rPr>
                <w:sz w:val="20"/>
                <w:szCs w:val="20"/>
              </w:rPr>
              <w:t xml:space="preserve"> </w:t>
            </w:r>
            <w:proofErr w:type="spellStart"/>
            <w:r w:rsidRPr="00A80E91">
              <w:rPr>
                <w:sz w:val="20"/>
                <w:szCs w:val="20"/>
              </w:rPr>
              <w:t>терри</w:t>
            </w:r>
            <w:proofErr w:type="spellEnd"/>
            <w:r w:rsidRPr="00A80E91">
              <w:rPr>
                <w:sz w:val="20"/>
                <w:szCs w:val="20"/>
              </w:rPr>
              <w:t>-тории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rPr>
          <w:tblHeader/>
        </w:trPr>
        <w:tc>
          <w:tcPr>
            <w:tcW w:w="959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</w:t>
            </w:r>
          </w:p>
        </w:tc>
        <w:tc>
          <w:tcPr>
            <w:tcW w:w="2483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2</w:t>
            </w:r>
          </w:p>
        </w:tc>
        <w:tc>
          <w:tcPr>
            <w:tcW w:w="1911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3</w:t>
            </w:r>
          </w:p>
        </w:tc>
        <w:tc>
          <w:tcPr>
            <w:tcW w:w="2019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4</w:t>
            </w:r>
          </w:p>
        </w:tc>
        <w:tc>
          <w:tcPr>
            <w:tcW w:w="1640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5</w:t>
            </w:r>
          </w:p>
        </w:tc>
        <w:tc>
          <w:tcPr>
            <w:tcW w:w="1408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6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95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1.</w:t>
            </w:r>
          </w:p>
        </w:tc>
        <w:tc>
          <w:tcPr>
            <w:tcW w:w="9461" w:type="dxa"/>
            <w:gridSpan w:val="5"/>
          </w:tcPr>
          <w:p w:rsidR="0031214B" w:rsidRPr="008E6E6D" w:rsidRDefault="0031214B" w:rsidP="00FB3B28">
            <w:pPr>
              <w:spacing w:before="120" w:line="240" w:lineRule="exact"/>
              <w:ind w:firstLine="0"/>
              <w:rPr>
                <w:b/>
                <w:sz w:val="20"/>
                <w:szCs w:val="20"/>
              </w:rPr>
            </w:pPr>
            <w:r w:rsidRPr="008E6E6D">
              <w:rPr>
                <w:b/>
                <w:sz w:val="20"/>
                <w:szCs w:val="20"/>
              </w:rPr>
              <w:t xml:space="preserve">Особо охраняемые природные территории, </w:t>
            </w:r>
            <w:r w:rsidRPr="008E6E6D">
              <w:rPr>
                <w:b/>
                <w:sz w:val="20"/>
                <w:szCs w:val="20"/>
                <w:lang w:val="en-US"/>
              </w:rPr>
              <w:t>I</w:t>
            </w:r>
            <w:r w:rsidRPr="008E6E6D">
              <w:rPr>
                <w:b/>
                <w:sz w:val="20"/>
                <w:szCs w:val="20"/>
              </w:rPr>
              <w:t xml:space="preserve"> этап до 2022 года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95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2.</w:t>
            </w:r>
          </w:p>
        </w:tc>
        <w:tc>
          <w:tcPr>
            <w:tcW w:w="9461" w:type="dxa"/>
            <w:gridSpan w:val="5"/>
          </w:tcPr>
          <w:p w:rsidR="0031214B" w:rsidRPr="008E6E6D" w:rsidRDefault="0031214B" w:rsidP="00FB3B28">
            <w:pPr>
              <w:spacing w:before="120" w:line="240" w:lineRule="exact"/>
              <w:ind w:firstLine="0"/>
              <w:rPr>
                <w:b/>
                <w:sz w:val="20"/>
                <w:szCs w:val="20"/>
              </w:rPr>
            </w:pPr>
            <w:r w:rsidRPr="008E6E6D">
              <w:rPr>
                <w:b/>
                <w:sz w:val="20"/>
                <w:szCs w:val="20"/>
              </w:rPr>
              <w:t>Особо охраняемые природные территории, II этап до 2032 года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959" w:type="dxa"/>
          </w:tcPr>
          <w:p w:rsidR="0031214B" w:rsidRPr="005020C2" w:rsidRDefault="0031214B" w:rsidP="00FB3B28">
            <w:pPr>
              <w:widowControl/>
              <w:suppressAutoHyphens w:val="0"/>
              <w:autoSpaceDE/>
              <w:spacing w:before="120" w:line="240" w:lineRule="exact"/>
              <w:ind w:left="57" w:firstLine="0"/>
              <w:jc w:val="left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>2.22.</w:t>
            </w:r>
          </w:p>
        </w:tc>
        <w:tc>
          <w:tcPr>
            <w:tcW w:w="2483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>Особо охраняемые природные территории</w:t>
            </w:r>
          </w:p>
        </w:tc>
        <w:tc>
          <w:tcPr>
            <w:tcW w:w="1911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 xml:space="preserve">памятник природы «Пойменные комплексы в долине реки </w:t>
            </w:r>
            <w:proofErr w:type="spellStart"/>
            <w:r w:rsidRPr="005020C2">
              <w:rPr>
                <w:b/>
                <w:i/>
                <w:sz w:val="20"/>
                <w:szCs w:val="20"/>
              </w:rPr>
              <w:t>Шелонь</w:t>
            </w:r>
            <w:proofErr w:type="spellEnd"/>
            <w:r w:rsidRPr="005020C2">
              <w:rPr>
                <w:b/>
                <w:i/>
                <w:sz w:val="20"/>
                <w:szCs w:val="20"/>
              </w:rPr>
              <w:t xml:space="preserve"> у </w:t>
            </w:r>
            <w:proofErr w:type="spellStart"/>
            <w:r w:rsidRPr="005020C2">
              <w:rPr>
                <w:b/>
                <w:i/>
                <w:sz w:val="20"/>
                <w:szCs w:val="20"/>
              </w:rPr>
              <w:t>д.Мшага</w:t>
            </w:r>
            <w:proofErr w:type="spellEnd"/>
            <w:r w:rsidRPr="005020C2">
              <w:rPr>
                <w:b/>
                <w:i/>
                <w:sz w:val="20"/>
                <w:szCs w:val="20"/>
              </w:rPr>
              <w:t xml:space="preserve"> Ямская» </w:t>
            </w:r>
          </w:p>
        </w:tc>
        <w:tc>
          <w:tcPr>
            <w:tcW w:w="2019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>планируемая площадь 255 га</w:t>
            </w:r>
          </w:p>
        </w:tc>
        <w:tc>
          <w:tcPr>
            <w:tcW w:w="1640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proofErr w:type="spellStart"/>
            <w:r w:rsidRPr="005020C2">
              <w:rPr>
                <w:b/>
                <w:i/>
                <w:sz w:val="20"/>
                <w:szCs w:val="20"/>
              </w:rPr>
              <w:t>Шимский</w:t>
            </w:r>
            <w:proofErr w:type="spellEnd"/>
            <w:r w:rsidRPr="005020C2">
              <w:rPr>
                <w:b/>
                <w:i/>
                <w:sz w:val="20"/>
                <w:szCs w:val="20"/>
              </w:rPr>
              <w:t xml:space="preserve">  </w:t>
            </w:r>
            <w:r w:rsidRPr="005020C2">
              <w:rPr>
                <w:b/>
                <w:i/>
                <w:sz w:val="20"/>
                <w:szCs w:val="20"/>
              </w:rPr>
              <w:br/>
              <w:t>район</w:t>
            </w:r>
          </w:p>
        </w:tc>
        <w:tc>
          <w:tcPr>
            <w:tcW w:w="1408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>-</w:t>
            </w:r>
          </w:p>
        </w:tc>
      </w:tr>
    </w:tbl>
    <w:p w:rsidR="0031214B" w:rsidRPr="00A80E91" w:rsidRDefault="0031214B" w:rsidP="00FB3B28">
      <w:pPr>
        <w:widowControl/>
        <w:suppressAutoHyphens w:val="0"/>
        <w:autoSpaceDN w:val="0"/>
        <w:adjustRightInd w:val="0"/>
        <w:rPr>
          <w:sz w:val="20"/>
          <w:szCs w:val="20"/>
        </w:rPr>
      </w:pPr>
    </w:p>
    <w:p w:rsidR="0031214B" w:rsidRPr="00A80E91" w:rsidRDefault="0031214B" w:rsidP="00FB3B28">
      <w:pPr>
        <w:spacing w:line="240" w:lineRule="exact"/>
        <w:ind w:left="1276" w:hanging="567"/>
        <w:jc w:val="center"/>
        <w:rPr>
          <w:b/>
          <w:szCs w:val="24"/>
        </w:rPr>
      </w:pPr>
      <w:r w:rsidRPr="00A80E91">
        <w:rPr>
          <w:b/>
          <w:szCs w:val="24"/>
        </w:rPr>
        <w:t>Инвестиционные площадки</w:t>
      </w:r>
    </w:p>
    <w:p w:rsidR="0031214B" w:rsidRPr="00A80E91" w:rsidRDefault="0031214B" w:rsidP="00FB3B28">
      <w:pPr>
        <w:spacing w:line="240" w:lineRule="exact"/>
        <w:ind w:left="1276" w:hanging="567"/>
        <w:jc w:val="center"/>
        <w:rPr>
          <w:b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1275"/>
        <w:gridCol w:w="2329"/>
        <w:gridCol w:w="1689"/>
        <w:gridCol w:w="2350"/>
        <w:gridCol w:w="1818"/>
      </w:tblGrid>
      <w:tr w:rsidR="0031214B" w:rsidRPr="00A80E91" w:rsidTr="00FB3B28">
        <w:trPr>
          <w:trHeight w:val="635"/>
        </w:trPr>
        <w:tc>
          <w:tcPr>
            <w:tcW w:w="959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№ п/п</w:t>
            </w:r>
          </w:p>
        </w:tc>
        <w:tc>
          <w:tcPr>
            <w:tcW w:w="1275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Назначение </w:t>
            </w:r>
            <w:r w:rsidRPr="00A80E91">
              <w:rPr>
                <w:sz w:val="20"/>
                <w:szCs w:val="20"/>
              </w:rPr>
              <w:br/>
              <w:t xml:space="preserve">объекта </w:t>
            </w:r>
            <w:r w:rsidRPr="00A80E91">
              <w:rPr>
                <w:sz w:val="20"/>
                <w:szCs w:val="20"/>
              </w:rPr>
              <w:br/>
              <w:t>регионального значения</w:t>
            </w:r>
          </w:p>
        </w:tc>
        <w:tc>
          <w:tcPr>
            <w:tcW w:w="2329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Наименование объекта</w:t>
            </w:r>
          </w:p>
        </w:tc>
        <w:tc>
          <w:tcPr>
            <w:tcW w:w="1689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Краткая </w:t>
            </w:r>
            <w:r w:rsidRPr="00A80E91">
              <w:rPr>
                <w:sz w:val="20"/>
                <w:szCs w:val="20"/>
              </w:rPr>
              <w:br/>
              <w:t>характеристика объекта</w:t>
            </w:r>
          </w:p>
        </w:tc>
        <w:tc>
          <w:tcPr>
            <w:tcW w:w="2350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Местоположение </w:t>
            </w:r>
            <w:r w:rsidRPr="00A80E91">
              <w:rPr>
                <w:sz w:val="20"/>
                <w:szCs w:val="20"/>
              </w:rPr>
              <w:br/>
              <w:t>планируемого объекта</w:t>
            </w:r>
          </w:p>
        </w:tc>
        <w:tc>
          <w:tcPr>
            <w:tcW w:w="1818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Зоны с особыми условиями использования территории</w:t>
            </w:r>
          </w:p>
        </w:tc>
      </w:tr>
    </w:tbl>
    <w:p w:rsidR="0031214B" w:rsidRPr="00A80E91" w:rsidRDefault="0031214B" w:rsidP="00FB3B28">
      <w:pPr>
        <w:ind w:firstLine="0"/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1275"/>
        <w:gridCol w:w="2329"/>
        <w:gridCol w:w="1689"/>
        <w:gridCol w:w="2350"/>
        <w:gridCol w:w="1818"/>
      </w:tblGrid>
      <w:tr w:rsidR="0031214B" w:rsidRPr="00A80E91" w:rsidTr="00FB3B28">
        <w:trPr>
          <w:tblHeader/>
        </w:trPr>
        <w:tc>
          <w:tcPr>
            <w:tcW w:w="959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2</w:t>
            </w:r>
          </w:p>
        </w:tc>
        <w:tc>
          <w:tcPr>
            <w:tcW w:w="2329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3</w:t>
            </w:r>
          </w:p>
        </w:tc>
        <w:tc>
          <w:tcPr>
            <w:tcW w:w="1689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4</w:t>
            </w:r>
          </w:p>
        </w:tc>
        <w:tc>
          <w:tcPr>
            <w:tcW w:w="2350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5</w:t>
            </w:r>
          </w:p>
        </w:tc>
        <w:tc>
          <w:tcPr>
            <w:tcW w:w="1818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6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1.</w:t>
            </w:r>
          </w:p>
        </w:tc>
        <w:tc>
          <w:tcPr>
            <w:tcW w:w="9461" w:type="dxa"/>
            <w:gridSpan w:val="5"/>
          </w:tcPr>
          <w:p w:rsidR="0031214B" w:rsidRPr="008E6E6D" w:rsidRDefault="0031214B" w:rsidP="00FB3B28">
            <w:pPr>
              <w:spacing w:before="120" w:line="240" w:lineRule="exact"/>
              <w:ind w:firstLine="0"/>
              <w:rPr>
                <w:b/>
                <w:sz w:val="20"/>
                <w:szCs w:val="20"/>
              </w:rPr>
            </w:pPr>
            <w:r w:rsidRPr="008E6E6D">
              <w:rPr>
                <w:b/>
                <w:sz w:val="20"/>
                <w:szCs w:val="20"/>
              </w:rPr>
              <w:t>Инвестиционные площадки для размещения сельскохозяйственного производства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A80E91">
              <w:rPr>
                <w:color w:val="auto"/>
                <w:sz w:val="20"/>
                <w:szCs w:val="20"/>
              </w:rPr>
              <w:t>1.148.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земельный участок </w:t>
            </w:r>
            <w:r w:rsidRPr="00A80E91">
              <w:rPr>
                <w:sz w:val="20"/>
                <w:szCs w:val="20"/>
              </w:rPr>
              <w:br/>
              <w:t>№ 12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площадь 26 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</w:t>
            </w:r>
            <w:r w:rsidRPr="00A80E91">
              <w:rPr>
                <w:sz w:val="20"/>
                <w:szCs w:val="20"/>
              </w:rPr>
              <w:br/>
              <w:t>700 м  на северо-запад от р.п.Шимск</w:t>
            </w:r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СЗЗ – 0,5 км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1.149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земельный участок </w:t>
            </w:r>
            <w:r w:rsidRPr="00A80E91">
              <w:rPr>
                <w:sz w:val="20"/>
                <w:szCs w:val="20"/>
              </w:rPr>
              <w:br/>
              <w:t>№ 20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площадь 6 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</w:t>
            </w:r>
            <w:r w:rsidRPr="00A80E91">
              <w:rPr>
                <w:sz w:val="20"/>
                <w:szCs w:val="20"/>
              </w:rPr>
              <w:br/>
              <w:t xml:space="preserve">900 м на восток </w:t>
            </w:r>
            <w:r w:rsidRPr="00A80E91">
              <w:rPr>
                <w:sz w:val="20"/>
                <w:szCs w:val="20"/>
              </w:rPr>
              <w:br/>
              <w:t>от д.Малиновка</w:t>
            </w:r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СЗЗ – 1 км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1.150.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земельный участок </w:t>
            </w:r>
            <w:r w:rsidRPr="00A80E91">
              <w:rPr>
                <w:sz w:val="20"/>
                <w:szCs w:val="20"/>
              </w:rPr>
              <w:br/>
              <w:t>№ 21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площадь 14 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</w:t>
            </w:r>
            <w:r w:rsidRPr="00A80E91">
              <w:rPr>
                <w:sz w:val="20"/>
                <w:szCs w:val="20"/>
              </w:rPr>
              <w:br/>
              <w:t xml:space="preserve">700 м от д.Северная </w:t>
            </w:r>
            <w:r w:rsidRPr="00A80E91">
              <w:rPr>
                <w:sz w:val="20"/>
                <w:szCs w:val="20"/>
              </w:rPr>
              <w:br/>
              <w:t xml:space="preserve">Поляна вдоль дороги </w:t>
            </w:r>
            <w:r w:rsidRPr="00A80E91">
              <w:rPr>
                <w:sz w:val="20"/>
                <w:szCs w:val="20"/>
              </w:rPr>
              <w:br/>
              <w:t>Северная Поляна – Белец (справа)</w:t>
            </w:r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СЗЗ – 1 км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1.151.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земельный участок </w:t>
            </w:r>
            <w:r w:rsidRPr="00A80E91">
              <w:rPr>
                <w:sz w:val="20"/>
                <w:szCs w:val="20"/>
              </w:rPr>
              <w:br/>
              <w:t>№ 22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площадь 9 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</w:t>
            </w:r>
            <w:r w:rsidRPr="00A80E91">
              <w:rPr>
                <w:sz w:val="20"/>
                <w:szCs w:val="20"/>
              </w:rPr>
              <w:br/>
              <w:t xml:space="preserve">500 м на северо-запад </w:t>
            </w:r>
            <w:r w:rsidRPr="00A80E91">
              <w:rPr>
                <w:sz w:val="20"/>
                <w:szCs w:val="20"/>
              </w:rPr>
              <w:br/>
              <w:t>от северной границы р.п.Шимск</w:t>
            </w:r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СЗЗ – 1 км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1.152.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земельный участок </w:t>
            </w:r>
            <w:r w:rsidRPr="00A80E91">
              <w:rPr>
                <w:sz w:val="20"/>
                <w:szCs w:val="20"/>
              </w:rPr>
              <w:br/>
              <w:t>№ 23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площадь 4 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</w:t>
            </w:r>
            <w:r w:rsidRPr="00A80E91">
              <w:rPr>
                <w:sz w:val="20"/>
                <w:szCs w:val="20"/>
              </w:rPr>
              <w:br/>
              <w:t>300 м на север от северной границы р.п.Шимск</w:t>
            </w:r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СЗЗ – 1 км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1.153.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земельный участок </w:t>
            </w:r>
            <w:r w:rsidRPr="00A80E91">
              <w:rPr>
                <w:sz w:val="20"/>
                <w:szCs w:val="20"/>
              </w:rPr>
              <w:br/>
              <w:t>№ 24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площадь 14 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</w:t>
            </w:r>
            <w:r w:rsidRPr="00A80E91">
              <w:rPr>
                <w:sz w:val="20"/>
                <w:szCs w:val="20"/>
              </w:rPr>
              <w:br/>
              <w:t>1000 м на северо-восток от д.Ильмень</w:t>
            </w:r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СЗЗ – 1 км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1.154.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земельный участок </w:t>
            </w:r>
            <w:r w:rsidRPr="00A80E91">
              <w:rPr>
                <w:sz w:val="20"/>
                <w:szCs w:val="20"/>
              </w:rPr>
              <w:br/>
              <w:t>№ 25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площадь 1 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</w:t>
            </w:r>
            <w:r w:rsidRPr="00A80E91">
              <w:rPr>
                <w:sz w:val="20"/>
                <w:szCs w:val="20"/>
              </w:rPr>
              <w:br/>
              <w:t xml:space="preserve">300 м на северо-запад </w:t>
            </w:r>
            <w:r w:rsidRPr="00A80E91">
              <w:rPr>
                <w:sz w:val="20"/>
                <w:szCs w:val="20"/>
              </w:rPr>
              <w:br/>
              <w:t>от северной границы р.п.Шимск</w:t>
            </w:r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СЗЗ – 1 км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1.155.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земельный участок </w:t>
            </w:r>
            <w:r w:rsidRPr="00A80E91">
              <w:rPr>
                <w:sz w:val="20"/>
                <w:szCs w:val="20"/>
              </w:rPr>
              <w:br/>
              <w:t>№ 26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площадь 1 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</w:t>
            </w:r>
            <w:r w:rsidRPr="00A80E91">
              <w:rPr>
                <w:sz w:val="20"/>
                <w:szCs w:val="20"/>
              </w:rPr>
              <w:br/>
              <w:t xml:space="preserve">500 м на северо-запад от пересечения железнодорожной насыпи с границей р.п.Шимск в северной </w:t>
            </w:r>
            <w:r w:rsidRPr="00A80E91">
              <w:rPr>
                <w:sz w:val="20"/>
                <w:szCs w:val="20"/>
              </w:rPr>
              <w:br/>
              <w:t>части р.п.Шимск</w:t>
            </w:r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СЗЗ – 1 км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2.</w:t>
            </w:r>
          </w:p>
        </w:tc>
        <w:tc>
          <w:tcPr>
            <w:tcW w:w="9461" w:type="dxa"/>
            <w:gridSpan w:val="5"/>
          </w:tcPr>
          <w:p w:rsidR="0031214B" w:rsidRPr="008E6E6D" w:rsidRDefault="0031214B" w:rsidP="00FB3B28">
            <w:pPr>
              <w:spacing w:before="120" w:line="240" w:lineRule="exact"/>
              <w:ind w:firstLine="0"/>
              <w:rPr>
                <w:b/>
                <w:sz w:val="20"/>
                <w:szCs w:val="20"/>
              </w:rPr>
            </w:pPr>
            <w:r w:rsidRPr="008E6E6D">
              <w:rPr>
                <w:b/>
                <w:sz w:val="20"/>
                <w:szCs w:val="20"/>
              </w:rPr>
              <w:t>Инвестиционные площадки для размещения промышленного производства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firstLine="0"/>
              <w:jc w:val="left"/>
              <w:rPr>
                <w:spacing w:val="-6"/>
                <w:sz w:val="20"/>
                <w:szCs w:val="20"/>
              </w:rPr>
            </w:pPr>
            <w:r w:rsidRPr="00A80E91">
              <w:rPr>
                <w:spacing w:val="-6"/>
                <w:sz w:val="20"/>
                <w:szCs w:val="20"/>
              </w:rPr>
              <w:t>2.120.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земельный участок № 35 (возле станции Уторгош)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bCs/>
                <w:sz w:val="20"/>
                <w:szCs w:val="20"/>
              </w:rPr>
              <w:t>площадь 40 га</w:t>
            </w:r>
            <w:r w:rsidRPr="00A80E91">
              <w:rPr>
                <w:bCs/>
                <w:sz w:val="20"/>
                <w:szCs w:val="20"/>
              </w:rPr>
              <w:br/>
            </w:r>
            <w:r w:rsidRPr="00A80E91">
              <w:rPr>
                <w:sz w:val="20"/>
                <w:szCs w:val="20"/>
              </w:rPr>
              <w:t xml:space="preserve">с возможным расширением </w:t>
            </w:r>
            <w:r w:rsidRPr="00A80E91">
              <w:rPr>
                <w:sz w:val="20"/>
                <w:szCs w:val="20"/>
              </w:rPr>
              <w:br/>
              <w:t xml:space="preserve">до 50 </w:t>
            </w:r>
            <w:r w:rsidRPr="00A80E91">
              <w:rPr>
                <w:bCs/>
                <w:sz w:val="20"/>
                <w:szCs w:val="20"/>
              </w:rPr>
              <w:t>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возле ж/</w:t>
            </w:r>
            <w:proofErr w:type="spellStart"/>
            <w:r w:rsidRPr="00A80E91">
              <w:rPr>
                <w:sz w:val="20"/>
                <w:szCs w:val="20"/>
              </w:rPr>
              <w:t>д.ст.Уторгош</w:t>
            </w:r>
            <w:proofErr w:type="spellEnd"/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в соответствии </w:t>
            </w:r>
            <w:r w:rsidRPr="00A80E91">
              <w:rPr>
                <w:sz w:val="20"/>
                <w:szCs w:val="20"/>
              </w:rPr>
              <w:br/>
              <w:t>с СанПиН 2.2.1/2.1.1.1200-03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ind w:firstLine="0"/>
            </w:pPr>
            <w:r w:rsidRPr="00A80E91">
              <w:rPr>
                <w:spacing w:val="-6"/>
                <w:sz w:val="20"/>
                <w:szCs w:val="20"/>
              </w:rPr>
              <w:t>2.121.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земельный участок № 7, кадастровый номер 53:21:021301:61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bCs/>
                <w:sz w:val="20"/>
                <w:szCs w:val="20"/>
              </w:rPr>
              <w:t>площадь 1,4074 га</w:t>
            </w:r>
            <w:r w:rsidRPr="00A80E91">
              <w:rPr>
                <w:sz w:val="20"/>
                <w:szCs w:val="20"/>
              </w:rPr>
              <w:t xml:space="preserve"> с возможным расширением </w:t>
            </w:r>
            <w:r w:rsidRPr="00A80E91">
              <w:rPr>
                <w:sz w:val="20"/>
                <w:szCs w:val="20"/>
              </w:rPr>
              <w:br/>
              <w:t xml:space="preserve">до 10 </w:t>
            </w:r>
            <w:r w:rsidRPr="00A80E91">
              <w:rPr>
                <w:bCs/>
                <w:sz w:val="20"/>
                <w:szCs w:val="20"/>
              </w:rPr>
              <w:t>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900 м на юго-запад от </w:t>
            </w:r>
            <w:proofErr w:type="spellStart"/>
            <w:r w:rsidRPr="00A80E91">
              <w:rPr>
                <w:sz w:val="20"/>
                <w:szCs w:val="20"/>
              </w:rPr>
              <w:t>д.Мстонь</w:t>
            </w:r>
            <w:proofErr w:type="spellEnd"/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СЗЗ – 1 км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ind w:firstLine="0"/>
            </w:pPr>
            <w:r w:rsidRPr="00A80E91">
              <w:rPr>
                <w:spacing w:val="-6"/>
                <w:sz w:val="20"/>
                <w:szCs w:val="20"/>
              </w:rPr>
              <w:t>2.122.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Инвестиционная </w:t>
            </w:r>
            <w:r w:rsidRPr="00A80E91">
              <w:rPr>
                <w:sz w:val="20"/>
                <w:szCs w:val="20"/>
              </w:rPr>
              <w:lastRenderedPageBreak/>
              <w:t>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lastRenderedPageBreak/>
              <w:t>земельный участок № 9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bCs/>
                <w:sz w:val="20"/>
                <w:szCs w:val="20"/>
              </w:rPr>
              <w:t>площадь 4,2 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200 м </w:t>
            </w:r>
            <w:r w:rsidRPr="00A80E91">
              <w:rPr>
                <w:sz w:val="20"/>
                <w:szCs w:val="20"/>
              </w:rPr>
              <w:br/>
              <w:t xml:space="preserve">на север от </w:t>
            </w:r>
            <w:proofErr w:type="spellStart"/>
            <w:r w:rsidRPr="00A80E91">
              <w:rPr>
                <w:sz w:val="20"/>
                <w:szCs w:val="20"/>
              </w:rPr>
              <w:t>д.Мшага</w:t>
            </w:r>
            <w:proofErr w:type="spellEnd"/>
            <w:r w:rsidRPr="00A80E91">
              <w:rPr>
                <w:sz w:val="20"/>
                <w:szCs w:val="20"/>
              </w:rPr>
              <w:t xml:space="preserve"> </w:t>
            </w:r>
            <w:r w:rsidRPr="00A80E91">
              <w:rPr>
                <w:sz w:val="20"/>
                <w:szCs w:val="20"/>
              </w:rPr>
              <w:br/>
            </w:r>
            <w:r w:rsidRPr="00A80E91">
              <w:rPr>
                <w:sz w:val="20"/>
                <w:szCs w:val="20"/>
              </w:rPr>
              <w:lastRenderedPageBreak/>
              <w:t xml:space="preserve">Воскресенская, вдоль </w:t>
            </w:r>
            <w:r w:rsidRPr="00A80E91">
              <w:rPr>
                <w:sz w:val="20"/>
                <w:szCs w:val="20"/>
              </w:rPr>
              <w:br/>
              <w:t>автомагистрали Великий Новгород – Псков</w:t>
            </w:r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lastRenderedPageBreak/>
              <w:t xml:space="preserve">в соответствии </w:t>
            </w:r>
            <w:r w:rsidRPr="00A80E91">
              <w:rPr>
                <w:sz w:val="20"/>
                <w:szCs w:val="20"/>
              </w:rPr>
              <w:br/>
              <w:t xml:space="preserve">с СанПиН </w:t>
            </w:r>
            <w:r w:rsidRPr="00A80E91">
              <w:rPr>
                <w:sz w:val="20"/>
                <w:szCs w:val="20"/>
              </w:rPr>
              <w:lastRenderedPageBreak/>
              <w:t>2.2.1/2.1.1.1200-03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ind w:firstLine="0"/>
            </w:pPr>
            <w:r w:rsidRPr="00A80E91">
              <w:rPr>
                <w:spacing w:val="-6"/>
                <w:sz w:val="20"/>
                <w:szCs w:val="20"/>
              </w:rPr>
              <w:lastRenderedPageBreak/>
              <w:t>2.123.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земельный участок </w:t>
            </w:r>
            <w:r w:rsidRPr="00A80E91">
              <w:rPr>
                <w:sz w:val="20"/>
                <w:szCs w:val="20"/>
              </w:rPr>
              <w:br/>
              <w:t>№ 10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bCs/>
                <w:sz w:val="20"/>
                <w:szCs w:val="20"/>
              </w:rPr>
              <w:t>площадь 12,4 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400 м на запад от ж/д.ст.Уторгош</w:t>
            </w:r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СЗЗ – 0,5 км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3.</w:t>
            </w:r>
          </w:p>
        </w:tc>
        <w:tc>
          <w:tcPr>
            <w:tcW w:w="9461" w:type="dxa"/>
            <w:gridSpan w:val="5"/>
          </w:tcPr>
          <w:p w:rsidR="0031214B" w:rsidRPr="008E6E6D" w:rsidRDefault="0031214B" w:rsidP="00FB3B28">
            <w:pPr>
              <w:spacing w:before="120" w:line="240" w:lineRule="exact"/>
              <w:ind w:firstLine="0"/>
              <w:rPr>
                <w:b/>
                <w:sz w:val="20"/>
                <w:szCs w:val="20"/>
              </w:rPr>
            </w:pPr>
            <w:r w:rsidRPr="008E6E6D">
              <w:rPr>
                <w:b/>
                <w:sz w:val="20"/>
                <w:szCs w:val="20"/>
              </w:rPr>
              <w:t>Инвестиционные площадки для строительства АЗС и объектов автосервиса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left="57"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3.26.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54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54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земельный участок </w:t>
            </w:r>
            <w:r w:rsidRPr="00A80E91">
              <w:rPr>
                <w:sz w:val="20"/>
                <w:szCs w:val="20"/>
              </w:rPr>
              <w:br/>
              <w:t xml:space="preserve">№ 19, кадастровый </w:t>
            </w:r>
            <w:r w:rsidRPr="00A80E91">
              <w:rPr>
                <w:sz w:val="20"/>
                <w:szCs w:val="20"/>
              </w:rPr>
              <w:br/>
              <w:t>номер 53:21:080201:61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54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bCs/>
                <w:sz w:val="20"/>
                <w:szCs w:val="20"/>
              </w:rPr>
              <w:t>площадь</w:t>
            </w:r>
            <w:r w:rsidRPr="00A80E91">
              <w:rPr>
                <w:sz w:val="20"/>
                <w:szCs w:val="20"/>
              </w:rPr>
              <w:t xml:space="preserve"> 0,5</w:t>
            </w:r>
            <w:r w:rsidRPr="00A80E91">
              <w:rPr>
                <w:bCs/>
                <w:sz w:val="20"/>
                <w:szCs w:val="20"/>
              </w:rPr>
              <w:t xml:space="preserve"> 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54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</w:t>
            </w:r>
            <w:proofErr w:type="spellStart"/>
            <w:r w:rsidRPr="00A80E91">
              <w:rPr>
                <w:sz w:val="20"/>
                <w:szCs w:val="20"/>
              </w:rPr>
              <w:t>д.Верхний</w:t>
            </w:r>
            <w:proofErr w:type="spellEnd"/>
            <w:r w:rsidRPr="00A80E91">
              <w:rPr>
                <w:sz w:val="20"/>
                <w:szCs w:val="20"/>
              </w:rPr>
              <w:t xml:space="preserve"> </w:t>
            </w:r>
            <w:proofErr w:type="spellStart"/>
            <w:r w:rsidRPr="00A80E91">
              <w:rPr>
                <w:sz w:val="20"/>
                <w:szCs w:val="20"/>
              </w:rPr>
              <w:t>Прихон</w:t>
            </w:r>
            <w:proofErr w:type="spellEnd"/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54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СЗЗ – 1 км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4.</w:t>
            </w:r>
          </w:p>
        </w:tc>
        <w:tc>
          <w:tcPr>
            <w:tcW w:w="9461" w:type="dxa"/>
            <w:gridSpan w:val="5"/>
          </w:tcPr>
          <w:p w:rsidR="0031214B" w:rsidRPr="008E6E6D" w:rsidRDefault="0031214B" w:rsidP="00FB3B28">
            <w:pPr>
              <w:spacing w:before="120" w:line="254" w:lineRule="exact"/>
              <w:ind w:firstLine="0"/>
              <w:rPr>
                <w:b/>
                <w:sz w:val="20"/>
                <w:szCs w:val="20"/>
              </w:rPr>
            </w:pPr>
            <w:r w:rsidRPr="008E6E6D">
              <w:rPr>
                <w:b/>
                <w:sz w:val="20"/>
                <w:szCs w:val="20"/>
              </w:rPr>
              <w:t>Инвестиционные площадки для организации туризма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left="57"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4.40.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5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5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земельный участок № 6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5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bCs/>
                <w:sz w:val="20"/>
                <w:szCs w:val="20"/>
              </w:rPr>
              <w:t>площадь 4 га</w:t>
            </w:r>
            <w:r w:rsidRPr="00A80E91">
              <w:rPr>
                <w:sz w:val="20"/>
                <w:szCs w:val="20"/>
              </w:rPr>
              <w:t xml:space="preserve"> </w:t>
            </w:r>
            <w:r w:rsidRPr="00A80E91">
              <w:rPr>
                <w:sz w:val="20"/>
                <w:szCs w:val="20"/>
              </w:rPr>
              <w:br/>
              <w:t xml:space="preserve">с возможным расширением </w:t>
            </w:r>
            <w:r w:rsidRPr="00A80E91">
              <w:rPr>
                <w:sz w:val="20"/>
                <w:szCs w:val="20"/>
              </w:rPr>
              <w:br/>
              <w:t>до 5 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5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800 м </w:t>
            </w:r>
            <w:r w:rsidRPr="00A80E91">
              <w:rPr>
                <w:sz w:val="20"/>
                <w:szCs w:val="20"/>
              </w:rPr>
              <w:br/>
              <w:t>на северо-запад от д.Коростынь</w:t>
            </w:r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5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в соответствии </w:t>
            </w:r>
            <w:r w:rsidRPr="00A80E91">
              <w:rPr>
                <w:sz w:val="20"/>
                <w:szCs w:val="20"/>
              </w:rPr>
              <w:br/>
              <w:t>с СанПиН 2.2.1/2.1.1.1200-03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left="57"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4.41.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5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5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земельный участок № 8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5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bCs/>
                <w:sz w:val="20"/>
                <w:szCs w:val="20"/>
              </w:rPr>
              <w:t>площадь</w:t>
            </w:r>
            <w:r w:rsidRPr="00A80E91">
              <w:rPr>
                <w:sz w:val="20"/>
                <w:szCs w:val="20"/>
              </w:rPr>
              <w:t xml:space="preserve"> 4,7 </w:t>
            </w:r>
            <w:r w:rsidRPr="00A80E91">
              <w:rPr>
                <w:bCs/>
                <w:sz w:val="20"/>
                <w:szCs w:val="20"/>
              </w:rPr>
              <w:t>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5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700 м на юго-восток от </w:t>
            </w:r>
            <w:proofErr w:type="spellStart"/>
            <w:r w:rsidRPr="00A80E91">
              <w:rPr>
                <w:sz w:val="20"/>
                <w:szCs w:val="20"/>
              </w:rPr>
              <w:t>д.Мшага</w:t>
            </w:r>
            <w:proofErr w:type="spellEnd"/>
            <w:r w:rsidRPr="00A80E91">
              <w:rPr>
                <w:sz w:val="20"/>
                <w:szCs w:val="20"/>
              </w:rPr>
              <w:t xml:space="preserve"> Воскресенская, на берегу </w:t>
            </w:r>
            <w:proofErr w:type="spellStart"/>
            <w:r w:rsidRPr="00A80E91">
              <w:rPr>
                <w:sz w:val="20"/>
                <w:szCs w:val="20"/>
              </w:rPr>
              <w:t>р.Шелонь</w:t>
            </w:r>
            <w:proofErr w:type="spellEnd"/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5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в соответствии </w:t>
            </w:r>
            <w:r w:rsidRPr="00A80E91">
              <w:rPr>
                <w:sz w:val="20"/>
                <w:szCs w:val="20"/>
              </w:rPr>
              <w:br/>
              <w:t>с СанПиН 2.2.1/2.1.1.1200-03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left="57"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4.42.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5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5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земельный участок </w:t>
            </w:r>
            <w:r w:rsidRPr="00A80E91">
              <w:rPr>
                <w:sz w:val="20"/>
                <w:szCs w:val="20"/>
              </w:rPr>
              <w:br/>
              <w:t xml:space="preserve">№ 33, кадастровый </w:t>
            </w:r>
            <w:r w:rsidRPr="00A80E91">
              <w:rPr>
                <w:sz w:val="20"/>
                <w:szCs w:val="20"/>
              </w:rPr>
              <w:br/>
              <w:t>номер 53:21:0010101:87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5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bCs/>
                <w:sz w:val="20"/>
                <w:szCs w:val="20"/>
              </w:rPr>
              <w:t>площадь</w:t>
            </w:r>
            <w:r w:rsidRPr="00A80E91">
              <w:rPr>
                <w:sz w:val="20"/>
                <w:szCs w:val="20"/>
              </w:rPr>
              <w:t xml:space="preserve"> 0,6 </w:t>
            </w:r>
            <w:r w:rsidRPr="00A80E91">
              <w:rPr>
                <w:bCs/>
                <w:sz w:val="20"/>
                <w:szCs w:val="20"/>
              </w:rPr>
              <w:t>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5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</w:t>
            </w:r>
            <w:proofErr w:type="spellStart"/>
            <w:r w:rsidRPr="00A80E91">
              <w:rPr>
                <w:sz w:val="20"/>
                <w:szCs w:val="20"/>
              </w:rPr>
              <w:t>д.Бор</w:t>
            </w:r>
            <w:proofErr w:type="spellEnd"/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5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СЗЗ – 0,3 км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5.</w:t>
            </w:r>
          </w:p>
        </w:tc>
        <w:tc>
          <w:tcPr>
            <w:tcW w:w="9461" w:type="dxa"/>
            <w:gridSpan w:val="5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Инвестиционные площадки для объектов торговли или общественного питания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left="57"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5.21.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земельный участок </w:t>
            </w:r>
            <w:r w:rsidRPr="00A80E91">
              <w:rPr>
                <w:sz w:val="20"/>
                <w:szCs w:val="20"/>
              </w:rPr>
              <w:br/>
              <w:t>№ 36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bCs/>
                <w:sz w:val="20"/>
                <w:szCs w:val="20"/>
              </w:rPr>
              <w:t>площадь</w:t>
            </w:r>
            <w:r w:rsidRPr="00A80E91">
              <w:rPr>
                <w:sz w:val="20"/>
                <w:szCs w:val="20"/>
              </w:rPr>
              <w:t xml:space="preserve"> 0,035</w:t>
            </w:r>
            <w:r w:rsidRPr="00A80E91">
              <w:rPr>
                <w:bCs/>
                <w:sz w:val="20"/>
                <w:szCs w:val="20"/>
              </w:rPr>
              <w:t xml:space="preserve"> га</w:t>
            </w:r>
            <w:r w:rsidRPr="00A80E91">
              <w:rPr>
                <w:sz w:val="20"/>
                <w:szCs w:val="20"/>
              </w:rPr>
              <w:t xml:space="preserve"> с возможным расширением </w:t>
            </w:r>
            <w:r w:rsidRPr="00A80E91">
              <w:rPr>
                <w:sz w:val="20"/>
                <w:szCs w:val="20"/>
              </w:rPr>
              <w:br/>
              <w:t xml:space="preserve">до 0,045 </w:t>
            </w:r>
            <w:r w:rsidRPr="00A80E91">
              <w:rPr>
                <w:bCs/>
                <w:sz w:val="20"/>
                <w:szCs w:val="20"/>
              </w:rPr>
              <w:t>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</w:t>
            </w:r>
            <w:proofErr w:type="spellStart"/>
            <w:r w:rsidRPr="00A80E91">
              <w:rPr>
                <w:sz w:val="20"/>
                <w:szCs w:val="20"/>
              </w:rPr>
              <w:t>р.п.Шимск</w:t>
            </w:r>
            <w:proofErr w:type="spellEnd"/>
            <w:r w:rsidRPr="00A80E91">
              <w:rPr>
                <w:sz w:val="20"/>
                <w:szCs w:val="20"/>
              </w:rPr>
              <w:t xml:space="preserve">, </w:t>
            </w:r>
            <w:proofErr w:type="spellStart"/>
            <w:r w:rsidRPr="00A80E91">
              <w:rPr>
                <w:sz w:val="20"/>
                <w:szCs w:val="20"/>
              </w:rPr>
              <w:t>ул.Ташкент-ская</w:t>
            </w:r>
            <w:proofErr w:type="spellEnd"/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СЗЗ – 0,05 км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6.</w:t>
            </w:r>
          </w:p>
        </w:tc>
        <w:tc>
          <w:tcPr>
            <w:tcW w:w="9461" w:type="dxa"/>
            <w:gridSpan w:val="5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Инвестиционные площадки для объектов жилищного строительства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left="57"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6.63.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земельный участок № 39 (Бор)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bCs/>
                <w:sz w:val="20"/>
                <w:szCs w:val="20"/>
              </w:rPr>
              <w:t>площадь</w:t>
            </w:r>
            <w:r w:rsidRPr="00A80E91">
              <w:rPr>
                <w:sz w:val="20"/>
                <w:szCs w:val="20"/>
              </w:rPr>
              <w:t xml:space="preserve"> 8 </w:t>
            </w:r>
            <w:r w:rsidRPr="00A80E91">
              <w:rPr>
                <w:bCs/>
                <w:sz w:val="20"/>
                <w:szCs w:val="20"/>
              </w:rPr>
              <w:t>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</w:t>
            </w:r>
            <w:proofErr w:type="spellStart"/>
            <w:r w:rsidRPr="00A80E91">
              <w:rPr>
                <w:sz w:val="20"/>
                <w:szCs w:val="20"/>
              </w:rPr>
              <w:t>д.Бор</w:t>
            </w:r>
            <w:proofErr w:type="spellEnd"/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в соответствии </w:t>
            </w:r>
            <w:r w:rsidRPr="00A80E91">
              <w:rPr>
                <w:sz w:val="20"/>
                <w:szCs w:val="20"/>
              </w:rPr>
              <w:br/>
              <w:t>с СанПиН 2.2.1/2.1.1.1200-03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left="57"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6.64.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земельный участок № 38 (Наум)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bCs/>
                <w:sz w:val="20"/>
                <w:szCs w:val="20"/>
              </w:rPr>
              <w:t>площадь</w:t>
            </w:r>
            <w:r w:rsidRPr="00A80E91">
              <w:rPr>
                <w:sz w:val="20"/>
                <w:szCs w:val="20"/>
              </w:rPr>
              <w:t xml:space="preserve"> 34 </w:t>
            </w:r>
            <w:r w:rsidRPr="00A80E91">
              <w:rPr>
                <w:bCs/>
                <w:sz w:val="20"/>
                <w:szCs w:val="20"/>
              </w:rPr>
              <w:t>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pacing w:val="-14"/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pacing w:val="-14"/>
                <w:sz w:val="20"/>
                <w:szCs w:val="20"/>
              </w:rPr>
              <w:t xml:space="preserve"> район, </w:t>
            </w:r>
            <w:r w:rsidRPr="00A80E91">
              <w:rPr>
                <w:spacing w:val="-14"/>
                <w:sz w:val="20"/>
                <w:szCs w:val="20"/>
              </w:rPr>
              <w:br/>
            </w:r>
            <w:r w:rsidRPr="00A80E91">
              <w:rPr>
                <w:sz w:val="20"/>
                <w:szCs w:val="20"/>
              </w:rPr>
              <w:t>северо-восточная часть</w:t>
            </w:r>
            <w:r w:rsidRPr="00A80E91">
              <w:rPr>
                <w:spacing w:val="-14"/>
                <w:sz w:val="20"/>
                <w:szCs w:val="20"/>
              </w:rPr>
              <w:t xml:space="preserve"> р.п.</w:t>
            </w:r>
            <w:r>
              <w:rPr>
                <w:spacing w:val="-14"/>
                <w:sz w:val="20"/>
                <w:szCs w:val="20"/>
              </w:rPr>
              <w:t>.</w:t>
            </w:r>
            <w:r w:rsidRPr="00A80E91">
              <w:rPr>
                <w:spacing w:val="-14"/>
                <w:sz w:val="20"/>
                <w:szCs w:val="20"/>
              </w:rPr>
              <w:t>Шимск</w:t>
            </w:r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в соответствии </w:t>
            </w:r>
            <w:r w:rsidRPr="00A80E91">
              <w:rPr>
                <w:sz w:val="20"/>
                <w:szCs w:val="20"/>
              </w:rPr>
              <w:br/>
              <w:t>с СанПиН 2.2.1/2.1.1.1200-03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left="57"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6.65.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земельный участок </w:t>
            </w:r>
            <w:r w:rsidRPr="00A80E91">
              <w:rPr>
                <w:sz w:val="20"/>
                <w:szCs w:val="20"/>
              </w:rPr>
              <w:br/>
              <w:t>№ 14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bCs/>
                <w:sz w:val="20"/>
                <w:szCs w:val="20"/>
              </w:rPr>
              <w:t>площадь</w:t>
            </w:r>
            <w:r w:rsidRPr="00A80E91">
              <w:rPr>
                <w:sz w:val="20"/>
                <w:szCs w:val="20"/>
              </w:rPr>
              <w:t xml:space="preserve"> 15,6 </w:t>
            </w:r>
            <w:r w:rsidRPr="00A80E91">
              <w:rPr>
                <w:bCs/>
                <w:sz w:val="20"/>
                <w:szCs w:val="20"/>
              </w:rPr>
              <w:t>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юго-западная часть р.п.Шимск</w:t>
            </w:r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в соответствии </w:t>
            </w:r>
            <w:r w:rsidRPr="00A80E91">
              <w:rPr>
                <w:sz w:val="20"/>
                <w:szCs w:val="20"/>
              </w:rPr>
              <w:br/>
              <w:t>с СанПиН 2.2.1/2.1.1.1200-03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left="57"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6.66.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земельный участок </w:t>
            </w:r>
            <w:r w:rsidRPr="00A80E91">
              <w:rPr>
                <w:sz w:val="20"/>
                <w:szCs w:val="20"/>
              </w:rPr>
              <w:br/>
              <w:t>«Коростынь»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bCs/>
                <w:sz w:val="20"/>
                <w:szCs w:val="20"/>
              </w:rPr>
              <w:t>площадь</w:t>
            </w:r>
            <w:r w:rsidRPr="00A80E91">
              <w:rPr>
                <w:sz w:val="20"/>
                <w:szCs w:val="20"/>
              </w:rPr>
              <w:t xml:space="preserve"> 5 </w:t>
            </w:r>
            <w:r w:rsidRPr="00A80E91">
              <w:rPr>
                <w:bCs/>
                <w:sz w:val="20"/>
                <w:szCs w:val="20"/>
              </w:rPr>
              <w:t>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юго-восточная часть д.Коростынь</w:t>
            </w:r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в соответствии </w:t>
            </w:r>
            <w:r w:rsidRPr="00A80E91">
              <w:rPr>
                <w:sz w:val="20"/>
                <w:szCs w:val="20"/>
              </w:rPr>
              <w:br/>
              <w:t>с СанПиН 2.2.1/2.1.1.1200-03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left="57"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6.67.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земельный участок </w:t>
            </w:r>
            <w:r w:rsidRPr="00A80E91">
              <w:rPr>
                <w:sz w:val="20"/>
                <w:szCs w:val="20"/>
              </w:rPr>
              <w:br/>
              <w:t>№ 27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bCs/>
                <w:sz w:val="20"/>
                <w:szCs w:val="20"/>
              </w:rPr>
              <w:t>площадь</w:t>
            </w:r>
            <w:r w:rsidRPr="00A80E91">
              <w:rPr>
                <w:sz w:val="20"/>
                <w:szCs w:val="20"/>
              </w:rPr>
              <w:t xml:space="preserve"> 0,08 </w:t>
            </w:r>
            <w:r w:rsidRPr="00A80E91">
              <w:rPr>
                <w:bCs/>
                <w:sz w:val="20"/>
                <w:szCs w:val="20"/>
              </w:rPr>
              <w:t>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</w:t>
            </w:r>
            <w:proofErr w:type="spellStart"/>
            <w:r w:rsidRPr="00A80E91">
              <w:rPr>
                <w:sz w:val="20"/>
                <w:szCs w:val="20"/>
              </w:rPr>
              <w:t>р.п.Шимск</w:t>
            </w:r>
            <w:proofErr w:type="spellEnd"/>
            <w:r w:rsidRPr="00A80E91">
              <w:rPr>
                <w:sz w:val="20"/>
                <w:szCs w:val="20"/>
              </w:rPr>
              <w:t xml:space="preserve">, </w:t>
            </w:r>
            <w:proofErr w:type="spellStart"/>
            <w:r w:rsidRPr="00A80E91">
              <w:rPr>
                <w:sz w:val="20"/>
                <w:szCs w:val="20"/>
              </w:rPr>
              <w:t>ул.Ташкент-ская</w:t>
            </w:r>
            <w:proofErr w:type="spellEnd"/>
            <w:r w:rsidRPr="00A80E91">
              <w:rPr>
                <w:sz w:val="20"/>
                <w:szCs w:val="20"/>
              </w:rPr>
              <w:t>, д.6</w:t>
            </w:r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СЗЗ – 0,05 км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left="57"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6.68.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земельный участок </w:t>
            </w:r>
            <w:r w:rsidRPr="00A80E91">
              <w:rPr>
                <w:sz w:val="20"/>
                <w:szCs w:val="20"/>
              </w:rPr>
              <w:br/>
              <w:t>№ 28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bCs/>
                <w:sz w:val="20"/>
                <w:szCs w:val="20"/>
              </w:rPr>
              <w:t>площадь</w:t>
            </w:r>
            <w:r w:rsidRPr="00A80E91">
              <w:rPr>
                <w:sz w:val="20"/>
                <w:szCs w:val="20"/>
              </w:rPr>
              <w:t xml:space="preserve"> 0,15 </w:t>
            </w:r>
            <w:r w:rsidRPr="00A80E91">
              <w:rPr>
                <w:bCs/>
                <w:sz w:val="20"/>
                <w:szCs w:val="20"/>
              </w:rPr>
              <w:t>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</w:t>
            </w:r>
            <w:proofErr w:type="spellStart"/>
            <w:r w:rsidRPr="00A80E91">
              <w:rPr>
                <w:sz w:val="20"/>
                <w:szCs w:val="20"/>
              </w:rPr>
              <w:t>д.Бор</w:t>
            </w:r>
            <w:proofErr w:type="spellEnd"/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в соответствии </w:t>
            </w:r>
            <w:r w:rsidRPr="00A80E91">
              <w:rPr>
                <w:sz w:val="20"/>
                <w:szCs w:val="20"/>
              </w:rPr>
              <w:br/>
              <w:t>с СанПиН 2.2.1/2.1.1.1200-03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left="57"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6.69.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земельный участок </w:t>
            </w:r>
            <w:r w:rsidRPr="00A80E91">
              <w:rPr>
                <w:sz w:val="20"/>
                <w:szCs w:val="20"/>
              </w:rPr>
              <w:br/>
              <w:t xml:space="preserve">№ 40, кадастровый </w:t>
            </w:r>
            <w:r w:rsidRPr="00A80E91">
              <w:rPr>
                <w:sz w:val="20"/>
                <w:szCs w:val="20"/>
              </w:rPr>
              <w:br/>
              <w:t xml:space="preserve">номер </w:t>
            </w:r>
            <w:r w:rsidRPr="00A80E91">
              <w:rPr>
                <w:sz w:val="20"/>
                <w:szCs w:val="20"/>
              </w:rPr>
              <w:lastRenderedPageBreak/>
              <w:t>53:21:0130203:159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bCs/>
                <w:sz w:val="20"/>
                <w:szCs w:val="20"/>
              </w:rPr>
              <w:lastRenderedPageBreak/>
              <w:t>площадь</w:t>
            </w:r>
            <w:r w:rsidRPr="00A80E91">
              <w:rPr>
                <w:sz w:val="20"/>
                <w:szCs w:val="20"/>
              </w:rPr>
              <w:t xml:space="preserve"> 0,19 </w:t>
            </w:r>
            <w:r w:rsidRPr="00A80E91">
              <w:rPr>
                <w:bCs/>
                <w:sz w:val="20"/>
                <w:szCs w:val="20"/>
              </w:rPr>
              <w:t>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</w:t>
            </w:r>
            <w:proofErr w:type="spellStart"/>
            <w:r w:rsidRPr="00A80E91">
              <w:rPr>
                <w:sz w:val="20"/>
                <w:szCs w:val="20"/>
              </w:rPr>
              <w:t>р.п.Шимск</w:t>
            </w:r>
            <w:proofErr w:type="spellEnd"/>
            <w:r w:rsidRPr="00A80E91">
              <w:rPr>
                <w:sz w:val="20"/>
                <w:szCs w:val="20"/>
              </w:rPr>
              <w:t xml:space="preserve">, </w:t>
            </w:r>
            <w:proofErr w:type="spellStart"/>
            <w:r w:rsidRPr="00A80E91">
              <w:rPr>
                <w:sz w:val="20"/>
                <w:szCs w:val="20"/>
              </w:rPr>
              <w:t>ул.Меха-низаторов</w:t>
            </w:r>
            <w:proofErr w:type="spellEnd"/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СЗЗ – 0,05  км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left="57"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lastRenderedPageBreak/>
              <w:t>6.70.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земельный участок </w:t>
            </w:r>
            <w:r w:rsidRPr="00A80E91">
              <w:rPr>
                <w:sz w:val="20"/>
                <w:szCs w:val="20"/>
              </w:rPr>
              <w:br/>
              <w:t xml:space="preserve">№ 41, кадастровый </w:t>
            </w:r>
            <w:r w:rsidRPr="00A80E91">
              <w:rPr>
                <w:sz w:val="20"/>
                <w:szCs w:val="20"/>
              </w:rPr>
              <w:br/>
              <w:t>номер 53:21:0010901:115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bCs/>
                <w:sz w:val="20"/>
                <w:szCs w:val="20"/>
              </w:rPr>
              <w:t>площадь 11,86</w:t>
            </w:r>
            <w:r w:rsidRPr="00A80E91">
              <w:rPr>
                <w:sz w:val="20"/>
                <w:szCs w:val="20"/>
              </w:rPr>
              <w:t xml:space="preserve"> </w:t>
            </w:r>
            <w:r w:rsidRPr="00A80E91">
              <w:rPr>
                <w:bCs/>
                <w:sz w:val="20"/>
                <w:szCs w:val="20"/>
              </w:rPr>
              <w:t>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</w:t>
            </w:r>
            <w:r w:rsidRPr="00A80E91">
              <w:rPr>
                <w:sz w:val="20"/>
                <w:szCs w:val="20"/>
              </w:rPr>
              <w:br/>
            </w:r>
            <w:proofErr w:type="spellStart"/>
            <w:r w:rsidRPr="00A80E91">
              <w:rPr>
                <w:sz w:val="20"/>
                <w:szCs w:val="20"/>
              </w:rPr>
              <w:t>Шимское</w:t>
            </w:r>
            <w:proofErr w:type="spellEnd"/>
            <w:r w:rsidRPr="00A80E91">
              <w:rPr>
                <w:sz w:val="20"/>
                <w:szCs w:val="20"/>
              </w:rPr>
              <w:t xml:space="preserve"> городское </w:t>
            </w:r>
            <w:r w:rsidRPr="00A80E91">
              <w:rPr>
                <w:sz w:val="20"/>
                <w:szCs w:val="20"/>
              </w:rPr>
              <w:br/>
              <w:t>поселение, д.Ильмень</w:t>
            </w:r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в соответствии </w:t>
            </w:r>
            <w:r w:rsidRPr="00A80E91">
              <w:rPr>
                <w:sz w:val="20"/>
                <w:szCs w:val="20"/>
              </w:rPr>
              <w:br/>
              <w:t>с СанПиН 2.2.1/2.1.1.1200-03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left="57"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6.71.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земельный участок </w:t>
            </w:r>
            <w:r w:rsidRPr="00A80E91">
              <w:rPr>
                <w:sz w:val="20"/>
                <w:szCs w:val="20"/>
              </w:rPr>
              <w:br/>
              <w:t xml:space="preserve">№ 42, кадастровый </w:t>
            </w:r>
            <w:r w:rsidRPr="00A80E91">
              <w:rPr>
                <w:sz w:val="20"/>
                <w:szCs w:val="20"/>
              </w:rPr>
              <w:br/>
              <w:t>номер 53:21:0010101:117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bCs/>
                <w:sz w:val="20"/>
                <w:szCs w:val="20"/>
              </w:rPr>
              <w:t>площадь 18,7</w:t>
            </w:r>
            <w:r w:rsidRPr="00A80E91">
              <w:rPr>
                <w:sz w:val="20"/>
                <w:szCs w:val="20"/>
              </w:rPr>
              <w:t xml:space="preserve"> </w:t>
            </w:r>
            <w:r w:rsidRPr="00A80E91">
              <w:rPr>
                <w:bCs/>
                <w:sz w:val="20"/>
                <w:szCs w:val="20"/>
              </w:rPr>
              <w:t>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</w:t>
            </w:r>
            <w:r w:rsidRPr="00A80E91">
              <w:rPr>
                <w:sz w:val="20"/>
                <w:szCs w:val="20"/>
              </w:rPr>
              <w:br/>
            </w:r>
            <w:proofErr w:type="spellStart"/>
            <w:r w:rsidRPr="00A80E91">
              <w:rPr>
                <w:sz w:val="20"/>
                <w:szCs w:val="20"/>
              </w:rPr>
              <w:t>Шимское</w:t>
            </w:r>
            <w:proofErr w:type="spellEnd"/>
            <w:r w:rsidRPr="00A80E91">
              <w:rPr>
                <w:sz w:val="20"/>
                <w:szCs w:val="20"/>
              </w:rPr>
              <w:t xml:space="preserve"> городское </w:t>
            </w:r>
            <w:r w:rsidRPr="00A80E91">
              <w:rPr>
                <w:sz w:val="20"/>
                <w:szCs w:val="20"/>
              </w:rPr>
              <w:br/>
              <w:t>поселение, д.Бор</w:t>
            </w:r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СЗЗ – 0,5  км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left="57"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6.72.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земельный участок </w:t>
            </w:r>
            <w:r w:rsidRPr="00A80E91">
              <w:rPr>
                <w:sz w:val="20"/>
                <w:szCs w:val="20"/>
              </w:rPr>
              <w:br/>
              <w:t xml:space="preserve">№ 43, кадастровый </w:t>
            </w:r>
            <w:r w:rsidRPr="00A80E91">
              <w:rPr>
                <w:sz w:val="20"/>
                <w:szCs w:val="20"/>
              </w:rPr>
              <w:br/>
              <w:t>номер 53:21:0010101:116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bCs/>
                <w:sz w:val="20"/>
                <w:szCs w:val="20"/>
              </w:rPr>
              <w:t>площадь 18,7</w:t>
            </w:r>
            <w:r w:rsidRPr="00A80E91">
              <w:rPr>
                <w:sz w:val="20"/>
                <w:szCs w:val="20"/>
              </w:rPr>
              <w:t xml:space="preserve"> </w:t>
            </w:r>
            <w:r w:rsidRPr="00A80E91">
              <w:rPr>
                <w:bCs/>
                <w:sz w:val="20"/>
                <w:szCs w:val="20"/>
              </w:rPr>
              <w:t>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</w:t>
            </w:r>
            <w:r w:rsidRPr="00A80E91">
              <w:rPr>
                <w:sz w:val="20"/>
                <w:szCs w:val="20"/>
              </w:rPr>
              <w:br/>
            </w:r>
            <w:proofErr w:type="spellStart"/>
            <w:r w:rsidRPr="00A80E91">
              <w:rPr>
                <w:sz w:val="20"/>
                <w:szCs w:val="20"/>
              </w:rPr>
              <w:t>Шимское</w:t>
            </w:r>
            <w:proofErr w:type="spellEnd"/>
            <w:r w:rsidRPr="00A80E91">
              <w:rPr>
                <w:sz w:val="20"/>
                <w:szCs w:val="20"/>
              </w:rPr>
              <w:t xml:space="preserve"> городское </w:t>
            </w:r>
            <w:r w:rsidRPr="00A80E91">
              <w:rPr>
                <w:sz w:val="20"/>
                <w:szCs w:val="20"/>
              </w:rPr>
              <w:br/>
              <w:t>поселение, д.Бор</w:t>
            </w:r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СЗЗ – 0,3  км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left="57"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6.73.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земельный участок </w:t>
            </w:r>
            <w:r w:rsidRPr="00A80E91">
              <w:rPr>
                <w:sz w:val="20"/>
                <w:szCs w:val="20"/>
              </w:rPr>
              <w:br/>
              <w:t xml:space="preserve">№ 49, кадастровый </w:t>
            </w:r>
            <w:r w:rsidRPr="00A80E91">
              <w:rPr>
                <w:sz w:val="20"/>
                <w:szCs w:val="20"/>
              </w:rPr>
              <w:br/>
              <w:t>номер 53:21:0120407:20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bCs/>
                <w:sz w:val="20"/>
                <w:szCs w:val="20"/>
              </w:rPr>
              <w:t>площадь 0,389</w:t>
            </w:r>
            <w:r w:rsidRPr="00A80E91">
              <w:rPr>
                <w:sz w:val="20"/>
                <w:szCs w:val="20"/>
              </w:rPr>
              <w:t xml:space="preserve"> </w:t>
            </w:r>
            <w:r w:rsidRPr="00A80E91">
              <w:rPr>
                <w:bCs/>
                <w:sz w:val="20"/>
                <w:szCs w:val="20"/>
              </w:rPr>
              <w:t>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</w:t>
            </w:r>
            <w:proofErr w:type="spellStart"/>
            <w:r w:rsidRPr="00A80E91">
              <w:rPr>
                <w:sz w:val="20"/>
                <w:szCs w:val="20"/>
              </w:rPr>
              <w:t>р.п.Шимск</w:t>
            </w:r>
            <w:proofErr w:type="spellEnd"/>
            <w:r w:rsidRPr="00A80E91">
              <w:rPr>
                <w:sz w:val="20"/>
                <w:szCs w:val="20"/>
              </w:rPr>
              <w:t xml:space="preserve">, </w:t>
            </w:r>
            <w:proofErr w:type="spellStart"/>
            <w:r w:rsidRPr="00A80E91">
              <w:rPr>
                <w:sz w:val="20"/>
                <w:szCs w:val="20"/>
              </w:rPr>
              <w:t>ул.Шелонская</w:t>
            </w:r>
            <w:proofErr w:type="spellEnd"/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в соответствии </w:t>
            </w:r>
            <w:r w:rsidRPr="00A80E91">
              <w:rPr>
                <w:sz w:val="20"/>
                <w:szCs w:val="20"/>
              </w:rPr>
              <w:br/>
              <w:t>с СанПиН 2.2.1/2.1.1.1200-03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left="57"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6.74.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земельный участок</w:t>
            </w:r>
            <w:r w:rsidRPr="00A80E91">
              <w:rPr>
                <w:sz w:val="20"/>
                <w:szCs w:val="20"/>
              </w:rPr>
              <w:br/>
              <w:t xml:space="preserve">№ 50, кадастровый </w:t>
            </w:r>
            <w:r w:rsidRPr="00A80E91">
              <w:rPr>
                <w:sz w:val="20"/>
                <w:szCs w:val="20"/>
              </w:rPr>
              <w:br/>
              <w:t>номер 53:21:0130407:21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bCs/>
                <w:sz w:val="20"/>
                <w:szCs w:val="20"/>
              </w:rPr>
              <w:t>площадь 0,208</w:t>
            </w:r>
            <w:r w:rsidRPr="00A80E91">
              <w:rPr>
                <w:sz w:val="20"/>
                <w:szCs w:val="20"/>
              </w:rPr>
              <w:t xml:space="preserve"> </w:t>
            </w:r>
            <w:r w:rsidRPr="00A80E91">
              <w:rPr>
                <w:bCs/>
                <w:sz w:val="20"/>
                <w:szCs w:val="20"/>
              </w:rPr>
              <w:t>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</w:t>
            </w:r>
            <w:proofErr w:type="spellStart"/>
            <w:r w:rsidRPr="00A80E91">
              <w:rPr>
                <w:sz w:val="20"/>
                <w:szCs w:val="20"/>
              </w:rPr>
              <w:t>р.п.Шимск</w:t>
            </w:r>
            <w:proofErr w:type="spellEnd"/>
            <w:r w:rsidRPr="00A80E91">
              <w:rPr>
                <w:sz w:val="20"/>
                <w:szCs w:val="20"/>
              </w:rPr>
              <w:t xml:space="preserve">, </w:t>
            </w:r>
            <w:proofErr w:type="spellStart"/>
            <w:r w:rsidRPr="00A80E91">
              <w:rPr>
                <w:sz w:val="20"/>
                <w:szCs w:val="20"/>
              </w:rPr>
              <w:t>ул.Шелонская</w:t>
            </w:r>
            <w:proofErr w:type="spellEnd"/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в соответствии </w:t>
            </w:r>
            <w:r w:rsidRPr="00A80E91">
              <w:rPr>
                <w:sz w:val="20"/>
                <w:szCs w:val="20"/>
              </w:rPr>
              <w:br/>
              <w:t>с СанПиН 2.2.1/2.1.1.1200-03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7.</w:t>
            </w:r>
          </w:p>
        </w:tc>
        <w:tc>
          <w:tcPr>
            <w:tcW w:w="9461" w:type="dxa"/>
            <w:gridSpan w:val="5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Инвестиционные площадки для размещения иных инвестиционных объектов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left="57"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7.49.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земельный участок № 2 (сельскохозяйственное производство, промышленное производство)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площадь 2,9 га </w:t>
            </w:r>
            <w:r w:rsidRPr="00A80E91">
              <w:rPr>
                <w:sz w:val="20"/>
                <w:szCs w:val="20"/>
              </w:rPr>
              <w:br/>
              <w:t xml:space="preserve">с возможным расширением </w:t>
            </w:r>
            <w:r w:rsidRPr="00A80E91">
              <w:rPr>
                <w:sz w:val="20"/>
                <w:szCs w:val="20"/>
              </w:rPr>
              <w:br/>
              <w:t>до 12 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</w:t>
            </w:r>
            <w:proofErr w:type="spellStart"/>
            <w:r w:rsidRPr="00A80E91">
              <w:rPr>
                <w:sz w:val="20"/>
                <w:szCs w:val="20"/>
              </w:rPr>
              <w:t>д.Северная</w:t>
            </w:r>
            <w:proofErr w:type="spellEnd"/>
            <w:r w:rsidRPr="00A80E91">
              <w:rPr>
                <w:sz w:val="20"/>
                <w:szCs w:val="20"/>
              </w:rPr>
              <w:t xml:space="preserve"> Поляна</w:t>
            </w:r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СЗЗ – 0,1 км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left="57"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7.50.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земельный участок № 5 (промышленное произ</w:t>
            </w:r>
            <w:r w:rsidRPr="00A80E91">
              <w:rPr>
                <w:spacing w:val="-8"/>
                <w:sz w:val="20"/>
                <w:szCs w:val="20"/>
              </w:rPr>
              <w:t>водство, объекты торговли)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площадь 0,07 га </w:t>
            </w:r>
            <w:r w:rsidRPr="00A80E91">
              <w:rPr>
                <w:sz w:val="20"/>
                <w:szCs w:val="20"/>
              </w:rPr>
              <w:br/>
              <w:t xml:space="preserve">с возможным расширением </w:t>
            </w:r>
            <w:r w:rsidRPr="00A80E91">
              <w:rPr>
                <w:sz w:val="20"/>
                <w:szCs w:val="20"/>
              </w:rPr>
              <w:br/>
              <w:t>до 1,19 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</w:t>
            </w:r>
            <w:proofErr w:type="spellStart"/>
            <w:r w:rsidRPr="00A80E91">
              <w:rPr>
                <w:sz w:val="20"/>
                <w:szCs w:val="20"/>
              </w:rPr>
              <w:t>р.п.Шимск</w:t>
            </w:r>
            <w:proofErr w:type="spellEnd"/>
            <w:r w:rsidRPr="00A80E91">
              <w:rPr>
                <w:sz w:val="20"/>
                <w:szCs w:val="20"/>
              </w:rPr>
              <w:t xml:space="preserve">, </w:t>
            </w:r>
            <w:proofErr w:type="spellStart"/>
            <w:r w:rsidRPr="00A80E91">
              <w:rPr>
                <w:sz w:val="20"/>
                <w:szCs w:val="20"/>
              </w:rPr>
              <w:t>ул.Новгородская</w:t>
            </w:r>
            <w:proofErr w:type="spellEnd"/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СЗЗ – 0,3 км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left="57"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7.51.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«Искра», земельный </w:t>
            </w:r>
            <w:r w:rsidRPr="00A80E91">
              <w:rPr>
                <w:sz w:val="20"/>
                <w:szCs w:val="20"/>
              </w:rPr>
              <w:br/>
              <w:t xml:space="preserve">участок с кадастровым </w:t>
            </w:r>
            <w:r w:rsidRPr="00A80E91">
              <w:rPr>
                <w:spacing w:val="-8"/>
                <w:sz w:val="20"/>
                <w:szCs w:val="20"/>
              </w:rPr>
              <w:t>номером 53:21:000000:186</w:t>
            </w:r>
            <w:r w:rsidRPr="00A80E91">
              <w:rPr>
                <w:sz w:val="20"/>
                <w:szCs w:val="20"/>
              </w:rPr>
              <w:t xml:space="preserve"> (сельскохозяйственное производство, промышленное производство)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bCs/>
                <w:sz w:val="20"/>
                <w:szCs w:val="20"/>
              </w:rPr>
              <w:t>площадь</w:t>
            </w:r>
            <w:r w:rsidRPr="00A80E91">
              <w:rPr>
                <w:sz w:val="20"/>
                <w:szCs w:val="20"/>
              </w:rPr>
              <w:t xml:space="preserve"> 488</w:t>
            </w:r>
            <w:r w:rsidRPr="00A80E91">
              <w:rPr>
                <w:bCs/>
                <w:sz w:val="20"/>
                <w:szCs w:val="20"/>
              </w:rPr>
              <w:t xml:space="preserve"> 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</w:t>
            </w:r>
            <w:proofErr w:type="spellStart"/>
            <w:r w:rsidRPr="00A80E91">
              <w:rPr>
                <w:sz w:val="20"/>
                <w:szCs w:val="20"/>
              </w:rPr>
              <w:t>д.Городище</w:t>
            </w:r>
            <w:proofErr w:type="spellEnd"/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СЗЗ – 0,5 км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left="57"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7.52.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земельный участок </w:t>
            </w:r>
            <w:r w:rsidRPr="00A80E91">
              <w:rPr>
                <w:sz w:val="20"/>
                <w:szCs w:val="20"/>
              </w:rPr>
              <w:br/>
              <w:t>№ 34 (сельскохозяйственное производство, промышленное производство)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площадь 0,5 га</w:t>
            </w:r>
            <w:r w:rsidRPr="00A80E91">
              <w:rPr>
                <w:sz w:val="20"/>
                <w:szCs w:val="20"/>
              </w:rPr>
              <w:br/>
              <w:t xml:space="preserve">с возможным расширением </w:t>
            </w:r>
            <w:r w:rsidRPr="00A80E91">
              <w:rPr>
                <w:sz w:val="20"/>
                <w:szCs w:val="20"/>
              </w:rPr>
              <w:br/>
              <w:t>до 40 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</w:t>
            </w:r>
            <w:r w:rsidRPr="00A80E91">
              <w:rPr>
                <w:sz w:val="20"/>
                <w:szCs w:val="20"/>
              </w:rPr>
              <w:br/>
              <w:t>граничит с р.п.Шимск</w:t>
            </w:r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в соответствии </w:t>
            </w:r>
            <w:r w:rsidRPr="00A80E91">
              <w:rPr>
                <w:sz w:val="20"/>
                <w:szCs w:val="20"/>
              </w:rPr>
              <w:br/>
              <w:t>с СанПиН 2.2.1/2.1.1.1200-03</w:t>
            </w:r>
          </w:p>
        </w:tc>
      </w:tr>
    </w:tbl>
    <w:p w:rsidR="0031214B" w:rsidRPr="00847F24" w:rsidRDefault="0031214B" w:rsidP="00FB3B28">
      <w:pPr>
        <w:widowControl/>
        <w:suppressAutoHyphens w:val="0"/>
        <w:autoSpaceDN w:val="0"/>
        <w:adjustRightInd w:val="0"/>
        <w:rPr>
          <w:sz w:val="20"/>
          <w:szCs w:val="20"/>
        </w:rPr>
      </w:pPr>
      <w:r w:rsidRPr="00A80E91">
        <w:rPr>
          <w:sz w:val="20"/>
          <w:szCs w:val="20"/>
        </w:rPr>
        <w:t xml:space="preserve">*-  в соответствии со Схемой территориального планирования Новгородской области   (утв. </w:t>
      </w:r>
      <w:hyperlink w:anchor="sub_0" w:history="1">
        <w:r w:rsidRPr="00A80E91">
          <w:rPr>
            <w:rStyle w:val="ab"/>
            <w:color w:val="auto"/>
            <w:sz w:val="20"/>
            <w:szCs w:val="20"/>
          </w:rPr>
          <w:t>постановлением</w:t>
        </w:r>
      </w:hyperlink>
      <w:r w:rsidRPr="00A80E91">
        <w:rPr>
          <w:sz w:val="20"/>
          <w:szCs w:val="20"/>
        </w:rPr>
        <w:t xml:space="preserve"> Администрации Новгородской области  от 29 июня 2012 г. № 370 (в ред. от 20.02.2015 №56)</w:t>
      </w:r>
      <w:r>
        <w:rPr>
          <w:sz w:val="20"/>
          <w:szCs w:val="20"/>
        </w:rPr>
        <w:t>.</w:t>
      </w:r>
    </w:p>
    <w:p w:rsidR="0031214B" w:rsidRDefault="0031214B" w:rsidP="00EC266A">
      <w:pPr>
        <w:pStyle w:val="1"/>
        <w:tabs>
          <w:tab w:val="clear" w:pos="0"/>
        </w:tabs>
        <w:spacing w:before="120"/>
        <w:rPr>
          <w:szCs w:val="28"/>
        </w:rPr>
      </w:pPr>
    </w:p>
    <w:p w:rsidR="0031214B" w:rsidRPr="001C45D5" w:rsidRDefault="0031214B" w:rsidP="00EC266A">
      <w:pPr>
        <w:pStyle w:val="1"/>
        <w:tabs>
          <w:tab w:val="clear" w:pos="0"/>
        </w:tabs>
        <w:spacing w:before="120"/>
        <w:rPr>
          <w:szCs w:val="28"/>
        </w:rPr>
      </w:pPr>
      <w:bookmarkStart w:id="22" w:name="_Toc480812733"/>
      <w:r>
        <w:rPr>
          <w:szCs w:val="28"/>
        </w:rPr>
        <w:t>5</w:t>
      </w:r>
      <w:r w:rsidRPr="001C45D5">
        <w:rPr>
          <w:szCs w:val="28"/>
        </w:rPr>
        <w:t>.</w:t>
      </w:r>
      <w:r>
        <w:rPr>
          <w:szCs w:val="28"/>
        </w:rPr>
        <w:t xml:space="preserve"> </w:t>
      </w:r>
      <w:r w:rsidRPr="001C45D5">
        <w:rPr>
          <w:szCs w:val="28"/>
        </w:rPr>
        <w:t>Характеристики зон с  особыми условиями использования территорий</w:t>
      </w:r>
      <w:bookmarkEnd w:id="20"/>
      <w:bookmarkEnd w:id="22"/>
    </w:p>
    <w:p w:rsidR="0031214B" w:rsidRPr="001C45D5" w:rsidRDefault="0031214B" w:rsidP="00EC266A">
      <w:pPr>
        <w:numPr>
          <w:ilvl w:val="0"/>
          <w:numId w:val="5"/>
        </w:numPr>
        <w:rPr>
          <w:szCs w:val="24"/>
        </w:rPr>
      </w:pPr>
      <w:r w:rsidRPr="001C45D5">
        <w:rPr>
          <w:szCs w:val="24"/>
        </w:rPr>
        <w:t xml:space="preserve">Сведения о зонах с особыми условиями использования территорий, установление которых требуется в связи с планируемым размещением на территориях поселения местного значения поселения в таблице </w:t>
      </w:r>
      <w:r>
        <w:rPr>
          <w:szCs w:val="24"/>
        </w:rPr>
        <w:t>5</w:t>
      </w:r>
      <w:r w:rsidRPr="001C45D5">
        <w:rPr>
          <w:szCs w:val="24"/>
        </w:rPr>
        <w:t xml:space="preserve">.1. </w:t>
      </w:r>
    </w:p>
    <w:p w:rsidR="0031214B" w:rsidRDefault="0031214B" w:rsidP="00EC266A">
      <w:pPr>
        <w:jc w:val="right"/>
        <w:rPr>
          <w:color w:val="auto"/>
          <w:szCs w:val="24"/>
        </w:rPr>
      </w:pPr>
    </w:p>
    <w:p w:rsidR="0031214B" w:rsidRDefault="0031214B" w:rsidP="00EC266A">
      <w:pPr>
        <w:jc w:val="right"/>
        <w:rPr>
          <w:color w:val="auto"/>
          <w:szCs w:val="24"/>
        </w:rPr>
      </w:pPr>
    </w:p>
    <w:p w:rsidR="0031214B" w:rsidRDefault="0031214B" w:rsidP="00EC266A">
      <w:pPr>
        <w:jc w:val="right"/>
        <w:rPr>
          <w:color w:val="auto"/>
          <w:szCs w:val="24"/>
        </w:rPr>
      </w:pPr>
    </w:p>
    <w:p w:rsidR="0031214B" w:rsidRPr="00AE0857" w:rsidRDefault="0031214B" w:rsidP="00EC266A">
      <w:pPr>
        <w:jc w:val="right"/>
        <w:rPr>
          <w:color w:val="auto"/>
          <w:szCs w:val="24"/>
        </w:rPr>
      </w:pPr>
      <w:r w:rsidRPr="00AE0857">
        <w:rPr>
          <w:color w:val="auto"/>
          <w:szCs w:val="24"/>
        </w:rPr>
        <w:lastRenderedPageBreak/>
        <w:t xml:space="preserve">Таблица </w:t>
      </w:r>
      <w:r>
        <w:rPr>
          <w:color w:val="auto"/>
          <w:szCs w:val="24"/>
        </w:rPr>
        <w:t>5</w:t>
      </w:r>
      <w:r w:rsidRPr="00AE0857">
        <w:rPr>
          <w:color w:val="auto"/>
          <w:szCs w:val="24"/>
        </w:rPr>
        <w:t>.1.</w:t>
      </w:r>
    </w:p>
    <w:p w:rsidR="0031214B" w:rsidRPr="00AE0857" w:rsidRDefault="0031214B" w:rsidP="00EC266A">
      <w:pPr>
        <w:spacing w:after="60"/>
        <w:rPr>
          <w:b/>
          <w:color w:val="auto"/>
          <w:szCs w:val="24"/>
        </w:rPr>
      </w:pPr>
      <w:r w:rsidRPr="00AE0857">
        <w:rPr>
          <w:b/>
          <w:color w:val="auto"/>
          <w:szCs w:val="24"/>
        </w:rPr>
        <w:t>Сведения о зонах с особыми условиями использования территорий, установление которых требуется в связи с планируемым размещением объектов местного значения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2549"/>
        <w:gridCol w:w="2837"/>
        <w:gridCol w:w="2374"/>
      </w:tblGrid>
      <w:tr w:rsidR="0031214B" w:rsidRPr="00AE0857" w:rsidTr="00EC266A">
        <w:trPr>
          <w:trHeight w:val="310"/>
          <w:tblHeader/>
        </w:trPr>
        <w:tc>
          <w:tcPr>
            <w:tcW w:w="2660" w:type="dxa"/>
            <w:vAlign w:val="center"/>
          </w:tcPr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AE0857">
              <w:rPr>
                <w:b/>
                <w:bCs/>
                <w:color w:val="auto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2549" w:type="dxa"/>
            <w:vAlign w:val="center"/>
          </w:tcPr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AE0857">
              <w:rPr>
                <w:b/>
                <w:bCs/>
                <w:color w:val="auto"/>
                <w:sz w:val="20"/>
                <w:szCs w:val="20"/>
                <w:lang w:eastAsia="ru-RU"/>
              </w:rPr>
              <w:t>Зона с особыми условиями</w:t>
            </w:r>
          </w:p>
        </w:tc>
        <w:tc>
          <w:tcPr>
            <w:tcW w:w="2837" w:type="dxa"/>
            <w:vAlign w:val="center"/>
          </w:tcPr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AE0857">
              <w:rPr>
                <w:b/>
                <w:bCs/>
                <w:color w:val="auto"/>
                <w:sz w:val="20"/>
                <w:szCs w:val="20"/>
                <w:lang w:eastAsia="ru-RU"/>
              </w:rPr>
              <w:t>Параметры зоны</w:t>
            </w:r>
          </w:p>
        </w:tc>
        <w:tc>
          <w:tcPr>
            <w:tcW w:w="2374" w:type="dxa"/>
            <w:vAlign w:val="center"/>
          </w:tcPr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AE0857">
              <w:rPr>
                <w:b/>
                <w:bCs/>
                <w:color w:val="auto"/>
                <w:sz w:val="20"/>
                <w:szCs w:val="20"/>
                <w:lang w:eastAsia="ru-RU"/>
              </w:rPr>
              <w:t>Функциональная зона</w:t>
            </w:r>
          </w:p>
        </w:tc>
      </w:tr>
      <w:tr w:rsidR="0031214B" w:rsidRPr="00AE0857" w:rsidTr="00EC266A">
        <w:trPr>
          <w:trHeight w:val="391"/>
        </w:trPr>
        <w:tc>
          <w:tcPr>
            <w:tcW w:w="2660" w:type="dxa"/>
          </w:tcPr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AE0857">
              <w:rPr>
                <w:color w:val="auto"/>
                <w:sz w:val="20"/>
                <w:szCs w:val="20"/>
              </w:rPr>
              <w:t>Канализационных очистных сооружений</w:t>
            </w:r>
          </w:p>
        </w:tc>
        <w:tc>
          <w:tcPr>
            <w:tcW w:w="2549" w:type="dxa"/>
          </w:tcPr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AE0857">
              <w:rPr>
                <w:color w:val="auto"/>
                <w:sz w:val="20"/>
                <w:szCs w:val="20"/>
                <w:lang w:eastAsia="ru-RU"/>
              </w:rPr>
              <w:t>Санитарно-защитная зона</w:t>
            </w:r>
          </w:p>
        </w:tc>
        <w:tc>
          <w:tcPr>
            <w:tcW w:w="2837" w:type="dxa"/>
          </w:tcPr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AE0857">
              <w:rPr>
                <w:color w:val="auto"/>
                <w:sz w:val="20"/>
                <w:szCs w:val="20"/>
              </w:rPr>
              <w:t>200 м</w:t>
            </w:r>
          </w:p>
        </w:tc>
        <w:tc>
          <w:tcPr>
            <w:tcW w:w="2374" w:type="dxa"/>
          </w:tcPr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AE0857">
              <w:rPr>
                <w:color w:val="auto"/>
                <w:sz w:val="20"/>
                <w:szCs w:val="20"/>
              </w:rPr>
              <w:t>производственного использования</w:t>
            </w:r>
          </w:p>
        </w:tc>
      </w:tr>
      <w:tr w:rsidR="0031214B" w:rsidRPr="00AE0857" w:rsidTr="00EC266A">
        <w:trPr>
          <w:trHeight w:val="391"/>
        </w:trPr>
        <w:tc>
          <w:tcPr>
            <w:tcW w:w="2660" w:type="dxa"/>
          </w:tcPr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</w:rPr>
            </w:pPr>
            <w:r w:rsidRPr="00AE0857">
              <w:rPr>
                <w:color w:val="auto"/>
                <w:sz w:val="20"/>
                <w:szCs w:val="20"/>
              </w:rPr>
              <w:t>Кладбищ</w:t>
            </w:r>
          </w:p>
        </w:tc>
        <w:tc>
          <w:tcPr>
            <w:tcW w:w="2549" w:type="dxa"/>
          </w:tcPr>
          <w:p w:rsidR="0031214B" w:rsidRPr="00AE0857" w:rsidRDefault="0031214B" w:rsidP="00EC266A">
            <w:pPr>
              <w:ind w:firstLine="0"/>
              <w:rPr>
                <w:color w:val="auto"/>
                <w:sz w:val="20"/>
                <w:szCs w:val="20"/>
              </w:rPr>
            </w:pPr>
            <w:r w:rsidRPr="00AE0857">
              <w:rPr>
                <w:color w:val="auto"/>
                <w:sz w:val="20"/>
                <w:szCs w:val="20"/>
                <w:lang w:eastAsia="ru-RU"/>
              </w:rPr>
              <w:t>Санитарно-защитная зона</w:t>
            </w:r>
          </w:p>
        </w:tc>
        <w:tc>
          <w:tcPr>
            <w:tcW w:w="2837" w:type="dxa"/>
          </w:tcPr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AE0857">
              <w:rPr>
                <w:color w:val="auto"/>
                <w:sz w:val="20"/>
                <w:szCs w:val="20"/>
              </w:rPr>
              <w:t>50 м, 300 м</w:t>
            </w:r>
          </w:p>
        </w:tc>
        <w:tc>
          <w:tcPr>
            <w:tcW w:w="2374" w:type="dxa"/>
          </w:tcPr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AE0857">
              <w:rPr>
                <w:color w:val="auto"/>
                <w:sz w:val="20"/>
                <w:szCs w:val="20"/>
                <w:lang w:eastAsia="ru-RU"/>
              </w:rPr>
              <w:t>Специального назначения</w:t>
            </w:r>
          </w:p>
        </w:tc>
      </w:tr>
      <w:tr w:rsidR="0031214B" w:rsidRPr="00AE0857" w:rsidTr="00EC266A">
        <w:trPr>
          <w:trHeight w:val="391"/>
        </w:trPr>
        <w:tc>
          <w:tcPr>
            <w:tcW w:w="2660" w:type="dxa"/>
          </w:tcPr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</w:rPr>
            </w:pPr>
            <w:r w:rsidRPr="00AE0857">
              <w:rPr>
                <w:color w:val="auto"/>
                <w:sz w:val="20"/>
                <w:szCs w:val="20"/>
              </w:rPr>
              <w:t>Котельных</w:t>
            </w:r>
          </w:p>
        </w:tc>
        <w:tc>
          <w:tcPr>
            <w:tcW w:w="2549" w:type="dxa"/>
          </w:tcPr>
          <w:p w:rsidR="0031214B" w:rsidRPr="00AE0857" w:rsidRDefault="0031214B" w:rsidP="00EC266A">
            <w:pPr>
              <w:ind w:firstLine="0"/>
              <w:rPr>
                <w:color w:val="auto"/>
                <w:sz w:val="20"/>
                <w:szCs w:val="20"/>
              </w:rPr>
            </w:pPr>
            <w:r w:rsidRPr="00AE0857">
              <w:rPr>
                <w:color w:val="auto"/>
                <w:sz w:val="20"/>
                <w:szCs w:val="20"/>
                <w:lang w:eastAsia="ru-RU"/>
              </w:rPr>
              <w:t>Санитарно-защитная зона</w:t>
            </w:r>
          </w:p>
        </w:tc>
        <w:tc>
          <w:tcPr>
            <w:tcW w:w="2837" w:type="dxa"/>
          </w:tcPr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AE0857">
              <w:rPr>
                <w:color w:val="auto"/>
                <w:sz w:val="20"/>
                <w:szCs w:val="20"/>
              </w:rPr>
              <w:t>300 м для котельной мощностью более 200 Гкал</w:t>
            </w:r>
          </w:p>
        </w:tc>
        <w:tc>
          <w:tcPr>
            <w:tcW w:w="2374" w:type="dxa"/>
          </w:tcPr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AE0857">
              <w:rPr>
                <w:color w:val="auto"/>
                <w:sz w:val="20"/>
                <w:szCs w:val="20"/>
              </w:rPr>
              <w:t>производственного использования</w:t>
            </w:r>
          </w:p>
        </w:tc>
      </w:tr>
      <w:tr w:rsidR="0031214B" w:rsidRPr="00AE0857" w:rsidTr="00EC266A">
        <w:trPr>
          <w:trHeight w:val="814"/>
        </w:trPr>
        <w:tc>
          <w:tcPr>
            <w:tcW w:w="2660" w:type="dxa"/>
          </w:tcPr>
          <w:p w:rsidR="0031214B" w:rsidRPr="0021271F" w:rsidRDefault="0031214B" w:rsidP="00414E07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</w:rPr>
            </w:pPr>
            <w:r w:rsidRPr="0021271F">
              <w:rPr>
                <w:color w:val="auto"/>
                <w:sz w:val="20"/>
                <w:szCs w:val="20"/>
              </w:rPr>
              <w:t>Линии электропередач ВЛ-110кВ,  ВЛ-35кВ, ВЛ-10 кВ</w:t>
            </w:r>
          </w:p>
        </w:tc>
        <w:tc>
          <w:tcPr>
            <w:tcW w:w="2549" w:type="dxa"/>
          </w:tcPr>
          <w:p w:rsidR="0031214B" w:rsidRPr="00AE0857" w:rsidRDefault="0031214B" w:rsidP="00414E07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</w:rPr>
            </w:pPr>
            <w:r w:rsidRPr="00AE0857">
              <w:rPr>
                <w:color w:val="auto"/>
                <w:sz w:val="20"/>
                <w:szCs w:val="20"/>
              </w:rPr>
              <w:t>Охранные зоны</w:t>
            </w:r>
          </w:p>
        </w:tc>
        <w:tc>
          <w:tcPr>
            <w:tcW w:w="2837" w:type="dxa"/>
          </w:tcPr>
          <w:p w:rsidR="0031214B" w:rsidRPr="00AE0857" w:rsidRDefault="0031214B" w:rsidP="00414E07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</w:rPr>
            </w:pPr>
            <w:r w:rsidRPr="00AE0857">
              <w:rPr>
                <w:color w:val="auto"/>
                <w:sz w:val="20"/>
                <w:szCs w:val="20"/>
              </w:rPr>
              <w:t xml:space="preserve">20 м, </w:t>
            </w:r>
            <w:r>
              <w:rPr>
                <w:color w:val="auto"/>
                <w:sz w:val="20"/>
                <w:szCs w:val="20"/>
              </w:rPr>
              <w:t>15 м, 10</w:t>
            </w:r>
            <w:r w:rsidRPr="00AE0857">
              <w:rPr>
                <w:color w:val="auto"/>
                <w:sz w:val="20"/>
                <w:szCs w:val="20"/>
              </w:rPr>
              <w:t xml:space="preserve"> м</w:t>
            </w:r>
          </w:p>
        </w:tc>
        <w:tc>
          <w:tcPr>
            <w:tcW w:w="2374" w:type="dxa"/>
          </w:tcPr>
          <w:p w:rsidR="0031214B" w:rsidRPr="00AE0857" w:rsidRDefault="0031214B" w:rsidP="00414E07">
            <w:pPr>
              <w:ind w:firstLine="0"/>
              <w:rPr>
                <w:color w:val="auto"/>
                <w:sz w:val="20"/>
                <w:szCs w:val="20"/>
              </w:rPr>
            </w:pPr>
            <w:r w:rsidRPr="00AE0857">
              <w:rPr>
                <w:color w:val="auto"/>
                <w:sz w:val="20"/>
                <w:szCs w:val="20"/>
              </w:rPr>
              <w:t>инженерной и транспортной инфраструктуры</w:t>
            </w:r>
          </w:p>
        </w:tc>
      </w:tr>
      <w:tr w:rsidR="0031214B" w:rsidRPr="00AE0857" w:rsidTr="00EC266A">
        <w:trPr>
          <w:trHeight w:val="391"/>
        </w:trPr>
        <w:tc>
          <w:tcPr>
            <w:tcW w:w="2660" w:type="dxa"/>
          </w:tcPr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</w:rPr>
            </w:pPr>
            <w:r w:rsidRPr="00AE0857">
              <w:rPr>
                <w:color w:val="auto"/>
                <w:sz w:val="20"/>
                <w:szCs w:val="20"/>
              </w:rPr>
              <w:t>Линий и сооружений связи</w:t>
            </w:r>
          </w:p>
        </w:tc>
        <w:tc>
          <w:tcPr>
            <w:tcW w:w="2549" w:type="dxa"/>
          </w:tcPr>
          <w:p w:rsidR="0031214B" w:rsidRPr="00AE0857" w:rsidRDefault="0031214B" w:rsidP="00EC266A">
            <w:pPr>
              <w:ind w:firstLine="0"/>
              <w:rPr>
                <w:color w:val="auto"/>
                <w:sz w:val="20"/>
                <w:szCs w:val="20"/>
              </w:rPr>
            </w:pPr>
            <w:r w:rsidRPr="00AE0857">
              <w:rPr>
                <w:color w:val="auto"/>
                <w:sz w:val="20"/>
                <w:szCs w:val="20"/>
              </w:rPr>
              <w:t>Охранные зоны</w:t>
            </w:r>
          </w:p>
        </w:tc>
        <w:tc>
          <w:tcPr>
            <w:tcW w:w="2837" w:type="dxa"/>
          </w:tcPr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AE0857">
              <w:rPr>
                <w:color w:val="auto"/>
                <w:sz w:val="20"/>
                <w:szCs w:val="20"/>
              </w:rPr>
              <w:t>Согласно Правилам охраны линий и сооружений связи РФ, утвержденным постановлением Правительства РФ от 09 июня 1995 года №578</w:t>
            </w:r>
          </w:p>
        </w:tc>
        <w:tc>
          <w:tcPr>
            <w:tcW w:w="2374" w:type="dxa"/>
          </w:tcPr>
          <w:p w:rsidR="0031214B" w:rsidRPr="00AE0857" w:rsidRDefault="0031214B" w:rsidP="00EC266A">
            <w:pPr>
              <w:ind w:firstLine="0"/>
              <w:rPr>
                <w:color w:val="auto"/>
                <w:sz w:val="20"/>
                <w:szCs w:val="20"/>
              </w:rPr>
            </w:pPr>
            <w:r w:rsidRPr="00AE0857">
              <w:rPr>
                <w:color w:val="auto"/>
                <w:sz w:val="20"/>
                <w:szCs w:val="20"/>
              </w:rPr>
              <w:t>инженерной и транспортной инфраструктуры</w:t>
            </w:r>
          </w:p>
        </w:tc>
      </w:tr>
      <w:tr w:rsidR="0031214B" w:rsidRPr="00AE0857" w:rsidTr="00EC266A">
        <w:trPr>
          <w:trHeight w:val="844"/>
        </w:trPr>
        <w:tc>
          <w:tcPr>
            <w:tcW w:w="2660" w:type="dxa"/>
          </w:tcPr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AE0857">
              <w:rPr>
                <w:color w:val="auto"/>
                <w:sz w:val="20"/>
                <w:szCs w:val="20"/>
                <w:lang w:eastAsia="ru-RU"/>
              </w:rPr>
              <w:t>Промышленные предприятия</w:t>
            </w:r>
          </w:p>
        </w:tc>
        <w:tc>
          <w:tcPr>
            <w:tcW w:w="2549" w:type="dxa"/>
          </w:tcPr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AE0857">
              <w:rPr>
                <w:color w:val="auto"/>
                <w:sz w:val="20"/>
                <w:szCs w:val="20"/>
              </w:rPr>
              <w:t>Санитарно-защитная зона</w:t>
            </w:r>
          </w:p>
        </w:tc>
        <w:tc>
          <w:tcPr>
            <w:tcW w:w="2837" w:type="dxa"/>
          </w:tcPr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</w:rPr>
            </w:pPr>
            <w:r w:rsidRPr="00AE0857">
              <w:rPr>
                <w:color w:val="auto"/>
                <w:sz w:val="20"/>
                <w:szCs w:val="20"/>
              </w:rPr>
              <w:t>Согласно пункту 2.12. СанПиН 2.2.1/2.1.1.1200-03</w:t>
            </w:r>
          </w:p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AE0857">
              <w:rPr>
                <w:color w:val="auto"/>
                <w:sz w:val="20"/>
                <w:szCs w:val="20"/>
              </w:rPr>
              <w:t>300, 500 м</w:t>
            </w:r>
          </w:p>
        </w:tc>
        <w:tc>
          <w:tcPr>
            <w:tcW w:w="2374" w:type="dxa"/>
          </w:tcPr>
          <w:p w:rsidR="0031214B" w:rsidRPr="00AE0857" w:rsidRDefault="0031214B" w:rsidP="00EC266A">
            <w:pPr>
              <w:ind w:firstLine="0"/>
              <w:rPr>
                <w:color w:val="auto"/>
                <w:sz w:val="20"/>
                <w:szCs w:val="20"/>
              </w:rPr>
            </w:pPr>
            <w:r w:rsidRPr="00AE0857">
              <w:rPr>
                <w:color w:val="auto"/>
                <w:sz w:val="20"/>
                <w:szCs w:val="20"/>
              </w:rPr>
              <w:t>производственного использования</w:t>
            </w:r>
          </w:p>
        </w:tc>
      </w:tr>
      <w:tr w:rsidR="0031214B" w:rsidRPr="00AE0857" w:rsidTr="00EC266A">
        <w:trPr>
          <w:trHeight w:val="844"/>
        </w:trPr>
        <w:tc>
          <w:tcPr>
            <w:tcW w:w="2660" w:type="dxa"/>
          </w:tcPr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AE0857">
              <w:rPr>
                <w:color w:val="auto"/>
                <w:sz w:val="20"/>
                <w:szCs w:val="20"/>
                <w:lang w:eastAsia="ru-RU"/>
              </w:rPr>
              <w:t xml:space="preserve">Объекты производства агропромышленного комплекса и малого предпринимательства </w:t>
            </w:r>
          </w:p>
        </w:tc>
        <w:tc>
          <w:tcPr>
            <w:tcW w:w="2549" w:type="dxa"/>
          </w:tcPr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</w:rPr>
            </w:pPr>
            <w:r w:rsidRPr="00AE0857">
              <w:rPr>
                <w:color w:val="auto"/>
                <w:sz w:val="20"/>
                <w:szCs w:val="20"/>
              </w:rPr>
              <w:t>Санитарно-защитная зона</w:t>
            </w:r>
          </w:p>
        </w:tc>
        <w:tc>
          <w:tcPr>
            <w:tcW w:w="2837" w:type="dxa"/>
          </w:tcPr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</w:rPr>
            </w:pPr>
            <w:r w:rsidRPr="00AE0857">
              <w:rPr>
                <w:color w:val="auto"/>
                <w:sz w:val="20"/>
                <w:szCs w:val="20"/>
              </w:rPr>
              <w:t>Согласно пункту 7.1.11. СанПиН 2.2.1/2.1.1.1200-03</w:t>
            </w:r>
          </w:p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</w:rPr>
            </w:pPr>
            <w:r w:rsidRPr="00AE0857">
              <w:rPr>
                <w:color w:val="auto"/>
                <w:sz w:val="20"/>
                <w:szCs w:val="20"/>
              </w:rPr>
              <w:t>300, 500, 1000 м</w:t>
            </w:r>
          </w:p>
        </w:tc>
        <w:tc>
          <w:tcPr>
            <w:tcW w:w="2374" w:type="dxa"/>
          </w:tcPr>
          <w:p w:rsidR="0031214B" w:rsidRPr="00AE0857" w:rsidRDefault="0031214B" w:rsidP="00EC266A">
            <w:pPr>
              <w:ind w:firstLine="0"/>
              <w:rPr>
                <w:color w:val="auto"/>
                <w:sz w:val="20"/>
                <w:szCs w:val="20"/>
              </w:rPr>
            </w:pPr>
            <w:r w:rsidRPr="00AE0857">
              <w:rPr>
                <w:color w:val="auto"/>
                <w:sz w:val="20"/>
                <w:szCs w:val="20"/>
              </w:rPr>
              <w:t>производственного использования</w:t>
            </w:r>
          </w:p>
        </w:tc>
      </w:tr>
      <w:tr w:rsidR="0031214B" w:rsidRPr="00AE0857" w:rsidTr="00EC266A">
        <w:trPr>
          <w:trHeight w:val="537"/>
        </w:trPr>
        <w:tc>
          <w:tcPr>
            <w:tcW w:w="2660" w:type="dxa"/>
          </w:tcPr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AE0857">
              <w:rPr>
                <w:color w:val="auto"/>
                <w:sz w:val="20"/>
                <w:szCs w:val="20"/>
                <w:lang w:eastAsia="ru-RU"/>
              </w:rPr>
              <w:t xml:space="preserve">Магистральные нефтепроводы </w:t>
            </w:r>
          </w:p>
        </w:tc>
        <w:tc>
          <w:tcPr>
            <w:tcW w:w="2549" w:type="dxa"/>
          </w:tcPr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</w:rPr>
            </w:pPr>
            <w:r w:rsidRPr="00AE0857">
              <w:rPr>
                <w:color w:val="auto"/>
                <w:sz w:val="20"/>
                <w:szCs w:val="20"/>
              </w:rPr>
              <w:t>Санитарно-защитная зона Охранные зоны</w:t>
            </w:r>
          </w:p>
        </w:tc>
        <w:tc>
          <w:tcPr>
            <w:tcW w:w="2837" w:type="dxa"/>
          </w:tcPr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</w:rPr>
            </w:pPr>
            <w:r w:rsidRPr="00AE0857">
              <w:rPr>
                <w:color w:val="auto"/>
                <w:sz w:val="20"/>
                <w:szCs w:val="20"/>
              </w:rPr>
              <w:t>200 м</w:t>
            </w:r>
          </w:p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</w:rPr>
            </w:pPr>
            <w:r w:rsidRPr="00AE0857">
              <w:rPr>
                <w:color w:val="auto"/>
                <w:sz w:val="20"/>
                <w:szCs w:val="20"/>
              </w:rPr>
              <w:t>25 м</w:t>
            </w:r>
          </w:p>
        </w:tc>
        <w:tc>
          <w:tcPr>
            <w:tcW w:w="2374" w:type="dxa"/>
          </w:tcPr>
          <w:p w:rsidR="0031214B" w:rsidRPr="00AE0857" w:rsidRDefault="0031214B" w:rsidP="00EC266A">
            <w:pPr>
              <w:ind w:firstLine="0"/>
              <w:rPr>
                <w:color w:val="auto"/>
                <w:sz w:val="20"/>
                <w:szCs w:val="20"/>
              </w:rPr>
            </w:pPr>
            <w:r w:rsidRPr="00AE0857">
              <w:rPr>
                <w:color w:val="auto"/>
                <w:sz w:val="20"/>
                <w:szCs w:val="20"/>
              </w:rPr>
              <w:t>производственного использования</w:t>
            </w:r>
          </w:p>
        </w:tc>
      </w:tr>
    </w:tbl>
    <w:p w:rsidR="0031214B" w:rsidRPr="002A26AF" w:rsidRDefault="0031214B" w:rsidP="00EC266A">
      <w:pPr>
        <w:pStyle w:val="1"/>
        <w:tabs>
          <w:tab w:val="clear" w:pos="0"/>
        </w:tabs>
        <w:spacing w:before="120"/>
        <w:rPr>
          <w:szCs w:val="28"/>
        </w:rPr>
      </w:pPr>
      <w:bookmarkStart w:id="23" w:name="_Toc298405400"/>
      <w:bookmarkStart w:id="24" w:name="_Toc315963944"/>
      <w:bookmarkStart w:id="25" w:name="_Toc343505726"/>
      <w:bookmarkStart w:id="26" w:name="_Toc451168837"/>
      <w:bookmarkStart w:id="27" w:name="_Toc452110866"/>
      <w:bookmarkStart w:id="28" w:name="_Toc480812734"/>
      <w:r>
        <w:rPr>
          <w:szCs w:val="28"/>
        </w:rPr>
        <w:t>6</w:t>
      </w:r>
      <w:r w:rsidRPr="00B944BB">
        <w:rPr>
          <w:szCs w:val="28"/>
        </w:rPr>
        <w:t xml:space="preserve">. </w:t>
      </w:r>
      <w:bookmarkStart w:id="29" w:name="_Toc356896391"/>
      <w:bookmarkEnd w:id="23"/>
      <w:bookmarkEnd w:id="24"/>
      <w:bookmarkEnd w:id="25"/>
      <w:bookmarkEnd w:id="26"/>
      <w:r w:rsidRPr="002A26AF">
        <w:rPr>
          <w:szCs w:val="28"/>
        </w:rPr>
        <w:t xml:space="preserve"> Параметры  функциональных зон и сведения о планируемых для размещения в них объектах федерального, регионального и местного значения</w:t>
      </w:r>
      <w:bookmarkEnd w:id="27"/>
      <w:bookmarkEnd w:id="28"/>
      <w:bookmarkEnd w:id="29"/>
    </w:p>
    <w:p w:rsidR="0031214B" w:rsidRPr="00B944BB" w:rsidRDefault="0031214B" w:rsidP="00EC266A">
      <w:pPr>
        <w:numPr>
          <w:ilvl w:val="0"/>
          <w:numId w:val="5"/>
        </w:numPr>
        <w:rPr>
          <w:szCs w:val="24"/>
        </w:rPr>
      </w:pPr>
      <w:r w:rsidRPr="00B944BB">
        <w:rPr>
          <w:szCs w:val="24"/>
        </w:rPr>
        <w:t xml:space="preserve">Градостроительная организация населенных пунктов характеризуется двумя важнейшими составляющими - планировочной структурой и функциональным зонированием территорий. Данные составляющие дают наиболее полное представление о принципах размещения основных функционально-пространственных элементов населенного пункта, застроенных и открытых пространств, природно-рекреационных и урбанизированных территорий, основных </w:t>
      </w:r>
      <w:proofErr w:type="spellStart"/>
      <w:r w:rsidRPr="00B944BB">
        <w:rPr>
          <w:szCs w:val="24"/>
        </w:rPr>
        <w:t>планировочно</w:t>
      </w:r>
      <w:proofErr w:type="spellEnd"/>
      <w:r w:rsidRPr="00B944BB">
        <w:rPr>
          <w:szCs w:val="24"/>
        </w:rPr>
        <w:t xml:space="preserve">-композиционных узлов и главных </w:t>
      </w:r>
      <w:proofErr w:type="spellStart"/>
      <w:r w:rsidRPr="00B944BB">
        <w:rPr>
          <w:szCs w:val="24"/>
        </w:rPr>
        <w:t>коммуникационно</w:t>
      </w:r>
      <w:proofErr w:type="spellEnd"/>
      <w:r w:rsidRPr="00B944BB">
        <w:rPr>
          <w:szCs w:val="24"/>
        </w:rPr>
        <w:t xml:space="preserve">-планировочных осей. </w:t>
      </w:r>
    </w:p>
    <w:p w:rsidR="0031214B" w:rsidRPr="00B944BB" w:rsidRDefault="0031214B" w:rsidP="00EC266A">
      <w:pPr>
        <w:numPr>
          <w:ilvl w:val="0"/>
          <w:numId w:val="5"/>
        </w:numPr>
        <w:rPr>
          <w:szCs w:val="24"/>
        </w:rPr>
      </w:pPr>
      <w:r w:rsidRPr="00B944BB">
        <w:rPr>
          <w:szCs w:val="24"/>
        </w:rPr>
        <w:t>Архитектурно-планировочная организация территории населенных пунктов  поселения  основана на четком функциональном зонировании, учете существующей капитальной застройки, а также региональных градостроительных условий (природных условий, типа застройки, национальных традиций, бытовых условий) и обеспечивает:</w:t>
      </w:r>
    </w:p>
    <w:p w:rsidR="0031214B" w:rsidRPr="00B944BB" w:rsidRDefault="0031214B" w:rsidP="00EC266A">
      <w:pPr>
        <w:numPr>
          <w:ilvl w:val="0"/>
          <w:numId w:val="5"/>
        </w:numPr>
        <w:rPr>
          <w:szCs w:val="24"/>
        </w:rPr>
      </w:pPr>
      <w:r w:rsidRPr="00B944BB">
        <w:rPr>
          <w:szCs w:val="24"/>
        </w:rPr>
        <w:t>рациональное использование территории путем целесообразного размещения основных групп зданий и сооружений, функционально связанных между собой;</w:t>
      </w:r>
    </w:p>
    <w:p w:rsidR="0031214B" w:rsidRPr="00B944BB" w:rsidRDefault="0031214B" w:rsidP="00EC266A">
      <w:pPr>
        <w:numPr>
          <w:ilvl w:val="0"/>
          <w:numId w:val="5"/>
        </w:numPr>
        <w:rPr>
          <w:szCs w:val="24"/>
        </w:rPr>
      </w:pPr>
      <w:r w:rsidRPr="00B944BB">
        <w:rPr>
          <w:szCs w:val="24"/>
        </w:rPr>
        <w:t>создание оптимальных условий для жизни, отдыха и производственной деятельности жителей населенного пункта.</w:t>
      </w:r>
    </w:p>
    <w:p w:rsidR="0031214B" w:rsidRPr="00B944BB" w:rsidRDefault="0031214B" w:rsidP="00EC266A">
      <w:pPr>
        <w:numPr>
          <w:ilvl w:val="0"/>
          <w:numId w:val="5"/>
        </w:numPr>
        <w:rPr>
          <w:szCs w:val="24"/>
        </w:rPr>
      </w:pPr>
      <w:r w:rsidRPr="00B944BB">
        <w:rPr>
          <w:szCs w:val="24"/>
        </w:rPr>
        <w:t>Генеральным планом предусматривается развитие существующих населенных пунктов с учетом сложившихся градостроительных условий: размещение жилой зоны, капитальных зданий, наличие водных пространств, дорожной сети и с учетом характерных особенностей природного ландшафта.</w:t>
      </w:r>
    </w:p>
    <w:p w:rsidR="0031214B" w:rsidRPr="00B944BB" w:rsidRDefault="0031214B" w:rsidP="00EC266A">
      <w:pPr>
        <w:numPr>
          <w:ilvl w:val="0"/>
          <w:numId w:val="5"/>
        </w:numPr>
        <w:rPr>
          <w:szCs w:val="24"/>
        </w:rPr>
      </w:pPr>
      <w:r w:rsidRPr="00B944BB">
        <w:rPr>
          <w:szCs w:val="24"/>
        </w:rPr>
        <w:t xml:space="preserve">В генплане </w:t>
      </w:r>
      <w:proofErr w:type="spellStart"/>
      <w:r>
        <w:rPr>
          <w:szCs w:val="24"/>
        </w:rPr>
        <w:t>Подгощского</w:t>
      </w:r>
      <w:proofErr w:type="spellEnd"/>
      <w:r>
        <w:rPr>
          <w:szCs w:val="24"/>
        </w:rPr>
        <w:t xml:space="preserve"> </w:t>
      </w:r>
      <w:r w:rsidRPr="00B944BB">
        <w:rPr>
          <w:szCs w:val="24"/>
        </w:rPr>
        <w:t xml:space="preserve"> сельского поселения  выделены следующие территориально-функциональные зоны, для которых определены границы и площади соответствующего функционального назначения: </w:t>
      </w:r>
    </w:p>
    <w:p w:rsidR="0031214B" w:rsidRPr="00B944BB" w:rsidRDefault="0031214B" w:rsidP="00EC266A">
      <w:pPr>
        <w:numPr>
          <w:ilvl w:val="0"/>
          <w:numId w:val="5"/>
        </w:numPr>
        <w:rPr>
          <w:szCs w:val="24"/>
        </w:rPr>
      </w:pPr>
      <w:r w:rsidRPr="00B944BB">
        <w:rPr>
          <w:szCs w:val="24"/>
        </w:rPr>
        <w:t>- жилые зоны,</w:t>
      </w:r>
    </w:p>
    <w:p w:rsidR="0031214B" w:rsidRPr="00B944BB" w:rsidRDefault="0031214B" w:rsidP="00EC266A">
      <w:pPr>
        <w:numPr>
          <w:ilvl w:val="0"/>
          <w:numId w:val="5"/>
        </w:numPr>
        <w:rPr>
          <w:szCs w:val="24"/>
        </w:rPr>
      </w:pPr>
      <w:r w:rsidRPr="00B944BB">
        <w:rPr>
          <w:szCs w:val="24"/>
        </w:rPr>
        <w:t>- зона общественно-деловая;</w:t>
      </w:r>
    </w:p>
    <w:p w:rsidR="0031214B" w:rsidRPr="00B944BB" w:rsidRDefault="0031214B" w:rsidP="00EC266A">
      <w:pPr>
        <w:numPr>
          <w:ilvl w:val="0"/>
          <w:numId w:val="5"/>
        </w:numPr>
        <w:rPr>
          <w:szCs w:val="24"/>
        </w:rPr>
      </w:pPr>
      <w:r w:rsidRPr="00B944BB">
        <w:rPr>
          <w:szCs w:val="24"/>
        </w:rPr>
        <w:t>- зона производственного использования;</w:t>
      </w:r>
    </w:p>
    <w:p w:rsidR="0031214B" w:rsidRPr="00B944BB" w:rsidRDefault="0031214B" w:rsidP="00EC266A">
      <w:pPr>
        <w:numPr>
          <w:ilvl w:val="0"/>
          <w:numId w:val="5"/>
        </w:numPr>
        <w:rPr>
          <w:szCs w:val="24"/>
        </w:rPr>
      </w:pPr>
      <w:r w:rsidRPr="00B944BB">
        <w:rPr>
          <w:szCs w:val="24"/>
        </w:rPr>
        <w:lastRenderedPageBreak/>
        <w:t xml:space="preserve">- зона </w:t>
      </w:r>
      <w:r>
        <w:rPr>
          <w:szCs w:val="24"/>
        </w:rPr>
        <w:t>природно-</w:t>
      </w:r>
      <w:r w:rsidRPr="00B944BB">
        <w:rPr>
          <w:szCs w:val="24"/>
        </w:rPr>
        <w:t>рекреационного назначения;</w:t>
      </w:r>
    </w:p>
    <w:p w:rsidR="0031214B" w:rsidRPr="00B944BB" w:rsidRDefault="0031214B" w:rsidP="00EC266A">
      <w:pPr>
        <w:numPr>
          <w:ilvl w:val="0"/>
          <w:numId w:val="5"/>
        </w:numPr>
        <w:rPr>
          <w:szCs w:val="24"/>
        </w:rPr>
      </w:pPr>
      <w:r w:rsidRPr="00B944BB">
        <w:rPr>
          <w:szCs w:val="24"/>
        </w:rPr>
        <w:t>- зона инженерной и транспортной инфраструктуры;</w:t>
      </w:r>
    </w:p>
    <w:p w:rsidR="0031214B" w:rsidRPr="00B944BB" w:rsidRDefault="0031214B" w:rsidP="00EC266A">
      <w:pPr>
        <w:numPr>
          <w:ilvl w:val="0"/>
          <w:numId w:val="5"/>
        </w:numPr>
        <w:rPr>
          <w:szCs w:val="24"/>
        </w:rPr>
      </w:pPr>
      <w:r w:rsidRPr="00B944BB">
        <w:rPr>
          <w:szCs w:val="24"/>
        </w:rPr>
        <w:t>- зона сельскохозяйственного назначения;</w:t>
      </w:r>
    </w:p>
    <w:p w:rsidR="0031214B" w:rsidRPr="00B944BB" w:rsidRDefault="0031214B" w:rsidP="00EC266A">
      <w:pPr>
        <w:numPr>
          <w:ilvl w:val="0"/>
          <w:numId w:val="5"/>
        </w:numPr>
        <w:rPr>
          <w:szCs w:val="24"/>
        </w:rPr>
      </w:pPr>
      <w:r w:rsidRPr="00B944BB">
        <w:rPr>
          <w:szCs w:val="24"/>
        </w:rPr>
        <w:t>- зона специального назначения.</w:t>
      </w:r>
    </w:p>
    <w:p w:rsidR="0031214B" w:rsidRDefault="0031214B" w:rsidP="00EC266A">
      <w:pPr>
        <w:numPr>
          <w:ilvl w:val="0"/>
          <w:numId w:val="5"/>
        </w:numPr>
        <w:rPr>
          <w:szCs w:val="24"/>
        </w:rPr>
      </w:pPr>
      <w:r w:rsidRPr="002A26AF">
        <w:rPr>
          <w:szCs w:val="24"/>
        </w:rPr>
        <w:t xml:space="preserve">Разрешенные виды застройки зон и их параметры регламентируются Правилами землепользования и застройки </w:t>
      </w:r>
      <w:proofErr w:type="spellStart"/>
      <w:r>
        <w:rPr>
          <w:szCs w:val="24"/>
        </w:rPr>
        <w:t>Подгощского</w:t>
      </w:r>
      <w:proofErr w:type="spellEnd"/>
      <w:r w:rsidRPr="002A26AF">
        <w:rPr>
          <w:szCs w:val="24"/>
        </w:rPr>
        <w:t xml:space="preserve">  сельского поселения</w:t>
      </w:r>
      <w:r>
        <w:rPr>
          <w:szCs w:val="24"/>
        </w:rPr>
        <w:t xml:space="preserve">. </w:t>
      </w:r>
    </w:p>
    <w:p w:rsidR="0031214B" w:rsidRDefault="0031214B" w:rsidP="00EC266A">
      <w:pPr>
        <w:numPr>
          <w:ilvl w:val="0"/>
          <w:numId w:val="5"/>
        </w:numPr>
        <w:rPr>
          <w:szCs w:val="24"/>
        </w:rPr>
      </w:pPr>
      <w:r w:rsidRPr="001C45D5">
        <w:rPr>
          <w:szCs w:val="24"/>
        </w:rPr>
        <w:t xml:space="preserve">Сведения о видах, назначении и наименованиях планируемых для размещения на территориях муниципального образования, объектов </w:t>
      </w:r>
      <w:r>
        <w:rPr>
          <w:szCs w:val="24"/>
        </w:rPr>
        <w:t xml:space="preserve">регионального и </w:t>
      </w:r>
      <w:r w:rsidRPr="001C45D5">
        <w:rPr>
          <w:szCs w:val="24"/>
        </w:rPr>
        <w:t xml:space="preserve">местного значения, их основные характеристики и местоположение </w:t>
      </w:r>
      <w:r>
        <w:rPr>
          <w:szCs w:val="24"/>
        </w:rPr>
        <w:t xml:space="preserve"> по функциональным зонам </w:t>
      </w:r>
      <w:r w:rsidRPr="001C45D5">
        <w:rPr>
          <w:szCs w:val="24"/>
        </w:rPr>
        <w:t xml:space="preserve">приведено </w:t>
      </w:r>
      <w:r>
        <w:rPr>
          <w:szCs w:val="24"/>
        </w:rPr>
        <w:t xml:space="preserve">выше </w:t>
      </w:r>
      <w:r w:rsidRPr="001C45D5">
        <w:rPr>
          <w:szCs w:val="24"/>
        </w:rPr>
        <w:t xml:space="preserve">в таблице </w:t>
      </w:r>
      <w:r>
        <w:rPr>
          <w:szCs w:val="24"/>
        </w:rPr>
        <w:t>6</w:t>
      </w:r>
      <w:r w:rsidRPr="001C45D5">
        <w:rPr>
          <w:szCs w:val="24"/>
        </w:rPr>
        <w:t>.</w:t>
      </w:r>
      <w:r>
        <w:rPr>
          <w:szCs w:val="24"/>
        </w:rPr>
        <w:t>1</w:t>
      </w:r>
      <w:r w:rsidRPr="001C45D5">
        <w:rPr>
          <w:szCs w:val="24"/>
        </w:rPr>
        <w:t xml:space="preserve">. </w:t>
      </w:r>
    </w:p>
    <w:p w:rsidR="0031214B" w:rsidRPr="00B8614F" w:rsidRDefault="0031214B" w:rsidP="00B8614F">
      <w:pPr>
        <w:numPr>
          <w:ilvl w:val="0"/>
          <w:numId w:val="5"/>
        </w:numPr>
        <w:jc w:val="right"/>
        <w:rPr>
          <w:szCs w:val="24"/>
        </w:rPr>
      </w:pPr>
      <w:r w:rsidRPr="00B8614F">
        <w:rPr>
          <w:szCs w:val="24"/>
        </w:rPr>
        <w:t xml:space="preserve">Таблица </w:t>
      </w:r>
      <w:r>
        <w:rPr>
          <w:szCs w:val="24"/>
        </w:rPr>
        <w:t>6</w:t>
      </w:r>
      <w:r w:rsidRPr="00B8614F">
        <w:rPr>
          <w:szCs w:val="24"/>
        </w:rPr>
        <w:t>.1.</w:t>
      </w:r>
    </w:p>
    <w:p w:rsidR="0031214B" w:rsidRPr="00FB3B28" w:rsidRDefault="0031214B" w:rsidP="00EC266A">
      <w:pPr>
        <w:numPr>
          <w:ilvl w:val="0"/>
          <w:numId w:val="5"/>
        </w:numPr>
        <w:jc w:val="center"/>
        <w:rPr>
          <w:b/>
          <w:i/>
          <w:szCs w:val="24"/>
        </w:rPr>
      </w:pPr>
      <w:r w:rsidRPr="0085260E">
        <w:rPr>
          <w:b/>
          <w:i/>
        </w:rPr>
        <w:t xml:space="preserve">Параметры  функциональных зон по населенным </w:t>
      </w:r>
      <w:r w:rsidRPr="00AB6F8B">
        <w:rPr>
          <w:b/>
          <w:i/>
          <w:color w:val="auto"/>
        </w:rPr>
        <w:t xml:space="preserve">пунктам               </w:t>
      </w:r>
      <w:proofErr w:type="spellStart"/>
      <w:r>
        <w:rPr>
          <w:b/>
          <w:i/>
          <w:color w:val="auto"/>
        </w:rPr>
        <w:t>Подгощского</w:t>
      </w:r>
      <w:proofErr w:type="spellEnd"/>
      <w:r>
        <w:rPr>
          <w:b/>
          <w:i/>
          <w:color w:val="auto"/>
        </w:rPr>
        <w:t xml:space="preserve"> </w:t>
      </w:r>
      <w:r w:rsidRPr="0085260E">
        <w:rPr>
          <w:b/>
          <w:i/>
        </w:rPr>
        <w:t>сельского поселения.</w:t>
      </w:r>
    </w:p>
    <w:p w:rsidR="0031214B" w:rsidRDefault="0031214B" w:rsidP="00FB3B28">
      <w:pPr>
        <w:jc w:val="center"/>
        <w:rPr>
          <w:b/>
          <w:i/>
        </w:rPr>
      </w:pP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9"/>
        <w:gridCol w:w="3889"/>
        <w:gridCol w:w="1421"/>
        <w:gridCol w:w="1417"/>
        <w:gridCol w:w="1393"/>
        <w:gridCol w:w="1417"/>
      </w:tblGrid>
      <w:tr w:rsidR="0031214B" w:rsidRPr="007E4F20" w:rsidTr="00FB3B28">
        <w:trPr>
          <w:cantSplit/>
          <w:trHeight w:val="383"/>
          <w:tblHeader/>
        </w:trPr>
        <w:tc>
          <w:tcPr>
            <w:tcW w:w="6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№</w:t>
            </w:r>
          </w:p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п/п</w:t>
            </w:r>
          </w:p>
        </w:tc>
        <w:tc>
          <w:tcPr>
            <w:tcW w:w="38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Территории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Современное использование</w:t>
            </w:r>
          </w:p>
        </w:tc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Расчетный срок</w:t>
            </w:r>
          </w:p>
        </w:tc>
      </w:tr>
      <w:tr w:rsidR="0031214B" w:rsidRPr="007E4F20" w:rsidTr="00FB3B28">
        <w:trPr>
          <w:cantSplit/>
          <w:trHeight w:val="20"/>
          <w:tblHeader/>
        </w:trPr>
        <w:tc>
          <w:tcPr>
            <w:tcW w:w="6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rPr>
                <w:b/>
                <w:color w:val="auto"/>
              </w:rPr>
            </w:pPr>
          </w:p>
        </w:tc>
        <w:tc>
          <w:tcPr>
            <w:tcW w:w="3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rPr>
                <w:b/>
                <w:color w:val="auto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%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%</w:t>
            </w:r>
          </w:p>
        </w:tc>
      </w:tr>
      <w:tr w:rsidR="0031214B" w:rsidRPr="007E4F20" w:rsidTr="00FB3B28">
        <w:trPr>
          <w:cantSplit/>
          <w:trHeight w:val="411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1.</w:t>
            </w:r>
          </w:p>
        </w:tc>
        <w:tc>
          <w:tcPr>
            <w:tcW w:w="95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с. Подгощи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1.1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173,25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85,77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882B56" w:rsidRDefault="0031214B" w:rsidP="00FE1564">
            <w:pPr>
              <w:ind w:firstLine="0"/>
              <w:jc w:val="center"/>
              <w:rPr>
                <w:sz w:val="20"/>
                <w:szCs w:val="20"/>
              </w:rPr>
            </w:pPr>
            <w:r w:rsidRPr="00882B56">
              <w:rPr>
                <w:sz w:val="20"/>
                <w:szCs w:val="20"/>
              </w:rPr>
              <w:t>175,2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882B56" w:rsidRDefault="0031214B" w:rsidP="00FE1564">
            <w:pPr>
              <w:ind w:firstLine="0"/>
              <w:jc w:val="center"/>
              <w:rPr>
                <w:sz w:val="20"/>
                <w:szCs w:val="20"/>
              </w:rPr>
            </w:pPr>
            <w:r w:rsidRPr="00882B56">
              <w:rPr>
                <w:sz w:val="20"/>
                <w:szCs w:val="20"/>
              </w:rPr>
              <w:t>86,73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1.2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Общественно-деловая зона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4,50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2,22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882B56" w:rsidRDefault="0031214B" w:rsidP="00FE1564">
            <w:pPr>
              <w:ind w:firstLine="0"/>
              <w:jc w:val="center"/>
              <w:rPr>
                <w:sz w:val="20"/>
                <w:szCs w:val="20"/>
              </w:rPr>
            </w:pPr>
            <w:r w:rsidRPr="00882B56">
              <w:rPr>
                <w:sz w:val="20"/>
                <w:szCs w:val="20"/>
              </w:rPr>
              <w:t>4,5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882B56" w:rsidRDefault="0031214B" w:rsidP="00FE1564">
            <w:pPr>
              <w:ind w:firstLine="0"/>
              <w:jc w:val="center"/>
              <w:rPr>
                <w:sz w:val="20"/>
                <w:szCs w:val="20"/>
              </w:rPr>
            </w:pPr>
            <w:r w:rsidRPr="00882B56">
              <w:rPr>
                <w:sz w:val="20"/>
                <w:szCs w:val="20"/>
              </w:rPr>
              <w:t>2,23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1.3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0,58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882B56" w:rsidRDefault="0031214B" w:rsidP="00FE1564">
            <w:pPr>
              <w:ind w:firstLine="0"/>
              <w:jc w:val="center"/>
              <w:rPr>
                <w:sz w:val="20"/>
                <w:szCs w:val="20"/>
              </w:rPr>
            </w:pPr>
            <w:r w:rsidRPr="00882B56">
              <w:rPr>
                <w:sz w:val="20"/>
                <w:szCs w:val="20"/>
              </w:rPr>
              <w:t>0,6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882B56" w:rsidRDefault="0031214B" w:rsidP="00FE1564">
            <w:pPr>
              <w:ind w:firstLine="0"/>
              <w:jc w:val="center"/>
              <w:rPr>
                <w:sz w:val="20"/>
                <w:szCs w:val="20"/>
              </w:rPr>
            </w:pPr>
            <w:r w:rsidRPr="00882B56">
              <w:rPr>
                <w:sz w:val="20"/>
                <w:szCs w:val="20"/>
              </w:rPr>
              <w:t>0,30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1.4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16,24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8,04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882B56" w:rsidRDefault="0031214B" w:rsidP="00FE1564">
            <w:pPr>
              <w:ind w:firstLine="0"/>
              <w:jc w:val="center"/>
              <w:rPr>
                <w:sz w:val="20"/>
                <w:szCs w:val="20"/>
              </w:rPr>
            </w:pPr>
            <w:r w:rsidRPr="00882B56">
              <w:rPr>
                <w:sz w:val="20"/>
                <w:szCs w:val="20"/>
              </w:rPr>
              <w:t>16,24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882B56" w:rsidRDefault="0031214B" w:rsidP="00FE1564">
            <w:pPr>
              <w:ind w:firstLine="0"/>
              <w:jc w:val="center"/>
              <w:rPr>
                <w:sz w:val="20"/>
                <w:szCs w:val="20"/>
              </w:rPr>
            </w:pPr>
            <w:r w:rsidRPr="00882B56">
              <w:rPr>
                <w:sz w:val="20"/>
                <w:szCs w:val="20"/>
              </w:rPr>
              <w:t>8,04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1.5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 xml:space="preserve">Зона производственного использования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2,60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1,29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882B56" w:rsidRDefault="0031214B" w:rsidP="00FE1564">
            <w:pPr>
              <w:ind w:firstLine="0"/>
              <w:jc w:val="center"/>
              <w:rPr>
                <w:sz w:val="20"/>
                <w:szCs w:val="20"/>
              </w:rPr>
            </w:pPr>
            <w:r w:rsidRPr="00882B56">
              <w:rPr>
                <w:sz w:val="20"/>
                <w:szCs w:val="20"/>
              </w:rPr>
              <w:t>0,47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882B56" w:rsidRDefault="0031214B" w:rsidP="00FE1564">
            <w:pPr>
              <w:ind w:firstLine="0"/>
              <w:jc w:val="center"/>
              <w:rPr>
                <w:sz w:val="20"/>
                <w:szCs w:val="20"/>
              </w:rPr>
            </w:pPr>
            <w:r w:rsidRPr="00882B56">
              <w:rPr>
                <w:sz w:val="20"/>
                <w:szCs w:val="20"/>
              </w:rPr>
              <w:t>0,23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1.6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сельскохозяйственного использования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4,24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2,10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882B56" w:rsidRDefault="0031214B" w:rsidP="00FE1564">
            <w:pPr>
              <w:ind w:firstLine="0"/>
              <w:jc w:val="center"/>
              <w:rPr>
                <w:sz w:val="20"/>
                <w:szCs w:val="20"/>
              </w:rPr>
            </w:pPr>
            <w:r w:rsidRPr="00882B56">
              <w:rPr>
                <w:sz w:val="20"/>
                <w:szCs w:val="20"/>
              </w:rPr>
              <w:t>4,99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882B56" w:rsidRDefault="0031214B" w:rsidP="00FE1564">
            <w:pPr>
              <w:ind w:firstLine="0"/>
              <w:jc w:val="center"/>
              <w:rPr>
                <w:sz w:val="20"/>
                <w:szCs w:val="20"/>
              </w:rPr>
            </w:pPr>
            <w:r w:rsidRPr="00882B56">
              <w:rPr>
                <w:sz w:val="20"/>
                <w:szCs w:val="20"/>
              </w:rPr>
              <w:t>2,47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iCs/>
                <w:color w:val="auto"/>
                <w:sz w:val="20"/>
                <w:szCs w:val="20"/>
              </w:rPr>
              <w:t>202,00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882B56" w:rsidRDefault="0031214B" w:rsidP="00FE1564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882B56">
              <w:rPr>
                <w:b/>
                <w:bCs/>
                <w:sz w:val="20"/>
                <w:szCs w:val="20"/>
              </w:rPr>
              <w:t>202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882B56" w:rsidRDefault="0031214B" w:rsidP="00FE1564">
            <w:pPr>
              <w:ind w:firstLine="0"/>
              <w:jc w:val="center"/>
              <w:rPr>
                <w:sz w:val="20"/>
                <w:szCs w:val="20"/>
              </w:rPr>
            </w:pPr>
            <w:r w:rsidRPr="00882B56">
              <w:rPr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2.</w:t>
            </w:r>
          </w:p>
        </w:tc>
        <w:tc>
          <w:tcPr>
            <w:tcW w:w="95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7E4F20">
              <w:rPr>
                <w:b/>
                <w:color w:val="auto"/>
                <w:sz w:val="20"/>
                <w:szCs w:val="20"/>
              </w:rPr>
              <w:t>Бараново</w:t>
            </w:r>
            <w:proofErr w:type="spellEnd"/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2.1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55,03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97,31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55,03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97,31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2.2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2.3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1,52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2,69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1,52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2,69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56,55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56,55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89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3.</w:t>
            </w:r>
          </w:p>
        </w:tc>
        <w:tc>
          <w:tcPr>
            <w:tcW w:w="95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7E4F20">
              <w:rPr>
                <w:b/>
                <w:color w:val="auto"/>
                <w:sz w:val="20"/>
                <w:szCs w:val="20"/>
              </w:rPr>
              <w:t>Верещино</w:t>
            </w:r>
            <w:proofErr w:type="spellEnd"/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3.1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45,49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86,37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45,49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86,37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3.2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Общественно-деловая зона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3.3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3.4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2,56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4,86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2,56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4,86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3.5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производственного использования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4,62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8,77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4,62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8,77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iCs/>
                <w:color w:val="auto"/>
                <w:sz w:val="20"/>
                <w:szCs w:val="20"/>
              </w:rPr>
              <w:t>52,67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iCs/>
                <w:color w:val="auto"/>
                <w:sz w:val="20"/>
                <w:szCs w:val="20"/>
              </w:rPr>
              <w:t>52,67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4.</w:t>
            </w:r>
          </w:p>
        </w:tc>
        <w:tc>
          <w:tcPr>
            <w:tcW w:w="95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7E4F20">
              <w:rPr>
                <w:b/>
                <w:color w:val="auto"/>
                <w:sz w:val="20"/>
                <w:szCs w:val="20"/>
              </w:rPr>
              <w:t>Взглядово</w:t>
            </w:r>
            <w:proofErr w:type="spellEnd"/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4.1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11,74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54,71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11,74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54,71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4.2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4.3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0,84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3,91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0,84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3,91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4.4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сельскохозяйственного использования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8,88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41,38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8,88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41,38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21,46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21,46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5.</w:t>
            </w:r>
          </w:p>
        </w:tc>
        <w:tc>
          <w:tcPr>
            <w:tcW w:w="95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д. Волошино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5.1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12,82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97,56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12,82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97,56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5.2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5.3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0,32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2,44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0,32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2,44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13,14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13,14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lastRenderedPageBreak/>
              <w:t>6.</w:t>
            </w:r>
          </w:p>
        </w:tc>
        <w:tc>
          <w:tcPr>
            <w:tcW w:w="95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д. Горцы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6.1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68,16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95,76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68,16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95,76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6.2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6.3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2,96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4,16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2,96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4,16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6.4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производственного использования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0,08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0,08</w:t>
            </w:r>
          </w:p>
        </w:tc>
      </w:tr>
      <w:tr w:rsidR="0031214B" w:rsidRPr="007E4F20" w:rsidTr="00FB3B28">
        <w:trPr>
          <w:cantSplit/>
          <w:trHeight w:val="166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71,18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71,18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7.</w:t>
            </w:r>
          </w:p>
        </w:tc>
        <w:tc>
          <w:tcPr>
            <w:tcW w:w="953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д. Дуброво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7.1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20,18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94,74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20,18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94,74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7.2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7.3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0,76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3,57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0,76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3,57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7.4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производственного использования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0,36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1,69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0,36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1,69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21,30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21,30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8.</w:t>
            </w:r>
          </w:p>
        </w:tc>
        <w:tc>
          <w:tcPr>
            <w:tcW w:w="953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д. Жары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8.1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29,30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73,67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29,30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73,67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8.2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8.3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1,30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3,27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1,30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3,27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8.4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сельскохозяйственного использования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9,17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23,06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9,17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23,06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39,77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39,77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9.</w:t>
            </w:r>
          </w:p>
        </w:tc>
        <w:tc>
          <w:tcPr>
            <w:tcW w:w="9537" w:type="dxa"/>
            <w:gridSpan w:val="5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д. Захонье</w:t>
            </w:r>
          </w:p>
        </w:tc>
      </w:tr>
      <w:tr w:rsidR="0031214B" w:rsidRPr="007E4F20" w:rsidTr="00FB3B28">
        <w:trPr>
          <w:cantSplit/>
          <w:trHeight w:val="179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9.1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28,60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94,14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28,60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94,14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9.2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9.3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5,86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5,86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30,38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30,38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8C19CD" w:rsidTr="00FB3B28">
        <w:trPr>
          <w:cantSplit/>
          <w:trHeight w:val="397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8C19CD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8C19CD">
              <w:rPr>
                <w:b/>
                <w:color w:val="auto"/>
                <w:sz w:val="20"/>
                <w:szCs w:val="20"/>
              </w:rPr>
              <w:t>10.</w:t>
            </w:r>
          </w:p>
        </w:tc>
        <w:tc>
          <w:tcPr>
            <w:tcW w:w="953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8C19CD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8C19CD">
              <w:rPr>
                <w:b/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8C19CD">
              <w:rPr>
                <w:b/>
                <w:color w:val="auto"/>
                <w:sz w:val="20"/>
                <w:szCs w:val="20"/>
              </w:rPr>
              <w:t>Иваньково</w:t>
            </w:r>
            <w:proofErr w:type="spellEnd"/>
          </w:p>
        </w:tc>
      </w:tr>
      <w:tr w:rsidR="0031214B" w:rsidRPr="008C19CD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8C19CD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8C19CD">
              <w:rPr>
                <w:color w:val="auto"/>
                <w:sz w:val="20"/>
                <w:szCs w:val="20"/>
              </w:rPr>
              <w:t>10.1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8C19CD" w:rsidRDefault="0031214B" w:rsidP="00FB3B28">
            <w:pPr>
              <w:snapToGrid w:val="0"/>
              <w:ind w:firstLine="0"/>
              <w:rPr>
                <w:color w:val="auto"/>
                <w:sz w:val="20"/>
                <w:szCs w:val="20"/>
              </w:rPr>
            </w:pPr>
            <w:r w:rsidRPr="008C19CD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26,10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65,68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8C19CD" w:rsidRDefault="0031214B" w:rsidP="008C19CD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8C19CD">
              <w:rPr>
                <w:rFonts w:cs="Arial"/>
                <w:color w:val="auto"/>
                <w:sz w:val="20"/>
                <w:szCs w:val="20"/>
              </w:rPr>
              <w:t>20,10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8C19CD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8C19CD">
              <w:rPr>
                <w:rFonts w:cs="Arial"/>
                <w:color w:val="auto"/>
                <w:sz w:val="20"/>
                <w:szCs w:val="20"/>
              </w:rPr>
              <w:t>50,58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8C19CD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8C19CD">
              <w:rPr>
                <w:color w:val="auto"/>
                <w:sz w:val="20"/>
                <w:szCs w:val="20"/>
              </w:rPr>
              <w:t>10.2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</w:tcPr>
          <w:p w:rsidR="0031214B" w:rsidRPr="008C19CD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8C19CD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8C19CD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8C19CD">
              <w:rPr>
                <w:rFonts w:cs="Arial"/>
                <w:color w:val="auto"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8C19CD">
              <w:rPr>
                <w:rFonts w:cs="Arial"/>
                <w:color w:val="auto"/>
                <w:sz w:val="20"/>
                <w:szCs w:val="20"/>
              </w:rPr>
              <w:t>15,10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10.3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1,06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2,67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1,06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2,67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10.4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сельскохозяйственного использования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12,58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31,65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12,58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31,65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39,74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39,74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11.</w:t>
            </w:r>
          </w:p>
        </w:tc>
        <w:tc>
          <w:tcPr>
            <w:tcW w:w="9537" w:type="dxa"/>
            <w:gridSpan w:val="5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7E4F20">
              <w:rPr>
                <w:b/>
                <w:color w:val="auto"/>
                <w:sz w:val="20"/>
                <w:szCs w:val="20"/>
              </w:rPr>
              <w:t>Князево</w:t>
            </w:r>
            <w:proofErr w:type="spellEnd"/>
          </w:p>
        </w:tc>
      </w:tr>
      <w:tr w:rsidR="0031214B" w:rsidRPr="007E4F20" w:rsidTr="00FB3B28">
        <w:trPr>
          <w:cantSplit/>
          <w:trHeight w:val="301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11.1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12,72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92,31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12,72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92,31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11.2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11.3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1,06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7,69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1,06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7,69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13,78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13,78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12.</w:t>
            </w:r>
          </w:p>
        </w:tc>
        <w:tc>
          <w:tcPr>
            <w:tcW w:w="9537" w:type="dxa"/>
            <w:gridSpan w:val="5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7E4F20">
              <w:rPr>
                <w:b/>
                <w:color w:val="auto"/>
                <w:sz w:val="20"/>
                <w:szCs w:val="20"/>
              </w:rPr>
              <w:t>Коломо</w:t>
            </w:r>
            <w:proofErr w:type="spellEnd"/>
          </w:p>
        </w:tc>
      </w:tr>
      <w:tr w:rsidR="0031214B" w:rsidRPr="007E4F20" w:rsidTr="00FB3B28">
        <w:trPr>
          <w:cantSplit/>
          <w:trHeight w:val="251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12.1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166,28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58,48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166,28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58,48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12.2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Общественно-деловая зона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21,77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7,66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21,77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7,66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12.3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назначения, в том числе: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42,39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14,91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42,39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14,91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-предназначенные для отдыха, туризма, занятия физической культурой и спортом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12,40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12,40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12.4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42,24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14,85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42,24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14,85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12.5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производственного использования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4,90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1,72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4,90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1,72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12.6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сельскохозяйственного использования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6,78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2,38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6,78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2,38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284,36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284,36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13.</w:t>
            </w:r>
          </w:p>
        </w:tc>
        <w:tc>
          <w:tcPr>
            <w:tcW w:w="9537" w:type="dxa"/>
            <w:gridSpan w:val="5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д. Красный Двор</w:t>
            </w:r>
          </w:p>
        </w:tc>
      </w:tr>
      <w:tr w:rsidR="0031214B" w:rsidRPr="007E4F20" w:rsidTr="00FB3B28">
        <w:trPr>
          <w:cantSplit/>
          <w:trHeight w:val="199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13.1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108,49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91,80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108,49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91,80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13.2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Общественно-деловая зона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1,21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1,02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1,21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1,02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13.3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13.4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8,48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7,18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8,48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7,18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13.5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производственного использования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118,18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118,18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14.</w:t>
            </w:r>
          </w:p>
        </w:tc>
        <w:tc>
          <w:tcPr>
            <w:tcW w:w="9537" w:type="dxa"/>
            <w:gridSpan w:val="5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7E4F20">
              <w:rPr>
                <w:b/>
                <w:color w:val="auto"/>
                <w:sz w:val="20"/>
                <w:szCs w:val="20"/>
              </w:rPr>
              <w:t>Ладощино</w:t>
            </w:r>
            <w:proofErr w:type="spellEnd"/>
          </w:p>
        </w:tc>
      </w:tr>
      <w:tr w:rsidR="0031214B" w:rsidRPr="007E4F20" w:rsidTr="00FB3B28">
        <w:trPr>
          <w:cantSplit/>
          <w:trHeight w:val="225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14.1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14,84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82,67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14,84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82,67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14.2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1,97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10,98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1,97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10,98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14.3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1,14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6,35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1,14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6,35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17,95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17,95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15.</w:t>
            </w:r>
          </w:p>
        </w:tc>
        <w:tc>
          <w:tcPr>
            <w:tcW w:w="953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д. Луки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15.1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17,70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70,35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17,70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70,35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15.2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6,61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26,27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6,61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26,27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15.3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0,85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3,38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0,85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3,38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25,16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25,16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16.</w:t>
            </w:r>
          </w:p>
        </w:tc>
        <w:tc>
          <w:tcPr>
            <w:tcW w:w="953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7E4F20">
              <w:rPr>
                <w:b/>
                <w:color w:val="auto"/>
                <w:sz w:val="20"/>
                <w:szCs w:val="20"/>
              </w:rPr>
              <w:t>Любыни</w:t>
            </w:r>
            <w:proofErr w:type="spellEnd"/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16.1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149,15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87,41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149,15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87,41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16.2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Общественно-деловая зона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2,61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1,53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2,61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1,53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16.3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16.4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8,42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4,93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8,42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4,93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16.5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Зона специального назначения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0,40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0,23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0,40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0,23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16.6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производственного использования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0,70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0,41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0,70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0,41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16.7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сельскохозяйственного использования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9,36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5,49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9,36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5,49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170,64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170,64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417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17.</w:t>
            </w:r>
          </w:p>
        </w:tc>
        <w:tc>
          <w:tcPr>
            <w:tcW w:w="953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д. Муравьи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17.1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21,81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93,17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21,81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93,17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17.2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17.3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1,60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6,83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1,60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6,83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23,41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23,41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494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18.</w:t>
            </w:r>
          </w:p>
        </w:tc>
        <w:tc>
          <w:tcPr>
            <w:tcW w:w="953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д. Николаевка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18.1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23,44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99,20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23,44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99,20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18.2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18.3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0,19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0,80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0,19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0,80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23,63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23,63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19.</w:t>
            </w:r>
          </w:p>
        </w:tc>
        <w:tc>
          <w:tcPr>
            <w:tcW w:w="953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д. Новоселье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19.1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22,94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93,10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22,94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93,10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19.2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19.3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1,70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6,90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1,70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6,90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24,64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24,64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20.</w:t>
            </w:r>
          </w:p>
        </w:tc>
        <w:tc>
          <w:tcPr>
            <w:tcW w:w="953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д. Оболицко1-е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20.1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40,21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96,24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40,21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96,24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20.2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lastRenderedPageBreak/>
              <w:t>20.3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1,57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3,76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1,57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3,76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41,78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41,78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409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21.</w:t>
            </w:r>
          </w:p>
        </w:tc>
        <w:tc>
          <w:tcPr>
            <w:tcW w:w="953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д. Оболицко2-е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21.1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12,77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95,37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12,77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95,37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21.2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21.3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0,62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4,63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0,62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4,63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13,39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13,39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3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22.</w:t>
            </w:r>
          </w:p>
        </w:tc>
        <w:tc>
          <w:tcPr>
            <w:tcW w:w="953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7E4F20">
              <w:rPr>
                <w:b/>
                <w:color w:val="auto"/>
                <w:sz w:val="20"/>
                <w:szCs w:val="20"/>
              </w:rPr>
              <w:t>Обольха</w:t>
            </w:r>
            <w:proofErr w:type="spellEnd"/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22.1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23,12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75,36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23,12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75,36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22.2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22.3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1,70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5,54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1,70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5,54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22.4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сельскохозяйственного использования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5,86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19,10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5,86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19,10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30,68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30,68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23.</w:t>
            </w:r>
          </w:p>
        </w:tc>
        <w:tc>
          <w:tcPr>
            <w:tcW w:w="953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д. Острова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23.1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23,07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94,70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23,07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94,70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23.2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1,29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5,30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1,29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5,30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24,36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24,36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24.</w:t>
            </w:r>
          </w:p>
        </w:tc>
        <w:tc>
          <w:tcPr>
            <w:tcW w:w="953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д. Панютино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24.1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17,91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80,35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17,91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80,35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24.2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24.3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1,29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5,79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1,29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5,79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24.4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сельскохозяйственного использования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3,09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13,86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3,09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13,86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22,29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22,29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25.</w:t>
            </w:r>
          </w:p>
        </w:tc>
        <w:tc>
          <w:tcPr>
            <w:tcW w:w="953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7E4F20">
              <w:rPr>
                <w:b/>
                <w:color w:val="auto"/>
                <w:sz w:val="20"/>
                <w:szCs w:val="20"/>
              </w:rPr>
              <w:t>Подоклинье</w:t>
            </w:r>
            <w:proofErr w:type="spellEnd"/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25.1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20,24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96,24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20,24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96,24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25.2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25.3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0,79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3,76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0,79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3,76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21,03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21,03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26.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д. Подолье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26.1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19,71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96,24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19,71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96,24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26.2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26.3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3,76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3,76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20,48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20,48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27.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7E4F20">
              <w:rPr>
                <w:b/>
                <w:color w:val="auto"/>
                <w:sz w:val="20"/>
                <w:szCs w:val="20"/>
              </w:rPr>
              <w:t>Поясниково</w:t>
            </w:r>
            <w:proofErr w:type="spellEnd"/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27.1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35,14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96,33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35,14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96,33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27.2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27.3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3,67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3,67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36,48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36,48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28.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7E4F20">
              <w:rPr>
                <w:b/>
                <w:color w:val="auto"/>
                <w:sz w:val="20"/>
                <w:szCs w:val="20"/>
              </w:rPr>
              <w:t>Правдуха</w:t>
            </w:r>
            <w:proofErr w:type="spellEnd"/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28.1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21,11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53,17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21,11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53,17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28.2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28.3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4,08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4,08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lastRenderedPageBreak/>
              <w:t>28.4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сельскохозяйственного использования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16,97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42,75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16,97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42,75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39,70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39,70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29.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7E4F20">
              <w:rPr>
                <w:b/>
                <w:color w:val="auto"/>
                <w:sz w:val="20"/>
                <w:szCs w:val="20"/>
              </w:rPr>
              <w:t>Райцы</w:t>
            </w:r>
            <w:proofErr w:type="spellEnd"/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29.1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27,93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95,39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27,93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95,39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29.2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29.3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4,61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4,61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29,28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29,28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30.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д. Речка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30.1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37,93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98,62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37,93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98,62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30.2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1,38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1,38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38,46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38,46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31.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д. Ручьи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31.1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43,07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95,48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43,07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95,48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31.2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2,02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2,02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31.3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2,50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2,50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45,11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45,11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5A251A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5A251A">
              <w:rPr>
                <w:b/>
                <w:color w:val="auto"/>
                <w:sz w:val="20"/>
                <w:szCs w:val="20"/>
              </w:rPr>
              <w:t>32.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5A251A">
              <w:rPr>
                <w:b/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5A251A">
              <w:rPr>
                <w:b/>
                <w:color w:val="auto"/>
                <w:sz w:val="20"/>
                <w:szCs w:val="20"/>
              </w:rPr>
              <w:t>Солоницко</w:t>
            </w:r>
            <w:proofErr w:type="spellEnd"/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32.1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47,45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ind w:firstLine="0"/>
              <w:jc w:val="center"/>
              <w:rPr>
                <w:bCs/>
                <w:color w:val="auto"/>
                <w:sz w:val="20"/>
                <w:szCs w:val="20"/>
              </w:rPr>
            </w:pPr>
            <w:r w:rsidRPr="007E4F20">
              <w:rPr>
                <w:bCs/>
                <w:iCs/>
                <w:color w:val="auto"/>
                <w:sz w:val="20"/>
                <w:szCs w:val="20"/>
              </w:rPr>
              <w:t>95,90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47,45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ind w:firstLine="0"/>
              <w:jc w:val="center"/>
              <w:rPr>
                <w:bCs/>
                <w:color w:val="auto"/>
                <w:sz w:val="20"/>
                <w:szCs w:val="20"/>
              </w:rPr>
            </w:pPr>
            <w:r w:rsidRPr="007E4F20">
              <w:rPr>
                <w:bCs/>
                <w:iCs/>
                <w:color w:val="auto"/>
                <w:sz w:val="20"/>
                <w:szCs w:val="20"/>
              </w:rPr>
              <w:t>95,90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32.2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32.3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2,03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ind w:firstLine="0"/>
              <w:jc w:val="center"/>
              <w:rPr>
                <w:bCs/>
                <w:color w:val="auto"/>
                <w:sz w:val="20"/>
                <w:szCs w:val="20"/>
              </w:rPr>
            </w:pPr>
            <w:r w:rsidRPr="007E4F20">
              <w:rPr>
                <w:bCs/>
                <w:iCs/>
                <w:color w:val="auto"/>
                <w:sz w:val="20"/>
                <w:szCs w:val="20"/>
              </w:rPr>
              <w:t>4,10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2,03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ind w:firstLine="0"/>
              <w:jc w:val="center"/>
              <w:rPr>
                <w:bCs/>
                <w:color w:val="auto"/>
                <w:sz w:val="20"/>
                <w:szCs w:val="20"/>
              </w:rPr>
            </w:pPr>
            <w:r w:rsidRPr="007E4F20">
              <w:rPr>
                <w:bCs/>
                <w:iCs/>
                <w:color w:val="auto"/>
                <w:sz w:val="20"/>
                <w:szCs w:val="20"/>
              </w:rPr>
              <w:t>4,10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49,48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49,48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33.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д. Сосницы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33.1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35,32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85,03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35,32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85,03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33.2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33.3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4,38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4,38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33.4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сельскохозяйственного использования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4,40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10,59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4,40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10,59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41,54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41,54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34.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д. Сущёво</w:t>
            </w:r>
          </w:p>
        </w:tc>
      </w:tr>
      <w:tr w:rsidR="0031214B" w:rsidRPr="007E4F20" w:rsidTr="00C069B4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34.1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23,59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96,25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23,59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96,25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34.2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3,75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3,75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24,51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24,51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35.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д. Углы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35.1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75,26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85,23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75,26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85,23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35.2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Общественно-деловая зона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35.3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35.4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5,91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6,70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5,91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6,70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35.5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rFonts w:ascii="Arial" w:hAnsi="Arial" w:cs="Arial"/>
                <w:i/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</w:t>
            </w:r>
            <w:r w:rsidRPr="007E4F20">
              <w:rPr>
                <w:rFonts w:cs="Arial"/>
                <w:color w:val="auto"/>
                <w:sz w:val="20"/>
                <w:szCs w:val="20"/>
              </w:rPr>
              <w:t xml:space="preserve"> сельскохозяйственного использования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7,13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8,07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7,13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8,07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88,30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88,30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36.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7E4F20">
              <w:rPr>
                <w:b/>
                <w:color w:val="auto"/>
                <w:sz w:val="20"/>
                <w:szCs w:val="20"/>
              </w:rPr>
              <w:t>Усполонь</w:t>
            </w:r>
            <w:proofErr w:type="spellEnd"/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36.1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126,74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77,59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126,74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77,59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36.2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Общественно-деловая зона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0,19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0,19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36.3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15,73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9,63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15,73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9,63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lastRenderedPageBreak/>
              <w:t>36.4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20,02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12,26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20,02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12,26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36.5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производственного использования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0,33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0,33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163,35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163,35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37.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7E4F20">
              <w:rPr>
                <w:b/>
                <w:color w:val="auto"/>
                <w:sz w:val="20"/>
                <w:szCs w:val="20"/>
              </w:rPr>
              <w:t>Шелонь</w:t>
            </w:r>
            <w:proofErr w:type="spellEnd"/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37.1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44,61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93,52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44,61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93,52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37.2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1,43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1,43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37.3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2,41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5,05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2,41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5,05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47,70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47,70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38.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7E4F20">
              <w:rPr>
                <w:b/>
                <w:color w:val="auto"/>
                <w:sz w:val="20"/>
                <w:szCs w:val="20"/>
              </w:rPr>
              <w:t>Шипицы</w:t>
            </w:r>
            <w:proofErr w:type="spellEnd"/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38.1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22,45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94,29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22,45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94,29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38.2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38.3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5,71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5,71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23,81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23,81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39.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7E4F20">
              <w:rPr>
                <w:b/>
                <w:color w:val="auto"/>
                <w:sz w:val="20"/>
                <w:szCs w:val="20"/>
              </w:rPr>
              <w:t>Якшино</w:t>
            </w:r>
            <w:proofErr w:type="spellEnd"/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39.1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12,00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ind w:firstLine="0"/>
              <w:jc w:val="center"/>
              <w:rPr>
                <w:bCs/>
                <w:color w:val="auto"/>
                <w:sz w:val="20"/>
                <w:szCs w:val="20"/>
              </w:rPr>
            </w:pPr>
            <w:r w:rsidRPr="007E4F20">
              <w:rPr>
                <w:bCs/>
                <w:iCs/>
                <w:color w:val="auto"/>
                <w:sz w:val="20"/>
                <w:szCs w:val="20"/>
              </w:rPr>
              <w:t>95,62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12,00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ind w:firstLine="0"/>
              <w:jc w:val="center"/>
              <w:rPr>
                <w:bCs/>
                <w:color w:val="auto"/>
                <w:sz w:val="20"/>
                <w:szCs w:val="20"/>
              </w:rPr>
            </w:pPr>
            <w:r w:rsidRPr="007E4F20">
              <w:rPr>
                <w:bCs/>
                <w:iCs/>
                <w:color w:val="auto"/>
                <w:sz w:val="20"/>
                <w:szCs w:val="20"/>
              </w:rPr>
              <w:t>95,62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39.2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39.3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ind w:firstLine="0"/>
              <w:jc w:val="center"/>
              <w:rPr>
                <w:bCs/>
                <w:color w:val="auto"/>
                <w:sz w:val="20"/>
                <w:szCs w:val="20"/>
              </w:rPr>
            </w:pPr>
            <w:r w:rsidRPr="007E4F20">
              <w:rPr>
                <w:bCs/>
                <w:iCs/>
                <w:color w:val="auto"/>
                <w:sz w:val="20"/>
                <w:szCs w:val="20"/>
              </w:rPr>
              <w:t>4,38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ind w:firstLine="0"/>
              <w:jc w:val="center"/>
              <w:rPr>
                <w:bCs/>
                <w:color w:val="auto"/>
                <w:sz w:val="20"/>
                <w:szCs w:val="20"/>
              </w:rPr>
            </w:pPr>
            <w:r w:rsidRPr="007E4F20">
              <w:rPr>
                <w:bCs/>
                <w:iCs/>
                <w:color w:val="auto"/>
                <w:sz w:val="20"/>
                <w:szCs w:val="20"/>
              </w:rPr>
              <w:t>4,38</w:t>
            </w:r>
          </w:p>
        </w:tc>
      </w:tr>
      <w:tr w:rsidR="0031214B" w:rsidRPr="008662F2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12,55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12,55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8662F2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</w:tbl>
    <w:p w:rsidR="0031214B" w:rsidRDefault="0031214B" w:rsidP="00FB3B28">
      <w:pPr>
        <w:jc w:val="center"/>
        <w:rPr>
          <w:b/>
          <w:i/>
        </w:rPr>
      </w:pPr>
    </w:p>
    <w:p w:rsidR="0031214B" w:rsidRPr="00E50C22" w:rsidRDefault="0031214B" w:rsidP="00EC266A">
      <w:pPr>
        <w:pStyle w:val="1"/>
        <w:tabs>
          <w:tab w:val="clear" w:pos="0"/>
        </w:tabs>
        <w:spacing w:before="120"/>
        <w:rPr>
          <w:szCs w:val="28"/>
        </w:rPr>
      </w:pPr>
      <w:bookmarkStart w:id="30" w:name="_Toc480812735"/>
      <w:r>
        <w:rPr>
          <w:szCs w:val="28"/>
        </w:rPr>
        <w:t>7.</w:t>
      </w:r>
      <w:r w:rsidRPr="00E50C22">
        <w:rPr>
          <w:szCs w:val="28"/>
        </w:rPr>
        <w:t xml:space="preserve"> Основные задачи </w:t>
      </w:r>
      <w:proofErr w:type="spellStart"/>
      <w:r>
        <w:rPr>
          <w:szCs w:val="28"/>
        </w:rPr>
        <w:t>Подгощского</w:t>
      </w:r>
      <w:proofErr w:type="spellEnd"/>
      <w:r>
        <w:rPr>
          <w:szCs w:val="28"/>
        </w:rPr>
        <w:t xml:space="preserve"> </w:t>
      </w:r>
      <w:r w:rsidRPr="00E50C22">
        <w:rPr>
          <w:szCs w:val="28"/>
        </w:rPr>
        <w:t xml:space="preserve">сельского поселения, обусловленные изменением </w:t>
      </w:r>
      <w:r>
        <w:rPr>
          <w:szCs w:val="28"/>
        </w:rPr>
        <w:t>категорий</w:t>
      </w:r>
      <w:r w:rsidRPr="00E50C22">
        <w:rPr>
          <w:szCs w:val="28"/>
        </w:rPr>
        <w:t xml:space="preserve"> земель поселения и </w:t>
      </w:r>
      <w:r>
        <w:rPr>
          <w:szCs w:val="28"/>
        </w:rPr>
        <w:t xml:space="preserve">функционального </w:t>
      </w:r>
      <w:r w:rsidRPr="00E50C22">
        <w:rPr>
          <w:szCs w:val="28"/>
        </w:rPr>
        <w:t>зонирования территории населенных пунктов.</w:t>
      </w:r>
      <w:bookmarkEnd w:id="30"/>
    </w:p>
    <w:p w:rsidR="0031214B" w:rsidRPr="00B8614F" w:rsidRDefault="0031214B" w:rsidP="00EC266A">
      <w:pPr>
        <w:numPr>
          <w:ilvl w:val="0"/>
          <w:numId w:val="5"/>
        </w:numPr>
        <w:rPr>
          <w:color w:val="auto"/>
          <w:szCs w:val="24"/>
        </w:rPr>
      </w:pPr>
      <w:r w:rsidRPr="00B8614F">
        <w:rPr>
          <w:color w:val="auto"/>
          <w:szCs w:val="24"/>
        </w:rPr>
        <w:t xml:space="preserve">Настоящими изменениями предлагается произвести перераспределение земель по категориям в соответствии с предложениями Администрации </w:t>
      </w:r>
      <w:proofErr w:type="spellStart"/>
      <w:r>
        <w:rPr>
          <w:color w:val="auto"/>
          <w:szCs w:val="24"/>
        </w:rPr>
        <w:t>Подгощского</w:t>
      </w:r>
      <w:proofErr w:type="spellEnd"/>
      <w:r w:rsidRPr="00B8614F">
        <w:rPr>
          <w:color w:val="auto"/>
          <w:szCs w:val="24"/>
        </w:rPr>
        <w:t xml:space="preserve"> сельского поселения. </w:t>
      </w:r>
    </w:p>
    <w:p w:rsidR="0031214B" w:rsidRPr="003134FA" w:rsidRDefault="0031214B" w:rsidP="005C59EA">
      <w:pPr>
        <w:shd w:val="clear" w:color="auto" w:fill="FFFFFF"/>
        <w:ind w:firstLine="720"/>
        <w:rPr>
          <w:color w:val="auto"/>
          <w:szCs w:val="24"/>
        </w:rPr>
      </w:pPr>
      <w:r w:rsidRPr="002F4D63">
        <w:rPr>
          <w:szCs w:val="24"/>
        </w:rPr>
        <w:t xml:space="preserve">Граница муниципального образования </w:t>
      </w:r>
      <w:proofErr w:type="spellStart"/>
      <w:r w:rsidRPr="003134FA">
        <w:rPr>
          <w:color w:val="auto"/>
          <w:szCs w:val="24"/>
        </w:rPr>
        <w:t>Подгощское</w:t>
      </w:r>
      <w:proofErr w:type="spellEnd"/>
      <w:r w:rsidRPr="003134FA">
        <w:rPr>
          <w:color w:val="auto"/>
          <w:szCs w:val="24"/>
        </w:rPr>
        <w:t xml:space="preserve"> сельское поселение </w:t>
      </w:r>
      <w:r>
        <w:rPr>
          <w:color w:val="auto"/>
          <w:szCs w:val="24"/>
        </w:rPr>
        <w:t xml:space="preserve">установлена </w:t>
      </w:r>
      <w:r w:rsidRPr="003134FA">
        <w:rPr>
          <w:color w:val="auto"/>
          <w:szCs w:val="24"/>
        </w:rPr>
        <w:t xml:space="preserve"> Областным Законом Новгородской области 17 января 2005 года №398-ОЗ (в ред. областных законов Новгородской области от 06.06.2005 N 501-ОЗ, от 05.12.2005 N 569-ОЗ, от 31.03.2009 N 489-ОЗ, от 30.03.2010 N 728-ОЗ)   «Об установлении границ муниципальных образований, входящих в состав территорий </w:t>
      </w:r>
      <w:proofErr w:type="spellStart"/>
      <w:r w:rsidRPr="003134FA">
        <w:rPr>
          <w:color w:val="auto"/>
          <w:szCs w:val="24"/>
        </w:rPr>
        <w:t>Шимского</w:t>
      </w:r>
      <w:proofErr w:type="spellEnd"/>
      <w:r w:rsidRPr="003134FA">
        <w:rPr>
          <w:color w:val="auto"/>
          <w:szCs w:val="24"/>
        </w:rPr>
        <w:t xml:space="preserve"> муниципального района, наделении их статусом городского и сельских поселений, определении административных центров и перечня населенных пунктов, входящих в состав территорий поселений»</w:t>
      </w:r>
      <w:r>
        <w:rPr>
          <w:color w:val="auto"/>
          <w:szCs w:val="24"/>
        </w:rPr>
        <w:t>.</w:t>
      </w:r>
      <w:r w:rsidRPr="003134FA">
        <w:rPr>
          <w:color w:val="auto"/>
          <w:szCs w:val="24"/>
        </w:rPr>
        <w:t xml:space="preserve"> </w:t>
      </w:r>
    </w:p>
    <w:p w:rsidR="0031214B" w:rsidRPr="003134FA" w:rsidRDefault="0031214B" w:rsidP="005C59EA">
      <w:pPr>
        <w:rPr>
          <w:color w:val="auto"/>
          <w:szCs w:val="24"/>
        </w:rPr>
      </w:pPr>
      <w:r w:rsidRPr="002F4D63">
        <w:rPr>
          <w:color w:val="auto"/>
          <w:szCs w:val="24"/>
        </w:rPr>
        <w:t xml:space="preserve">Общая площадь земель муниципального образования </w:t>
      </w:r>
      <w:proofErr w:type="spellStart"/>
      <w:r w:rsidRPr="003134FA">
        <w:rPr>
          <w:bCs/>
          <w:color w:val="auto"/>
          <w:szCs w:val="24"/>
        </w:rPr>
        <w:t>Подгощск</w:t>
      </w:r>
      <w:r w:rsidRPr="002F4D63">
        <w:rPr>
          <w:color w:val="auto"/>
          <w:szCs w:val="24"/>
        </w:rPr>
        <w:t>ое</w:t>
      </w:r>
      <w:proofErr w:type="spellEnd"/>
      <w:r w:rsidRPr="002F4D63">
        <w:rPr>
          <w:color w:val="auto"/>
          <w:szCs w:val="24"/>
        </w:rPr>
        <w:t xml:space="preserve">  сельское поселение по данным </w:t>
      </w:r>
      <w:proofErr w:type="spellStart"/>
      <w:r w:rsidRPr="002F4D63">
        <w:rPr>
          <w:color w:val="auto"/>
          <w:szCs w:val="24"/>
        </w:rPr>
        <w:t>Росгосстата</w:t>
      </w:r>
      <w:proofErr w:type="spellEnd"/>
      <w:r w:rsidRPr="002F4D63">
        <w:rPr>
          <w:color w:val="auto"/>
          <w:szCs w:val="24"/>
        </w:rPr>
        <w:t xml:space="preserve"> </w:t>
      </w:r>
      <w:r w:rsidRPr="002F4D63">
        <w:rPr>
          <w:bCs/>
          <w:szCs w:val="24"/>
          <w:lang w:eastAsia="ru-RU"/>
        </w:rPr>
        <w:t xml:space="preserve">(Паспорт муниципального образования </w:t>
      </w:r>
      <w:proofErr w:type="spellStart"/>
      <w:r>
        <w:rPr>
          <w:bCs/>
          <w:szCs w:val="24"/>
          <w:lang w:eastAsia="ru-RU"/>
        </w:rPr>
        <w:t>Подгощск</w:t>
      </w:r>
      <w:r w:rsidRPr="002F4D63">
        <w:rPr>
          <w:bCs/>
          <w:szCs w:val="24"/>
          <w:lang w:eastAsia="ru-RU"/>
        </w:rPr>
        <w:t>ое</w:t>
      </w:r>
      <w:proofErr w:type="spellEnd"/>
      <w:r w:rsidRPr="002F4D63">
        <w:rPr>
          <w:bCs/>
          <w:szCs w:val="24"/>
          <w:lang w:eastAsia="ru-RU"/>
        </w:rPr>
        <w:t xml:space="preserve"> сельское поселение,  Росстат,  </w:t>
      </w:r>
      <w:hyperlink r:id="rId11" w:history="1">
        <w:r w:rsidRPr="002F4D63">
          <w:rPr>
            <w:rStyle w:val="ab"/>
            <w:bCs/>
            <w:szCs w:val="24"/>
          </w:rPr>
          <w:t>http://www.gks.ru/dbscripts/mu</w:t>
        </w:r>
        <w:r w:rsidRPr="002F4D63">
          <w:rPr>
            <w:rStyle w:val="ab"/>
            <w:bCs/>
            <w:szCs w:val="24"/>
            <w:lang w:val="en-US"/>
          </w:rPr>
          <w:t>n</w:t>
        </w:r>
        <w:r w:rsidRPr="002F4D63">
          <w:rPr>
            <w:rStyle w:val="ab"/>
            <w:bCs/>
            <w:szCs w:val="24"/>
          </w:rPr>
          <w:t>st/mu</w:t>
        </w:r>
        <w:r w:rsidRPr="002F4D63">
          <w:rPr>
            <w:rStyle w:val="ab"/>
            <w:bCs/>
            <w:szCs w:val="24"/>
            <w:lang w:val="en-US"/>
          </w:rPr>
          <w:t>n</w:t>
        </w:r>
        <w:r w:rsidRPr="002F4D63">
          <w:rPr>
            <w:rStyle w:val="ab"/>
            <w:bCs/>
            <w:szCs w:val="24"/>
          </w:rPr>
          <w:t>st.htm</w:t>
        </w:r>
      </w:hyperlink>
      <w:r w:rsidRPr="002F4D63">
        <w:rPr>
          <w:bCs/>
          <w:szCs w:val="24"/>
          <w:lang w:eastAsia="ru-RU"/>
        </w:rPr>
        <w:t xml:space="preserve">)  </w:t>
      </w:r>
      <w:r w:rsidRPr="002F4D63">
        <w:rPr>
          <w:color w:val="auto"/>
          <w:szCs w:val="24"/>
        </w:rPr>
        <w:t>составляет</w:t>
      </w:r>
      <w:r w:rsidRPr="002F4D63">
        <w:rPr>
          <w:bCs/>
          <w:szCs w:val="24"/>
          <w:lang w:eastAsia="ru-RU"/>
        </w:rPr>
        <w:t xml:space="preserve"> </w:t>
      </w:r>
      <w:r>
        <w:rPr>
          <w:szCs w:val="24"/>
        </w:rPr>
        <w:t>340</w:t>
      </w:r>
      <w:r w:rsidRPr="002F4D63">
        <w:rPr>
          <w:szCs w:val="24"/>
        </w:rPr>
        <w:t>00</w:t>
      </w:r>
      <w:r w:rsidRPr="002F4D63">
        <w:rPr>
          <w:color w:val="auto"/>
          <w:szCs w:val="24"/>
        </w:rPr>
        <w:t xml:space="preserve"> га.  В ходе </w:t>
      </w:r>
      <w:r w:rsidRPr="002F4D63">
        <w:rPr>
          <w:bCs/>
          <w:szCs w:val="24"/>
          <w:lang w:eastAsia="ru-RU"/>
        </w:rPr>
        <w:t xml:space="preserve"> настоящей работы были использованы  </w:t>
      </w:r>
      <w:r w:rsidRPr="002F4D63">
        <w:rPr>
          <w:color w:val="auto"/>
          <w:szCs w:val="24"/>
        </w:rPr>
        <w:t xml:space="preserve">сведения государственного кадастра недвижимости (филиал ФГБУ «ФКП </w:t>
      </w:r>
      <w:proofErr w:type="spellStart"/>
      <w:r w:rsidRPr="002F4D63">
        <w:rPr>
          <w:color w:val="auto"/>
          <w:szCs w:val="24"/>
        </w:rPr>
        <w:t>Росреестр</w:t>
      </w:r>
      <w:proofErr w:type="spellEnd"/>
      <w:r w:rsidRPr="002F4D63">
        <w:rPr>
          <w:color w:val="auto"/>
          <w:szCs w:val="24"/>
        </w:rPr>
        <w:t>» по Новгородской области) (</w:t>
      </w:r>
      <w:hyperlink r:id="rId12" w:history="1">
        <w:r w:rsidRPr="002F4D63">
          <w:rPr>
            <w:rStyle w:val="ab"/>
            <w:color w:val="auto"/>
            <w:lang w:val="en-US"/>
          </w:rPr>
          <w:t>http</w:t>
        </w:r>
        <w:r w:rsidRPr="002F4D63">
          <w:rPr>
            <w:rStyle w:val="ab"/>
            <w:color w:val="auto"/>
          </w:rPr>
          <w:t>://</w:t>
        </w:r>
        <w:r w:rsidRPr="002F4D63">
          <w:rPr>
            <w:rStyle w:val="ab"/>
            <w:color w:val="auto"/>
            <w:lang w:val="en-US"/>
          </w:rPr>
          <w:t>maps</w:t>
        </w:r>
        <w:r w:rsidRPr="002F4D63">
          <w:rPr>
            <w:rStyle w:val="ab"/>
            <w:color w:val="auto"/>
          </w:rPr>
          <w:t>.</w:t>
        </w:r>
        <w:r w:rsidRPr="002F4D63">
          <w:rPr>
            <w:rStyle w:val="ab"/>
            <w:color w:val="auto"/>
            <w:lang w:val="en-US"/>
          </w:rPr>
          <w:t>rosreestr</w:t>
        </w:r>
        <w:r w:rsidRPr="002F4D63">
          <w:rPr>
            <w:rStyle w:val="ab"/>
            <w:color w:val="auto"/>
          </w:rPr>
          <w:t>.</w:t>
        </w:r>
        <w:r w:rsidRPr="002F4D63">
          <w:rPr>
            <w:rStyle w:val="ab"/>
            <w:color w:val="auto"/>
            <w:lang w:val="en-US"/>
          </w:rPr>
          <w:t>ru</w:t>
        </w:r>
        <w:r w:rsidRPr="002F4D63">
          <w:rPr>
            <w:rStyle w:val="ab"/>
            <w:color w:val="auto"/>
          </w:rPr>
          <w:t>/</w:t>
        </w:r>
        <w:r w:rsidRPr="002F4D63">
          <w:rPr>
            <w:rStyle w:val="ab"/>
            <w:color w:val="auto"/>
            <w:lang w:val="en-US"/>
          </w:rPr>
          <w:t>PortalOnline</w:t>
        </w:r>
        <w:r w:rsidRPr="002F4D63">
          <w:rPr>
            <w:rStyle w:val="ab"/>
            <w:color w:val="auto"/>
          </w:rPr>
          <w:t>/</w:t>
        </w:r>
      </w:hyperlink>
      <w:r w:rsidRPr="002F4D63">
        <w:rPr>
          <w:color w:val="auto"/>
          <w:szCs w:val="24"/>
        </w:rPr>
        <w:t xml:space="preserve">) по состоянию на </w:t>
      </w:r>
      <w:r>
        <w:rPr>
          <w:color w:val="auto"/>
          <w:szCs w:val="24"/>
        </w:rPr>
        <w:t>ноя</w:t>
      </w:r>
      <w:r w:rsidRPr="002F4D63">
        <w:rPr>
          <w:color w:val="auto"/>
          <w:szCs w:val="24"/>
        </w:rPr>
        <w:t>брь 2016 года.</w:t>
      </w:r>
      <w:r>
        <w:rPr>
          <w:color w:val="auto"/>
          <w:szCs w:val="24"/>
        </w:rPr>
        <w:t xml:space="preserve"> </w:t>
      </w:r>
    </w:p>
    <w:p w:rsidR="0031214B" w:rsidRPr="003134FA" w:rsidRDefault="0031214B" w:rsidP="00415A69">
      <w:pPr>
        <w:rPr>
          <w:color w:val="auto"/>
          <w:szCs w:val="24"/>
        </w:rPr>
      </w:pPr>
      <w:r w:rsidRPr="003134FA">
        <w:rPr>
          <w:color w:val="auto"/>
          <w:szCs w:val="24"/>
        </w:rPr>
        <w:t xml:space="preserve">Одной из основных причин внесения настоящих изменений  в генплан является </w:t>
      </w:r>
      <w:r>
        <w:rPr>
          <w:color w:val="auto"/>
          <w:szCs w:val="24"/>
        </w:rPr>
        <w:t xml:space="preserve">отображение </w:t>
      </w:r>
      <w:proofErr w:type="spellStart"/>
      <w:r>
        <w:rPr>
          <w:color w:val="auto"/>
          <w:szCs w:val="24"/>
        </w:rPr>
        <w:t>зеель</w:t>
      </w:r>
      <w:proofErr w:type="spellEnd"/>
      <w:r>
        <w:rPr>
          <w:color w:val="auto"/>
          <w:szCs w:val="24"/>
        </w:rPr>
        <w:t xml:space="preserve"> из состава </w:t>
      </w:r>
      <w:r w:rsidRPr="0033790F">
        <w:rPr>
          <w:szCs w:val="24"/>
        </w:rPr>
        <w:t>земель сельскохозяйственного назначения</w:t>
      </w:r>
      <w:r>
        <w:rPr>
          <w:szCs w:val="24"/>
        </w:rPr>
        <w:t>, как планируемых к переводу</w:t>
      </w:r>
      <w:r w:rsidRPr="00A777A2">
        <w:rPr>
          <w:szCs w:val="24"/>
        </w:rPr>
        <w:t xml:space="preserve"> в состав земель </w:t>
      </w:r>
      <w:r w:rsidRPr="00A777A2">
        <w:rPr>
          <w:spacing w:val="-1"/>
          <w:szCs w:val="24"/>
        </w:rPr>
        <w:t xml:space="preserve">промышленности, </w:t>
      </w:r>
      <w:r w:rsidRPr="00A777A2">
        <w:rPr>
          <w:szCs w:val="24"/>
        </w:rPr>
        <w:t xml:space="preserve">энергетики, транспорта, связи, радиовещания, телевидения, информатики, земель для обеспечения космической деятельности, </w:t>
      </w:r>
      <w:r w:rsidRPr="00A777A2">
        <w:rPr>
          <w:szCs w:val="24"/>
          <w:lang w:eastAsia="ru-RU"/>
        </w:rPr>
        <w:t xml:space="preserve">земель обороны, безопасности и земель иного специального назначения для добычи </w:t>
      </w:r>
      <w:r w:rsidRPr="00A777A2">
        <w:rPr>
          <w:spacing w:val="-1"/>
          <w:szCs w:val="24"/>
        </w:rPr>
        <w:t>полезных ископаемых</w:t>
      </w:r>
      <w:r>
        <w:rPr>
          <w:color w:val="auto"/>
          <w:szCs w:val="24"/>
        </w:rPr>
        <w:t xml:space="preserve">. </w:t>
      </w:r>
    </w:p>
    <w:p w:rsidR="0031214B" w:rsidRDefault="0031214B" w:rsidP="00EC266A">
      <w:pPr>
        <w:ind w:firstLine="720"/>
        <w:rPr>
          <w:bCs/>
          <w:szCs w:val="24"/>
          <w:lang w:eastAsia="ru-RU"/>
        </w:rPr>
      </w:pPr>
      <w:r w:rsidRPr="00AE0857">
        <w:rPr>
          <w:bCs/>
          <w:szCs w:val="24"/>
          <w:lang w:eastAsia="ru-RU"/>
        </w:rPr>
        <w:t xml:space="preserve">Земельный фонд распределяется по категориям земель следующим образом: 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566"/>
        <w:gridCol w:w="3030"/>
        <w:gridCol w:w="1143"/>
        <w:gridCol w:w="1140"/>
        <w:gridCol w:w="1121"/>
        <w:gridCol w:w="1140"/>
        <w:gridCol w:w="1140"/>
        <w:gridCol w:w="1140"/>
      </w:tblGrid>
      <w:tr w:rsidR="0031214B" w:rsidRPr="007E4F20" w:rsidTr="00363C12">
        <w:trPr>
          <w:cantSplit/>
          <w:trHeight w:val="383"/>
          <w:tblHeader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№</w:t>
            </w:r>
          </w:p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п/п</w:t>
            </w:r>
          </w:p>
        </w:tc>
        <w:tc>
          <w:tcPr>
            <w:tcW w:w="30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Территории</w:t>
            </w:r>
          </w:p>
        </w:tc>
        <w:tc>
          <w:tcPr>
            <w:tcW w:w="2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Современное использование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Default="0031214B" w:rsidP="00363C12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Расчетный срок</w:t>
            </w:r>
          </w:p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Изменения 2016-2017гг</w:t>
            </w:r>
          </w:p>
        </w:tc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14B" w:rsidRDefault="0031214B" w:rsidP="00363C12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Расчетный срок</w:t>
            </w:r>
          </w:p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Изменения 2017-2018гг</w:t>
            </w:r>
          </w:p>
        </w:tc>
      </w:tr>
      <w:tr w:rsidR="0031214B" w:rsidRPr="007E4F20" w:rsidTr="00363C12">
        <w:trPr>
          <w:cantSplit/>
          <w:trHeight w:val="20"/>
          <w:tblHeader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rPr>
                <w:b/>
                <w:color w:val="auto"/>
              </w:rPr>
            </w:pPr>
          </w:p>
        </w:tc>
        <w:tc>
          <w:tcPr>
            <w:tcW w:w="30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rPr>
                <w:b/>
                <w:color w:val="auto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га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%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га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%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га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%</w:t>
            </w:r>
          </w:p>
        </w:tc>
      </w:tr>
      <w:tr w:rsidR="0031214B" w:rsidRPr="007E4F20" w:rsidTr="00363C12">
        <w:trPr>
          <w:cantSplit/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  <w:lang w:val="en-US"/>
              </w:rPr>
            </w:pPr>
            <w:r w:rsidRPr="007E4F20">
              <w:rPr>
                <w:b/>
                <w:color w:val="auto"/>
                <w:sz w:val="20"/>
                <w:szCs w:val="20"/>
                <w:lang w:val="en-US"/>
              </w:rPr>
              <w:lastRenderedPageBreak/>
              <w:t>I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363C12">
            <w:pPr>
              <w:snapToGrid w:val="0"/>
              <w:ind w:firstLine="0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19078,12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56,11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5D15FC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5D15FC">
              <w:rPr>
                <w:color w:val="auto"/>
                <w:sz w:val="20"/>
                <w:szCs w:val="20"/>
              </w:rPr>
              <w:t>19034,11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5D15FC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5D15FC">
              <w:rPr>
                <w:color w:val="auto"/>
                <w:sz w:val="20"/>
                <w:szCs w:val="20"/>
              </w:rPr>
              <w:t>55,98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1214B" w:rsidRDefault="0031214B" w:rsidP="00363C1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18956,67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1214B" w:rsidRDefault="0031214B" w:rsidP="00363C1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55,75</w:t>
            </w:r>
          </w:p>
        </w:tc>
      </w:tr>
      <w:tr w:rsidR="0031214B" w:rsidRPr="007E4F20" w:rsidTr="00363C12">
        <w:trPr>
          <w:cantSplit/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  <w:lang w:val="en-US"/>
              </w:rPr>
              <w:t>II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363C12">
            <w:pPr>
              <w:snapToGrid w:val="0"/>
              <w:ind w:firstLine="0"/>
              <w:rPr>
                <w:b/>
                <w:b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color w:val="auto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2043,03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6,01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5D15FC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5D15FC">
              <w:rPr>
                <w:color w:val="auto"/>
                <w:sz w:val="20"/>
                <w:szCs w:val="20"/>
              </w:rPr>
              <w:t>2064,22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5D15FC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5D15FC">
              <w:rPr>
                <w:color w:val="auto"/>
                <w:sz w:val="20"/>
                <w:szCs w:val="20"/>
              </w:rPr>
              <w:t>6,07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Default="0031214B" w:rsidP="00363C1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2064,22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Default="0031214B" w:rsidP="00363C1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6,07</w:t>
            </w:r>
          </w:p>
        </w:tc>
      </w:tr>
      <w:tr w:rsidR="0031214B" w:rsidRPr="007E4F20" w:rsidTr="00363C12">
        <w:trPr>
          <w:cantSplit/>
          <w:trHeight w:val="20"/>
        </w:trPr>
        <w:tc>
          <w:tcPr>
            <w:tcW w:w="56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  <w:lang w:val="en-US"/>
              </w:rPr>
            </w:pPr>
            <w:r w:rsidRPr="007E4F20">
              <w:rPr>
                <w:b/>
                <w:color w:val="auto"/>
                <w:sz w:val="20"/>
                <w:szCs w:val="20"/>
                <w:lang w:val="en-US"/>
              </w:rPr>
              <w:t>III</w:t>
            </w:r>
          </w:p>
        </w:tc>
        <w:tc>
          <w:tcPr>
            <w:tcW w:w="30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363C12">
            <w:pPr>
              <w:snapToGrid w:val="0"/>
              <w:ind w:firstLine="0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Земли промышленности</w:t>
            </w:r>
          </w:p>
        </w:tc>
        <w:tc>
          <w:tcPr>
            <w:tcW w:w="11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190,46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0,56</w:t>
            </w:r>
          </w:p>
        </w:tc>
        <w:tc>
          <w:tcPr>
            <w:tcW w:w="11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5D15FC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5D15FC">
              <w:rPr>
                <w:color w:val="auto"/>
                <w:sz w:val="20"/>
                <w:szCs w:val="20"/>
              </w:rPr>
              <w:t>213,28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5D15FC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5D15FC">
              <w:rPr>
                <w:color w:val="auto"/>
                <w:sz w:val="20"/>
                <w:szCs w:val="20"/>
              </w:rPr>
              <w:t>0,63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Default="0031214B" w:rsidP="00363C1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290,76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Default="0031214B" w:rsidP="00363C1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0,86</w:t>
            </w:r>
          </w:p>
        </w:tc>
      </w:tr>
      <w:tr w:rsidR="0031214B" w:rsidRPr="007E4F20" w:rsidTr="00363C12">
        <w:trPr>
          <w:cantSplit/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  <w:lang w:val="en-US"/>
              </w:rPr>
            </w:pPr>
            <w:r w:rsidRPr="007E4F20">
              <w:rPr>
                <w:b/>
                <w:color w:val="auto"/>
                <w:sz w:val="20"/>
                <w:szCs w:val="20"/>
                <w:lang w:val="en-US"/>
              </w:rPr>
              <w:t>IV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363C12">
            <w:pPr>
              <w:snapToGrid w:val="0"/>
              <w:ind w:firstLine="0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 xml:space="preserve">Земли </w:t>
            </w:r>
            <w:proofErr w:type="spellStart"/>
            <w:r w:rsidRPr="007E4F20">
              <w:rPr>
                <w:b/>
                <w:color w:val="auto"/>
                <w:sz w:val="20"/>
                <w:szCs w:val="20"/>
              </w:rPr>
              <w:t>особоохраняемых</w:t>
            </w:r>
            <w:proofErr w:type="spellEnd"/>
            <w:r w:rsidRPr="007E4F20">
              <w:rPr>
                <w:b/>
                <w:color w:val="auto"/>
                <w:sz w:val="20"/>
                <w:szCs w:val="20"/>
              </w:rPr>
              <w:t xml:space="preserve"> территорий и объектов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0,00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5D15FC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5D15FC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5D15FC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5D15FC">
              <w:rPr>
                <w:color w:val="auto"/>
                <w:sz w:val="20"/>
                <w:szCs w:val="20"/>
              </w:rPr>
              <w:t>0,00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Default="0031214B" w:rsidP="00363C1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Default="0031214B" w:rsidP="00363C1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31214B" w:rsidRPr="007E4F20" w:rsidTr="00363C12">
        <w:trPr>
          <w:cantSplit/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  <w:lang w:val="en-US"/>
              </w:rPr>
            </w:pPr>
            <w:r w:rsidRPr="007E4F20">
              <w:rPr>
                <w:b/>
                <w:color w:val="auto"/>
                <w:sz w:val="20"/>
                <w:szCs w:val="20"/>
                <w:lang w:val="en-US"/>
              </w:rPr>
              <w:t>V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363C12">
            <w:pPr>
              <w:snapToGrid w:val="0"/>
              <w:ind w:firstLine="0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Земли лесного фонда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12184,39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35,84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5D15FC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5D15FC">
              <w:rPr>
                <w:color w:val="auto"/>
                <w:sz w:val="20"/>
                <w:szCs w:val="20"/>
              </w:rPr>
              <w:t>12184,39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5D15FC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5D15FC">
              <w:rPr>
                <w:color w:val="auto"/>
                <w:sz w:val="20"/>
                <w:szCs w:val="20"/>
              </w:rPr>
              <w:t>35,84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Default="0031214B" w:rsidP="00363C1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12184,39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Default="0031214B" w:rsidP="00363C1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35,84</w:t>
            </w:r>
          </w:p>
        </w:tc>
      </w:tr>
      <w:tr w:rsidR="0031214B" w:rsidRPr="007E4F20" w:rsidTr="00363C12">
        <w:trPr>
          <w:cantSplit/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  <w:lang w:val="en-US"/>
              </w:rPr>
            </w:pPr>
            <w:r w:rsidRPr="007E4F20">
              <w:rPr>
                <w:b/>
                <w:color w:val="auto"/>
                <w:sz w:val="20"/>
                <w:szCs w:val="20"/>
                <w:lang w:val="en-US"/>
              </w:rPr>
              <w:t>VI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363C12">
            <w:pPr>
              <w:snapToGrid w:val="0"/>
              <w:ind w:firstLine="0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Земли водного фонда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504,00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1,48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5D15FC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5D15FC">
              <w:rPr>
                <w:color w:val="auto"/>
                <w:sz w:val="20"/>
                <w:szCs w:val="20"/>
              </w:rPr>
              <w:t>504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5D15FC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5D15FC">
              <w:rPr>
                <w:color w:val="auto"/>
                <w:sz w:val="20"/>
                <w:szCs w:val="20"/>
              </w:rPr>
              <w:t>1,48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Default="0031214B" w:rsidP="00363C1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Default="0031214B" w:rsidP="00363C1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1,48</w:t>
            </w:r>
          </w:p>
        </w:tc>
      </w:tr>
      <w:tr w:rsidR="0031214B" w:rsidRPr="007E4F20" w:rsidTr="00363C12">
        <w:trPr>
          <w:cantSplit/>
          <w:trHeight w:val="20"/>
        </w:trPr>
        <w:tc>
          <w:tcPr>
            <w:tcW w:w="56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  <w:lang w:val="en-US"/>
              </w:rPr>
            </w:pPr>
            <w:r w:rsidRPr="007E4F20">
              <w:rPr>
                <w:b/>
                <w:color w:val="auto"/>
                <w:sz w:val="20"/>
                <w:szCs w:val="20"/>
                <w:lang w:val="en-US"/>
              </w:rPr>
              <w:t>VII</w:t>
            </w:r>
          </w:p>
        </w:tc>
        <w:tc>
          <w:tcPr>
            <w:tcW w:w="30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363C12">
            <w:pPr>
              <w:snapToGrid w:val="0"/>
              <w:ind w:firstLine="0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Земли запаса</w:t>
            </w:r>
          </w:p>
        </w:tc>
        <w:tc>
          <w:tcPr>
            <w:tcW w:w="11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0,00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0,00</w:t>
            </w:r>
          </w:p>
        </w:tc>
        <w:tc>
          <w:tcPr>
            <w:tcW w:w="11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5D15FC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5D15FC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5D15FC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5D15FC">
              <w:rPr>
                <w:color w:val="auto"/>
                <w:sz w:val="20"/>
                <w:szCs w:val="20"/>
              </w:rPr>
              <w:t>0,00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Default="0031214B" w:rsidP="00363C1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Default="0031214B" w:rsidP="00363C1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31214B" w:rsidRPr="007E4F20" w:rsidTr="00363C12">
        <w:trPr>
          <w:cantSplit/>
          <w:trHeight w:val="30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right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Итого площадь МО: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34000,00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5D15FC" w:rsidRDefault="0031214B" w:rsidP="00363C12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5D15FC">
              <w:rPr>
                <w:b/>
                <w:sz w:val="20"/>
                <w:szCs w:val="20"/>
              </w:rPr>
              <w:t>34000</w:t>
            </w:r>
            <w:r>
              <w:rPr>
                <w:b/>
                <w:sz w:val="20"/>
                <w:szCs w:val="20"/>
              </w:rPr>
              <w:t>,00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5D15FC" w:rsidRDefault="0031214B" w:rsidP="00363C12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5D15FC">
              <w:rPr>
                <w:b/>
                <w:sz w:val="20"/>
                <w:szCs w:val="20"/>
              </w:rPr>
              <w:t>100,00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1214B" w:rsidRPr="0076694A" w:rsidRDefault="0031214B" w:rsidP="00363C12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76694A">
              <w:rPr>
                <w:b/>
                <w:sz w:val="20"/>
                <w:szCs w:val="20"/>
              </w:rPr>
              <w:t>34000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1214B" w:rsidRPr="0076694A" w:rsidRDefault="0031214B" w:rsidP="00363C12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76694A">
              <w:rPr>
                <w:b/>
                <w:sz w:val="20"/>
                <w:szCs w:val="20"/>
              </w:rPr>
              <w:t>100,00</w:t>
            </w:r>
          </w:p>
        </w:tc>
      </w:tr>
    </w:tbl>
    <w:p w:rsidR="0031214B" w:rsidRPr="003134FA" w:rsidRDefault="0031214B" w:rsidP="004877BD">
      <w:pPr>
        <w:pStyle w:val="affb"/>
        <w:rPr>
          <w:rFonts w:ascii="Times New Roman" w:hAnsi="Times New Roman"/>
          <w:color w:val="auto"/>
          <w:sz w:val="24"/>
          <w:szCs w:val="24"/>
        </w:rPr>
      </w:pPr>
      <w:r w:rsidRPr="003134FA">
        <w:rPr>
          <w:rFonts w:ascii="Times New Roman" w:hAnsi="Times New Roman"/>
          <w:color w:val="auto"/>
          <w:sz w:val="24"/>
          <w:szCs w:val="24"/>
        </w:rPr>
        <w:t xml:space="preserve">На расчетный срок генерального плана </w:t>
      </w:r>
      <w:proofErr w:type="spellStart"/>
      <w:r w:rsidRPr="003134FA">
        <w:rPr>
          <w:rFonts w:ascii="Times New Roman" w:hAnsi="Times New Roman"/>
          <w:color w:val="auto"/>
          <w:sz w:val="24"/>
          <w:szCs w:val="24"/>
        </w:rPr>
        <w:t>Подгощского</w:t>
      </w:r>
      <w:proofErr w:type="spellEnd"/>
      <w:r w:rsidRPr="003134FA">
        <w:rPr>
          <w:rFonts w:ascii="Times New Roman" w:hAnsi="Times New Roman"/>
          <w:color w:val="auto"/>
          <w:sz w:val="24"/>
          <w:szCs w:val="24"/>
        </w:rPr>
        <w:t xml:space="preserve"> сельского поселения площадь земельного фонда поселения останется без изменений, однако предлагается  проведение некоторых  изменений  площадей земель по категориям.</w:t>
      </w:r>
    </w:p>
    <w:p w:rsidR="0031214B" w:rsidRPr="003134FA" w:rsidRDefault="0031214B" w:rsidP="004877BD">
      <w:pPr>
        <w:rPr>
          <w:color w:val="auto"/>
          <w:szCs w:val="24"/>
        </w:rPr>
      </w:pPr>
      <w:r w:rsidRPr="003134FA">
        <w:rPr>
          <w:color w:val="auto"/>
          <w:szCs w:val="24"/>
        </w:rPr>
        <w:t>На расчетный срок предусматривается изменение площадей земель по категориям:</w:t>
      </w:r>
    </w:p>
    <w:p w:rsidR="0031214B" w:rsidRPr="003134FA" w:rsidRDefault="0031214B" w:rsidP="004877BD">
      <w:pPr>
        <w:rPr>
          <w:color w:val="auto"/>
          <w:szCs w:val="24"/>
        </w:rPr>
      </w:pPr>
      <w:r w:rsidRPr="003134FA">
        <w:rPr>
          <w:color w:val="auto"/>
          <w:szCs w:val="24"/>
        </w:rPr>
        <w:t xml:space="preserve">- на </w:t>
      </w:r>
      <w:r>
        <w:rPr>
          <w:color w:val="auto"/>
          <w:szCs w:val="24"/>
        </w:rPr>
        <w:t>77,44</w:t>
      </w:r>
      <w:r w:rsidRPr="003134FA">
        <w:rPr>
          <w:color w:val="auto"/>
          <w:szCs w:val="24"/>
        </w:rPr>
        <w:t xml:space="preserve"> га предусматривается увеличить площадь земель промышленности, энергетики, транспорта, связи, радиовещания, телевидения, информатики, земли обороны, безопасности и земли иного специального назначения (за счет земель сельскохозяйственного назначения);</w:t>
      </w:r>
    </w:p>
    <w:p w:rsidR="0031214B" w:rsidRPr="003134FA" w:rsidRDefault="0031214B" w:rsidP="004877BD">
      <w:pPr>
        <w:rPr>
          <w:color w:val="auto"/>
          <w:szCs w:val="24"/>
        </w:rPr>
      </w:pPr>
      <w:r w:rsidRPr="003134FA">
        <w:rPr>
          <w:color w:val="auto"/>
          <w:szCs w:val="24"/>
        </w:rPr>
        <w:t xml:space="preserve">- уменьшить площадь земель сельскохозяйственного назначения на </w:t>
      </w:r>
      <w:r>
        <w:rPr>
          <w:color w:val="auto"/>
          <w:szCs w:val="24"/>
        </w:rPr>
        <w:t>77,44</w:t>
      </w:r>
      <w:r w:rsidRPr="003134FA">
        <w:rPr>
          <w:color w:val="auto"/>
          <w:szCs w:val="24"/>
        </w:rPr>
        <w:t xml:space="preserve"> га в связи с их переводом в категории земель промышленности, энергетики, транспорта, связи, радиовещания, телевидения, информатики, земли обороны, безопасности и земли иного специального назначения.</w:t>
      </w:r>
    </w:p>
    <w:p w:rsidR="0031214B" w:rsidRPr="003134FA" w:rsidRDefault="0031214B" w:rsidP="00C71501">
      <w:pPr>
        <w:jc w:val="center"/>
        <w:rPr>
          <w:b/>
          <w:color w:val="auto"/>
          <w:szCs w:val="24"/>
        </w:rPr>
      </w:pPr>
      <w:r w:rsidRPr="003134FA">
        <w:rPr>
          <w:b/>
          <w:color w:val="auto"/>
          <w:szCs w:val="24"/>
        </w:rPr>
        <w:t xml:space="preserve">Перераспределение земельного фонда </w:t>
      </w:r>
      <w:proofErr w:type="spellStart"/>
      <w:r w:rsidRPr="003134FA">
        <w:rPr>
          <w:b/>
          <w:color w:val="auto"/>
          <w:szCs w:val="24"/>
        </w:rPr>
        <w:t>Подгощского</w:t>
      </w:r>
      <w:proofErr w:type="spellEnd"/>
      <w:r w:rsidRPr="003134FA">
        <w:rPr>
          <w:b/>
          <w:color w:val="auto"/>
          <w:szCs w:val="24"/>
        </w:rPr>
        <w:t xml:space="preserve"> сельского поселения.</w:t>
      </w:r>
    </w:p>
    <w:p w:rsidR="0031214B" w:rsidRDefault="0031214B" w:rsidP="005A251A">
      <w:pPr>
        <w:rPr>
          <w:color w:val="auto"/>
          <w:szCs w:val="24"/>
        </w:rPr>
      </w:pPr>
      <w:r w:rsidRPr="003134FA">
        <w:rPr>
          <w:color w:val="auto"/>
          <w:szCs w:val="24"/>
        </w:rPr>
        <w:t xml:space="preserve">Предусматривается увеличить площадь земель промышленности, энергетики, транспорта, связи, радиовещания, телевидения, информатики, земли обороны, безопасности и земли иного специального назначения (за счет земель сельскохозяйственного назначения) на </w:t>
      </w:r>
      <w:r>
        <w:rPr>
          <w:color w:val="auto"/>
          <w:szCs w:val="24"/>
        </w:rPr>
        <w:t>77,44</w:t>
      </w:r>
      <w:r w:rsidRPr="003134FA">
        <w:rPr>
          <w:color w:val="auto"/>
          <w:szCs w:val="24"/>
        </w:rPr>
        <w:t xml:space="preserve"> га</w:t>
      </w:r>
      <w:r>
        <w:rPr>
          <w:color w:val="auto"/>
          <w:szCs w:val="24"/>
        </w:rPr>
        <w:t xml:space="preserve"> для добычи </w:t>
      </w:r>
      <w:r w:rsidRPr="00B00D6E">
        <w:rPr>
          <w:color w:val="auto"/>
          <w:szCs w:val="24"/>
        </w:rPr>
        <w:t>полезных  ископаемых</w:t>
      </w:r>
      <w:r>
        <w:rPr>
          <w:color w:val="auto"/>
          <w:szCs w:val="24"/>
        </w:rPr>
        <w:t xml:space="preserve">. </w:t>
      </w:r>
    </w:p>
    <w:p w:rsidR="0031214B" w:rsidRDefault="0031214B" w:rsidP="006B7655">
      <w:pPr>
        <w:jc w:val="right"/>
        <w:rPr>
          <w:color w:val="auto"/>
          <w:szCs w:val="24"/>
        </w:rPr>
      </w:pPr>
      <w:r>
        <w:rPr>
          <w:color w:val="auto"/>
          <w:szCs w:val="24"/>
        </w:rPr>
        <w:t>Таблица 7.1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73"/>
        <w:gridCol w:w="2060"/>
        <w:gridCol w:w="1345"/>
        <w:gridCol w:w="2204"/>
        <w:gridCol w:w="2047"/>
        <w:gridCol w:w="1891"/>
      </w:tblGrid>
      <w:tr w:rsidR="0031214B" w:rsidRPr="004A3E3D" w:rsidTr="002349B4">
        <w:trPr>
          <w:jc w:val="center"/>
        </w:trPr>
        <w:tc>
          <w:tcPr>
            <w:tcW w:w="927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№п/п</w:t>
            </w:r>
          </w:p>
        </w:tc>
        <w:tc>
          <w:tcPr>
            <w:tcW w:w="2165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391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Площадь земельного участка, га</w:t>
            </w:r>
          </w:p>
        </w:tc>
        <w:tc>
          <w:tcPr>
            <w:tcW w:w="1760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Категория земель сущ.</w:t>
            </w:r>
          </w:p>
        </w:tc>
        <w:tc>
          <w:tcPr>
            <w:tcW w:w="2137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 xml:space="preserve">Категория земель </w:t>
            </w:r>
            <w:proofErr w:type="spellStart"/>
            <w:r w:rsidRPr="002349B4">
              <w:rPr>
                <w:color w:val="auto"/>
                <w:sz w:val="20"/>
                <w:szCs w:val="20"/>
              </w:rPr>
              <w:t>планир</w:t>
            </w:r>
            <w:proofErr w:type="spellEnd"/>
            <w:r w:rsidRPr="002349B4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2040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 xml:space="preserve">Вид деятельности </w:t>
            </w:r>
            <w:proofErr w:type="spellStart"/>
            <w:r w:rsidRPr="002349B4">
              <w:rPr>
                <w:color w:val="auto"/>
                <w:sz w:val="20"/>
                <w:szCs w:val="20"/>
              </w:rPr>
              <w:t>планир</w:t>
            </w:r>
            <w:proofErr w:type="spellEnd"/>
            <w:r w:rsidRPr="002349B4">
              <w:rPr>
                <w:color w:val="auto"/>
                <w:sz w:val="20"/>
                <w:szCs w:val="20"/>
              </w:rPr>
              <w:t>.</w:t>
            </w:r>
          </w:p>
        </w:tc>
      </w:tr>
      <w:tr w:rsidR="0031214B" w:rsidRPr="004A3E3D" w:rsidTr="002349B4">
        <w:trPr>
          <w:jc w:val="center"/>
        </w:trPr>
        <w:tc>
          <w:tcPr>
            <w:tcW w:w="927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1.</w:t>
            </w:r>
          </w:p>
        </w:tc>
        <w:tc>
          <w:tcPr>
            <w:tcW w:w="2165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53:21:0061401:73</w:t>
            </w:r>
          </w:p>
        </w:tc>
        <w:tc>
          <w:tcPr>
            <w:tcW w:w="1391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6,94</w:t>
            </w:r>
          </w:p>
        </w:tc>
        <w:tc>
          <w:tcPr>
            <w:tcW w:w="1760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2137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Земли промышленности</w:t>
            </w:r>
          </w:p>
        </w:tc>
        <w:tc>
          <w:tcPr>
            <w:tcW w:w="2040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для добычи полезных  ископаемых</w:t>
            </w:r>
          </w:p>
        </w:tc>
      </w:tr>
      <w:tr w:rsidR="0031214B" w:rsidRPr="004A3E3D" w:rsidTr="002349B4">
        <w:trPr>
          <w:jc w:val="center"/>
        </w:trPr>
        <w:tc>
          <w:tcPr>
            <w:tcW w:w="927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2.</w:t>
            </w:r>
          </w:p>
        </w:tc>
        <w:tc>
          <w:tcPr>
            <w:tcW w:w="2165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53:21:0061401:82</w:t>
            </w:r>
          </w:p>
        </w:tc>
        <w:tc>
          <w:tcPr>
            <w:tcW w:w="1391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47</w:t>
            </w:r>
          </w:p>
        </w:tc>
        <w:tc>
          <w:tcPr>
            <w:tcW w:w="1760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2137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Земли промышленности</w:t>
            </w:r>
          </w:p>
        </w:tc>
        <w:tc>
          <w:tcPr>
            <w:tcW w:w="2040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для добычи полезных  ископаемых</w:t>
            </w:r>
          </w:p>
        </w:tc>
      </w:tr>
      <w:tr w:rsidR="0031214B" w:rsidRPr="004A3E3D" w:rsidTr="002349B4">
        <w:trPr>
          <w:jc w:val="center"/>
        </w:trPr>
        <w:tc>
          <w:tcPr>
            <w:tcW w:w="927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3.</w:t>
            </w:r>
          </w:p>
        </w:tc>
        <w:tc>
          <w:tcPr>
            <w:tcW w:w="2165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Без к/н</w:t>
            </w:r>
          </w:p>
        </w:tc>
        <w:tc>
          <w:tcPr>
            <w:tcW w:w="1391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11.2</w:t>
            </w:r>
          </w:p>
        </w:tc>
        <w:tc>
          <w:tcPr>
            <w:tcW w:w="1760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2137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Земли промышленности</w:t>
            </w:r>
          </w:p>
        </w:tc>
        <w:tc>
          <w:tcPr>
            <w:tcW w:w="2040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для добычи полезных  ископаемых</w:t>
            </w:r>
          </w:p>
        </w:tc>
      </w:tr>
      <w:tr w:rsidR="0031214B" w:rsidRPr="004A3E3D" w:rsidTr="002349B4">
        <w:trPr>
          <w:jc w:val="center"/>
        </w:trPr>
        <w:tc>
          <w:tcPr>
            <w:tcW w:w="927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4.</w:t>
            </w:r>
          </w:p>
        </w:tc>
        <w:tc>
          <w:tcPr>
            <w:tcW w:w="2165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53:21:0071601:10</w:t>
            </w:r>
          </w:p>
        </w:tc>
        <w:tc>
          <w:tcPr>
            <w:tcW w:w="1391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3,7</w:t>
            </w:r>
          </w:p>
        </w:tc>
        <w:tc>
          <w:tcPr>
            <w:tcW w:w="1760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2137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Земли промышленности</w:t>
            </w:r>
          </w:p>
        </w:tc>
        <w:tc>
          <w:tcPr>
            <w:tcW w:w="2040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для добычи полезных  ископаемых</w:t>
            </w:r>
          </w:p>
        </w:tc>
      </w:tr>
      <w:tr w:rsidR="0031214B" w:rsidRPr="004A3E3D" w:rsidTr="002349B4">
        <w:trPr>
          <w:jc w:val="center"/>
        </w:trPr>
        <w:tc>
          <w:tcPr>
            <w:tcW w:w="927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5.</w:t>
            </w:r>
          </w:p>
        </w:tc>
        <w:tc>
          <w:tcPr>
            <w:tcW w:w="2165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53:21:0071601:7</w:t>
            </w:r>
          </w:p>
        </w:tc>
        <w:tc>
          <w:tcPr>
            <w:tcW w:w="1391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8,6</w:t>
            </w:r>
          </w:p>
        </w:tc>
        <w:tc>
          <w:tcPr>
            <w:tcW w:w="1760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2137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Земли промышленности</w:t>
            </w:r>
          </w:p>
        </w:tc>
        <w:tc>
          <w:tcPr>
            <w:tcW w:w="2040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для добычи полезных  ископаемых</w:t>
            </w:r>
          </w:p>
        </w:tc>
      </w:tr>
      <w:tr w:rsidR="0031214B" w:rsidRPr="004A3E3D" w:rsidTr="002349B4">
        <w:trPr>
          <w:jc w:val="center"/>
        </w:trPr>
        <w:tc>
          <w:tcPr>
            <w:tcW w:w="927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165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2349B4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391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2349B4">
              <w:rPr>
                <w:b/>
                <w:color w:val="auto"/>
                <w:sz w:val="20"/>
                <w:szCs w:val="20"/>
              </w:rPr>
              <w:t>77,44</w:t>
            </w:r>
          </w:p>
        </w:tc>
        <w:tc>
          <w:tcPr>
            <w:tcW w:w="1760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137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040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</w:p>
        </w:tc>
      </w:tr>
    </w:tbl>
    <w:p w:rsidR="0031214B" w:rsidRDefault="0031214B" w:rsidP="005A251A">
      <w:pPr>
        <w:rPr>
          <w:color w:val="auto"/>
          <w:szCs w:val="24"/>
        </w:rPr>
      </w:pPr>
    </w:p>
    <w:p w:rsidR="0031214B" w:rsidRDefault="0031214B" w:rsidP="005A251A">
      <w:pPr>
        <w:rPr>
          <w:sz w:val="28"/>
          <w:szCs w:val="28"/>
        </w:rPr>
      </w:pPr>
    </w:p>
    <w:p w:rsidR="0031214B" w:rsidRPr="00A336DA" w:rsidRDefault="0031214B" w:rsidP="00635874">
      <w:pPr>
        <w:ind w:firstLine="0"/>
        <w:rPr>
          <w:b/>
          <w:i/>
          <w:color w:val="auto"/>
          <w:szCs w:val="24"/>
        </w:rPr>
      </w:pPr>
      <w:r w:rsidRPr="008174B4">
        <w:rPr>
          <w:b/>
          <w:i/>
          <w:color w:val="auto"/>
          <w:szCs w:val="24"/>
        </w:rPr>
        <w:t xml:space="preserve"> </w:t>
      </w:r>
    </w:p>
    <w:p w:rsidR="0031214B" w:rsidRDefault="0031214B" w:rsidP="00635874">
      <w:pPr>
        <w:ind w:firstLine="0"/>
        <w:jc w:val="center"/>
        <w:rPr>
          <w:b/>
          <w:i/>
          <w:color w:val="auto"/>
          <w:szCs w:val="24"/>
        </w:rPr>
      </w:pPr>
    </w:p>
    <w:p w:rsidR="0031214B" w:rsidRPr="00FF6309" w:rsidRDefault="001E2A79" w:rsidP="00635874">
      <w:pPr>
        <w:ind w:firstLine="0"/>
        <w:jc w:val="center"/>
        <w:rPr>
          <w:b/>
          <w:i/>
          <w:color w:val="auto"/>
          <w:szCs w:val="24"/>
        </w:rPr>
      </w:pPr>
      <w:r>
        <w:rPr>
          <w:b/>
          <w:i/>
          <w:noProof/>
          <w:color w:val="auto"/>
          <w:szCs w:val="24"/>
          <w:lang w:eastAsia="ru-RU"/>
        </w:rPr>
        <w:lastRenderedPageBreak/>
        <w:pict>
          <v:shape id="Рисунок 3" o:spid="_x0000_i1026" type="#_x0000_t75" style="width:504.75pt;height:357pt;visibility:visible">
            <v:imagedata r:id="rId13" o:title=""/>
          </v:shape>
        </w:pict>
      </w:r>
      <w:r w:rsidR="0031214B" w:rsidRPr="0048759E">
        <w:rPr>
          <w:b/>
          <w:i/>
          <w:color w:val="auto"/>
          <w:szCs w:val="24"/>
        </w:rPr>
        <w:t xml:space="preserve">Рис. </w:t>
      </w:r>
      <w:r w:rsidR="0031214B">
        <w:rPr>
          <w:b/>
          <w:i/>
          <w:color w:val="auto"/>
          <w:szCs w:val="24"/>
        </w:rPr>
        <w:t>7.1</w:t>
      </w:r>
      <w:r w:rsidR="0031214B" w:rsidRPr="0048759E">
        <w:rPr>
          <w:b/>
          <w:i/>
          <w:color w:val="auto"/>
          <w:szCs w:val="24"/>
        </w:rPr>
        <w:t>. Схема расположения земельн</w:t>
      </w:r>
      <w:r w:rsidR="0031214B">
        <w:rPr>
          <w:b/>
          <w:i/>
          <w:color w:val="auto"/>
          <w:szCs w:val="24"/>
        </w:rPr>
        <w:t>ых</w:t>
      </w:r>
      <w:r w:rsidR="0031214B" w:rsidRPr="0048759E">
        <w:rPr>
          <w:b/>
          <w:i/>
          <w:color w:val="auto"/>
          <w:szCs w:val="24"/>
        </w:rPr>
        <w:t xml:space="preserve">  участк</w:t>
      </w:r>
      <w:r w:rsidR="0031214B">
        <w:rPr>
          <w:b/>
          <w:i/>
          <w:color w:val="auto"/>
          <w:szCs w:val="24"/>
        </w:rPr>
        <w:t>ов,</w:t>
      </w:r>
      <w:r w:rsidR="0031214B" w:rsidRPr="0048759E">
        <w:rPr>
          <w:b/>
          <w:i/>
          <w:color w:val="auto"/>
          <w:szCs w:val="24"/>
        </w:rPr>
        <w:t xml:space="preserve">  предусмотренн</w:t>
      </w:r>
      <w:r w:rsidR="0031214B">
        <w:rPr>
          <w:b/>
          <w:i/>
          <w:color w:val="auto"/>
          <w:szCs w:val="24"/>
        </w:rPr>
        <w:t>ых</w:t>
      </w:r>
      <w:r w:rsidR="0031214B" w:rsidRPr="0048759E">
        <w:rPr>
          <w:b/>
          <w:i/>
          <w:color w:val="auto"/>
          <w:szCs w:val="24"/>
        </w:rPr>
        <w:t xml:space="preserve"> для добычи общераспространенных полезных  ископаемых и  планируемых </w:t>
      </w:r>
      <w:r w:rsidR="0031214B">
        <w:rPr>
          <w:b/>
          <w:i/>
          <w:color w:val="auto"/>
          <w:szCs w:val="24"/>
        </w:rPr>
        <w:t>к</w:t>
      </w:r>
      <w:r w:rsidR="0031214B" w:rsidRPr="0048759E">
        <w:rPr>
          <w:b/>
          <w:i/>
          <w:color w:val="auto"/>
          <w:szCs w:val="24"/>
        </w:rPr>
        <w:t xml:space="preserve"> перевод</w:t>
      </w:r>
      <w:r w:rsidR="0031214B">
        <w:rPr>
          <w:b/>
          <w:i/>
          <w:color w:val="auto"/>
          <w:szCs w:val="24"/>
        </w:rPr>
        <w:t>у</w:t>
      </w:r>
      <w:r w:rsidR="0031214B" w:rsidRPr="0048759E">
        <w:rPr>
          <w:b/>
          <w:i/>
          <w:color w:val="auto"/>
          <w:szCs w:val="24"/>
        </w:rPr>
        <w:t xml:space="preserve"> в категорию земель промышленности восточнее </w:t>
      </w:r>
      <w:proofErr w:type="spellStart"/>
      <w:r w:rsidR="0031214B" w:rsidRPr="0048759E">
        <w:rPr>
          <w:b/>
          <w:i/>
          <w:color w:val="auto"/>
          <w:szCs w:val="24"/>
        </w:rPr>
        <w:t>д.</w:t>
      </w:r>
      <w:r w:rsidR="0031214B">
        <w:rPr>
          <w:b/>
          <w:i/>
          <w:color w:val="auto"/>
          <w:szCs w:val="24"/>
        </w:rPr>
        <w:t>Солоницко</w:t>
      </w:r>
      <w:proofErr w:type="spellEnd"/>
      <w:r w:rsidR="0031214B" w:rsidRPr="0048759E">
        <w:rPr>
          <w:b/>
          <w:i/>
          <w:color w:val="auto"/>
          <w:szCs w:val="24"/>
        </w:rPr>
        <w:t>.</w:t>
      </w:r>
      <w:r w:rsidR="0031214B" w:rsidRPr="00FF6309">
        <w:rPr>
          <w:b/>
          <w:i/>
          <w:color w:val="auto"/>
          <w:szCs w:val="24"/>
        </w:rPr>
        <w:t xml:space="preserve">   </w:t>
      </w:r>
    </w:p>
    <w:p w:rsidR="0031214B" w:rsidRDefault="001E2A79" w:rsidP="00635874">
      <w:pPr>
        <w:pStyle w:val="affb"/>
        <w:ind w:firstLine="0"/>
        <w:rPr>
          <w:rFonts w:ascii="Times New Roman" w:hAnsi="Times New Roman"/>
          <w:b/>
          <w:i/>
          <w:color w:val="auto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auto"/>
          <w:sz w:val="24"/>
          <w:szCs w:val="24"/>
        </w:rPr>
        <w:pict>
          <v:shape id="Рисунок 5" o:spid="_x0000_i1027" type="#_x0000_t75" style="width:508.5pt;height:330pt;visibility:visible">
            <v:imagedata r:id="rId14" o:title="" croptop="4941f" cropbottom="6383f"/>
          </v:shape>
        </w:pict>
      </w:r>
    </w:p>
    <w:p w:rsidR="0031214B" w:rsidRDefault="0031214B" w:rsidP="00635874">
      <w:pPr>
        <w:ind w:firstLine="0"/>
        <w:jc w:val="center"/>
        <w:rPr>
          <w:b/>
          <w:i/>
          <w:color w:val="auto"/>
          <w:szCs w:val="24"/>
        </w:rPr>
      </w:pPr>
      <w:r w:rsidRPr="0048759E">
        <w:rPr>
          <w:b/>
          <w:i/>
          <w:color w:val="auto"/>
          <w:szCs w:val="24"/>
        </w:rPr>
        <w:lastRenderedPageBreak/>
        <w:t xml:space="preserve">Рис. </w:t>
      </w:r>
      <w:r>
        <w:rPr>
          <w:b/>
          <w:i/>
          <w:color w:val="auto"/>
          <w:szCs w:val="24"/>
        </w:rPr>
        <w:t>7.2.</w:t>
      </w:r>
      <w:r w:rsidRPr="0048759E">
        <w:rPr>
          <w:b/>
          <w:i/>
          <w:color w:val="auto"/>
          <w:szCs w:val="24"/>
        </w:rPr>
        <w:t xml:space="preserve"> Схема расположения земельных  участков</w:t>
      </w:r>
      <w:r>
        <w:rPr>
          <w:b/>
          <w:i/>
          <w:color w:val="auto"/>
          <w:szCs w:val="24"/>
        </w:rPr>
        <w:t>,</w:t>
      </w:r>
      <w:r w:rsidRPr="0048759E">
        <w:rPr>
          <w:b/>
          <w:i/>
          <w:color w:val="auto"/>
          <w:szCs w:val="24"/>
        </w:rPr>
        <w:t xml:space="preserve">  предусмотренных для добычи общераспространенных полезных  ископаемых и  планируемых для перевод</w:t>
      </w:r>
      <w:r>
        <w:rPr>
          <w:b/>
          <w:i/>
          <w:color w:val="auto"/>
          <w:szCs w:val="24"/>
        </w:rPr>
        <w:t>у</w:t>
      </w:r>
      <w:r w:rsidRPr="0048759E">
        <w:rPr>
          <w:b/>
          <w:i/>
          <w:color w:val="auto"/>
          <w:szCs w:val="24"/>
        </w:rPr>
        <w:t xml:space="preserve"> в категорию земель промышленности (южнее </w:t>
      </w:r>
      <w:proofErr w:type="spellStart"/>
      <w:r>
        <w:rPr>
          <w:b/>
          <w:i/>
          <w:color w:val="auto"/>
          <w:szCs w:val="24"/>
        </w:rPr>
        <w:t>д.Иваньково</w:t>
      </w:r>
      <w:proofErr w:type="spellEnd"/>
      <w:r w:rsidRPr="0048759E">
        <w:rPr>
          <w:b/>
          <w:i/>
          <w:color w:val="auto"/>
          <w:szCs w:val="24"/>
        </w:rPr>
        <w:t>).</w:t>
      </w:r>
      <w:r w:rsidRPr="00FF6309">
        <w:rPr>
          <w:b/>
          <w:i/>
          <w:color w:val="auto"/>
          <w:szCs w:val="24"/>
        </w:rPr>
        <w:t xml:space="preserve">   </w:t>
      </w:r>
    </w:p>
    <w:p w:rsidR="0031214B" w:rsidRDefault="0031214B" w:rsidP="006B7655">
      <w:pPr>
        <w:rPr>
          <w:color w:val="auto"/>
          <w:szCs w:val="24"/>
        </w:rPr>
      </w:pPr>
      <w:r w:rsidRPr="006B7655">
        <w:rPr>
          <w:color w:val="auto"/>
          <w:szCs w:val="24"/>
        </w:rPr>
        <w:t>Санитарно-защитная зона от границ земельных участков, планируемых к переводу в состав</w:t>
      </w:r>
      <w:r>
        <w:rPr>
          <w:b/>
          <w:i/>
          <w:color w:val="auto"/>
          <w:szCs w:val="24"/>
        </w:rPr>
        <w:t xml:space="preserve"> </w:t>
      </w:r>
      <w:r w:rsidRPr="003134FA">
        <w:rPr>
          <w:color w:val="auto"/>
          <w:szCs w:val="24"/>
        </w:rPr>
        <w:t>земель промышленности, энергетики, транспорта, связи, радиовещания, телевидения, информатики, зем</w:t>
      </w:r>
      <w:r>
        <w:rPr>
          <w:color w:val="auto"/>
          <w:szCs w:val="24"/>
        </w:rPr>
        <w:t>ель</w:t>
      </w:r>
      <w:r w:rsidRPr="003134FA">
        <w:rPr>
          <w:color w:val="auto"/>
          <w:szCs w:val="24"/>
        </w:rPr>
        <w:t xml:space="preserve"> обороны, безопасности и зем</w:t>
      </w:r>
      <w:r>
        <w:rPr>
          <w:color w:val="auto"/>
          <w:szCs w:val="24"/>
        </w:rPr>
        <w:t>ель</w:t>
      </w:r>
      <w:r w:rsidRPr="003134FA">
        <w:rPr>
          <w:color w:val="auto"/>
          <w:szCs w:val="24"/>
        </w:rPr>
        <w:t xml:space="preserve"> иного специального назначения (за счет земель сельскохозяйственного назначения) </w:t>
      </w:r>
      <w:r>
        <w:rPr>
          <w:color w:val="auto"/>
          <w:szCs w:val="24"/>
        </w:rPr>
        <w:t xml:space="preserve">для добычи </w:t>
      </w:r>
      <w:r w:rsidRPr="00B00D6E">
        <w:rPr>
          <w:color w:val="auto"/>
          <w:szCs w:val="24"/>
        </w:rPr>
        <w:t>полезных  ископаемых</w:t>
      </w:r>
      <w:r>
        <w:rPr>
          <w:color w:val="auto"/>
          <w:szCs w:val="24"/>
        </w:rPr>
        <w:t xml:space="preserve">, - 100 м. В </w:t>
      </w:r>
      <w:proofErr w:type="spellStart"/>
      <w:r>
        <w:rPr>
          <w:color w:val="auto"/>
          <w:szCs w:val="24"/>
        </w:rPr>
        <w:t>д.Иваньково</w:t>
      </w:r>
      <w:proofErr w:type="spellEnd"/>
      <w:r>
        <w:rPr>
          <w:color w:val="auto"/>
          <w:szCs w:val="24"/>
        </w:rPr>
        <w:t xml:space="preserve"> (южная часть населенного пункта) предусмотрено формирование буферной зоны (зоны рекреационного назначения) от планируемых карьеров в целях </w:t>
      </w:r>
      <w:r>
        <w:rPr>
          <w:szCs w:val="24"/>
        </w:rPr>
        <w:t>предотвращения  негативного воздействия на среду деятельности человека. Площадь зоны рекреационного назначения 6 га (территория наложения СЗЗ от планируемых карьеров на населенный пункт).</w:t>
      </w:r>
    </w:p>
    <w:p w:rsidR="0031214B" w:rsidRDefault="0031214B" w:rsidP="004877BD">
      <w:pPr>
        <w:pStyle w:val="affb"/>
        <w:rPr>
          <w:rFonts w:ascii="Times New Roman" w:hAnsi="Times New Roman"/>
          <w:b/>
          <w:i/>
          <w:color w:val="auto"/>
          <w:sz w:val="24"/>
          <w:szCs w:val="24"/>
        </w:rPr>
      </w:pPr>
    </w:p>
    <w:p w:rsidR="0031214B" w:rsidRPr="005233D4" w:rsidRDefault="0031214B" w:rsidP="00EC266A">
      <w:pPr>
        <w:pStyle w:val="1"/>
        <w:tabs>
          <w:tab w:val="clear" w:pos="0"/>
        </w:tabs>
        <w:spacing w:before="120"/>
        <w:rPr>
          <w:szCs w:val="28"/>
        </w:rPr>
      </w:pPr>
      <w:bookmarkStart w:id="31" w:name="_Toc343505778"/>
      <w:bookmarkStart w:id="32" w:name="_Toc451168844"/>
      <w:bookmarkStart w:id="33" w:name="_Toc480812736"/>
      <w:r>
        <w:rPr>
          <w:szCs w:val="28"/>
        </w:rPr>
        <w:t>8</w:t>
      </w:r>
      <w:r w:rsidRPr="005233D4">
        <w:rPr>
          <w:szCs w:val="28"/>
        </w:rPr>
        <w:t>. Заключение</w:t>
      </w:r>
      <w:bookmarkEnd w:id="31"/>
      <w:bookmarkEnd w:id="32"/>
      <w:bookmarkEnd w:id="33"/>
    </w:p>
    <w:bookmarkEnd w:id="5"/>
    <w:bookmarkEnd w:id="6"/>
    <w:bookmarkEnd w:id="7"/>
    <w:bookmarkEnd w:id="13"/>
    <w:bookmarkEnd w:id="14"/>
    <w:bookmarkEnd w:id="15"/>
    <w:bookmarkEnd w:id="16"/>
    <w:p w:rsidR="0031214B" w:rsidRPr="002B5D80" w:rsidRDefault="0031214B" w:rsidP="00AC70B1">
      <w:pPr>
        <w:ind w:firstLine="720"/>
        <w:rPr>
          <w:color w:val="auto"/>
          <w:szCs w:val="24"/>
        </w:rPr>
      </w:pPr>
      <w:r w:rsidRPr="002B5D80">
        <w:rPr>
          <w:color w:val="auto"/>
          <w:szCs w:val="24"/>
        </w:rPr>
        <w:t xml:space="preserve">Изменения вносимые в генеральный план </w:t>
      </w:r>
      <w:proofErr w:type="spellStart"/>
      <w:r w:rsidRPr="002B5D80">
        <w:rPr>
          <w:color w:val="auto"/>
          <w:szCs w:val="24"/>
        </w:rPr>
        <w:t>Подгощского</w:t>
      </w:r>
      <w:proofErr w:type="spellEnd"/>
      <w:r w:rsidRPr="002B5D80">
        <w:rPr>
          <w:color w:val="auto"/>
          <w:szCs w:val="24"/>
        </w:rPr>
        <w:t xml:space="preserve"> сельского поселения развивают и конкретизируют в современных экономических и правовых условиях градостроительную концепцию развития муниципального образования. Проектом изменений генерального плана предусматривается дальнейшее развитие </w:t>
      </w:r>
      <w:proofErr w:type="spellStart"/>
      <w:r w:rsidRPr="002B5D80">
        <w:rPr>
          <w:color w:val="auto"/>
          <w:szCs w:val="24"/>
        </w:rPr>
        <w:t>Подгощского</w:t>
      </w:r>
      <w:proofErr w:type="spellEnd"/>
      <w:r w:rsidRPr="002B5D80">
        <w:rPr>
          <w:color w:val="auto"/>
          <w:szCs w:val="24"/>
        </w:rPr>
        <w:t xml:space="preserve"> сельского поселения.</w:t>
      </w:r>
    </w:p>
    <w:p w:rsidR="0031214B" w:rsidRPr="002B5D80" w:rsidRDefault="0031214B" w:rsidP="00AC70B1">
      <w:pPr>
        <w:ind w:firstLine="720"/>
        <w:rPr>
          <w:color w:val="auto"/>
          <w:szCs w:val="24"/>
        </w:rPr>
      </w:pPr>
      <w:r w:rsidRPr="002B5D80">
        <w:rPr>
          <w:color w:val="auto"/>
          <w:szCs w:val="24"/>
        </w:rPr>
        <w:t>Решения генерального плана направлены на обеспечение безопасного устойчивого развития территории муниципального образования, на повышение качества жизни населения посредством реализации предусмотренных мероприятий по развитию социальной, транспортной, коммунальной инфраструктур, улучшения экологической ситуации.</w:t>
      </w:r>
    </w:p>
    <w:p w:rsidR="0031214B" w:rsidRPr="002B5D80" w:rsidRDefault="0031214B" w:rsidP="00AC70B1">
      <w:pPr>
        <w:tabs>
          <w:tab w:val="left" w:pos="1134"/>
        </w:tabs>
        <w:ind w:firstLine="720"/>
        <w:rPr>
          <w:color w:val="auto"/>
          <w:szCs w:val="24"/>
        </w:rPr>
      </w:pPr>
      <w:r w:rsidRPr="002B5D80">
        <w:rPr>
          <w:color w:val="auto"/>
          <w:szCs w:val="24"/>
        </w:rPr>
        <w:t xml:space="preserve">Генеральный план после его принятия станет основным документом, регулирующим целевое использования земель </w:t>
      </w:r>
      <w:proofErr w:type="spellStart"/>
      <w:r w:rsidRPr="002B5D80">
        <w:rPr>
          <w:color w:val="auto"/>
          <w:szCs w:val="24"/>
        </w:rPr>
        <w:t>Подгощского</w:t>
      </w:r>
      <w:proofErr w:type="spellEnd"/>
      <w:r w:rsidRPr="002B5D80">
        <w:rPr>
          <w:color w:val="auto"/>
          <w:szCs w:val="24"/>
        </w:rPr>
        <w:t xml:space="preserve"> сельского поселения в интересах населения, государственных и общественных потребностей и основой для дальнейших работ по планировке территорий, разработке схем развития систем инженерного обеспечения, транспортной и социальной инфраструктур.</w:t>
      </w:r>
    </w:p>
    <w:p w:rsidR="0031214B" w:rsidRPr="00AE0857" w:rsidRDefault="0031214B" w:rsidP="00AC70B1">
      <w:pPr>
        <w:ind w:firstLine="720"/>
        <w:rPr>
          <w:color w:val="auto"/>
          <w:szCs w:val="24"/>
        </w:rPr>
      </w:pPr>
    </w:p>
    <w:sectPr w:rsidR="0031214B" w:rsidRPr="00AE0857" w:rsidSect="006C7E97">
      <w:headerReference w:type="default" r:id="rId15"/>
      <w:footerReference w:type="default" r:id="rId16"/>
      <w:headerReference w:type="first" r:id="rId17"/>
      <w:footnotePr>
        <w:pos w:val="beneathText"/>
      </w:footnotePr>
      <w:pgSz w:w="11905" w:h="16837" w:code="9"/>
      <w:pgMar w:top="993" w:right="567" w:bottom="284" w:left="1134" w:header="293" w:footer="28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0992" w:rsidRDefault="00D10992">
      <w:r>
        <w:separator/>
      </w:r>
    </w:p>
  </w:endnote>
  <w:endnote w:type="continuationSeparator" w:id="0">
    <w:p w:rsidR="00D10992" w:rsidRDefault="00D10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CC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ltic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0C6" w:rsidRDefault="001E2A79" w:rsidP="004D4AD6">
    <w:pPr>
      <w:pStyle w:val="afa"/>
      <w:spacing w:line="240" w:lineRule="atLeast"/>
      <w:ind w:firstLine="0"/>
      <w:jc w:val="center"/>
    </w:pPr>
    <w:r>
      <w:rPr>
        <w:i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510.2pt;height:7.5pt" o:hralign="center" o:hr="t">
          <v:imagedata r:id="rId1" o:title=""/>
        </v:shape>
      </w:pict>
    </w:r>
  </w:p>
  <w:p w:rsidR="001A00C6" w:rsidRPr="009F47F0" w:rsidRDefault="001A00C6" w:rsidP="004D4AD6">
    <w:pPr>
      <w:pStyle w:val="afa"/>
      <w:spacing w:line="240" w:lineRule="atLeast"/>
      <w:jc w:val="right"/>
      <w:rPr>
        <w:sz w:val="22"/>
        <w:szCs w:val="22"/>
      </w:rPr>
    </w:pPr>
    <w:r w:rsidRPr="009F47F0">
      <w:rPr>
        <w:sz w:val="22"/>
        <w:szCs w:val="22"/>
      </w:rPr>
      <w:fldChar w:fldCharType="begin"/>
    </w:r>
    <w:r w:rsidRPr="009F47F0">
      <w:rPr>
        <w:sz w:val="22"/>
        <w:szCs w:val="22"/>
      </w:rPr>
      <w:instrText xml:space="preserve"> PAGE </w:instrText>
    </w:r>
    <w:r w:rsidRPr="009F47F0">
      <w:rPr>
        <w:sz w:val="22"/>
        <w:szCs w:val="22"/>
      </w:rPr>
      <w:fldChar w:fldCharType="separate"/>
    </w:r>
    <w:r w:rsidR="001E2A79">
      <w:rPr>
        <w:noProof/>
        <w:sz w:val="22"/>
        <w:szCs w:val="22"/>
      </w:rPr>
      <w:t>2</w:t>
    </w:r>
    <w:r w:rsidRPr="009F47F0">
      <w:rPr>
        <w:sz w:val="22"/>
        <w:szCs w:val="22"/>
      </w:rPr>
      <w:fldChar w:fldCharType="end"/>
    </w:r>
  </w:p>
  <w:p w:rsidR="001A00C6" w:rsidRPr="00FC67E1" w:rsidRDefault="001A00C6" w:rsidP="00D967A7">
    <w:pPr>
      <w:pStyle w:val="afa"/>
      <w:spacing w:line="240" w:lineRule="atLeast"/>
      <w:ind w:firstLine="0"/>
      <w:jc w:val="center"/>
      <w:rPr>
        <w:sz w:val="20"/>
        <w:szCs w:val="20"/>
      </w:rPr>
    </w:pPr>
    <w:r>
      <w:rPr>
        <w:i/>
        <w:sz w:val="20"/>
        <w:szCs w:val="20"/>
      </w:rPr>
      <w:t>Великий Новгород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0992" w:rsidRDefault="00D10992">
      <w:r>
        <w:separator/>
      </w:r>
    </w:p>
  </w:footnote>
  <w:footnote w:type="continuationSeparator" w:id="0">
    <w:p w:rsidR="00D10992" w:rsidRDefault="00D109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0C6" w:rsidRPr="00453FA9" w:rsidRDefault="001A00C6" w:rsidP="00150275">
    <w:pPr>
      <w:pStyle w:val="afc"/>
      <w:spacing w:line="240" w:lineRule="atLeast"/>
      <w:ind w:firstLine="0"/>
      <w:jc w:val="center"/>
      <w:rPr>
        <w:i/>
        <w:sz w:val="20"/>
        <w:szCs w:val="20"/>
      </w:rPr>
    </w:pPr>
    <w:r w:rsidRPr="00453FA9">
      <w:rPr>
        <w:i/>
        <w:sz w:val="20"/>
        <w:szCs w:val="20"/>
      </w:rPr>
      <w:t xml:space="preserve">Генеральный план </w:t>
    </w:r>
    <w:proofErr w:type="spellStart"/>
    <w:r w:rsidRPr="00453FA9">
      <w:rPr>
        <w:i/>
        <w:sz w:val="20"/>
        <w:szCs w:val="20"/>
      </w:rPr>
      <w:t>Подгощского</w:t>
    </w:r>
    <w:proofErr w:type="spellEnd"/>
    <w:r w:rsidRPr="00453FA9">
      <w:rPr>
        <w:i/>
        <w:sz w:val="20"/>
        <w:szCs w:val="20"/>
      </w:rPr>
      <w:t xml:space="preserve"> сельского </w:t>
    </w:r>
    <w:r>
      <w:rPr>
        <w:i/>
        <w:sz w:val="20"/>
        <w:szCs w:val="20"/>
      </w:rPr>
      <w:t xml:space="preserve">поселения </w:t>
    </w:r>
    <w:proofErr w:type="spellStart"/>
    <w:r w:rsidRPr="00453FA9">
      <w:rPr>
        <w:i/>
        <w:sz w:val="20"/>
        <w:szCs w:val="20"/>
      </w:rPr>
      <w:t>Шимского</w:t>
    </w:r>
    <w:proofErr w:type="spellEnd"/>
    <w:r w:rsidRPr="00453FA9">
      <w:rPr>
        <w:i/>
        <w:sz w:val="20"/>
        <w:szCs w:val="20"/>
      </w:rPr>
      <w:t xml:space="preserve"> района Новгородской области</w:t>
    </w:r>
  </w:p>
  <w:p w:rsidR="001A00C6" w:rsidRPr="00FC67E1" w:rsidRDefault="001A00C6" w:rsidP="00150275">
    <w:pPr>
      <w:pStyle w:val="afc"/>
      <w:spacing w:line="240" w:lineRule="atLeast"/>
      <w:ind w:firstLine="0"/>
      <w:jc w:val="center"/>
      <w:rPr>
        <w:i/>
        <w:sz w:val="20"/>
        <w:szCs w:val="20"/>
      </w:rPr>
    </w:pPr>
    <w:r w:rsidRPr="00453FA9">
      <w:rPr>
        <w:i/>
        <w:sz w:val="20"/>
        <w:szCs w:val="20"/>
      </w:rPr>
      <w:t>(внесение изменений)</w:t>
    </w:r>
    <w:r>
      <w:rPr>
        <w:i/>
        <w:sz w:val="20"/>
        <w:szCs w:val="20"/>
      </w:rPr>
      <w:t>.    Положение о территориальном планировании.</w:t>
    </w:r>
    <w:r w:rsidRPr="00FC67E1">
      <w:rPr>
        <w:i/>
        <w:sz w:val="20"/>
        <w:szCs w:val="20"/>
      </w:rPr>
      <w:t xml:space="preserve"> </w:t>
    </w:r>
  </w:p>
  <w:p w:rsidR="001A00C6" w:rsidRPr="0083238B" w:rsidRDefault="001E2A79" w:rsidP="004D4AD6">
    <w:pPr>
      <w:pStyle w:val="afc"/>
      <w:spacing w:line="240" w:lineRule="atLeast"/>
      <w:ind w:firstLine="0"/>
      <w:jc w:val="center"/>
      <w:rPr>
        <w:i/>
      </w:rPr>
    </w:pPr>
    <w:r>
      <w:rPr>
        <w:i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510.2pt;height:7.5pt" o:hralign="center" o:hr="t">
          <v:imagedata r:id="rId1" o:title="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0C6" w:rsidRPr="0083238B" w:rsidRDefault="001A00C6" w:rsidP="000E0795">
    <w:pPr>
      <w:pStyle w:val="afc"/>
      <w:spacing w:line="240" w:lineRule="atLeast"/>
      <w:ind w:firstLine="0"/>
      <w:jc w:val="center"/>
      <w:rPr>
        <w:i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0E8A214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AD16A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1"/>
    <w:multiLevelType w:val="multilevel"/>
    <w:tmpl w:val="CDEA1434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3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4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09"/>
        </w:tabs>
        <w:ind w:left="709" w:hanging="369"/>
      </w:pPr>
      <w:rPr>
        <w:rFonts w:cs="Times New Roman"/>
      </w:rPr>
    </w:lvl>
  </w:abstractNum>
  <w:abstractNum w:abstractNumId="5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>
    <w:nsid w:val="00000005"/>
    <w:multiLevelType w:val="singleLevel"/>
    <w:tmpl w:val="00000005"/>
    <w:name w:val="WW8Num5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/>
      </w:rPr>
    </w:lvl>
  </w:abstractNum>
  <w:abstractNum w:abstractNumId="7">
    <w:nsid w:val="00000006"/>
    <w:multiLevelType w:val="multilevel"/>
    <w:tmpl w:val="00000006"/>
    <w:name w:val="WW8Num14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/>
      </w:rPr>
    </w:lvl>
  </w:abstractNum>
  <w:abstractNum w:abstractNumId="8">
    <w:nsid w:val="00000007"/>
    <w:multiLevelType w:val="multilevel"/>
    <w:tmpl w:val="00000007"/>
    <w:name w:val="WW8Num15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/>
      </w:rPr>
    </w:lvl>
  </w:abstractNum>
  <w:abstractNum w:abstractNumId="9">
    <w:nsid w:val="00000008"/>
    <w:multiLevelType w:val="multilevel"/>
    <w:tmpl w:val="00000008"/>
    <w:name w:val="WW8Num16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24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24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4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/>
      </w:rPr>
    </w:lvl>
  </w:abstractNum>
  <w:abstractNum w:abstractNumId="10">
    <w:nsid w:val="00000009"/>
    <w:multiLevelType w:val="multilevel"/>
    <w:tmpl w:val="00000009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0000000A"/>
    <w:multiLevelType w:val="multilevel"/>
    <w:tmpl w:val="0000000A"/>
    <w:name w:val="WW8Num23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2">
    <w:nsid w:val="0000000B"/>
    <w:multiLevelType w:val="multilevel"/>
    <w:tmpl w:val="0000000B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1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3">
    <w:nsid w:val="0000000C"/>
    <w:multiLevelType w:val="multilevel"/>
    <w:tmpl w:val="0000000C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4">
    <w:nsid w:val="0000000D"/>
    <w:multiLevelType w:val="multilevel"/>
    <w:tmpl w:val="0000000D"/>
    <w:name w:val="WW8Num37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5">
    <w:nsid w:val="0000000E"/>
    <w:multiLevelType w:val="multilevel"/>
    <w:tmpl w:val="0000000E"/>
    <w:name w:val="WW8Num44"/>
    <w:lvl w:ilvl="0">
      <w:start w:val="1"/>
      <w:numFmt w:val="bullet"/>
      <w:lvlText w:val=""/>
      <w:lvlJc w:val="left"/>
      <w:pPr>
        <w:tabs>
          <w:tab w:val="num" w:pos="2292"/>
        </w:tabs>
        <w:ind w:left="2292" w:hanging="360"/>
      </w:pPr>
      <w:rPr>
        <w:rFonts w:ascii="Symbol" w:hAnsi="Symbol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6">
    <w:nsid w:val="0000000F"/>
    <w:multiLevelType w:val="multilevel"/>
    <w:tmpl w:val="0000000F"/>
    <w:name w:val="WW8Num48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/>
        <w:sz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/>
        <w:sz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/>
        <w:sz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/>
        <w:sz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/>
        <w:sz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/>
        <w:sz w:val="18"/>
      </w:rPr>
    </w:lvl>
  </w:abstractNum>
  <w:abstractNum w:abstractNumId="17">
    <w:nsid w:val="00000010"/>
    <w:multiLevelType w:val="multilevel"/>
    <w:tmpl w:val="00000010"/>
    <w:name w:val="WW8Num49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/>
        <w:sz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/>
        <w:sz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/>
        <w:sz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/>
        <w:sz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/>
        <w:sz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/>
        <w:sz w:val="18"/>
      </w:rPr>
    </w:lvl>
  </w:abstractNum>
  <w:abstractNum w:abstractNumId="18">
    <w:nsid w:val="00000011"/>
    <w:multiLevelType w:val="multilevel"/>
    <w:tmpl w:val="00000011"/>
    <w:name w:val="WW8Num50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9">
    <w:nsid w:val="0000001E"/>
    <w:multiLevelType w:val="singleLevel"/>
    <w:tmpl w:val="0000001E"/>
    <w:name w:val="WW8Num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0">
    <w:nsid w:val="0000002F"/>
    <w:multiLevelType w:val="singleLevel"/>
    <w:tmpl w:val="0000002F"/>
    <w:name w:val="WW8Num47"/>
    <w:lvl w:ilvl="0">
      <w:start w:val="1"/>
      <w:numFmt w:val="bullet"/>
      <w:lvlText w:val=""/>
      <w:lvlJc w:val="righ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21">
    <w:nsid w:val="00000037"/>
    <w:multiLevelType w:val="singleLevel"/>
    <w:tmpl w:val="00000037"/>
    <w:name w:val="WW8Num55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22">
    <w:nsid w:val="0000003D"/>
    <w:multiLevelType w:val="singleLevel"/>
    <w:tmpl w:val="0000003D"/>
    <w:name w:val="WW8Num61"/>
    <w:lvl w:ilvl="0">
      <w:start w:val="1"/>
      <w:numFmt w:val="bullet"/>
      <w:lvlText w:val=""/>
      <w:lvlJc w:val="righ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23">
    <w:nsid w:val="0ADC5949"/>
    <w:multiLevelType w:val="multilevel"/>
    <w:tmpl w:val="1BBED24C"/>
    <w:styleLink w:val="111111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4">
    <w:nsid w:val="0E741EE0"/>
    <w:multiLevelType w:val="multilevel"/>
    <w:tmpl w:val="0419001F"/>
    <w:styleLink w:val="8"/>
    <w:lvl w:ilvl="0">
      <w:start w:val="6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5">
    <w:nsid w:val="21600DD3"/>
    <w:multiLevelType w:val="hybridMultilevel"/>
    <w:tmpl w:val="1F02F210"/>
    <w:name w:val="WW8Num502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6">
    <w:nsid w:val="2E2D3AE2"/>
    <w:multiLevelType w:val="multilevel"/>
    <w:tmpl w:val="0419001F"/>
    <w:styleLink w:val="7"/>
    <w:lvl w:ilvl="0">
      <w:start w:val="5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7">
    <w:nsid w:val="39C17364"/>
    <w:multiLevelType w:val="multilevel"/>
    <w:tmpl w:val="0419001F"/>
    <w:styleLink w:val="10"/>
    <w:lvl w:ilvl="0">
      <w:start w:val="2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8">
    <w:nsid w:val="39ED72F2"/>
    <w:multiLevelType w:val="multilevel"/>
    <w:tmpl w:val="0419001F"/>
    <w:styleLink w:val="12"/>
    <w:lvl w:ilvl="0">
      <w:start w:val="2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9">
    <w:nsid w:val="3E6D23F5"/>
    <w:multiLevelType w:val="multilevel"/>
    <w:tmpl w:val="0419001F"/>
    <w:styleLink w:val="5"/>
    <w:lvl w:ilvl="0">
      <w:start w:val="4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0">
    <w:nsid w:val="4F0E223C"/>
    <w:multiLevelType w:val="hybridMultilevel"/>
    <w:tmpl w:val="1826EE20"/>
    <w:styleLink w:val="1111111"/>
    <w:lvl w:ilvl="0" w:tplc="131A173A">
      <w:start w:val="1"/>
      <w:numFmt w:val="bullet"/>
      <w:lvlText w:val=""/>
      <w:lvlJc w:val="righ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A2D29F2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5C6A12FA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33">
    <w:nsid w:val="79F21B3A"/>
    <w:multiLevelType w:val="multilevel"/>
    <w:tmpl w:val="29EA68A4"/>
    <w:styleLink w:val="9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"/>
  </w:num>
  <w:num w:numId="5">
    <w:abstractNumId w:val="2"/>
  </w:num>
  <w:num w:numId="6">
    <w:abstractNumId w:val="30"/>
  </w:num>
  <w:num w:numId="7">
    <w:abstractNumId w:val="23"/>
  </w:num>
  <w:num w:numId="8">
    <w:abstractNumId w:val="27"/>
  </w:num>
  <w:num w:numId="9">
    <w:abstractNumId w:val="29"/>
  </w:num>
  <w:num w:numId="10">
    <w:abstractNumId w:val="26"/>
  </w:num>
  <w:num w:numId="11">
    <w:abstractNumId w:val="28"/>
  </w:num>
  <w:num w:numId="12">
    <w:abstractNumId w:val="24"/>
  </w:num>
  <w:num w:numId="13">
    <w:abstractNumId w:val="33"/>
  </w:num>
  <w:num w:numId="14">
    <w:abstractNumId w:val="32"/>
  </w:num>
  <w:num w:numId="15">
    <w:abstractNumId w:val="3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oNotTrackMoves/>
  <w:defaultTabStop w:val="709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E6CA8"/>
    <w:rsid w:val="0000001A"/>
    <w:rsid w:val="000000E3"/>
    <w:rsid w:val="0000032C"/>
    <w:rsid w:val="0000107C"/>
    <w:rsid w:val="0000299F"/>
    <w:rsid w:val="00002A38"/>
    <w:rsid w:val="000030F2"/>
    <w:rsid w:val="000033B4"/>
    <w:rsid w:val="000034E4"/>
    <w:rsid w:val="000049A1"/>
    <w:rsid w:val="00004F48"/>
    <w:rsid w:val="000053E8"/>
    <w:rsid w:val="00006828"/>
    <w:rsid w:val="00006AE8"/>
    <w:rsid w:val="000078A6"/>
    <w:rsid w:val="00007FD9"/>
    <w:rsid w:val="000105D0"/>
    <w:rsid w:val="000110ED"/>
    <w:rsid w:val="000111BF"/>
    <w:rsid w:val="0001129F"/>
    <w:rsid w:val="00011FA9"/>
    <w:rsid w:val="00012176"/>
    <w:rsid w:val="00013FC9"/>
    <w:rsid w:val="000142E5"/>
    <w:rsid w:val="0001487C"/>
    <w:rsid w:val="00014F64"/>
    <w:rsid w:val="0001620C"/>
    <w:rsid w:val="000163FE"/>
    <w:rsid w:val="00016A5C"/>
    <w:rsid w:val="00016BEF"/>
    <w:rsid w:val="00016C53"/>
    <w:rsid w:val="000176F4"/>
    <w:rsid w:val="00020043"/>
    <w:rsid w:val="0002010B"/>
    <w:rsid w:val="00020289"/>
    <w:rsid w:val="000205F5"/>
    <w:rsid w:val="00020E1A"/>
    <w:rsid w:val="00021196"/>
    <w:rsid w:val="00021198"/>
    <w:rsid w:val="000213D9"/>
    <w:rsid w:val="000217B2"/>
    <w:rsid w:val="00021A58"/>
    <w:rsid w:val="00023111"/>
    <w:rsid w:val="00023E2A"/>
    <w:rsid w:val="00024468"/>
    <w:rsid w:val="0002502B"/>
    <w:rsid w:val="00026048"/>
    <w:rsid w:val="00026B1E"/>
    <w:rsid w:val="00026B5F"/>
    <w:rsid w:val="00026F33"/>
    <w:rsid w:val="00027D80"/>
    <w:rsid w:val="0003087B"/>
    <w:rsid w:val="0003174E"/>
    <w:rsid w:val="00031FC5"/>
    <w:rsid w:val="00032975"/>
    <w:rsid w:val="0003338F"/>
    <w:rsid w:val="000338D3"/>
    <w:rsid w:val="00033CA4"/>
    <w:rsid w:val="000346E0"/>
    <w:rsid w:val="000352C2"/>
    <w:rsid w:val="00035971"/>
    <w:rsid w:val="00035DF9"/>
    <w:rsid w:val="000369F4"/>
    <w:rsid w:val="00036F8A"/>
    <w:rsid w:val="00037234"/>
    <w:rsid w:val="00037603"/>
    <w:rsid w:val="0003774C"/>
    <w:rsid w:val="000379D2"/>
    <w:rsid w:val="00037F63"/>
    <w:rsid w:val="000403A9"/>
    <w:rsid w:val="00040D6B"/>
    <w:rsid w:val="00040DE9"/>
    <w:rsid w:val="00041188"/>
    <w:rsid w:val="000413F8"/>
    <w:rsid w:val="00042262"/>
    <w:rsid w:val="00042CD6"/>
    <w:rsid w:val="00042F32"/>
    <w:rsid w:val="0004304B"/>
    <w:rsid w:val="000431C4"/>
    <w:rsid w:val="00043703"/>
    <w:rsid w:val="000437EC"/>
    <w:rsid w:val="00043C78"/>
    <w:rsid w:val="00043DBB"/>
    <w:rsid w:val="00044055"/>
    <w:rsid w:val="0004409A"/>
    <w:rsid w:val="0004420B"/>
    <w:rsid w:val="000444AD"/>
    <w:rsid w:val="00044AA7"/>
    <w:rsid w:val="00044C3E"/>
    <w:rsid w:val="00045E2A"/>
    <w:rsid w:val="00046F92"/>
    <w:rsid w:val="000477F0"/>
    <w:rsid w:val="00047A92"/>
    <w:rsid w:val="00047D55"/>
    <w:rsid w:val="000509BA"/>
    <w:rsid w:val="00051754"/>
    <w:rsid w:val="00051D5F"/>
    <w:rsid w:val="000525A8"/>
    <w:rsid w:val="00052974"/>
    <w:rsid w:val="00052AA8"/>
    <w:rsid w:val="00053885"/>
    <w:rsid w:val="000547E1"/>
    <w:rsid w:val="00054A80"/>
    <w:rsid w:val="00054CCF"/>
    <w:rsid w:val="00055732"/>
    <w:rsid w:val="0005574A"/>
    <w:rsid w:val="00055863"/>
    <w:rsid w:val="00055B87"/>
    <w:rsid w:val="0005635F"/>
    <w:rsid w:val="00056708"/>
    <w:rsid w:val="00056D79"/>
    <w:rsid w:val="000575F9"/>
    <w:rsid w:val="00060543"/>
    <w:rsid w:val="00060B1C"/>
    <w:rsid w:val="00060ED5"/>
    <w:rsid w:val="00061C7E"/>
    <w:rsid w:val="00062B1B"/>
    <w:rsid w:val="00062D2B"/>
    <w:rsid w:val="000630E9"/>
    <w:rsid w:val="00063AFD"/>
    <w:rsid w:val="00063D19"/>
    <w:rsid w:val="00064262"/>
    <w:rsid w:val="00064AFD"/>
    <w:rsid w:val="00064BD2"/>
    <w:rsid w:val="00064F6D"/>
    <w:rsid w:val="000652C3"/>
    <w:rsid w:val="000660BC"/>
    <w:rsid w:val="00066363"/>
    <w:rsid w:val="00066713"/>
    <w:rsid w:val="00066D38"/>
    <w:rsid w:val="0006716C"/>
    <w:rsid w:val="000672FE"/>
    <w:rsid w:val="000679F8"/>
    <w:rsid w:val="00070742"/>
    <w:rsid w:val="00070A3C"/>
    <w:rsid w:val="00070E95"/>
    <w:rsid w:val="00071958"/>
    <w:rsid w:val="0007219A"/>
    <w:rsid w:val="0007309F"/>
    <w:rsid w:val="00073DD1"/>
    <w:rsid w:val="00074A43"/>
    <w:rsid w:val="000752E9"/>
    <w:rsid w:val="00075D92"/>
    <w:rsid w:val="00075E77"/>
    <w:rsid w:val="0007600B"/>
    <w:rsid w:val="000762F0"/>
    <w:rsid w:val="0007714B"/>
    <w:rsid w:val="00077692"/>
    <w:rsid w:val="00077A74"/>
    <w:rsid w:val="00077DEA"/>
    <w:rsid w:val="0008086D"/>
    <w:rsid w:val="00080DCF"/>
    <w:rsid w:val="00080FD2"/>
    <w:rsid w:val="00081DC5"/>
    <w:rsid w:val="00083C6C"/>
    <w:rsid w:val="000842C3"/>
    <w:rsid w:val="000856CD"/>
    <w:rsid w:val="00085ED6"/>
    <w:rsid w:val="000877B4"/>
    <w:rsid w:val="00087CA1"/>
    <w:rsid w:val="00087DC6"/>
    <w:rsid w:val="00090BC5"/>
    <w:rsid w:val="000912E2"/>
    <w:rsid w:val="0009149B"/>
    <w:rsid w:val="00091994"/>
    <w:rsid w:val="00091F5B"/>
    <w:rsid w:val="000921F0"/>
    <w:rsid w:val="000924FB"/>
    <w:rsid w:val="00092927"/>
    <w:rsid w:val="0009351C"/>
    <w:rsid w:val="00094596"/>
    <w:rsid w:val="00094AAD"/>
    <w:rsid w:val="0009523C"/>
    <w:rsid w:val="00095E31"/>
    <w:rsid w:val="00095EEB"/>
    <w:rsid w:val="0009639A"/>
    <w:rsid w:val="00096416"/>
    <w:rsid w:val="0009670E"/>
    <w:rsid w:val="0009749A"/>
    <w:rsid w:val="00097B01"/>
    <w:rsid w:val="00097DAB"/>
    <w:rsid w:val="00097E2A"/>
    <w:rsid w:val="000A002F"/>
    <w:rsid w:val="000A0A7F"/>
    <w:rsid w:val="000A1DE0"/>
    <w:rsid w:val="000A30DF"/>
    <w:rsid w:val="000A3725"/>
    <w:rsid w:val="000A3D95"/>
    <w:rsid w:val="000A49CD"/>
    <w:rsid w:val="000A5215"/>
    <w:rsid w:val="000A585D"/>
    <w:rsid w:val="000A5C11"/>
    <w:rsid w:val="000A5C3C"/>
    <w:rsid w:val="000A6493"/>
    <w:rsid w:val="000A64C1"/>
    <w:rsid w:val="000A65EB"/>
    <w:rsid w:val="000A66B4"/>
    <w:rsid w:val="000A6B1F"/>
    <w:rsid w:val="000A6D93"/>
    <w:rsid w:val="000A71FE"/>
    <w:rsid w:val="000A7A10"/>
    <w:rsid w:val="000B0BF4"/>
    <w:rsid w:val="000B29F8"/>
    <w:rsid w:val="000B2E52"/>
    <w:rsid w:val="000B30ED"/>
    <w:rsid w:val="000B3435"/>
    <w:rsid w:val="000B3D0E"/>
    <w:rsid w:val="000B57B1"/>
    <w:rsid w:val="000B6C48"/>
    <w:rsid w:val="000B756F"/>
    <w:rsid w:val="000C05E6"/>
    <w:rsid w:val="000C0DE8"/>
    <w:rsid w:val="000C10FE"/>
    <w:rsid w:val="000C42DD"/>
    <w:rsid w:val="000C4546"/>
    <w:rsid w:val="000C4DEA"/>
    <w:rsid w:val="000C6626"/>
    <w:rsid w:val="000C6CCA"/>
    <w:rsid w:val="000D0021"/>
    <w:rsid w:val="000D0A4F"/>
    <w:rsid w:val="000D0AB1"/>
    <w:rsid w:val="000D0C45"/>
    <w:rsid w:val="000D0F45"/>
    <w:rsid w:val="000D1A7A"/>
    <w:rsid w:val="000D2C43"/>
    <w:rsid w:val="000D3A58"/>
    <w:rsid w:val="000D3FF0"/>
    <w:rsid w:val="000D5369"/>
    <w:rsid w:val="000D5886"/>
    <w:rsid w:val="000D5B4D"/>
    <w:rsid w:val="000D5B58"/>
    <w:rsid w:val="000D6807"/>
    <w:rsid w:val="000D6B78"/>
    <w:rsid w:val="000D731E"/>
    <w:rsid w:val="000D7C7A"/>
    <w:rsid w:val="000D7D50"/>
    <w:rsid w:val="000E02B9"/>
    <w:rsid w:val="000E0795"/>
    <w:rsid w:val="000E0F62"/>
    <w:rsid w:val="000E26C1"/>
    <w:rsid w:val="000E274E"/>
    <w:rsid w:val="000E357D"/>
    <w:rsid w:val="000E3668"/>
    <w:rsid w:val="000E3D61"/>
    <w:rsid w:val="000E3E0C"/>
    <w:rsid w:val="000E45C0"/>
    <w:rsid w:val="000E5119"/>
    <w:rsid w:val="000E5663"/>
    <w:rsid w:val="000E5C2C"/>
    <w:rsid w:val="000E60CD"/>
    <w:rsid w:val="000E723D"/>
    <w:rsid w:val="000E7920"/>
    <w:rsid w:val="000E7C18"/>
    <w:rsid w:val="000E7E4C"/>
    <w:rsid w:val="000E7F33"/>
    <w:rsid w:val="000F0B42"/>
    <w:rsid w:val="000F0BFC"/>
    <w:rsid w:val="000F0CE0"/>
    <w:rsid w:val="000F107A"/>
    <w:rsid w:val="000F1E25"/>
    <w:rsid w:val="000F1E38"/>
    <w:rsid w:val="000F266A"/>
    <w:rsid w:val="000F2A7A"/>
    <w:rsid w:val="000F2ACC"/>
    <w:rsid w:val="000F2FA5"/>
    <w:rsid w:val="000F3200"/>
    <w:rsid w:val="000F38AC"/>
    <w:rsid w:val="000F4297"/>
    <w:rsid w:val="000F52C1"/>
    <w:rsid w:val="000F6C22"/>
    <w:rsid w:val="000F76B8"/>
    <w:rsid w:val="000F77C0"/>
    <w:rsid w:val="000F793A"/>
    <w:rsid w:val="000F79F0"/>
    <w:rsid w:val="0010012C"/>
    <w:rsid w:val="001004F0"/>
    <w:rsid w:val="00100530"/>
    <w:rsid w:val="00100CE7"/>
    <w:rsid w:val="00101033"/>
    <w:rsid w:val="00101B4C"/>
    <w:rsid w:val="00102CD1"/>
    <w:rsid w:val="00102DCB"/>
    <w:rsid w:val="00102E66"/>
    <w:rsid w:val="001035D7"/>
    <w:rsid w:val="00103A58"/>
    <w:rsid w:val="00104851"/>
    <w:rsid w:val="001052CC"/>
    <w:rsid w:val="00105495"/>
    <w:rsid w:val="00105672"/>
    <w:rsid w:val="00105853"/>
    <w:rsid w:val="001060D9"/>
    <w:rsid w:val="0010629A"/>
    <w:rsid w:val="00106435"/>
    <w:rsid w:val="00107A06"/>
    <w:rsid w:val="00107B19"/>
    <w:rsid w:val="001104B5"/>
    <w:rsid w:val="00110E17"/>
    <w:rsid w:val="00111008"/>
    <w:rsid w:val="00111362"/>
    <w:rsid w:val="001114C3"/>
    <w:rsid w:val="0011186A"/>
    <w:rsid w:val="001127CD"/>
    <w:rsid w:val="00112CC3"/>
    <w:rsid w:val="00114B45"/>
    <w:rsid w:val="001154F9"/>
    <w:rsid w:val="00115CB1"/>
    <w:rsid w:val="00116C54"/>
    <w:rsid w:val="00117784"/>
    <w:rsid w:val="00117A08"/>
    <w:rsid w:val="00117C82"/>
    <w:rsid w:val="00117E7C"/>
    <w:rsid w:val="00117EBC"/>
    <w:rsid w:val="00120285"/>
    <w:rsid w:val="001203A2"/>
    <w:rsid w:val="00120A2E"/>
    <w:rsid w:val="0012105B"/>
    <w:rsid w:val="00121B8F"/>
    <w:rsid w:val="00121D9D"/>
    <w:rsid w:val="00122287"/>
    <w:rsid w:val="00122700"/>
    <w:rsid w:val="00122840"/>
    <w:rsid w:val="00122B5A"/>
    <w:rsid w:val="00122C56"/>
    <w:rsid w:val="00123FD8"/>
    <w:rsid w:val="00124C21"/>
    <w:rsid w:val="00125006"/>
    <w:rsid w:val="00125AAC"/>
    <w:rsid w:val="00125B6C"/>
    <w:rsid w:val="00125BD1"/>
    <w:rsid w:val="00125F9F"/>
    <w:rsid w:val="0012613B"/>
    <w:rsid w:val="001267A3"/>
    <w:rsid w:val="0012743E"/>
    <w:rsid w:val="0012787A"/>
    <w:rsid w:val="001303E7"/>
    <w:rsid w:val="0013084B"/>
    <w:rsid w:val="001308CE"/>
    <w:rsid w:val="0013173B"/>
    <w:rsid w:val="00131E6A"/>
    <w:rsid w:val="00132032"/>
    <w:rsid w:val="00132063"/>
    <w:rsid w:val="0013277D"/>
    <w:rsid w:val="001328A2"/>
    <w:rsid w:val="00132D87"/>
    <w:rsid w:val="00133581"/>
    <w:rsid w:val="00133BAA"/>
    <w:rsid w:val="00134D76"/>
    <w:rsid w:val="001351AD"/>
    <w:rsid w:val="00135D0A"/>
    <w:rsid w:val="00136716"/>
    <w:rsid w:val="001369FE"/>
    <w:rsid w:val="00137063"/>
    <w:rsid w:val="001378CD"/>
    <w:rsid w:val="001378DF"/>
    <w:rsid w:val="0014049D"/>
    <w:rsid w:val="001405E8"/>
    <w:rsid w:val="00140BB4"/>
    <w:rsid w:val="00141260"/>
    <w:rsid w:val="00141336"/>
    <w:rsid w:val="0014167B"/>
    <w:rsid w:val="00141B73"/>
    <w:rsid w:val="001424E5"/>
    <w:rsid w:val="00142538"/>
    <w:rsid w:val="00142C5F"/>
    <w:rsid w:val="00143D6E"/>
    <w:rsid w:val="00144536"/>
    <w:rsid w:val="0014463A"/>
    <w:rsid w:val="00144C32"/>
    <w:rsid w:val="00144EEB"/>
    <w:rsid w:val="00145BB6"/>
    <w:rsid w:val="0014644F"/>
    <w:rsid w:val="00147CEC"/>
    <w:rsid w:val="00150275"/>
    <w:rsid w:val="00151111"/>
    <w:rsid w:val="0015164C"/>
    <w:rsid w:val="0015189B"/>
    <w:rsid w:val="001533E4"/>
    <w:rsid w:val="00153E56"/>
    <w:rsid w:val="00154007"/>
    <w:rsid w:val="00154165"/>
    <w:rsid w:val="00155428"/>
    <w:rsid w:val="0015599D"/>
    <w:rsid w:val="00155CBF"/>
    <w:rsid w:val="0015693E"/>
    <w:rsid w:val="00156B75"/>
    <w:rsid w:val="00156E64"/>
    <w:rsid w:val="00157E03"/>
    <w:rsid w:val="00157EB8"/>
    <w:rsid w:val="001617B2"/>
    <w:rsid w:val="0016242C"/>
    <w:rsid w:val="00162B20"/>
    <w:rsid w:val="001643A8"/>
    <w:rsid w:val="00164568"/>
    <w:rsid w:val="00164E47"/>
    <w:rsid w:val="00164ECB"/>
    <w:rsid w:val="001650B1"/>
    <w:rsid w:val="0016522F"/>
    <w:rsid w:val="00165E5B"/>
    <w:rsid w:val="00166B68"/>
    <w:rsid w:val="00166D4F"/>
    <w:rsid w:val="00166FDF"/>
    <w:rsid w:val="00167002"/>
    <w:rsid w:val="00167252"/>
    <w:rsid w:val="001676E3"/>
    <w:rsid w:val="00167B4E"/>
    <w:rsid w:val="001708C2"/>
    <w:rsid w:val="00170A49"/>
    <w:rsid w:val="00170E1D"/>
    <w:rsid w:val="00171E1A"/>
    <w:rsid w:val="00172D13"/>
    <w:rsid w:val="00174786"/>
    <w:rsid w:val="00174B2A"/>
    <w:rsid w:val="00174D65"/>
    <w:rsid w:val="00175204"/>
    <w:rsid w:val="00175326"/>
    <w:rsid w:val="00175D75"/>
    <w:rsid w:val="00176129"/>
    <w:rsid w:val="0017634C"/>
    <w:rsid w:val="001772A3"/>
    <w:rsid w:val="00177715"/>
    <w:rsid w:val="00177BC1"/>
    <w:rsid w:val="00181210"/>
    <w:rsid w:val="00181B55"/>
    <w:rsid w:val="001825E9"/>
    <w:rsid w:val="00182E36"/>
    <w:rsid w:val="001835C4"/>
    <w:rsid w:val="00183C60"/>
    <w:rsid w:val="0018465A"/>
    <w:rsid w:val="001848A5"/>
    <w:rsid w:val="0018537A"/>
    <w:rsid w:val="00185AAC"/>
    <w:rsid w:val="00185E1E"/>
    <w:rsid w:val="00190478"/>
    <w:rsid w:val="00191471"/>
    <w:rsid w:val="00191B34"/>
    <w:rsid w:val="001924EC"/>
    <w:rsid w:val="00193B92"/>
    <w:rsid w:val="00193F19"/>
    <w:rsid w:val="0019416C"/>
    <w:rsid w:val="0019440F"/>
    <w:rsid w:val="00194A0C"/>
    <w:rsid w:val="00195AB6"/>
    <w:rsid w:val="00195B25"/>
    <w:rsid w:val="001967FA"/>
    <w:rsid w:val="001A00C6"/>
    <w:rsid w:val="001A03A4"/>
    <w:rsid w:val="001A03C0"/>
    <w:rsid w:val="001A0451"/>
    <w:rsid w:val="001A0A8C"/>
    <w:rsid w:val="001A1963"/>
    <w:rsid w:val="001A2E26"/>
    <w:rsid w:val="001A2F0E"/>
    <w:rsid w:val="001A2F5A"/>
    <w:rsid w:val="001A3098"/>
    <w:rsid w:val="001A35CC"/>
    <w:rsid w:val="001A35FE"/>
    <w:rsid w:val="001A40E7"/>
    <w:rsid w:val="001A453C"/>
    <w:rsid w:val="001A7184"/>
    <w:rsid w:val="001A786D"/>
    <w:rsid w:val="001A792C"/>
    <w:rsid w:val="001B077B"/>
    <w:rsid w:val="001B1482"/>
    <w:rsid w:val="001B1925"/>
    <w:rsid w:val="001B22DD"/>
    <w:rsid w:val="001B264A"/>
    <w:rsid w:val="001B28A0"/>
    <w:rsid w:val="001B2BBF"/>
    <w:rsid w:val="001B2FA3"/>
    <w:rsid w:val="001B2FFD"/>
    <w:rsid w:val="001B3025"/>
    <w:rsid w:val="001B38AA"/>
    <w:rsid w:val="001B46CC"/>
    <w:rsid w:val="001B4922"/>
    <w:rsid w:val="001B6082"/>
    <w:rsid w:val="001B72CE"/>
    <w:rsid w:val="001B7F16"/>
    <w:rsid w:val="001C112E"/>
    <w:rsid w:val="001C1AE5"/>
    <w:rsid w:val="001C1CF9"/>
    <w:rsid w:val="001C20D9"/>
    <w:rsid w:val="001C2234"/>
    <w:rsid w:val="001C3984"/>
    <w:rsid w:val="001C4295"/>
    <w:rsid w:val="001C4326"/>
    <w:rsid w:val="001C45D5"/>
    <w:rsid w:val="001C47D0"/>
    <w:rsid w:val="001C4A08"/>
    <w:rsid w:val="001C5100"/>
    <w:rsid w:val="001C5920"/>
    <w:rsid w:val="001C5D05"/>
    <w:rsid w:val="001C5D6E"/>
    <w:rsid w:val="001C5EA3"/>
    <w:rsid w:val="001C64C4"/>
    <w:rsid w:val="001C668F"/>
    <w:rsid w:val="001C6E7F"/>
    <w:rsid w:val="001C7155"/>
    <w:rsid w:val="001C7E99"/>
    <w:rsid w:val="001D0912"/>
    <w:rsid w:val="001D0E9A"/>
    <w:rsid w:val="001D1BA2"/>
    <w:rsid w:val="001D21DF"/>
    <w:rsid w:val="001D381D"/>
    <w:rsid w:val="001D3F2C"/>
    <w:rsid w:val="001D44FE"/>
    <w:rsid w:val="001D4FA0"/>
    <w:rsid w:val="001D51A6"/>
    <w:rsid w:val="001D5665"/>
    <w:rsid w:val="001D6E99"/>
    <w:rsid w:val="001D733F"/>
    <w:rsid w:val="001D76C8"/>
    <w:rsid w:val="001D798C"/>
    <w:rsid w:val="001D7A15"/>
    <w:rsid w:val="001E11BC"/>
    <w:rsid w:val="001E1453"/>
    <w:rsid w:val="001E19BF"/>
    <w:rsid w:val="001E1B10"/>
    <w:rsid w:val="001E2A79"/>
    <w:rsid w:val="001E2D68"/>
    <w:rsid w:val="001E2EFA"/>
    <w:rsid w:val="001E35D1"/>
    <w:rsid w:val="001E389A"/>
    <w:rsid w:val="001E3916"/>
    <w:rsid w:val="001E4918"/>
    <w:rsid w:val="001E51D3"/>
    <w:rsid w:val="001E5884"/>
    <w:rsid w:val="001E5D67"/>
    <w:rsid w:val="001E6324"/>
    <w:rsid w:val="001E6494"/>
    <w:rsid w:val="001E7E53"/>
    <w:rsid w:val="001F116A"/>
    <w:rsid w:val="001F1CD1"/>
    <w:rsid w:val="001F2664"/>
    <w:rsid w:val="001F27BD"/>
    <w:rsid w:val="001F37AC"/>
    <w:rsid w:val="001F3816"/>
    <w:rsid w:val="001F3847"/>
    <w:rsid w:val="001F38F3"/>
    <w:rsid w:val="001F3970"/>
    <w:rsid w:val="001F3A8C"/>
    <w:rsid w:val="001F3C0D"/>
    <w:rsid w:val="001F40C0"/>
    <w:rsid w:val="001F5EE4"/>
    <w:rsid w:val="001F5FAC"/>
    <w:rsid w:val="001F66DB"/>
    <w:rsid w:val="001F6755"/>
    <w:rsid w:val="001F67EF"/>
    <w:rsid w:val="001F6E8C"/>
    <w:rsid w:val="001F7200"/>
    <w:rsid w:val="001F7670"/>
    <w:rsid w:val="00200002"/>
    <w:rsid w:val="0020151A"/>
    <w:rsid w:val="00202A33"/>
    <w:rsid w:val="002030E0"/>
    <w:rsid w:val="00203667"/>
    <w:rsid w:val="00203A5A"/>
    <w:rsid w:val="00204320"/>
    <w:rsid w:val="00204678"/>
    <w:rsid w:val="002048DF"/>
    <w:rsid w:val="002052CF"/>
    <w:rsid w:val="00205360"/>
    <w:rsid w:val="00205697"/>
    <w:rsid w:val="002075DA"/>
    <w:rsid w:val="002110E7"/>
    <w:rsid w:val="00211320"/>
    <w:rsid w:val="0021166F"/>
    <w:rsid w:val="0021186C"/>
    <w:rsid w:val="00211DEC"/>
    <w:rsid w:val="0021271F"/>
    <w:rsid w:val="00212BA7"/>
    <w:rsid w:val="00212D7A"/>
    <w:rsid w:val="00212F85"/>
    <w:rsid w:val="00213603"/>
    <w:rsid w:val="00213E4C"/>
    <w:rsid w:val="002149C4"/>
    <w:rsid w:val="00214AEA"/>
    <w:rsid w:val="0021528A"/>
    <w:rsid w:val="00215397"/>
    <w:rsid w:val="0021543E"/>
    <w:rsid w:val="00215447"/>
    <w:rsid w:val="002157C6"/>
    <w:rsid w:val="00215AA8"/>
    <w:rsid w:val="00216FB9"/>
    <w:rsid w:val="002177A1"/>
    <w:rsid w:val="002213DB"/>
    <w:rsid w:val="00221486"/>
    <w:rsid w:val="00222139"/>
    <w:rsid w:val="00222604"/>
    <w:rsid w:val="00222EAC"/>
    <w:rsid w:val="00222FFF"/>
    <w:rsid w:val="0022384D"/>
    <w:rsid w:val="00224942"/>
    <w:rsid w:val="002251F9"/>
    <w:rsid w:val="002253AF"/>
    <w:rsid w:val="00225E32"/>
    <w:rsid w:val="00225F53"/>
    <w:rsid w:val="00226B07"/>
    <w:rsid w:val="0022755E"/>
    <w:rsid w:val="00227DEC"/>
    <w:rsid w:val="00230E5A"/>
    <w:rsid w:val="00231051"/>
    <w:rsid w:val="002315FA"/>
    <w:rsid w:val="00231803"/>
    <w:rsid w:val="00231CDA"/>
    <w:rsid w:val="00231E2A"/>
    <w:rsid w:val="00231FDB"/>
    <w:rsid w:val="0023248F"/>
    <w:rsid w:val="00232BCE"/>
    <w:rsid w:val="00233136"/>
    <w:rsid w:val="002331A0"/>
    <w:rsid w:val="002336E0"/>
    <w:rsid w:val="0023440E"/>
    <w:rsid w:val="002349B4"/>
    <w:rsid w:val="00234CFC"/>
    <w:rsid w:val="002356CE"/>
    <w:rsid w:val="00235AF4"/>
    <w:rsid w:val="00236638"/>
    <w:rsid w:val="002373F8"/>
    <w:rsid w:val="00237499"/>
    <w:rsid w:val="00237C08"/>
    <w:rsid w:val="002405BA"/>
    <w:rsid w:val="002408C6"/>
    <w:rsid w:val="0024119B"/>
    <w:rsid w:val="0024149B"/>
    <w:rsid w:val="002418D6"/>
    <w:rsid w:val="00241D67"/>
    <w:rsid w:val="00243236"/>
    <w:rsid w:val="002441D0"/>
    <w:rsid w:val="0024478D"/>
    <w:rsid w:val="002448A2"/>
    <w:rsid w:val="00244AF8"/>
    <w:rsid w:val="00244E8D"/>
    <w:rsid w:val="00246A16"/>
    <w:rsid w:val="0024725A"/>
    <w:rsid w:val="00247DD2"/>
    <w:rsid w:val="0025049D"/>
    <w:rsid w:val="002525D6"/>
    <w:rsid w:val="00252DED"/>
    <w:rsid w:val="002531AA"/>
    <w:rsid w:val="00253656"/>
    <w:rsid w:val="00253748"/>
    <w:rsid w:val="00253C2D"/>
    <w:rsid w:val="00254D5B"/>
    <w:rsid w:val="002553FF"/>
    <w:rsid w:val="00255705"/>
    <w:rsid w:val="002567D1"/>
    <w:rsid w:val="002572C6"/>
    <w:rsid w:val="002573C5"/>
    <w:rsid w:val="00257CDB"/>
    <w:rsid w:val="00260B5E"/>
    <w:rsid w:val="00260CF3"/>
    <w:rsid w:val="00260D27"/>
    <w:rsid w:val="002622E4"/>
    <w:rsid w:val="00262804"/>
    <w:rsid w:val="00263928"/>
    <w:rsid w:val="00263C10"/>
    <w:rsid w:val="002641BF"/>
    <w:rsid w:val="002643DA"/>
    <w:rsid w:val="0026504A"/>
    <w:rsid w:val="00265CA3"/>
    <w:rsid w:val="00265CE2"/>
    <w:rsid w:val="00265E59"/>
    <w:rsid w:val="0026657F"/>
    <w:rsid w:val="00266823"/>
    <w:rsid w:val="00266D45"/>
    <w:rsid w:val="00267867"/>
    <w:rsid w:val="00270857"/>
    <w:rsid w:val="002717A0"/>
    <w:rsid w:val="00271FD9"/>
    <w:rsid w:val="00272040"/>
    <w:rsid w:val="002724D4"/>
    <w:rsid w:val="00272B56"/>
    <w:rsid w:val="0027378E"/>
    <w:rsid w:val="002748EB"/>
    <w:rsid w:val="00274CD6"/>
    <w:rsid w:val="00275609"/>
    <w:rsid w:val="00275925"/>
    <w:rsid w:val="002765BB"/>
    <w:rsid w:val="00276889"/>
    <w:rsid w:val="002769B1"/>
    <w:rsid w:val="00276EC4"/>
    <w:rsid w:val="002770FE"/>
    <w:rsid w:val="002775A6"/>
    <w:rsid w:val="00277806"/>
    <w:rsid w:val="00277C96"/>
    <w:rsid w:val="00277E13"/>
    <w:rsid w:val="00280585"/>
    <w:rsid w:val="00280AD7"/>
    <w:rsid w:val="00280E26"/>
    <w:rsid w:val="00280E2A"/>
    <w:rsid w:val="002816E3"/>
    <w:rsid w:val="00281779"/>
    <w:rsid w:val="0028210E"/>
    <w:rsid w:val="002823CB"/>
    <w:rsid w:val="0028281F"/>
    <w:rsid w:val="00282B9B"/>
    <w:rsid w:val="00282C94"/>
    <w:rsid w:val="002830A7"/>
    <w:rsid w:val="00283D07"/>
    <w:rsid w:val="00283F25"/>
    <w:rsid w:val="0028467B"/>
    <w:rsid w:val="00286D62"/>
    <w:rsid w:val="002879F7"/>
    <w:rsid w:val="00287F27"/>
    <w:rsid w:val="002903CD"/>
    <w:rsid w:val="0029061A"/>
    <w:rsid w:val="002906C8"/>
    <w:rsid w:val="00290BC1"/>
    <w:rsid w:val="00291A06"/>
    <w:rsid w:val="00291C58"/>
    <w:rsid w:val="00291E68"/>
    <w:rsid w:val="002925D8"/>
    <w:rsid w:val="002933B0"/>
    <w:rsid w:val="002937C2"/>
    <w:rsid w:val="00293992"/>
    <w:rsid w:val="002939D9"/>
    <w:rsid w:val="00293CFD"/>
    <w:rsid w:val="00293EF8"/>
    <w:rsid w:val="00294789"/>
    <w:rsid w:val="00294E1D"/>
    <w:rsid w:val="00294FD9"/>
    <w:rsid w:val="002952BA"/>
    <w:rsid w:val="00295D71"/>
    <w:rsid w:val="002962E3"/>
    <w:rsid w:val="0029697B"/>
    <w:rsid w:val="00297A35"/>
    <w:rsid w:val="002A050E"/>
    <w:rsid w:val="002A0535"/>
    <w:rsid w:val="002A1C97"/>
    <w:rsid w:val="002A22A1"/>
    <w:rsid w:val="002A2463"/>
    <w:rsid w:val="002A26AF"/>
    <w:rsid w:val="002A2DE5"/>
    <w:rsid w:val="002A2DED"/>
    <w:rsid w:val="002A4205"/>
    <w:rsid w:val="002A45FC"/>
    <w:rsid w:val="002A4AD7"/>
    <w:rsid w:val="002A4BA2"/>
    <w:rsid w:val="002A4F9B"/>
    <w:rsid w:val="002A5C33"/>
    <w:rsid w:val="002A646D"/>
    <w:rsid w:val="002A7404"/>
    <w:rsid w:val="002A7603"/>
    <w:rsid w:val="002A78F7"/>
    <w:rsid w:val="002B0496"/>
    <w:rsid w:val="002B0836"/>
    <w:rsid w:val="002B1001"/>
    <w:rsid w:val="002B1BB5"/>
    <w:rsid w:val="002B1E60"/>
    <w:rsid w:val="002B258E"/>
    <w:rsid w:val="002B3186"/>
    <w:rsid w:val="002B388A"/>
    <w:rsid w:val="002B3B07"/>
    <w:rsid w:val="002B4127"/>
    <w:rsid w:val="002B4221"/>
    <w:rsid w:val="002B4C45"/>
    <w:rsid w:val="002B5525"/>
    <w:rsid w:val="002B5D80"/>
    <w:rsid w:val="002B5E29"/>
    <w:rsid w:val="002B5FB6"/>
    <w:rsid w:val="002C234D"/>
    <w:rsid w:val="002C2886"/>
    <w:rsid w:val="002C2CA5"/>
    <w:rsid w:val="002C3420"/>
    <w:rsid w:val="002C41C4"/>
    <w:rsid w:val="002C4674"/>
    <w:rsid w:val="002C4B42"/>
    <w:rsid w:val="002C54FC"/>
    <w:rsid w:val="002C557D"/>
    <w:rsid w:val="002C6010"/>
    <w:rsid w:val="002C610A"/>
    <w:rsid w:val="002C6644"/>
    <w:rsid w:val="002C6C23"/>
    <w:rsid w:val="002C6E49"/>
    <w:rsid w:val="002C6FFB"/>
    <w:rsid w:val="002C7044"/>
    <w:rsid w:val="002D1766"/>
    <w:rsid w:val="002D1D8F"/>
    <w:rsid w:val="002D1EF0"/>
    <w:rsid w:val="002D230E"/>
    <w:rsid w:val="002D2B8C"/>
    <w:rsid w:val="002D32DE"/>
    <w:rsid w:val="002D3685"/>
    <w:rsid w:val="002D3E77"/>
    <w:rsid w:val="002D425E"/>
    <w:rsid w:val="002D4C8C"/>
    <w:rsid w:val="002D5205"/>
    <w:rsid w:val="002D55F7"/>
    <w:rsid w:val="002D5E21"/>
    <w:rsid w:val="002D6091"/>
    <w:rsid w:val="002D65F2"/>
    <w:rsid w:val="002D6837"/>
    <w:rsid w:val="002D750E"/>
    <w:rsid w:val="002D7515"/>
    <w:rsid w:val="002D7F01"/>
    <w:rsid w:val="002E0311"/>
    <w:rsid w:val="002E1240"/>
    <w:rsid w:val="002E2B41"/>
    <w:rsid w:val="002E2E41"/>
    <w:rsid w:val="002E3099"/>
    <w:rsid w:val="002E39FB"/>
    <w:rsid w:val="002E3A17"/>
    <w:rsid w:val="002E3E86"/>
    <w:rsid w:val="002E4830"/>
    <w:rsid w:val="002E496A"/>
    <w:rsid w:val="002E4AC1"/>
    <w:rsid w:val="002E548F"/>
    <w:rsid w:val="002E5599"/>
    <w:rsid w:val="002E5779"/>
    <w:rsid w:val="002E6D3E"/>
    <w:rsid w:val="002E7438"/>
    <w:rsid w:val="002E77FE"/>
    <w:rsid w:val="002F0431"/>
    <w:rsid w:val="002F151F"/>
    <w:rsid w:val="002F22C6"/>
    <w:rsid w:val="002F26BC"/>
    <w:rsid w:val="002F26FA"/>
    <w:rsid w:val="002F2CB7"/>
    <w:rsid w:val="002F38C4"/>
    <w:rsid w:val="002F3C96"/>
    <w:rsid w:val="002F3CA8"/>
    <w:rsid w:val="002F428E"/>
    <w:rsid w:val="002F4D63"/>
    <w:rsid w:val="002F6769"/>
    <w:rsid w:val="002F76D3"/>
    <w:rsid w:val="002F7D29"/>
    <w:rsid w:val="002F7E20"/>
    <w:rsid w:val="002F7EC0"/>
    <w:rsid w:val="002F7F32"/>
    <w:rsid w:val="003004D2"/>
    <w:rsid w:val="003004DA"/>
    <w:rsid w:val="00300603"/>
    <w:rsid w:val="00300681"/>
    <w:rsid w:val="0030082B"/>
    <w:rsid w:val="00300ACC"/>
    <w:rsid w:val="00300EFA"/>
    <w:rsid w:val="00301140"/>
    <w:rsid w:val="00301B5F"/>
    <w:rsid w:val="00302466"/>
    <w:rsid w:val="0030298F"/>
    <w:rsid w:val="003038AE"/>
    <w:rsid w:val="003039C5"/>
    <w:rsid w:val="00303D8E"/>
    <w:rsid w:val="00303EE2"/>
    <w:rsid w:val="003046FA"/>
    <w:rsid w:val="00304A54"/>
    <w:rsid w:val="00304A7A"/>
    <w:rsid w:val="00304AB5"/>
    <w:rsid w:val="00305B92"/>
    <w:rsid w:val="00305BA7"/>
    <w:rsid w:val="0030615C"/>
    <w:rsid w:val="003068B5"/>
    <w:rsid w:val="00306F87"/>
    <w:rsid w:val="0030721E"/>
    <w:rsid w:val="00307CA0"/>
    <w:rsid w:val="0031010A"/>
    <w:rsid w:val="003117EC"/>
    <w:rsid w:val="00311D3F"/>
    <w:rsid w:val="0031214B"/>
    <w:rsid w:val="00312A2E"/>
    <w:rsid w:val="00312D7A"/>
    <w:rsid w:val="00312F47"/>
    <w:rsid w:val="00313242"/>
    <w:rsid w:val="003134FA"/>
    <w:rsid w:val="0031358C"/>
    <w:rsid w:val="00313942"/>
    <w:rsid w:val="00314EF4"/>
    <w:rsid w:val="00314F09"/>
    <w:rsid w:val="0031601E"/>
    <w:rsid w:val="003166DA"/>
    <w:rsid w:val="00316AB8"/>
    <w:rsid w:val="00316B26"/>
    <w:rsid w:val="003175A7"/>
    <w:rsid w:val="003176C9"/>
    <w:rsid w:val="00320972"/>
    <w:rsid w:val="00320F17"/>
    <w:rsid w:val="003212A9"/>
    <w:rsid w:val="003217A1"/>
    <w:rsid w:val="0032190E"/>
    <w:rsid w:val="00321DDD"/>
    <w:rsid w:val="00322533"/>
    <w:rsid w:val="00322796"/>
    <w:rsid w:val="00322F96"/>
    <w:rsid w:val="0032333D"/>
    <w:rsid w:val="0032341C"/>
    <w:rsid w:val="00323E7C"/>
    <w:rsid w:val="003244C2"/>
    <w:rsid w:val="00324782"/>
    <w:rsid w:val="00324C30"/>
    <w:rsid w:val="00325809"/>
    <w:rsid w:val="00325B45"/>
    <w:rsid w:val="00326196"/>
    <w:rsid w:val="00326FE6"/>
    <w:rsid w:val="00327633"/>
    <w:rsid w:val="00327B65"/>
    <w:rsid w:val="00330CB5"/>
    <w:rsid w:val="0033120C"/>
    <w:rsid w:val="00331A0E"/>
    <w:rsid w:val="00331A1A"/>
    <w:rsid w:val="00331D15"/>
    <w:rsid w:val="0033221D"/>
    <w:rsid w:val="003326CE"/>
    <w:rsid w:val="00332963"/>
    <w:rsid w:val="00332AE2"/>
    <w:rsid w:val="00333D44"/>
    <w:rsid w:val="00334C85"/>
    <w:rsid w:val="0033505E"/>
    <w:rsid w:val="0033540A"/>
    <w:rsid w:val="00335882"/>
    <w:rsid w:val="00335AB2"/>
    <w:rsid w:val="00335F76"/>
    <w:rsid w:val="00336CD8"/>
    <w:rsid w:val="00336E30"/>
    <w:rsid w:val="0033790F"/>
    <w:rsid w:val="003401F3"/>
    <w:rsid w:val="0034050B"/>
    <w:rsid w:val="00340821"/>
    <w:rsid w:val="0034199A"/>
    <w:rsid w:val="00341A51"/>
    <w:rsid w:val="0034241C"/>
    <w:rsid w:val="00342CF2"/>
    <w:rsid w:val="0034308E"/>
    <w:rsid w:val="0034391B"/>
    <w:rsid w:val="00343B97"/>
    <w:rsid w:val="00343DBF"/>
    <w:rsid w:val="00343E05"/>
    <w:rsid w:val="00344A7D"/>
    <w:rsid w:val="00344E61"/>
    <w:rsid w:val="00345892"/>
    <w:rsid w:val="00345960"/>
    <w:rsid w:val="00345B09"/>
    <w:rsid w:val="003460F3"/>
    <w:rsid w:val="00346258"/>
    <w:rsid w:val="003470DC"/>
    <w:rsid w:val="00347184"/>
    <w:rsid w:val="00347BF7"/>
    <w:rsid w:val="00347F51"/>
    <w:rsid w:val="00350196"/>
    <w:rsid w:val="00350A36"/>
    <w:rsid w:val="00350BEC"/>
    <w:rsid w:val="003511C8"/>
    <w:rsid w:val="00351683"/>
    <w:rsid w:val="00352833"/>
    <w:rsid w:val="00352C70"/>
    <w:rsid w:val="00354BF1"/>
    <w:rsid w:val="00354E31"/>
    <w:rsid w:val="0035518A"/>
    <w:rsid w:val="00355836"/>
    <w:rsid w:val="003558D2"/>
    <w:rsid w:val="00355C1D"/>
    <w:rsid w:val="00356442"/>
    <w:rsid w:val="003574D5"/>
    <w:rsid w:val="00357C2C"/>
    <w:rsid w:val="0036060E"/>
    <w:rsid w:val="0036206C"/>
    <w:rsid w:val="00362344"/>
    <w:rsid w:val="00362616"/>
    <w:rsid w:val="00363032"/>
    <w:rsid w:val="0036376B"/>
    <w:rsid w:val="00363C12"/>
    <w:rsid w:val="00363E03"/>
    <w:rsid w:val="00363E09"/>
    <w:rsid w:val="0036400E"/>
    <w:rsid w:val="00365258"/>
    <w:rsid w:val="0036535D"/>
    <w:rsid w:val="00366018"/>
    <w:rsid w:val="003664DE"/>
    <w:rsid w:val="00366A53"/>
    <w:rsid w:val="00367B2F"/>
    <w:rsid w:val="00367B36"/>
    <w:rsid w:val="00367CA8"/>
    <w:rsid w:val="00367DBD"/>
    <w:rsid w:val="00371088"/>
    <w:rsid w:val="00371102"/>
    <w:rsid w:val="003729BB"/>
    <w:rsid w:val="003735AE"/>
    <w:rsid w:val="00374734"/>
    <w:rsid w:val="003755E8"/>
    <w:rsid w:val="00375A65"/>
    <w:rsid w:val="003761DF"/>
    <w:rsid w:val="003763F3"/>
    <w:rsid w:val="00376426"/>
    <w:rsid w:val="00376652"/>
    <w:rsid w:val="00376CD3"/>
    <w:rsid w:val="00376FF7"/>
    <w:rsid w:val="00377486"/>
    <w:rsid w:val="00377804"/>
    <w:rsid w:val="00377AD6"/>
    <w:rsid w:val="00380B3C"/>
    <w:rsid w:val="00381E74"/>
    <w:rsid w:val="003821D7"/>
    <w:rsid w:val="00382210"/>
    <w:rsid w:val="00382B93"/>
    <w:rsid w:val="00382EBD"/>
    <w:rsid w:val="00383799"/>
    <w:rsid w:val="003838D5"/>
    <w:rsid w:val="003842D6"/>
    <w:rsid w:val="0038480D"/>
    <w:rsid w:val="0038480F"/>
    <w:rsid w:val="0038533B"/>
    <w:rsid w:val="003861B6"/>
    <w:rsid w:val="003865DE"/>
    <w:rsid w:val="00386EBC"/>
    <w:rsid w:val="00387008"/>
    <w:rsid w:val="003870B1"/>
    <w:rsid w:val="003875C1"/>
    <w:rsid w:val="003876AD"/>
    <w:rsid w:val="00387CB7"/>
    <w:rsid w:val="00387D4B"/>
    <w:rsid w:val="00390148"/>
    <w:rsid w:val="00390E76"/>
    <w:rsid w:val="0039173A"/>
    <w:rsid w:val="00391931"/>
    <w:rsid w:val="003919D5"/>
    <w:rsid w:val="00391D9B"/>
    <w:rsid w:val="0039250C"/>
    <w:rsid w:val="00393A9A"/>
    <w:rsid w:val="00393DF4"/>
    <w:rsid w:val="003940AE"/>
    <w:rsid w:val="00394980"/>
    <w:rsid w:val="00395417"/>
    <w:rsid w:val="00396A72"/>
    <w:rsid w:val="0039711C"/>
    <w:rsid w:val="00397A53"/>
    <w:rsid w:val="00397D3A"/>
    <w:rsid w:val="003A025A"/>
    <w:rsid w:val="003A0CB1"/>
    <w:rsid w:val="003A141E"/>
    <w:rsid w:val="003A1719"/>
    <w:rsid w:val="003A1B72"/>
    <w:rsid w:val="003A1F60"/>
    <w:rsid w:val="003A2AE8"/>
    <w:rsid w:val="003A2E65"/>
    <w:rsid w:val="003A30E0"/>
    <w:rsid w:val="003A322C"/>
    <w:rsid w:val="003A33C7"/>
    <w:rsid w:val="003A33EA"/>
    <w:rsid w:val="003A4F77"/>
    <w:rsid w:val="003A4FAA"/>
    <w:rsid w:val="003A6805"/>
    <w:rsid w:val="003A7CF0"/>
    <w:rsid w:val="003B080E"/>
    <w:rsid w:val="003B0BEC"/>
    <w:rsid w:val="003B19D2"/>
    <w:rsid w:val="003B25E6"/>
    <w:rsid w:val="003B29FA"/>
    <w:rsid w:val="003B3216"/>
    <w:rsid w:val="003B338D"/>
    <w:rsid w:val="003B3EA0"/>
    <w:rsid w:val="003B3EFC"/>
    <w:rsid w:val="003B6666"/>
    <w:rsid w:val="003B6F44"/>
    <w:rsid w:val="003B7022"/>
    <w:rsid w:val="003B7A0E"/>
    <w:rsid w:val="003B7E49"/>
    <w:rsid w:val="003C087D"/>
    <w:rsid w:val="003C0B4B"/>
    <w:rsid w:val="003C13EB"/>
    <w:rsid w:val="003C209B"/>
    <w:rsid w:val="003C22A7"/>
    <w:rsid w:val="003C2BFC"/>
    <w:rsid w:val="003C2D4F"/>
    <w:rsid w:val="003C3170"/>
    <w:rsid w:val="003C33C9"/>
    <w:rsid w:val="003C391C"/>
    <w:rsid w:val="003C4248"/>
    <w:rsid w:val="003C4A05"/>
    <w:rsid w:val="003C53C6"/>
    <w:rsid w:val="003C68BE"/>
    <w:rsid w:val="003C6A9E"/>
    <w:rsid w:val="003C6BC1"/>
    <w:rsid w:val="003C6E3F"/>
    <w:rsid w:val="003C7681"/>
    <w:rsid w:val="003C7E41"/>
    <w:rsid w:val="003D0690"/>
    <w:rsid w:val="003D0E39"/>
    <w:rsid w:val="003D0F86"/>
    <w:rsid w:val="003D13DB"/>
    <w:rsid w:val="003D1526"/>
    <w:rsid w:val="003D17CA"/>
    <w:rsid w:val="003D1C6F"/>
    <w:rsid w:val="003D1E49"/>
    <w:rsid w:val="003D2B46"/>
    <w:rsid w:val="003D341E"/>
    <w:rsid w:val="003D34D2"/>
    <w:rsid w:val="003D41D5"/>
    <w:rsid w:val="003D4705"/>
    <w:rsid w:val="003D4FDD"/>
    <w:rsid w:val="003D5496"/>
    <w:rsid w:val="003D5821"/>
    <w:rsid w:val="003D6A97"/>
    <w:rsid w:val="003D6D12"/>
    <w:rsid w:val="003D6E9E"/>
    <w:rsid w:val="003D75ED"/>
    <w:rsid w:val="003D7A21"/>
    <w:rsid w:val="003D7E5D"/>
    <w:rsid w:val="003E0B9D"/>
    <w:rsid w:val="003E12B1"/>
    <w:rsid w:val="003E131F"/>
    <w:rsid w:val="003E13D2"/>
    <w:rsid w:val="003E1AEF"/>
    <w:rsid w:val="003E2A18"/>
    <w:rsid w:val="003E3DE5"/>
    <w:rsid w:val="003E4156"/>
    <w:rsid w:val="003E4234"/>
    <w:rsid w:val="003E454C"/>
    <w:rsid w:val="003E4624"/>
    <w:rsid w:val="003E5331"/>
    <w:rsid w:val="003E54F2"/>
    <w:rsid w:val="003E61EC"/>
    <w:rsid w:val="003E6AB8"/>
    <w:rsid w:val="003E7158"/>
    <w:rsid w:val="003E769E"/>
    <w:rsid w:val="003F07F8"/>
    <w:rsid w:val="003F0B4F"/>
    <w:rsid w:val="003F1BB6"/>
    <w:rsid w:val="003F1F7E"/>
    <w:rsid w:val="003F22B6"/>
    <w:rsid w:val="003F28FA"/>
    <w:rsid w:val="003F4A02"/>
    <w:rsid w:val="003F546C"/>
    <w:rsid w:val="003F54DA"/>
    <w:rsid w:val="003F7005"/>
    <w:rsid w:val="003F738D"/>
    <w:rsid w:val="003F76C3"/>
    <w:rsid w:val="003F78E0"/>
    <w:rsid w:val="004017B5"/>
    <w:rsid w:val="00401F90"/>
    <w:rsid w:val="004023C4"/>
    <w:rsid w:val="00402E18"/>
    <w:rsid w:val="004035CB"/>
    <w:rsid w:val="00403D42"/>
    <w:rsid w:val="00404075"/>
    <w:rsid w:val="0040472F"/>
    <w:rsid w:val="004053A4"/>
    <w:rsid w:val="00405458"/>
    <w:rsid w:val="00405CEC"/>
    <w:rsid w:val="004063F6"/>
    <w:rsid w:val="00406A41"/>
    <w:rsid w:val="00406B80"/>
    <w:rsid w:val="00407125"/>
    <w:rsid w:val="00407B2B"/>
    <w:rsid w:val="00410122"/>
    <w:rsid w:val="004105ED"/>
    <w:rsid w:val="004106AD"/>
    <w:rsid w:val="00410C7D"/>
    <w:rsid w:val="00410ED6"/>
    <w:rsid w:val="004115A8"/>
    <w:rsid w:val="00412156"/>
    <w:rsid w:val="00413EDF"/>
    <w:rsid w:val="00414764"/>
    <w:rsid w:val="00414E07"/>
    <w:rsid w:val="00414FB9"/>
    <w:rsid w:val="004155F3"/>
    <w:rsid w:val="004156AA"/>
    <w:rsid w:val="00415A69"/>
    <w:rsid w:val="00415F7E"/>
    <w:rsid w:val="00416BB5"/>
    <w:rsid w:val="00417A10"/>
    <w:rsid w:val="00417EDC"/>
    <w:rsid w:val="004207DC"/>
    <w:rsid w:val="004221A9"/>
    <w:rsid w:val="0042236F"/>
    <w:rsid w:val="00422C5B"/>
    <w:rsid w:val="004243C8"/>
    <w:rsid w:val="00424BC7"/>
    <w:rsid w:val="00425960"/>
    <w:rsid w:val="00425AA8"/>
    <w:rsid w:val="00425B97"/>
    <w:rsid w:val="00425D2B"/>
    <w:rsid w:val="00425D31"/>
    <w:rsid w:val="00425DEF"/>
    <w:rsid w:val="00426068"/>
    <w:rsid w:val="00426246"/>
    <w:rsid w:val="004306A6"/>
    <w:rsid w:val="00430D20"/>
    <w:rsid w:val="00431F15"/>
    <w:rsid w:val="004322B5"/>
    <w:rsid w:val="004323BF"/>
    <w:rsid w:val="00432646"/>
    <w:rsid w:val="00432A60"/>
    <w:rsid w:val="00432D7C"/>
    <w:rsid w:val="00433AE7"/>
    <w:rsid w:val="00433D24"/>
    <w:rsid w:val="004340CE"/>
    <w:rsid w:val="00434617"/>
    <w:rsid w:val="00434A92"/>
    <w:rsid w:val="00435145"/>
    <w:rsid w:val="00435A70"/>
    <w:rsid w:val="0043646F"/>
    <w:rsid w:val="004365EB"/>
    <w:rsid w:val="00436C9F"/>
    <w:rsid w:val="00436D04"/>
    <w:rsid w:val="004376A6"/>
    <w:rsid w:val="0044056D"/>
    <w:rsid w:val="0044059D"/>
    <w:rsid w:val="004415B2"/>
    <w:rsid w:val="0044183C"/>
    <w:rsid w:val="00441AD1"/>
    <w:rsid w:val="00441CE5"/>
    <w:rsid w:val="004426FF"/>
    <w:rsid w:val="0044303C"/>
    <w:rsid w:val="004436C6"/>
    <w:rsid w:val="00443D56"/>
    <w:rsid w:val="0044400D"/>
    <w:rsid w:val="00444688"/>
    <w:rsid w:val="00444EAA"/>
    <w:rsid w:val="004459EE"/>
    <w:rsid w:val="0044628E"/>
    <w:rsid w:val="004463CC"/>
    <w:rsid w:val="00447548"/>
    <w:rsid w:val="004479C5"/>
    <w:rsid w:val="00450245"/>
    <w:rsid w:val="00450292"/>
    <w:rsid w:val="00451613"/>
    <w:rsid w:val="004517AA"/>
    <w:rsid w:val="00452788"/>
    <w:rsid w:val="00453C85"/>
    <w:rsid w:val="00453F18"/>
    <w:rsid w:val="00453FA9"/>
    <w:rsid w:val="0045438A"/>
    <w:rsid w:val="004544CB"/>
    <w:rsid w:val="004548BF"/>
    <w:rsid w:val="00455E49"/>
    <w:rsid w:val="00455E9E"/>
    <w:rsid w:val="00456229"/>
    <w:rsid w:val="004578FF"/>
    <w:rsid w:val="0046033A"/>
    <w:rsid w:val="00460EA3"/>
    <w:rsid w:val="00461679"/>
    <w:rsid w:val="00461D27"/>
    <w:rsid w:val="00463650"/>
    <w:rsid w:val="00463746"/>
    <w:rsid w:val="00463EA0"/>
    <w:rsid w:val="00463FEA"/>
    <w:rsid w:val="00464A46"/>
    <w:rsid w:val="00465068"/>
    <w:rsid w:val="004650E2"/>
    <w:rsid w:val="004666AE"/>
    <w:rsid w:val="00466C11"/>
    <w:rsid w:val="00466E39"/>
    <w:rsid w:val="004678F8"/>
    <w:rsid w:val="004704F7"/>
    <w:rsid w:val="00470E35"/>
    <w:rsid w:val="00471760"/>
    <w:rsid w:val="00471A74"/>
    <w:rsid w:val="004720F6"/>
    <w:rsid w:val="00472994"/>
    <w:rsid w:val="00472A34"/>
    <w:rsid w:val="00472E4E"/>
    <w:rsid w:val="0047324D"/>
    <w:rsid w:val="004735EB"/>
    <w:rsid w:val="00474E6A"/>
    <w:rsid w:val="004752D2"/>
    <w:rsid w:val="0047562D"/>
    <w:rsid w:val="00475A8F"/>
    <w:rsid w:val="00476781"/>
    <w:rsid w:val="00477035"/>
    <w:rsid w:val="004808D0"/>
    <w:rsid w:val="00480C13"/>
    <w:rsid w:val="00480CE8"/>
    <w:rsid w:val="00481428"/>
    <w:rsid w:val="00481681"/>
    <w:rsid w:val="00481734"/>
    <w:rsid w:val="004832D7"/>
    <w:rsid w:val="00483564"/>
    <w:rsid w:val="00483C6E"/>
    <w:rsid w:val="0048404E"/>
    <w:rsid w:val="004840C4"/>
    <w:rsid w:val="004843BB"/>
    <w:rsid w:val="00484638"/>
    <w:rsid w:val="00484A88"/>
    <w:rsid w:val="004858CA"/>
    <w:rsid w:val="00486B71"/>
    <w:rsid w:val="00486BB7"/>
    <w:rsid w:val="00487206"/>
    <w:rsid w:val="0048759E"/>
    <w:rsid w:val="004877BD"/>
    <w:rsid w:val="00487EB4"/>
    <w:rsid w:val="00490028"/>
    <w:rsid w:val="0049003F"/>
    <w:rsid w:val="004908FF"/>
    <w:rsid w:val="00490903"/>
    <w:rsid w:val="00490AF4"/>
    <w:rsid w:val="00491352"/>
    <w:rsid w:val="00491929"/>
    <w:rsid w:val="00491E1E"/>
    <w:rsid w:val="00491F6B"/>
    <w:rsid w:val="004926A0"/>
    <w:rsid w:val="00492742"/>
    <w:rsid w:val="00492A6B"/>
    <w:rsid w:val="00492F10"/>
    <w:rsid w:val="00493246"/>
    <w:rsid w:val="0049373E"/>
    <w:rsid w:val="00493C29"/>
    <w:rsid w:val="00493ECF"/>
    <w:rsid w:val="00494023"/>
    <w:rsid w:val="004953A1"/>
    <w:rsid w:val="00495DAF"/>
    <w:rsid w:val="00495EC4"/>
    <w:rsid w:val="00495F89"/>
    <w:rsid w:val="00496665"/>
    <w:rsid w:val="00497F7E"/>
    <w:rsid w:val="004A06FF"/>
    <w:rsid w:val="004A14E8"/>
    <w:rsid w:val="004A1A4A"/>
    <w:rsid w:val="004A22D0"/>
    <w:rsid w:val="004A25F6"/>
    <w:rsid w:val="004A2AE4"/>
    <w:rsid w:val="004A2EC5"/>
    <w:rsid w:val="004A325C"/>
    <w:rsid w:val="004A338E"/>
    <w:rsid w:val="004A3671"/>
    <w:rsid w:val="004A3E3D"/>
    <w:rsid w:val="004A4AAE"/>
    <w:rsid w:val="004A4D40"/>
    <w:rsid w:val="004A506A"/>
    <w:rsid w:val="004A50E7"/>
    <w:rsid w:val="004A621A"/>
    <w:rsid w:val="004A6708"/>
    <w:rsid w:val="004A68F2"/>
    <w:rsid w:val="004A714D"/>
    <w:rsid w:val="004A7236"/>
    <w:rsid w:val="004A751B"/>
    <w:rsid w:val="004A78F6"/>
    <w:rsid w:val="004A7CAE"/>
    <w:rsid w:val="004B0AAB"/>
    <w:rsid w:val="004B0CDC"/>
    <w:rsid w:val="004B10B8"/>
    <w:rsid w:val="004B17D9"/>
    <w:rsid w:val="004B18C6"/>
    <w:rsid w:val="004B1BFC"/>
    <w:rsid w:val="004B261A"/>
    <w:rsid w:val="004B2C82"/>
    <w:rsid w:val="004B2ED6"/>
    <w:rsid w:val="004B3144"/>
    <w:rsid w:val="004B3821"/>
    <w:rsid w:val="004B46C1"/>
    <w:rsid w:val="004B4B29"/>
    <w:rsid w:val="004B4E01"/>
    <w:rsid w:val="004B4FBA"/>
    <w:rsid w:val="004B55B0"/>
    <w:rsid w:val="004B561D"/>
    <w:rsid w:val="004B617B"/>
    <w:rsid w:val="004B649C"/>
    <w:rsid w:val="004B69B5"/>
    <w:rsid w:val="004B7308"/>
    <w:rsid w:val="004B7861"/>
    <w:rsid w:val="004C1517"/>
    <w:rsid w:val="004C1934"/>
    <w:rsid w:val="004C1DDD"/>
    <w:rsid w:val="004C1DE9"/>
    <w:rsid w:val="004C243E"/>
    <w:rsid w:val="004C27B3"/>
    <w:rsid w:val="004C2DB5"/>
    <w:rsid w:val="004C3259"/>
    <w:rsid w:val="004C3F07"/>
    <w:rsid w:val="004C5C11"/>
    <w:rsid w:val="004C6086"/>
    <w:rsid w:val="004C69D7"/>
    <w:rsid w:val="004C6B9A"/>
    <w:rsid w:val="004C742D"/>
    <w:rsid w:val="004C7949"/>
    <w:rsid w:val="004D051A"/>
    <w:rsid w:val="004D154A"/>
    <w:rsid w:val="004D16F4"/>
    <w:rsid w:val="004D2F73"/>
    <w:rsid w:val="004D32CA"/>
    <w:rsid w:val="004D3B7C"/>
    <w:rsid w:val="004D4AD6"/>
    <w:rsid w:val="004D4F1E"/>
    <w:rsid w:val="004D57E1"/>
    <w:rsid w:val="004D5EAF"/>
    <w:rsid w:val="004D7436"/>
    <w:rsid w:val="004D7B8D"/>
    <w:rsid w:val="004D7D74"/>
    <w:rsid w:val="004D7D89"/>
    <w:rsid w:val="004E0552"/>
    <w:rsid w:val="004E0DF4"/>
    <w:rsid w:val="004E1514"/>
    <w:rsid w:val="004E29E5"/>
    <w:rsid w:val="004E36D9"/>
    <w:rsid w:val="004E3DC2"/>
    <w:rsid w:val="004E43E4"/>
    <w:rsid w:val="004E47DD"/>
    <w:rsid w:val="004E4BAA"/>
    <w:rsid w:val="004E4F2D"/>
    <w:rsid w:val="004E579D"/>
    <w:rsid w:val="004E73A5"/>
    <w:rsid w:val="004E7949"/>
    <w:rsid w:val="004F0378"/>
    <w:rsid w:val="004F1412"/>
    <w:rsid w:val="004F18E1"/>
    <w:rsid w:val="004F20DE"/>
    <w:rsid w:val="004F267B"/>
    <w:rsid w:val="004F27A8"/>
    <w:rsid w:val="004F3534"/>
    <w:rsid w:val="004F3C37"/>
    <w:rsid w:val="004F4E68"/>
    <w:rsid w:val="004F5C74"/>
    <w:rsid w:val="004F615D"/>
    <w:rsid w:val="004F69A1"/>
    <w:rsid w:val="004F6ED1"/>
    <w:rsid w:val="004F7420"/>
    <w:rsid w:val="004F7BDB"/>
    <w:rsid w:val="00500889"/>
    <w:rsid w:val="00500AA1"/>
    <w:rsid w:val="00500B96"/>
    <w:rsid w:val="00501737"/>
    <w:rsid w:val="00502036"/>
    <w:rsid w:val="005020C2"/>
    <w:rsid w:val="005021C9"/>
    <w:rsid w:val="005033FB"/>
    <w:rsid w:val="005038A2"/>
    <w:rsid w:val="00503F73"/>
    <w:rsid w:val="00504915"/>
    <w:rsid w:val="0050498B"/>
    <w:rsid w:val="00505FCB"/>
    <w:rsid w:val="005066D5"/>
    <w:rsid w:val="00507005"/>
    <w:rsid w:val="00510496"/>
    <w:rsid w:val="005107DD"/>
    <w:rsid w:val="00510E1A"/>
    <w:rsid w:val="00510FE9"/>
    <w:rsid w:val="0051116C"/>
    <w:rsid w:val="00511631"/>
    <w:rsid w:val="00511745"/>
    <w:rsid w:val="00511ADB"/>
    <w:rsid w:val="005121B5"/>
    <w:rsid w:val="005121F1"/>
    <w:rsid w:val="0051239F"/>
    <w:rsid w:val="00512480"/>
    <w:rsid w:val="00512EC8"/>
    <w:rsid w:val="0051326E"/>
    <w:rsid w:val="0051373F"/>
    <w:rsid w:val="00515380"/>
    <w:rsid w:val="0051563F"/>
    <w:rsid w:val="00515E1F"/>
    <w:rsid w:val="00517466"/>
    <w:rsid w:val="005178B3"/>
    <w:rsid w:val="00520477"/>
    <w:rsid w:val="005216FE"/>
    <w:rsid w:val="00521785"/>
    <w:rsid w:val="00521964"/>
    <w:rsid w:val="00521DFD"/>
    <w:rsid w:val="00522274"/>
    <w:rsid w:val="005225DE"/>
    <w:rsid w:val="00522992"/>
    <w:rsid w:val="005233D4"/>
    <w:rsid w:val="005242AB"/>
    <w:rsid w:val="005243C9"/>
    <w:rsid w:val="00524B12"/>
    <w:rsid w:val="00524E67"/>
    <w:rsid w:val="00525341"/>
    <w:rsid w:val="00525D61"/>
    <w:rsid w:val="0052745B"/>
    <w:rsid w:val="005279FC"/>
    <w:rsid w:val="00527D7F"/>
    <w:rsid w:val="00527DE2"/>
    <w:rsid w:val="005302C9"/>
    <w:rsid w:val="00531436"/>
    <w:rsid w:val="005314A9"/>
    <w:rsid w:val="00531F5D"/>
    <w:rsid w:val="00532123"/>
    <w:rsid w:val="0053414C"/>
    <w:rsid w:val="0053455E"/>
    <w:rsid w:val="00535144"/>
    <w:rsid w:val="005356AF"/>
    <w:rsid w:val="00535A11"/>
    <w:rsid w:val="0053651E"/>
    <w:rsid w:val="00536AAA"/>
    <w:rsid w:val="00536AF4"/>
    <w:rsid w:val="00536B3C"/>
    <w:rsid w:val="0053755A"/>
    <w:rsid w:val="005378CC"/>
    <w:rsid w:val="00537AA7"/>
    <w:rsid w:val="005408F7"/>
    <w:rsid w:val="00540A40"/>
    <w:rsid w:val="00540F1D"/>
    <w:rsid w:val="005410DD"/>
    <w:rsid w:val="0054113A"/>
    <w:rsid w:val="005413F9"/>
    <w:rsid w:val="00541B80"/>
    <w:rsid w:val="00541DF0"/>
    <w:rsid w:val="00543423"/>
    <w:rsid w:val="00543705"/>
    <w:rsid w:val="00543DEE"/>
    <w:rsid w:val="00544BFF"/>
    <w:rsid w:val="0054537A"/>
    <w:rsid w:val="0054554D"/>
    <w:rsid w:val="005455D4"/>
    <w:rsid w:val="0054572A"/>
    <w:rsid w:val="00545810"/>
    <w:rsid w:val="00545BC1"/>
    <w:rsid w:val="00545E2E"/>
    <w:rsid w:val="005460E4"/>
    <w:rsid w:val="005463C7"/>
    <w:rsid w:val="0054665D"/>
    <w:rsid w:val="0054679C"/>
    <w:rsid w:val="00550494"/>
    <w:rsid w:val="0055114F"/>
    <w:rsid w:val="00551FDF"/>
    <w:rsid w:val="0055202E"/>
    <w:rsid w:val="00552399"/>
    <w:rsid w:val="00552743"/>
    <w:rsid w:val="005532D2"/>
    <w:rsid w:val="0055351D"/>
    <w:rsid w:val="00553A74"/>
    <w:rsid w:val="00554197"/>
    <w:rsid w:val="00554A97"/>
    <w:rsid w:val="00554B1E"/>
    <w:rsid w:val="00555182"/>
    <w:rsid w:val="005557A2"/>
    <w:rsid w:val="00555BC7"/>
    <w:rsid w:val="00555D7A"/>
    <w:rsid w:val="00555DE2"/>
    <w:rsid w:val="005563D6"/>
    <w:rsid w:val="00556828"/>
    <w:rsid w:val="00560444"/>
    <w:rsid w:val="00560601"/>
    <w:rsid w:val="005606B1"/>
    <w:rsid w:val="00560E91"/>
    <w:rsid w:val="0056126C"/>
    <w:rsid w:val="00561434"/>
    <w:rsid w:val="00561631"/>
    <w:rsid w:val="005620EE"/>
    <w:rsid w:val="00562ECB"/>
    <w:rsid w:val="005636C0"/>
    <w:rsid w:val="005637FE"/>
    <w:rsid w:val="005638F0"/>
    <w:rsid w:val="0056408B"/>
    <w:rsid w:val="0056436E"/>
    <w:rsid w:val="005647DD"/>
    <w:rsid w:val="00565238"/>
    <w:rsid w:val="005654F3"/>
    <w:rsid w:val="0056777A"/>
    <w:rsid w:val="0056787D"/>
    <w:rsid w:val="00567DA6"/>
    <w:rsid w:val="005705C1"/>
    <w:rsid w:val="005716AF"/>
    <w:rsid w:val="0057204A"/>
    <w:rsid w:val="00573A60"/>
    <w:rsid w:val="00573A6F"/>
    <w:rsid w:val="00573E49"/>
    <w:rsid w:val="00574790"/>
    <w:rsid w:val="00574AF8"/>
    <w:rsid w:val="00576777"/>
    <w:rsid w:val="00576967"/>
    <w:rsid w:val="00576E68"/>
    <w:rsid w:val="00577C06"/>
    <w:rsid w:val="00580850"/>
    <w:rsid w:val="005809FF"/>
    <w:rsid w:val="00581354"/>
    <w:rsid w:val="00581FF9"/>
    <w:rsid w:val="0058224D"/>
    <w:rsid w:val="00582BCB"/>
    <w:rsid w:val="005833AA"/>
    <w:rsid w:val="005834FC"/>
    <w:rsid w:val="0058357C"/>
    <w:rsid w:val="005837B6"/>
    <w:rsid w:val="005839F1"/>
    <w:rsid w:val="0058426C"/>
    <w:rsid w:val="005843F6"/>
    <w:rsid w:val="00584539"/>
    <w:rsid w:val="00584A19"/>
    <w:rsid w:val="00584EAF"/>
    <w:rsid w:val="00584F96"/>
    <w:rsid w:val="0058563B"/>
    <w:rsid w:val="005856A5"/>
    <w:rsid w:val="005859DC"/>
    <w:rsid w:val="00585A8C"/>
    <w:rsid w:val="00586170"/>
    <w:rsid w:val="00586296"/>
    <w:rsid w:val="00586597"/>
    <w:rsid w:val="00586838"/>
    <w:rsid w:val="005870E0"/>
    <w:rsid w:val="0058752A"/>
    <w:rsid w:val="00590022"/>
    <w:rsid w:val="005902AD"/>
    <w:rsid w:val="00591307"/>
    <w:rsid w:val="00592E92"/>
    <w:rsid w:val="0059377E"/>
    <w:rsid w:val="00593E76"/>
    <w:rsid w:val="00594D7A"/>
    <w:rsid w:val="005951AC"/>
    <w:rsid w:val="005961B3"/>
    <w:rsid w:val="005966AC"/>
    <w:rsid w:val="00596C43"/>
    <w:rsid w:val="005971F9"/>
    <w:rsid w:val="00597A8B"/>
    <w:rsid w:val="005A0024"/>
    <w:rsid w:val="005A1126"/>
    <w:rsid w:val="005A1C03"/>
    <w:rsid w:val="005A1EA2"/>
    <w:rsid w:val="005A2427"/>
    <w:rsid w:val="005A243F"/>
    <w:rsid w:val="005A251A"/>
    <w:rsid w:val="005A296E"/>
    <w:rsid w:val="005A29E2"/>
    <w:rsid w:val="005A400B"/>
    <w:rsid w:val="005A4274"/>
    <w:rsid w:val="005A5849"/>
    <w:rsid w:val="005A62CD"/>
    <w:rsid w:val="005A6599"/>
    <w:rsid w:val="005B004D"/>
    <w:rsid w:val="005B0220"/>
    <w:rsid w:val="005B025E"/>
    <w:rsid w:val="005B02AF"/>
    <w:rsid w:val="005B0639"/>
    <w:rsid w:val="005B0CF2"/>
    <w:rsid w:val="005B1033"/>
    <w:rsid w:val="005B19CB"/>
    <w:rsid w:val="005B2074"/>
    <w:rsid w:val="005B2279"/>
    <w:rsid w:val="005B231D"/>
    <w:rsid w:val="005B237B"/>
    <w:rsid w:val="005B2902"/>
    <w:rsid w:val="005B3027"/>
    <w:rsid w:val="005B439C"/>
    <w:rsid w:val="005B44B7"/>
    <w:rsid w:val="005B4A1B"/>
    <w:rsid w:val="005B4EBE"/>
    <w:rsid w:val="005B6AFA"/>
    <w:rsid w:val="005B71CF"/>
    <w:rsid w:val="005B7B91"/>
    <w:rsid w:val="005B7DEC"/>
    <w:rsid w:val="005C0833"/>
    <w:rsid w:val="005C0ACA"/>
    <w:rsid w:val="005C3141"/>
    <w:rsid w:val="005C3426"/>
    <w:rsid w:val="005C4609"/>
    <w:rsid w:val="005C4716"/>
    <w:rsid w:val="005C5667"/>
    <w:rsid w:val="005C59EA"/>
    <w:rsid w:val="005C5ECE"/>
    <w:rsid w:val="005C62D8"/>
    <w:rsid w:val="005C6941"/>
    <w:rsid w:val="005C7171"/>
    <w:rsid w:val="005C751D"/>
    <w:rsid w:val="005C7761"/>
    <w:rsid w:val="005C7E63"/>
    <w:rsid w:val="005D024D"/>
    <w:rsid w:val="005D0557"/>
    <w:rsid w:val="005D059B"/>
    <w:rsid w:val="005D09A7"/>
    <w:rsid w:val="005D0D65"/>
    <w:rsid w:val="005D1138"/>
    <w:rsid w:val="005D15FC"/>
    <w:rsid w:val="005D1649"/>
    <w:rsid w:val="005D1A69"/>
    <w:rsid w:val="005D1C6F"/>
    <w:rsid w:val="005D25D9"/>
    <w:rsid w:val="005D27CE"/>
    <w:rsid w:val="005D2F75"/>
    <w:rsid w:val="005D305C"/>
    <w:rsid w:val="005D30C4"/>
    <w:rsid w:val="005D381D"/>
    <w:rsid w:val="005D4209"/>
    <w:rsid w:val="005D46BB"/>
    <w:rsid w:val="005D4CED"/>
    <w:rsid w:val="005D4EB4"/>
    <w:rsid w:val="005D5A67"/>
    <w:rsid w:val="005D6A31"/>
    <w:rsid w:val="005D6E37"/>
    <w:rsid w:val="005D73AF"/>
    <w:rsid w:val="005D73ED"/>
    <w:rsid w:val="005D7ABE"/>
    <w:rsid w:val="005E00C1"/>
    <w:rsid w:val="005E10EA"/>
    <w:rsid w:val="005E180D"/>
    <w:rsid w:val="005E1AB4"/>
    <w:rsid w:val="005E1CAD"/>
    <w:rsid w:val="005E25DD"/>
    <w:rsid w:val="005E25FE"/>
    <w:rsid w:val="005E2C05"/>
    <w:rsid w:val="005E2FBC"/>
    <w:rsid w:val="005E3A7A"/>
    <w:rsid w:val="005E3E9C"/>
    <w:rsid w:val="005E4C3F"/>
    <w:rsid w:val="005E529F"/>
    <w:rsid w:val="005E55E8"/>
    <w:rsid w:val="005E5A62"/>
    <w:rsid w:val="005E609A"/>
    <w:rsid w:val="005E6A63"/>
    <w:rsid w:val="005E6CA8"/>
    <w:rsid w:val="005E7D13"/>
    <w:rsid w:val="005F138B"/>
    <w:rsid w:val="005F14AA"/>
    <w:rsid w:val="005F1A00"/>
    <w:rsid w:val="005F1A14"/>
    <w:rsid w:val="005F1A96"/>
    <w:rsid w:val="005F1B68"/>
    <w:rsid w:val="005F1D69"/>
    <w:rsid w:val="005F1F2D"/>
    <w:rsid w:val="005F2692"/>
    <w:rsid w:val="005F3204"/>
    <w:rsid w:val="005F3861"/>
    <w:rsid w:val="005F500D"/>
    <w:rsid w:val="005F5102"/>
    <w:rsid w:val="005F514B"/>
    <w:rsid w:val="005F55E2"/>
    <w:rsid w:val="005F5688"/>
    <w:rsid w:val="005F6061"/>
    <w:rsid w:val="005F62E8"/>
    <w:rsid w:val="005F635A"/>
    <w:rsid w:val="005F6E7F"/>
    <w:rsid w:val="006003DF"/>
    <w:rsid w:val="00600E62"/>
    <w:rsid w:val="00601571"/>
    <w:rsid w:val="006016A2"/>
    <w:rsid w:val="00601A32"/>
    <w:rsid w:val="0060281E"/>
    <w:rsid w:val="00602CE6"/>
    <w:rsid w:val="0060443C"/>
    <w:rsid w:val="00604EA6"/>
    <w:rsid w:val="00605187"/>
    <w:rsid w:val="006060E8"/>
    <w:rsid w:val="00606A47"/>
    <w:rsid w:val="00606DF7"/>
    <w:rsid w:val="006106EC"/>
    <w:rsid w:val="0061132F"/>
    <w:rsid w:val="00612557"/>
    <w:rsid w:val="006125A9"/>
    <w:rsid w:val="006126BC"/>
    <w:rsid w:val="00612AC2"/>
    <w:rsid w:val="00612F8E"/>
    <w:rsid w:val="00612F9C"/>
    <w:rsid w:val="00613AE3"/>
    <w:rsid w:val="00614505"/>
    <w:rsid w:val="006152FF"/>
    <w:rsid w:val="0061591D"/>
    <w:rsid w:val="00615A64"/>
    <w:rsid w:val="00615A8B"/>
    <w:rsid w:val="00615DB7"/>
    <w:rsid w:val="00616619"/>
    <w:rsid w:val="00616DDF"/>
    <w:rsid w:val="00616DF4"/>
    <w:rsid w:val="00617007"/>
    <w:rsid w:val="0061741C"/>
    <w:rsid w:val="006178ED"/>
    <w:rsid w:val="00617D49"/>
    <w:rsid w:val="00617FAC"/>
    <w:rsid w:val="00620555"/>
    <w:rsid w:val="00620902"/>
    <w:rsid w:val="006209C1"/>
    <w:rsid w:val="00620C13"/>
    <w:rsid w:val="00620EBB"/>
    <w:rsid w:val="006216CF"/>
    <w:rsid w:val="006220B2"/>
    <w:rsid w:val="00622293"/>
    <w:rsid w:val="006229F4"/>
    <w:rsid w:val="00622A26"/>
    <w:rsid w:val="0062307D"/>
    <w:rsid w:val="0062328D"/>
    <w:rsid w:val="006234DA"/>
    <w:rsid w:val="006245D9"/>
    <w:rsid w:val="006249B6"/>
    <w:rsid w:val="00625633"/>
    <w:rsid w:val="00625B87"/>
    <w:rsid w:val="00625DCB"/>
    <w:rsid w:val="00626B32"/>
    <w:rsid w:val="0062704C"/>
    <w:rsid w:val="00627223"/>
    <w:rsid w:val="006274E0"/>
    <w:rsid w:val="00627C2A"/>
    <w:rsid w:val="00630200"/>
    <w:rsid w:val="00630252"/>
    <w:rsid w:val="00630B5C"/>
    <w:rsid w:val="006314EC"/>
    <w:rsid w:val="006316E3"/>
    <w:rsid w:val="00631800"/>
    <w:rsid w:val="0063214F"/>
    <w:rsid w:val="00632EE2"/>
    <w:rsid w:val="00633685"/>
    <w:rsid w:val="0063402E"/>
    <w:rsid w:val="00634DE5"/>
    <w:rsid w:val="00634DEE"/>
    <w:rsid w:val="00635874"/>
    <w:rsid w:val="00635B54"/>
    <w:rsid w:val="0063633A"/>
    <w:rsid w:val="0063659B"/>
    <w:rsid w:val="00636BA6"/>
    <w:rsid w:val="00637923"/>
    <w:rsid w:val="00637C96"/>
    <w:rsid w:val="006406DA"/>
    <w:rsid w:val="00640E58"/>
    <w:rsid w:val="00641388"/>
    <w:rsid w:val="00641499"/>
    <w:rsid w:val="00641B12"/>
    <w:rsid w:val="0064294B"/>
    <w:rsid w:val="006435BC"/>
    <w:rsid w:val="0064428A"/>
    <w:rsid w:val="00644BBF"/>
    <w:rsid w:val="00645A82"/>
    <w:rsid w:val="00645AFC"/>
    <w:rsid w:val="00645BEA"/>
    <w:rsid w:val="00645D2F"/>
    <w:rsid w:val="006461A4"/>
    <w:rsid w:val="006464A3"/>
    <w:rsid w:val="00646DD9"/>
    <w:rsid w:val="0064759B"/>
    <w:rsid w:val="0065059B"/>
    <w:rsid w:val="006505FF"/>
    <w:rsid w:val="00650E97"/>
    <w:rsid w:val="00652600"/>
    <w:rsid w:val="006529E8"/>
    <w:rsid w:val="00652BA1"/>
    <w:rsid w:val="006530B5"/>
    <w:rsid w:val="006534A6"/>
    <w:rsid w:val="00653CCB"/>
    <w:rsid w:val="00653E4E"/>
    <w:rsid w:val="00653ECC"/>
    <w:rsid w:val="00654004"/>
    <w:rsid w:val="006542AD"/>
    <w:rsid w:val="0065444F"/>
    <w:rsid w:val="00654995"/>
    <w:rsid w:val="006571DA"/>
    <w:rsid w:val="006573E4"/>
    <w:rsid w:val="006574CA"/>
    <w:rsid w:val="006605C1"/>
    <w:rsid w:val="00660879"/>
    <w:rsid w:val="00660C07"/>
    <w:rsid w:val="00660CCA"/>
    <w:rsid w:val="0066134A"/>
    <w:rsid w:val="00661609"/>
    <w:rsid w:val="00661C36"/>
    <w:rsid w:val="006622B0"/>
    <w:rsid w:val="0066247F"/>
    <w:rsid w:val="00662A58"/>
    <w:rsid w:val="00662BE2"/>
    <w:rsid w:val="00662CF3"/>
    <w:rsid w:val="00663264"/>
    <w:rsid w:val="00663493"/>
    <w:rsid w:val="00663F69"/>
    <w:rsid w:val="006643E9"/>
    <w:rsid w:val="0066450D"/>
    <w:rsid w:val="006648D0"/>
    <w:rsid w:val="006648F4"/>
    <w:rsid w:val="006663E4"/>
    <w:rsid w:val="006671FA"/>
    <w:rsid w:val="00667307"/>
    <w:rsid w:val="00667390"/>
    <w:rsid w:val="00667419"/>
    <w:rsid w:val="00667F01"/>
    <w:rsid w:val="00670C2E"/>
    <w:rsid w:val="00671BD7"/>
    <w:rsid w:val="006723D5"/>
    <w:rsid w:val="00672AEF"/>
    <w:rsid w:val="00673001"/>
    <w:rsid w:val="00673556"/>
    <w:rsid w:val="00674D40"/>
    <w:rsid w:val="00674F75"/>
    <w:rsid w:val="006750DA"/>
    <w:rsid w:val="006758A3"/>
    <w:rsid w:val="00676D99"/>
    <w:rsid w:val="0067757F"/>
    <w:rsid w:val="00677BF7"/>
    <w:rsid w:val="00677EAC"/>
    <w:rsid w:val="00677EED"/>
    <w:rsid w:val="00677F4F"/>
    <w:rsid w:val="00680D57"/>
    <w:rsid w:val="00680FF3"/>
    <w:rsid w:val="0068168F"/>
    <w:rsid w:val="00681D21"/>
    <w:rsid w:val="0068245A"/>
    <w:rsid w:val="00683022"/>
    <w:rsid w:val="00683CE8"/>
    <w:rsid w:val="00683FA1"/>
    <w:rsid w:val="006847BD"/>
    <w:rsid w:val="00685088"/>
    <w:rsid w:val="006861DC"/>
    <w:rsid w:val="006865A9"/>
    <w:rsid w:val="006869E5"/>
    <w:rsid w:val="00686C1A"/>
    <w:rsid w:val="00686C3E"/>
    <w:rsid w:val="00686CAF"/>
    <w:rsid w:val="00690E61"/>
    <w:rsid w:val="00691550"/>
    <w:rsid w:val="00691A75"/>
    <w:rsid w:val="00691BB3"/>
    <w:rsid w:val="00691CC1"/>
    <w:rsid w:val="00691FE7"/>
    <w:rsid w:val="00692703"/>
    <w:rsid w:val="00692DEE"/>
    <w:rsid w:val="00693AC5"/>
    <w:rsid w:val="00693FBA"/>
    <w:rsid w:val="00694B89"/>
    <w:rsid w:val="006950F1"/>
    <w:rsid w:val="00696297"/>
    <w:rsid w:val="00696C78"/>
    <w:rsid w:val="00697298"/>
    <w:rsid w:val="006977FC"/>
    <w:rsid w:val="00697905"/>
    <w:rsid w:val="00697C9E"/>
    <w:rsid w:val="006A096B"/>
    <w:rsid w:val="006A0D2F"/>
    <w:rsid w:val="006A104B"/>
    <w:rsid w:val="006A112D"/>
    <w:rsid w:val="006A150F"/>
    <w:rsid w:val="006A16B5"/>
    <w:rsid w:val="006A207F"/>
    <w:rsid w:val="006A34EC"/>
    <w:rsid w:val="006A42C0"/>
    <w:rsid w:val="006A46E2"/>
    <w:rsid w:val="006A6A91"/>
    <w:rsid w:val="006A7ED1"/>
    <w:rsid w:val="006B1522"/>
    <w:rsid w:val="006B191C"/>
    <w:rsid w:val="006B27E8"/>
    <w:rsid w:val="006B3C83"/>
    <w:rsid w:val="006B4012"/>
    <w:rsid w:val="006B41AB"/>
    <w:rsid w:val="006B50FD"/>
    <w:rsid w:val="006B576B"/>
    <w:rsid w:val="006B7050"/>
    <w:rsid w:val="006B7655"/>
    <w:rsid w:val="006B775B"/>
    <w:rsid w:val="006C008A"/>
    <w:rsid w:val="006C015E"/>
    <w:rsid w:val="006C0DCC"/>
    <w:rsid w:val="006C1777"/>
    <w:rsid w:val="006C1DFA"/>
    <w:rsid w:val="006C23E8"/>
    <w:rsid w:val="006C2525"/>
    <w:rsid w:val="006C25F7"/>
    <w:rsid w:val="006C2700"/>
    <w:rsid w:val="006C3C97"/>
    <w:rsid w:val="006C4811"/>
    <w:rsid w:val="006C508E"/>
    <w:rsid w:val="006C53CE"/>
    <w:rsid w:val="006C565C"/>
    <w:rsid w:val="006C691D"/>
    <w:rsid w:val="006C7E10"/>
    <w:rsid w:val="006C7E97"/>
    <w:rsid w:val="006D00B2"/>
    <w:rsid w:val="006D0AC0"/>
    <w:rsid w:val="006D1050"/>
    <w:rsid w:val="006D12E4"/>
    <w:rsid w:val="006D139D"/>
    <w:rsid w:val="006D1F4D"/>
    <w:rsid w:val="006D1F7B"/>
    <w:rsid w:val="006D262B"/>
    <w:rsid w:val="006D2F95"/>
    <w:rsid w:val="006D3B5C"/>
    <w:rsid w:val="006D5919"/>
    <w:rsid w:val="006D6890"/>
    <w:rsid w:val="006D696D"/>
    <w:rsid w:val="006D7387"/>
    <w:rsid w:val="006D7A29"/>
    <w:rsid w:val="006E0060"/>
    <w:rsid w:val="006E00AC"/>
    <w:rsid w:val="006E0A5A"/>
    <w:rsid w:val="006E0BA7"/>
    <w:rsid w:val="006E0E27"/>
    <w:rsid w:val="006E1805"/>
    <w:rsid w:val="006E18A9"/>
    <w:rsid w:val="006E1B41"/>
    <w:rsid w:val="006E1C6F"/>
    <w:rsid w:val="006E1CA5"/>
    <w:rsid w:val="006E1CCA"/>
    <w:rsid w:val="006E1D37"/>
    <w:rsid w:val="006E2436"/>
    <w:rsid w:val="006E268C"/>
    <w:rsid w:val="006E28FD"/>
    <w:rsid w:val="006E3E2D"/>
    <w:rsid w:val="006E436B"/>
    <w:rsid w:val="006E436D"/>
    <w:rsid w:val="006E442C"/>
    <w:rsid w:val="006E66CB"/>
    <w:rsid w:val="006E688A"/>
    <w:rsid w:val="006E6B72"/>
    <w:rsid w:val="006E6D69"/>
    <w:rsid w:val="006E77DE"/>
    <w:rsid w:val="006F0125"/>
    <w:rsid w:val="006F0473"/>
    <w:rsid w:val="006F05F3"/>
    <w:rsid w:val="006F1075"/>
    <w:rsid w:val="006F1132"/>
    <w:rsid w:val="006F1ACE"/>
    <w:rsid w:val="006F38B5"/>
    <w:rsid w:val="006F3D14"/>
    <w:rsid w:val="006F3E2C"/>
    <w:rsid w:val="006F4357"/>
    <w:rsid w:val="006F4599"/>
    <w:rsid w:val="006F4B93"/>
    <w:rsid w:val="006F4C20"/>
    <w:rsid w:val="006F545C"/>
    <w:rsid w:val="006F5536"/>
    <w:rsid w:val="006F55D2"/>
    <w:rsid w:val="006F5B71"/>
    <w:rsid w:val="006F6127"/>
    <w:rsid w:val="006F71BE"/>
    <w:rsid w:val="006F79F9"/>
    <w:rsid w:val="006F7A67"/>
    <w:rsid w:val="007017CB"/>
    <w:rsid w:val="0070201C"/>
    <w:rsid w:val="0070214C"/>
    <w:rsid w:val="007021A4"/>
    <w:rsid w:val="00702521"/>
    <w:rsid w:val="007038F4"/>
    <w:rsid w:val="00704307"/>
    <w:rsid w:val="0070451F"/>
    <w:rsid w:val="00704836"/>
    <w:rsid w:val="00704855"/>
    <w:rsid w:val="00704EA6"/>
    <w:rsid w:val="00705C1F"/>
    <w:rsid w:val="0070664B"/>
    <w:rsid w:val="00706AD9"/>
    <w:rsid w:val="00706FAA"/>
    <w:rsid w:val="00706FF4"/>
    <w:rsid w:val="007077E7"/>
    <w:rsid w:val="00711117"/>
    <w:rsid w:val="0071129E"/>
    <w:rsid w:val="00711699"/>
    <w:rsid w:val="00711AF5"/>
    <w:rsid w:val="00711B46"/>
    <w:rsid w:val="00711B70"/>
    <w:rsid w:val="0071297A"/>
    <w:rsid w:val="00712A84"/>
    <w:rsid w:val="00713CD6"/>
    <w:rsid w:val="007151BA"/>
    <w:rsid w:val="0071588B"/>
    <w:rsid w:val="00715915"/>
    <w:rsid w:val="00715E92"/>
    <w:rsid w:val="007163DC"/>
    <w:rsid w:val="00716498"/>
    <w:rsid w:val="00717658"/>
    <w:rsid w:val="00720232"/>
    <w:rsid w:val="00721328"/>
    <w:rsid w:val="00721AB6"/>
    <w:rsid w:val="007223AA"/>
    <w:rsid w:val="00722BC5"/>
    <w:rsid w:val="00722D08"/>
    <w:rsid w:val="007230B9"/>
    <w:rsid w:val="00723395"/>
    <w:rsid w:val="00723695"/>
    <w:rsid w:val="00723D6E"/>
    <w:rsid w:val="00724075"/>
    <w:rsid w:val="00724454"/>
    <w:rsid w:val="00724DDB"/>
    <w:rsid w:val="00725809"/>
    <w:rsid w:val="00726C15"/>
    <w:rsid w:val="007271C2"/>
    <w:rsid w:val="00727440"/>
    <w:rsid w:val="0072795C"/>
    <w:rsid w:val="0073035B"/>
    <w:rsid w:val="0073060C"/>
    <w:rsid w:val="0073171C"/>
    <w:rsid w:val="00731926"/>
    <w:rsid w:val="00732146"/>
    <w:rsid w:val="0073214B"/>
    <w:rsid w:val="0073237E"/>
    <w:rsid w:val="00732AC2"/>
    <w:rsid w:val="0073335F"/>
    <w:rsid w:val="007333CD"/>
    <w:rsid w:val="00733415"/>
    <w:rsid w:val="007334F7"/>
    <w:rsid w:val="00733657"/>
    <w:rsid w:val="007337A0"/>
    <w:rsid w:val="007338A7"/>
    <w:rsid w:val="00734098"/>
    <w:rsid w:val="00735A76"/>
    <w:rsid w:val="00736CC7"/>
    <w:rsid w:val="007373AD"/>
    <w:rsid w:val="00737522"/>
    <w:rsid w:val="00737C2B"/>
    <w:rsid w:val="00740926"/>
    <w:rsid w:val="00740977"/>
    <w:rsid w:val="00741DD3"/>
    <w:rsid w:val="007434EC"/>
    <w:rsid w:val="00743DD4"/>
    <w:rsid w:val="00744675"/>
    <w:rsid w:val="00744A08"/>
    <w:rsid w:val="00744CB1"/>
    <w:rsid w:val="00745011"/>
    <w:rsid w:val="0074552D"/>
    <w:rsid w:val="00745AB0"/>
    <w:rsid w:val="00745F50"/>
    <w:rsid w:val="00745FDA"/>
    <w:rsid w:val="00747A47"/>
    <w:rsid w:val="00747FB6"/>
    <w:rsid w:val="007504B0"/>
    <w:rsid w:val="00750EA8"/>
    <w:rsid w:val="00751664"/>
    <w:rsid w:val="00751DE4"/>
    <w:rsid w:val="00752119"/>
    <w:rsid w:val="00752999"/>
    <w:rsid w:val="0075305F"/>
    <w:rsid w:val="007530C7"/>
    <w:rsid w:val="00754005"/>
    <w:rsid w:val="00754022"/>
    <w:rsid w:val="007557F2"/>
    <w:rsid w:val="00755C19"/>
    <w:rsid w:val="007560BB"/>
    <w:rsid w:val="007563C5"/>
    <w:rsid w:val="007563FA"/>
    <w:rsid w:val="00756468"/>
    <w:rsid w:val="00757287"/>
    <w:rsid w:val="007575B5"/>
    <w:rsid w:val="007604FC"/>
    <w:rsid w:val="007605DA"/>
    <w:rsid w:val="00760AAE"/>
    <w:rsid w:val="00760D9D"/>
    <w:rsid w:val="00760EF1"/>
    <w:rsid w:val="00761BDD"/>
    <w:rsid w:val="00763170"/>
    <w:rsid w:val="00763792"/>
    <w:rsid w:val="00763C85"/>
    <w:rsid w:val="007647C5"/>
    <w:rsid w:val="00765A51"/>
    <w:rsid w:val="00765B09"/>
    <w:rsid w:val="00765B50"/>
    <w:rsid w:val="007661BF"/>
    <w:rsid w:val="0076682E"/>
    <w:rsid w:val="0076685F"/>
    <w:rsid w:val="0076694A"/>
    <w:rsid w:val="00766D9A"/>
    <w:rsid w:val="00767A8E"/>
    <w:rsid w:val="00767C18"/>
    <w:rsid w:val="00767C22"/>
    <w:rsid w:val="00767D57"/>
    <w:rsid w:val="00770168"/>
    <w:rsid w:val="0077053B"/>
    <w:rsid w:val="00770C43"/>
    <w:rsid w:val="007713D1"/>
    <w:rsid w:val="00771C6F"/>
    <w:rsid w:val="00771DE8"/>
    <w:rsid w:val="0077315D"/>
    <w:rsid w:val="007732C4"/>
    <w:rsid w:val="00774312"/>
    <w:rsid w:val="0077468D"/>
    <w:rsid w:val="00774C62"/>
    <w:rsid w:val="007757BB"/>
    <w:rsid w:val="007759C3"/>
    <w:rsid w:val="00776763"/>
    <w:rsid w:val="00776C1C"/>
    <w:rsid w:val="00776CDD"/>
    <w:rsid w:val="007777A2"/>
    <w:rsid w:val="00777F69"/>
    <w:rsid w:val="00780778"/>
    <w:rsid w:val="00780B90"/>
    <w:rsid w:val="00780BCB"/>
    <w:rsid w:val="00781E6B"/>
    <w:rsid w:val="007823A0"/>
    <w:rsid w:val="00783313"/>
    <w:rsid w:val="0078359F"/>
    <w:rsid w:val="00783BB8"/>
    <w:rsid w:val="00784105"/>
    <w:rsid w:val="007845C9"/>
    <w:rsid w:val="007849F6"/>
    <w:rsid w:val="00785339"/>
    <w:rsid w:val="00785C7A"/>
    <w:rsid w:val="007863FD"/>
    <w:rsid w:val="0078677B"/>
    <w:rsid w:val="00786A90"/>
    <w:rsid w:val="0078704B"/>
    <w:rsid w:val="0078719C"/>
    <w:rsid w:val="0078758E"/>
    <w:rsid w:val="00787D04"/>
    <w:rsid w:val="0079021E"/>
    <w:rsid w:val="007904D7"/>
    <w:rsid w:val="007908F7"/>
    <w:rsid w:val="00790A0A"/>
    <w:rsid w:val="00790FDB"/>
    <w:rsid w:val="00791C1E"/>
    <w:rsid w:val="00791E27"/>
    <w:rsid w:val="00792425"/>
    <w:rsid w:val="007925DE"/>
    <w:rsid w:val="00792A29"/>
    <w:rsid w:val="00793235"/>
    <w:rsid w:val="0079396F"/>
    <w:rsid w:val="00793CC7"/>
    <w:rsid w:val="00794015"/>
    <w:rsid w:val="007941FB"/>
    <w:rsid w:val="007949DD"/>
    <w:rsid w:val="00794C1E"/>
    <w:rsid w:val="00794F29"/>
    <w:rsid w:val="00795FA9"/>
    <w:rsid w:val="0079619F"/>
    <w:rsid w:val="00796797"/>
    <w:rsid w:val="0079689E"/>
    <w:rsid w:val="00796A0E"/>
    <w:rsid w:val="00797083"/>
    <w:rsid w:val="007972A4"/>
    <w:rsid w:val="00797384"/>
    <w:rsid w:val="007A0443"/>
    <w:rsid w:val="007A09C8"/>
    <w:rsid w:val="007A3508"/>
    <w:rsid w:val="007A3AD9"/>
    <w:rsid w:val="007A3CEE"/>
    <w:rsid w:val="007A3D31"/>
    <w:rsid w:val="007A4691"/>
    <w:rsid w:val="007A46A7"/>
    <w:rsid w:val="007A4C1F"/>
    <w:rsid w:val="007A5984"/>
    <w:rsid w:val="007A5FA4"/>
    <w:rsid w:val="007A67FA"/>
    <w:rsid w:val="007A6E7F"/>
    <w:rsid w:val="007A7783"/>
    <w:rsid w:val="007A7D35"/>
    <w:rsid w:val="007A7DEC"/>
    <w:rsid w:val="007B0A05"/>
    <w:rsid w:val="007B0A7A"/>
    <w:rsid w:val="007B0BBF"/>
    <w:rsid w:val="007B122D"/>
    <w:rsid w:val="007B186E"/>
    <w:rsid w:val="007B2FCA"/>
    <w:rsid w:val="007B3749"/>
    <w:rsid w:val="007B3A0A"/>
    <w:rsid w:val="007B4080"/>
    <w:rsid w:val="007B41C1"/>
    <w:rsid w:val="007B4820"/>
    <w:rsid w:val="007B4A9A"/>
    <w:rsid w:val="007B5038"/>
    <w:rsid w:val="007B5098"/>
    <w:rsid w:val="007B5102"/>
    <w:rsid w:val="007B53ED"/>
    <w:rsid w:val="007B569A"/>
    <w:rsid w:val="007B5CAA"/>
    <w:rsid w:val="007C0C1B"/>
    <w:rsid w:val="007C2247"/>
    <w:rsid w:val="007C2340"/>
    <w:rsid w:val="007C26CB"/>
    <w:rsid w:val="007C2708"/>
    <w:rsid w:val="007C28FE"/>
    <w:rsid w:val="007C3AE3"/>
    <w:rsid w:val="007C4091"/>
    <w:rsid w:val="007C545A"/>
    <w:rsid w:val="007C564F"/>
    <w:rsid w:val="007C6054"/>
    <w:rsid w:val="007C6210"/>
    <w:rsid w:val="007C67B8"/>
    <w:rsid w:val="007C6976"/>
    <w:rsid w:val="007C6E48"/>
    <w:rsid w:val="007C6E57"/>
    <w:rsid w:val="007C6EF2"/>
    <w:rsid w:val="007C74A7"/>
    <w:rsid w:val="007D0872"/>
    <w:rsid w:val="007D0B87"/>
    <w:rsid w:val="007D0E16"/>
    <w:rsid w:val="007D158D"/>
    <w:rsid w:val="007D1841"/>
    <w:rsid w:val="007D1901"/>
    <w:rsid w:val="007D19B0"/>
    <w:rsid w:val="007D1A93"/>
    <w:rsid w:val="007D1B5C"/>
    <w:rsid w:val="007D220A"/>
    <w:rsid w:val="007D2268"/>
    <w:rsid w:val="007D2783"/>
    <w:rsid w:val="007D2980"/>
    <w:rsid w:val="007D2DB0"/>
    <w:rsid w:val="007D2FF7"/>
    <w:rsid w:val="007D3330"/>
    <w:rsid w:val="007D35C2"/>
    <w:rsid w:val="007D3809"/>
    <w:rsid w:val="007D3BD4"/>
    <w:rsid w:val="007D3EBD"/>
    <w:rsid w:val="007D4744"/>
    <w:rsid w:val="007D4B5C"/>
    <w:rsid w:val="007D562E"/>
    <w:rsid w:val="007D5B53"/>
    <w:rsid w:val="007D5E23"/>
    <w:rsid w:val="007D6A4B"/>
    <w:rsid w:val="007D70CC"/>
    <w:rsid w:val="007D774F"/>
    <w:rsid w:val="007D7C76"/>
    <w:rsid w:val="007E0308"/>
    <w:rsid w:val="007E0580"/>
    <w:rsid w:val="007E08A3"/>
    <w:rsid w:val="007E144C"/>
    <w:rsid w:val="007E20CC"/>
    <w:rsid w:val="007E2520"/>
    <w:rsid w:val="007E2AC6"/>
    <w:rsid w:val="007E2B8D"/>
    <w:rsid w:val="007E2CFD"/>
    <w:rsid w:val="007E2EAC"/>
    <w:rsid w:val="007E4297"/>
    <w:rsid w:val="007E48C9"/>
    <w:rsid w:val="007E4C2B"/>
    <w:rsid w:val="007E4F20"/>
    <w:rsid w:val="007E5BEB"/>
    <w:rsid w:val="007E5C4F"/>
    <w:rsid w:val="007E5C7A"/>
    <w:rsid w:val="007E649C"/>
    <w:rsid w:val="007E6F68"/>
    <w:rsid w:val="007E7931"/>
    <w:rsid w:val="007E7A16"/>
    <w:rsid w:val="007F07BC"/>
    <w:rsid w:val="007F0E18"/>
    <w:rsid w:val="007F1A1B"/>
    <w:rsid w:val="007F2329"/>
    <w:rsid w:val="007F2BC1"/>
    <w:rsid w:val="007F3FB0"/>
    <w:rsid w:val="007F482F"/>
    <w:rsid w:val="007F4929"/>
    <w:rsid w:val="007F4A3A"/>
    <w:rsid w:val="007F4D5F"/>
    <w:rsid w:val="007F517D"/>
    <w:rsid w:val="007F56E1"/>
    <w:rsid w:val="007F5806"/>
    <w:rsid w:val="007F6E96"/>
    <w:rsid w:val="007F6F20"/>
    <w:rsid w:val="007F74A5"/>
    <w:rsid w:val="007F7BB0"/>
    <w:rsid w:val="008012C0"/>
    <w:rsid w:val="008016FD"/>
    <w:rsid w:val="0080177C"/>
    <w:rsid w:val="00801DA2"/>
    <w:rsid w:val="00803742"/>
    <w:rsid w:val="00803779"/>
    <w:rsid w:val="00804A7A"/>
    <w:rsid w:val="00805836"/>
    <w:rsid w:val="00805954"/>
    <w:rsid w:val="008059E5"/>
    <w:rsid w:val="00806267"/>
    <w:rsid w:val="00806C7A"/>
    <w:rsid w:val="008074DA"/>
    <w:rsid w:val="008074FA"/>
    <w:rsid w:val="0080781B"/>
    <w:rsid w:val="008105DA"/>
    <w:rsid w:val="00810E05"/>
    <w:rsid w:val="00811EFA"/>
    <w:rsid w:val="00811EFB"/>
    <w:rsid w:val="00812030"/>
    <w:rsid w:val="00813B93"/>
    <w:rsid w:val="00813BC7"/>
    <w:rsid w:val="00813ED6"/>
    <w:rsid w:val="008142BC"/>
    <w:rsid w:val="008146E3"/>
    <w:rsid w:val="0081486C"/>
    <w:rsid w:val="00814D77"/>
    <w:rsid w:val="008153E3"/>
    <w:rsid w:val="00815E19"/>
    <w:rsid w:val="008161A0"/>
    <w:rsid w:val="00817071"/>
    <w:rsid w:val="0081710D"/>
    <w:rsid w:val="00817276"/>
    <w:rsid w:val="00817295"/>
    <w:rsid w:val="0081734C"/>
    <w:rsid w:val="008174B4"/>
    <w:rsid w:val="00817792"/>
    <w:rsid w:val="00820E32"/>
    <w:rsid w:val="0082102F"/>
    <w:rsid w:val="008210D4"/>
    <w:rsid w:val="008212A6"/>
    <w:rsid w:val="00821ECD"/>
    <w:rsid w:val="008223D2"/>
    <w:rsid w:val="0082252A"/>
    <w:rsid w:val="00822D11"/>
    <w:rsid w:val="00822D6D"/>
    <w:rsid w:val="00823490"/>
    <w:rsid w:val="0082391A"/>
    <w:rsid w:val="00823AC3"/>
    <w:rsid w:val="00824A0B"/>
    <w:rsid w:val="00824B59"/>
    <w:rsid w:val="00824CA1"/>
    <w:rsid w:val="00824CEB"/>
    <w:rsid w:val="0082506D"/>
    <w:rsid w:val="00825591"/>
    <w:rsid w:val="00825649"/>
    <w:rsid w:val="008257F8"/>
    <w:rsid w:val="00826566"/>
    <w:rsid w:val="00826BC6"/>
    <w:rsid w:val="008273F4"/>
    <w:rsid w:val="00827632"/>
    <w:rsid w:val="0082793F"/>
    <w:rsid w:val="008302B9"/>
    <w:rsid w:val="00830C90"/>
    <w:rsid w:val="0083179B"/>
    <w:rsid w:val="0083205C"/>
    <w:rsid w:val="0083238B"/>
    <w:rsid w:val="00832734"/>
    <w:rsid w:val="00832EE8"/>
    <w:rsid w:val="00833402"/>
    <w:rsid w:val="008337A1"/>
    <w:rsid w:val="008344C9"/>
    <w:rsid w:val="0083466A"/>
    <w:rsid w:val="0083495A"/>
    <w:rsid w:val="00835797"/>
    <w:rsid w:val="0083618C"/>
    <w:rsid w:val="0083621C"/>
    <w:rsid w:val="0083674F"/>
    <w:rsid w:val="008372F2"/>
    <w:rsid w:val="00837729"/>
    <w:rsid w:val="00837846"/>
    <w:rsid w:val="00837EC9"/>
    <w:rsid w:val="00840314"/>
    <w:rsid w:val="008403AA"/>
    <w:rsid w:val="0084108B"/>
    <w:rsid w:val="00841665"/>
    <w:rsid w:val="008416BB"/>
    <w:rsid w:val="0084173A"/>
    <w:rsid w:val="008418FB"/>
    <w:rsid w:val="0084377E"/>
    <w:rsid w:val="0084379B"/>
    <w:rsid w:val="00843E61"/>
    <w:rsid w:val="00845DCA"/>
    <w:rsid w:val="00846A3A"/>
    <w:rsid w:val="00846A9D"/>
    <w:rsid w:val="00846F2C"/>
    <w:rsid w:val="00846FB2"/>
    <w:rsid w:val="008472A8"/>
    <w:rsid w:val="008479CE"/>
    <w:rsid w:val="00847ABA"/>
    <w:rsid w:val="00847CBD"/>
    <w:rsid w:val="00847F24"/>
    <w:rsid w:val="008503BB"/>
    <w:rsid w:val="00850536"/>
    <w:rsid w:val="008508C3"/>
    <w:rsid w:val="00850C42"/>
    <w:rsid w:val="00851190"/>
    <w:rsid w:val="008511EE"/>
    <w:rsid w:val="0085152F"/>
    <w:rsid w:val="008519B7"/>
    <w:rsid w:val="008519EF"/>
    <w:rsid w:val="00851F77"/>
    <w:rsid w:val="008522D9"/>
    <w:rsid w:val="0085260E"/>
    <w:rsid w:val="008528B6"/>
    <w:rsid w:val="00852907"/>
    <w:rsid w:val="00852FC6"/>
    <w:rsid w:val="00853FB2"/>
    <w:rsid w:val="00854058"/>
    <w:rsid w:val="00854A5D"/>
    <w:rsid w:val="00854B10"/>
    <w:rsid w:val="00855148"/>
    <w:rsid w:val="00855A80"/>
    <w:rsid w:val="00856816"/>
    <w:rsid w:val="00856AB7"/>
    <w:rsid w:val="00856E42"/>
    <w:rsid w:val="008571A1"/>
    <w:rsid w:val="008578CA"/>
    <w:rsid w:val="00857D18"/>
    <w:rsid w:val="00860175"/>
    <w:rsid w:val="00860611"/>
    <w:rsid w:val="0086078E"/>
    <w:rsid w:val="00860DF9"/>
    <w:rsid w:val="00861911"/>
    <w:rsid w:val="0086210B"/>
    <w:rsid w:val="008622A3"/>
    <w:rsid w:val="00862FE1"/>
    <w:rsid w:val="00863147"/>
    <w:rsid w:val="0086318D"/>
    <w:rsid w:val="00864230"/>
    <w:rsid w:val="0086538B"/>
    <w:rsid w:val="00865743"/>
    <w:rsid w:val="0086574D"/>
    <w:rsid w:val="00865ECA"/>
    <w:rsid w:val="00866061"/>
    <w:rsid w:val="008660E4"/>
    <w:rsid w:val="008662F2"/>
    <w:rsid w:val="008665F8"/>
    <w:rsid w:val="0086675C"/>
    <w:rsid w:val="00866C06"/>
    <w:rsid w:val="008675E8"/>
    <w:rsid w:val="00870A2B"/>
    <w:rsid w:val="00871FA9"/>
    <w:rsid w:val="00872275"/>
    <w:rsid w:val="0087245D"/>
    <w:rsid w:val="00873370"/>
    <w:rsid w:val="008734A2"/>
    <w:rsid w:val="008742F1"/>
    <w:rsid w:val="0087433E"/>
    <w:rsid w:val="0087487D"/>
    <w:rsid w:val="00876725"/>
    <w:rsid w:val="0087731E"/>
    <w:rsid w:val="00877838"/>
    <w:rsid w:val="0088091F"/>
    <w:rsid w:val="00880C76"/>
    <w:rsid w:val="00881431"/>
    <w:rsid w:val="0088147A"/>
    <w:rsid w:val="008815BD"/>
    <w:rsid w:val="00881653"/>
    <w:rsid w:val="00882B56"/>
    <w:rsid w:val="0088327F"/>
    <w:rsid w:val="008832AA"/>
    <w:rsid w:val="00883611"/>
    <w:rsid w:val="00884AB3"/>
    <w:rsid w:val="00884ACF"/>
    <w:rsid w:val="00885565"/>
    <w:rsid w:val="008855ED"/>
    <w:rsid w:val="00885D80"/>
    <w:rsid w:val="0088670F"/>
    <w:rsid w:val="008874DC"/>
    <w:rsid w:val="00890926"/>
    <w:rsid w:val="00891211"/>
    <w:rsid w:val="00891E67"/>
    <w:rsid w:val="008923EA"/>
    <w:rsid w:val="00893C12"/>
    <w:rsid w:val="00893C9A"/>
    <w:rsid w:val="00893D84"/>
    <w:rsid w:val="00894037"/>
    <w:rsid w:val="00894BEC"/>
    <w:rsid w:val="00895AD9"/>
    <w:rsid w:val="00895E0A"/>
    <w:rsid w:val="008963F2"/>
    <w:rsid w:val="00896719"/>
    <w:rsid w:val="008970EA"/>
    <w:rsid w:val="00897596"/>
    <w:rsid w:val="00897C94"/>
    <w:rsid w:val="008A1243"/>
    <w:rsid w:val="008A180E"/>
    <w:rsid w:val="008A1894"/>
    <w:rsid w:val="008A2324"/>
    <w:rsid w:val="008A2734"/>
    <w:rsid w:val="008A4086"/>
    <w:rsid w:val="008A58B3"/>
    <w:rsid w:val="008A5B2D"/>
    <w:rsid w:val="008A5D66"/>
    <w:rsid w:val="008A7258"/>
    <w:rsid w:val="008A7EFF"/>
    <w:rsid w:val="008B08CE"/>
    <w:rsid w:val="008B0A57"/>
    <w:rsid w:val="008B1946"/>
    <w:rsid w:val="008B22FE"/>
    <w:rsid w:val="008B2636"/>
    <w:rsid w:val="008B2BA0"/>
    <w:rsid w:val="008B3B2B"/>
    <w:rsid w:val="008B3DDB"/>
    <w:rsid w:val="008B4026"/>
    <w:rsid w:val="008B4324"/>
    <w:rsid w:val="008B4363"/>
    <w:rsid w:val="008B4482"/>
    <w:rsid w:val="008B47B1"/>
    <w:rsid w:val="008B47CC"/>
    <w:rsid w:val="008B4A57"/>
    <w:rsid w:val="008B4C7A"/>
    <w:rsid w:val="008B4D72"/>
    <w:rsid w:val="008B5251"/>
    <w:rsid w:val="008B64D2"/>
    <w:rsid w:val="008B6E1A"/>
    <w:rsid w:val="008B7FF1"/>
    <w:rsid w:val="008C0257"/>
    <w:rsid w:val="008C14CC"/>
    <w:rsid w:val="008C1676"/>
    <w:rsid w:val="008C17DF"/>
    <w:rsid w:val="008C19CD"/>
    <w:rsid w:val="008C1DE0"/>
    <w:rsid w:val="008C246B"/>
    <w:rsid w:val="008C2D74"/>
    <w:rsid w:val="008C3F5C"/>
    <w:rsid w:val="008C5618"/>
    <w:rsid w:val="008C57BE"/>
    <w:rsid w:val="008C6255"/>
    <w:rsid w:val="008C6443"/>
    <w:rsid w:val="008C6EBC"/>
    <w:rsid w:val="008C6EE0"/>
    <w:rsid w:val="008C7141"/>
    <w:rsid w:val="008C717C"/>
    <w:rsid w:val="008C7C5E"/>
    <w:rsid w:val="008C7DA4"/>
    <w:rsid w:val="008D0091"/>
    <w:rsid w:val="008D04F6"/>
    <w:rsid w:val="008D1087"/>
    <w:rsid w:val="008D1707"/>
    <w:rsid w:val="008D1A83"/>
    <w:rsid w:val="008D2C18"/>
    <w:rsid w:val="008D2F15"/>
    <w:rsid w:val="008D31A9"/>
    <w:rsid w:val="008D3C13"/>
    <w:rsid w:val="008D42C1"/>
    <w:rsid w:val="008D4C29"/>
    <w:rsid w:val="008D4F5F"/>
    <w:rsid w:val="008D576B"/>
    <w:rsid w:val="008D5849"/>
    <w:rsid w:val="008D59AF"/>
    <w:rsid w:val="008D64B1"/>
    <w:rsid w:val="008D6798"/>
    <w:rsid w:val="008D6CF5"/>
    <w:rsid w:val="008D7EF0"/>
    <w:rsid w:val="008E0FC5"/>
    <w:rsid w:val="008E1145"/>
    <w:rsid w:val="008E1B6A"/>
    <w:rsid w:val="008E1E30"/>
    <w:rsid w:val="008E26A8"/>
    <w:rsid w:val="008E2D90"/>
    <w:rsid w:val="008E3625"/>
    <w:rsid w:val="008E3AE3"/>
    <w:rsid w:val="008E4617"/>
    <w:rsid w:val="008E5A68"/>
    <w:rsid w:val="008E627A"/>
    <w:rsid w:val="008E640F"/>
    <w:rsid w:val="008E6C11"/>
    <w:rsid w:val="008E6E6D"/>
    <w:rsid w:val="008E72AF"/>
    <w:rsid w:val="008E79F9"/>
    <w:rsid w:val="008E7C4E"/>
    <w:rsid w:val="008F033F"/>
    <w:rsid w:val="008F0DC6"/>
    <w:rsid w:val="008F0E82"/>
    <w:rsid w:val="008F2814"/>
    <w:rsid w:val="008F2A77"/>
    <w:rsid w:val="008F2DE3"/>
    <w:rsid w:val="008F2E88"/>
    <w:rsid w:val="008F391A"/>
    <w:rsid w:val="008F3BBA"/>
    <w:rsid w:val="008F3F4F"/>
    <w:rsid w:val="008F43EA"/>
    <w:rsid w:val="008F45A0"/>
    <w:rsid w:val="008F5681"/>
    <w:rsid w:val="008F5F24"/>
    <w:rsid w:val="008F65D0"/>
    <w:rsid w:val="008F66E1"/>
    <w:rsid w:val="009000BD"/>
    <w:rsid w:val="00900123"/>
    <w:rsid w:val="009008EC"/>
    <w:rsid w:val="00900B24"/>
    <w:rsid w:val="00900EBD"/>
    <w:rsid w:val="00901F9E"/>
    <w:rsid w:val="00902D71"/>
    <w:rsid w:val="0090341C"/>
    <w:rsid w:val="009036FF"/>
    <w:rsid w:val="00903D5C"/>
    <w:rsid w:val="009042C4"/>
    <w:rsid w:val="009045EC"/>
    <w:rsid w:val="00904E03"/>
    <w:rsid w:val="0090552E"/>
    <w:rsid w:val="00905683"/>
    <w:rsid w:val="00905CBD"/>
    <w:rsid w:val="00906922"/>
    <w:rsid w:val="00906C0F"/>
    <w:rsid w:val="00906F79"/>
    <w:rsid w:val="0090777B"/>
    <w:rsid w:val="009079C0"/>
    <w:rsid w:val="00907CC1"/>
    <w:rsid w:val="00907FCA"/>
    <w:rsid w:val="009107C0"/>
    <w:rsid w:val="00910D93"/>
    <w:rsid w:val="00911746"/>
    <w:rsid w:val="00911E50"/>
    <w:rsid w:val="0091251F"/>
    <w:rsid w:val="00912AD1"/>
    <w:rsid w:val="009144BE"/>
    <w:rsid w:val="00914C57"/>
    <w:rsid w:val="00915220"/>
    <w:rsid w:val="00915AE9"/>
    <w:rsid w:val="00915E3B"/>
    <w:rsid w:val="009160DD"/>
    <w:rsid w:val="009169C6"/>
    <w:rsid w:val="00916DE9"/>
    <w:rsid w:val="009170AD"/>
    <w:rsid w:val="009179D2"/>
    <w:rsid w:val="00917A0B"/>
    <w:rsid w:val="009200B3"/>
    <w:rsid w:val="00920358"/>
    <w:rsid w:val="00920510"/>
    <w:rsid w:val="00921748"/>
    <w:rsid w:val="00921B04"/>
    <w:rsid w:val="00921D9F"/>
    <w:rsid w:val="00923906"/>
    <w:rsid w:val="00923BE0"/>
    <w:rsid w:val="0092413C"/>
    <w:rsid w:val="00924942"/>
    <w:rsid w:val="009249FF"/>
    <w:rsid w:val="00924EE9"/>
    <w:rsid w:val="00925829"/>
    <w:rsid w:val="00926797"/>
    <w:rsid w:val="00926C18"/>
    <w:rsid w:val="00926ED5"/>
    <w:rsid w:val="009273B2"/>
    <w:rsid w:val="00927B82"/>
    <w:rsid w:val="00930706"/>
    <w:rsid w:val="00930B62"/>
    <w:rsid w:val="00930EA3"/>
    <w:rsid w:val="00931A4C"/>
    <w:rsid w:val="00932437"/>
    <w:rsid w:val="0093289A"/>
    <w:rsid w:val="00932E92"/>
    <w:rsid w:val="009332EF"/>
    <w:rsid w:val="00933F5F"/>
    <w:rsid w:val="0093480A"/>
    <w:rsid w:val="00934C0A"/>
    <w:rsid w:val="00934E26"/>
    <w:rsid w:val="00934FC7"/>
    <w:rsid w:val="00935174"/>
    <w:rsid w:val="009354E5"/>
    <w:rsid w:val="00935D81"/>
    <w:rsid w:val="00935E64"/>
    <w:rsid w:val="00936010"/>
    <w:rsid w:val="009360EB"/>
    <w:rsid w:val="00937109"/>
    <w:rsid w:val="0093717A"/>
    <w:rsid w:val="0093798C"/>
    <w:rsid w:val="00940C97"/>
    <w:rsid w:val="0094152A"/>
    <w:rsid w:val="00942417"/>
    <w:rsid w:val="009426D4"/>
    <w:rsid w:val="00943B40"/>
    <w:rsid w:val="00943F68"/>
    <w:rsid w:val="009442A3"/>
    <w:rsid w:val="0094456A"/>
    <w:rsid w:val="00944ACD"/>
    <w:rsid w:val="00944E28"/>
    <w:rsid w:val="00945045"/>
    <w:rsid w:val="009457AD"/>
    <w:rsid w:val="00945EE0"/>
    <w:rsid w:val="00946378"/>
    <w:rsid w:val="00946F8F"/>
    <w:rsid w:val="00951819"/>
    <w:rsid w:val="00951D54"/>
    <w:rsid w:val="00952AEA"/>
    <w:rsid w:val="009548BE"/>
    <w:rsid w:val="00954C18"/>
    <w:rsid w:val="00954CD7"/>
    <w:rsid w:val="009551D8"/>
    <w:rsid w:val="009552B3"/>
    <w:rsid w:val="00955516"/>
    <w:rsid w:val="00955BEF"/>
    <w:rsid w:val="00955C88"/>
    <w:rsid w:val="00955D3C"/>
    <w:rsid w:val="00956884"/>
    <w:rsid w:val="00956E68"/>
    <w:rsid w:val="00957A80"/>
    <w:rsid w:val="00960E1C"/>
    <w:rsid w:val="00960F18"/>
    <w:rsid w:val="0096164D"/>
    <w:rsid w:val="00961795"/>
    <w:rsid w:val="00961A1C"/>
    <w:rsid w:val="00961BC5"/>
    <w:rsid w:val="00962810"/>
    <w:rsid w:val="009635ED"/>
    <w:rsid w:val="00963C19"/>
    <w:rsid w:val="009645BD"/>
    <w:rsid w:val="009646E7"/>
    <w:rsid w:val="0096472B"/>
    <w:rsid w:val="00964AE3"/>
    <w:rsid w:val="00964CB4"/>
    <w:rsid w:val="0096514A"/>
    <w:rsid w:val="0096590C"/>
    <w:rsid w:val="00965D84"/>
    <w:rsid w:val="00966162"/>
    <w:rsid w:val="00966FAB"/>
    <w:rsid w:val="00967220"/>
    <w:rsid w:val="00967342"/>
    <w:rsid w:val="00967AA4"/>
    <w:rsid w:val="00970A61"/>
    <w:rsid w:val="009723A4"/>
    <w:rsid w:val="009727E2"/>
    <w:rsid w:val="009733FA"/>
    <w:rsid w:val="00973695"/>
    <w:rsid w:val="00973766"/>
    <w:rsid w:val="00973E72"/>
    <w:rsid w:val="009740DC"/>
    <w:rsid w:val="00974AEE"/>
    <w:rsid w:val="00974D6D"/>
    <w:rsid w:val="00975CBE"/>
    <w:rsid w:val="00975D90"/>
    <w:rsid w:val="00976B5B"/>
    <w:rsid w:val="0097741C"/>
    <w:rsid w:val="00977B5D"/>
    <w:rsid w:val="009800D9"/>
    <w:rsid w:val="009804D6"/>
    <w:rsid w:val="00980910"/>
    <w:rsid w:val="009809D3"/>
    <w:rsid w:val="00980BAA"/>
    <w:rsid w:val="00980DD8"/>
    <w:rsid w:val="0098105E"/>
    <w:rsid w:val="00982543"/>
    <w:rsid w:val="009827B9"/>
    <w:rsid w:val="009829F8"/>
    <w:rsid w:val="00982A22"/>
    <w:rsid w:val="00982EC3"/>
    <w:rsid w:val="009859DB"/>
    <w:rsid w:val="00985BFA"/>
    <w:rsid w:val="009873FC"/>
    <w:rsid w:val="00987434"/>
    <w:rsid w:val="0098764F"/>
    <w:rsid w:val="00987852"/>
    <w:rsid w:val="00987FBB"/>
    <w:rsid w:val="0099036D"/>
    <w:rsid w:val="00990C42"/>
    <w:rsid w:val="00990F53"/>
    <w:rsid w:val="009913E2"/>
    <w:rsid w:val="00991DDD"/>
    <w:rsid w:val="00992129"/>
    <w:rsid w:val="00992299"/>
    <w:rsid w:val="009924BB"/>
    <w:rsid w:val="00992722"/>
    <w:rsid w:val="009931E9"/>
    <w:rsid w:val="00993F06"/>
    <w:rsid w:val="00994A7C"/>
    <w:rsid w:val="00994DC8"/>
    <w:rsid w:val="0099535D"/>
    <w:rsid w:val="00995AA0"/>
    <w:rsid w:val="009964AE"/>
    <w:rsid w:val="00997611"/>
    <w:rsid w:val="00997739"/>
    <w:rsid w:val="00997A98"/>
    <w:rsid w:val="009A237A"/>
    <w:rsid w:val="009A24E5"/>
    <w:rsid w:val="009A25AF"/>
    <w:rsid w:val="009A2686"/>
    <w:rsid w:val="009A355F"/>
    <w:rsid w:val="009A35E6"/>
    <w:rsid w:val="009A38AB"/>
    <w:rsid w:val="009A3CFB"/>
    <w:rsid w:val="009A4A41"/>
    <w:rsid w:val="009A4B41"/>
    <w:rsid w:val="009A524F"/>
    <w:rsid w:val="009A6483"/>
    <w:rsid w:val="009A6B33"/>
    <w:rsid w:val="009A7ABE"/>
    <w:rsid w:val="009A7BAE"/>
    <w:rsid w:val="009A7D90"/>
    <w:rsid w:val="009B0699"/>
    <w:rsid w:val="009B0BEB"/>
    <w:rsid w:val="009B10F6"/>
    <w:rsid w:val="009B1EE8"/>
    <w:rsid w:val="009B2245"/>
    <w:rsid w:val="009B27C2"/>
    <w:rsid w:val="009B3630"/>
    <w:rsid w:val="009B37CF"/>
    <w:rsid w:val="009B401F"/>
    <w:rsid w:val="009B4262"/>
    <w:rsid w:val="009B4F02"/>
    <w:rsid w:val="009B53EA"/>
    <w:rsid w:val="009B552D"/>
    <w:rsid w:val="009B5FDF"/>
    <w:rsid w:val="009B6A83"/>
    <w:rsid w:val="009B6B04"/>
    <w:rsid w:val="009B6C03"/>
    <w:rsid w:val="009B6D6F"/>
    <w:rsid w:val="009B770F"/>
    <w:rsid w:val="009B777E"/>
    <w:rsid w:val="009C02E6"/>
    <w:rsid w:val="009C0A82"/>
    <w:rsid w:val="009C15C5"/>
    <w:rsid w:val="009C16BF"/>
    <w:rsid w:val="009C170C"/>
    <w:rsid w:val="009C203E"/>
    <w:rsid w:val="009C303C"/>
    <w:rsid w:val="009C39E2"/>
    <w:rsid w:val="009C39EA"/>
    <w:rsid w:val="009C40C8"/>
    <w:rsid w:val="009C423E"/>
    <w:rsid w:val="009C44EC"/>
    <w:rsid w:val="009C4669"/>
    <w:rsid w:val="009C47EE"/>
    <w:rsid w:val="009C5AFC"/>
    <w:rsid w:val="009C640A"/>
    <w:rsid w:val="009C6535"/>
    <w:rsid w:val="009C66D9"/>
    <w:rsid w:val="009C6AD0"/>
    <w:rsid w:val="009C6E65"/>
    <w:rsid w:val="009C7077"/>
    <w:rsid w:val="009D08C8"/>
    <w:rsid w:val="009D09B0"/>
    <w:rsid w:val="009D1534"/>
    <w:rsid w:val="009D2208"/>
    <w:rsid w:val="009D2A41"/>
    <w:rsid w:val="009D2B1C"/>
    <w:rsid w:val="009D2E87"/>
    <w:rsid w:val="009D35A6"/>
    <w:rsid w:val="009D365C"/>
    <w:rsid w:val="009D43A2"/>
    <w:rsid w:val="009D43BB"/>
    <w:rsid w:val="009D494A"/>
    <w:rsid w:val="009D51EB"/>
    <w:rsid w:val="009D5367"/>
    <w:rsid w:val="009D6323"/>
    <w:rsid w:val="009D6768"/>
    <w:rsid w:val="009D6F9B"/>
    <w:rsid w:val="009D709B"/>
    <w:rsid w:val="009D7ABD"/>
    <w:rsid w:val="009E2D00"/>
    <w:rsid w:val="009E3CE1"/>
    <w:rsid w:val="009E441F"/>
    <w:rsid w:val="009E4632"/>
    <w:rsid w:val="009E477A"/>
    <w:rsid w:val="009E559A"/>
    <w:rsid w:val="009E5D39"/>
    <w:rsid w:val="009E62F7"/>
    <w:rsid w:val="009E70FC"/>
    <w:rsid w:val="009E7528"/>
    <w:rsid w:val="009E7DD3"/>
    <w:rsid w:val="009F12B1"/>
    <w:rsid w:val="009F18D6"/>
    <w:rsid w:val="009F23CB"/>
    <w:rsid w:val="009F2455"/>
    <w:rsid w:val="009F28F4"/>
    <w:rsid w:val="009F3038"/>
    <w:rsid w:val="009F3A91"/>
    <w:rsid w:val="009F3D11"/>
    <w:rsid w:val="009F47F0"/>
    <w:rsid w:val="009F493F"/>
    <w:rsid w:val="009F4A00"/>
    <w:rsid w:val="009F4C3C"/>
    <w:rsid w:val="009F665C"/>
    <w:rsid w:val="009F737E"/>
    <w:rsid w:val="009F756E"/>
    <w:rsid w:val="009F77A0"/>
    <w:rsid w:val="009F7C79"/>
    <w:rsid w:val="009F7D5F"/>
    <w:rsid w:val="00A003EB"/>
    <w:rsid w:val="00A0044F"/>
    <w:rsid w:val="00A00C59"/>
    <w:rsid w:val="00A028A6"/>
    <w:rsid w:val="00A028F0"/>
    <w:rsid w:val="00A02BA5"/>
    <w:rsid w:val="00A02F74"/>
    <w:rsid w:val="00A03744"/>
    <w:rsid w:val="00A03865"/>
    <w:rsid w:val="00A03968"/>
    <w:rsid w:val="00A03DAF"/>
    <w:rsid w:val="00A03F4E"/>
    <w:rsid w:val="00A04E80"/>
    <w:rsid w:val="00A05F29"/>
    <w:rsid w:val="00A10765"/>
    <w:rsid w:val="00A10C54"/>
    <w:rsid w:val="00A114DF"/>
    <w:rsid w:val="00A11C11"/>
    <w:rsid w:val="00A11CE3"/>
    <w:rsid w:val="00A1209A"/>
    <w:rsid w:val="00A12BB9"/>
    <w:rsid w:val="00A132B6"/>
    <w:rsid w:val="00A13418"/>
    <w:rsid w:val="00A13722"/>
    <w:rsid w:val="00A13739"/>
    <w:rsid w:val="00A1413F"/>
    <w:rsid w:val="00A148AF"/>
    <w:rsid w:val="00A148E0"/>
    <w:rsid w:val="00A14C0C"/>
    <w:rsid w:val="00A15230"/>
    <w:rsid w:val="00A1539F"/>
    <w:rsid w:val="00A15A83"/>
    <w:rsid w:val="00A15C0F"/>
    <w:rsid w:val="00A172C7"/>
    <w:rsid w:val="00A17A00"/>
    <w:rsid w:val="00A17C39"/>
    <w:rsid w:val="00A17CC8"/>
    <w:rsid w:val="00A202BD"/>
    <w:rsid w:val="00A2087A"/>
    <w:rsid w:val="00A21CE9"/>
    <w:rsid w:val="00A22FF0"/>
    <w:rsid w:val="00A2343B"/>
    <w:rsid w:val="00A23715"/>
    <w:rsid w:val="00A23C64"/>
    <w:rsid w:val="00A24A8A"/>
    <w:rsid w:val="00A25B27"/>
    <w:rsid w:val="00A25F4C"/>
    <w:rsid w:val="00A2689A"/>
    <w:rsid w:val="00A27F8B"/>
    <w:rsid w:val="00A3001C"/>
    <w:rsid w:val="00A3004F"/>
    <w:rsid w:val="00A305AE"/>
    <w:rsid w:val="00A305DD"/>
    <w:rsid w:val="00A319C8"/>
    <w:rsid w:val="00A31ED9"/>
    <w:rsid w:val="00A3205E"/>
    <w:rsid w:val="00A324B4"/>
    <w:rsid w:val="00A32B8E"/>
    <w:rsid w:val="00A336DA"/>
    <w:rsid w:val="00A336E4"/>
    <w:rsid w:val="00A337C7"/>
    <w:rsid w:val="00A33E00"/>
    <w:rsid w:val="00A34511"/>
    <w:rsid w:val="00A358F5"/>
    <w:rsid w:val="00A35957"/>
    <w:rsid w:val="00A365B8"/>
    <w:rsid w:val="00A36F4A"/>
    <w:rsid w:val="00A373BE"/>
    <w:rsid w:val="00A374FA"/>
    <w:rsid w:val="00A37628"/>
    <w:rsid w:val="00A4116C"/>
    <w:rsid w:val="00A41B9C"/>
    <w:rsid w:val="00A41CE6"/>
    <w:rsid w:val="00A42453"/>
    <w:rsid w:val="00A4251F"/>
    <w:rsid w:val="00A4288D"/>
    <w:rsid w:val="00A42FD3"/>
    <w:rsid w:val="00A43178"/>
    <w:rsid w:val="00A43814"/>
    <w:rsid w:val="00A4396A"/>
    <w:rsid w:val="00A4487A"/>
    <w:rsid w:val="00A44BD0"/>
    <w:rsid w:val="00A46474"/>
    <w:rsid w:val="00A46A84"/>
    <w:rsid w:val="00A46DF2"/>
    <w:rsid w:val="00A46F2A"/>
    <w:rsid w:val="00A47C9D"/>
    <w:rsid w:val="00A50E0C"/>
    <w:rsid w:val="00A51440"/>
    <w:rsid w:val="00A529FC"/>
    <w:rsid w:val="00A52C20"/>
    <w:rsid w:val="00A52C77"/>
    <w:rsid w:val="00A52D05"/>
    <w:rsid w:val="00A53075"/>
    <w:rsid w:val="00A53795"/>
    <w:rsid w:val="00A53D5F"/>
    <w:rsid w:val="00A5413D"/>
    <w:rsid w:val="00A54241"/>
    <w:rsid w:val="00A5486C"/>
    <w:rsid w:val="00A5493F"/>
    <w:rsid w:val="00A54952"/>
    <w:rsid w:val="00A55575"/>
    <w:rsid w:val="00A55D92"/>
    <w:rsid w:val="00A564C0"/>
    <w:rsid w:val="00A56BFF"/>
    <w:rsid w:val="00A56F56"/>
    <w:rsid w:val="00A5701E"/>
    <w:rsid w:val="00A571E4"/>
    <w:rsid w:val="00A575B9"/>
    <w:rsid w:val="00A57C40"/>
    <w:rsid w:val="00A600D5"/>
    <w:rsid w:val="00A605F4"/>
    <w:rsid w:val="00A60653"/>
    <w:rsid w:val="00A610F3"/>
    <w:rsid w:val="00A61810"/>
    <w:rsid w:val="00A61A23"/>
    <w:rsid w:val="00A62508"/>
    <w:rsid w:val="00A62726"/>
    <w:rsid w:val="00A62867"/>
    <w:rsid w:val="00A62C30"/>
    <w:rsid w:val="00A63B56"/>
    <w:rsid w:val="00A647B4"/>
    <w:rsid w:val="00A6526D"/>
    <w:rsid w:val="00A6539F"/>
    <w:rsid w:val="00A653B9"/>
    <w:rsid w:val="00A65916"/>
    <w:rsid w:val="00A661EA"/>
    <w:rsid w:val="00A66427"/>
    <w:rsid w:val="00A66440"/>
    <w:rsid w:val="00A6652D"/>
    <w:rsid w:val="00A6654A"/>
    <w:rsid w:val="00A666FD"/>
    <w:rsid w:val="00A6696A"/>
    <w:rsid w:val="00A67514"/>
    <w:rsid w:val="00A67D39"/>
    <w:rsid w:val="00A70B29"/>
    <w:rsid w:val="00A7124A"/>
    <w:rsid w:val="00A71345"/>
    <w:rsid w:val="00A7143A"/>
    <w:rsid w:val="00A72485"/>
    <w:rsid w:val="00A730EC"/>
    <w:rsid w:val="00A73D5E"/>
    <w:rsid w:val="00A74BF8"/>
    <w:rsid w:val="00A7587C"/>
    <w:rsid w:val="00A75BAD"/>
    <w:rsid w:val="00A75C79"/>
    <w:rsid w:val="00A76251"/>
    <w:rsid w:val="00A76C28"/>
    <w:rsid w:val="00A76E9A"/>
    <w:rsid w:val="00A76F2F"/>
    <w:rsid w:val="00A7728C"/>
    <w:rsid w:val="00A775B1"/>
    <w:rsid w:val="00A7777F"/>
    <w:rsid w:val="00A777A2"/>
    <w:rsid w:val="00A7785E"/>
    <w:rsid w:val="00A77C4C"/>
    <w:rsid w:val="00A77F01"/>
    <w:rsid w:val="00A80203"/>
    <w:rsid w:val="00A80CA5"/>
    <w:rsid w:val="00A80E91"/>
    <w:rsid w:val="00A81EA9"/>
    <w:rsid w:val="00A8216C"/>
    <w:rsid w:val="00A82B25"/>
    <w:rsid w:val="00A82D1D"/>
    <w:rsid w:val="00A83267"/>
    <w:rsid w:val="00A8346B"/>
    <w:rsid w:val="00A83DD9"/>
    <w:rsid w:val="00A85805"/>
    <w:rsid w:val="00A85CDC"/>
    <w:rsid w:val="00A860DE"/>
    <w:rsid w:val="00A863CD"/>
    <w:rsid w:val="00A86CC8"/>
    <w:rsid w:val="00A872DC"/>
    <w:rsid w:val="00A8788B"/>
    <w:rsid w:val="00A9062A"/>
    <w:rsid w:val="00A906AB"/>
    <w:rsid w:val="00A910F3"/>
    <w:rsid w:val="00A911BA"/>
    <w:rsid w:val="00A912D0"/>
    <w:rsid w:val="00A91CFA"/>
    <w:rsid w:val="00A92061"/>
    <w:rsid w:val="00A9284E"/>
    <w:rsid w:val="00A92AF1"/>
    <w:rsid w:val="00A93A94"/>
    <w:rsid w:val="00A93B5A"/>
    <w:rsid w:val="00A94A97"/>
    <w:rsid w:val="00A94B47"/>
    <w:rsid w:val="00A94CC7"/>
    <w:rsid w:val="00A9509F"/>
    <w:rsid w:val="00A95604"/>
    <w:rsid w:val="00A97283"/>
    <w:rsid w:val="00A97AB5"/>
    <w:rsid w:val="00AA0385"/>
    <w:rsid w:val="00AA05D8"/>
    <w:rsid w:val="00AA0787"/>
    <w:rsid w:val="00AA0D9B"/>
    <w:rsid w:val="00AA10EE"/>
    <w:rsid w:val="00AA10F2"/>
    <w:rsid w:val="00AA14A6"/>
    <w:rsid w:val="00AA16E1"/>
    <w:rsid w:val="00AA1F90"/>
    <w:rsid w:val="00AA2885"/>
    <w:rsid w:val="00AA2934"/>
    <w:rsid w:val="00AA2AAB"/>
    <w:rsid w:val="00AA30DC"/>
    <w:rsid w:val="00AA3C34"/>
    <w:rsid w:val="00AA45AE"/>
    <w:rsid w:val="00AA5A01"/>
    <w:rsid w:val="00AA6825"/>
    <w:rsid w:val="00AA759F"/>
    <w:rsid w:val="00AA777D"/>
    <w:rsid w:val="00AA7A85"/>
    <w:rsid w:val="00AB14EA"/>
    <w:rsid w:val="00AB23A2"/>
    <w:rsid w:val="00AB2575"/>
    <w:rsid w:val="00AB3BBB"/>
    <w:rsid w:val="00AB4B41"/>
    <w:rsid w:val="00AB4F1C"/>
    <w:rsid w:val="00AB5163"/>
    <w:rsid w:val="00AB5525"/>
    <w:rsid w:val="00AB57CF"/>
    <w:rsid w:val="00AB59E4"/>
    <w:rsid w:val="00AB5EB5"/>
    <w:rsid w:val="00AB6F8B"/>
    <w:rsid w:val="00AB77F2"/>
    <w:rsid w:val="00AB7B03"/>
    <w:rsid w:val="00AC05B8"/>
    <w:rsid w:val="00AC0853"/>
    <w:rsid w:val="00AC0C57"/>
    <w:rsid w:val="00AC1B4F"/>
    <w:rsid w:val="00AC1C07"/>
    <w:rsid w:val="00AC1C50"/>
    <w:rsid w:val="00AC2934"/>
    <w:rsid w:val="00AC2E70"/>
    <w:rsid w:val="00AC38CB"/>
    <w:rsid w:val="00AC38F7"/>
    <w:rsid w:val="00AC3A52"/>
    <w:rsid w:val="00AC4274"/>
    <w:rsid w:val="00AC444D"/>
    <w:rsid w:val="00AC50B4"/>
    <w:rsid w:val="00AC5769"/>
    <w:rsid w:val="00AC5919"/>
    <w:rsid w:val="00AC594C"/>
    <w:rsid w:val="00AC5A1A"/>
    <w:rsid w:val="00AC66A1"/>
    <w:rsid w:val="00AC6EB7"/>
    <w:rsid w:val="00AC70B1"/>
    <w:rsid w:val="00AC70D6"/>
    <w:rsid w:val="00AD0699"/>
    <w:rsid w:val="00AD0BC4"/>
    <w:rsid w:val="00AD1564"/>
    <w:rsid w:val="00AD2A1C"/>
    <w:rsid w:val="00AD3386"/>
    <w:rsid w:val="00AD369F"/>
    <w:rsid w:val="00AD3B3C"/>
    <w:rsid w:val="00AD404C"/>
    <w:rsid w:val="00AD4459"/>
    <w:rsid w:val="00AD48E3"/>
    <w:rsid w:val="00AD4BEC"/>
    <w:rsid w:val="00AD61DC"/>
    <w:rsid w:val="00AD6CD7"/>
    <w:rsid w:val="00AE0642"/>
    <w:rsid w:val="00AE0857"/>
    <w:rsid w:val="00AE0E66"/>
    <w:rsid w:val="00AE159C"/>
    <w:rsid w:val="00AE1D3E"/>
    <w:rsid w:val="00AE21B1"/>
    <w:rsid w:val="00AE28CF"/>
    <w:rsid w:val="00AE3511"/>
    <w:rsid w:val="00AE3B25"/>
    <w:rsid w:val="00AE3CF2"/>
    <w:rsid w:val="00AE3E7A"/>
    <w:rsid w:val="00AE4519"/>
    <w:rsid w:val="00AE45DA"/>
    <w:rsid w:val="00AE48D8"/>
    <w:rsid w:val="00AE49C9"/>
    <w:rsid w:val="00AE5846"/>
    <w:rsid w:val="00AE5AAB"/>
    <w:rsid w:val="00AE5E87"/>
    <w:rsid w:val="00AE60DD"/>
    <w:rsid w:val="00AE630F"/>
    <w:rsid w:val="00AE6DEE"/>
    <w:rsid w:val="00AE7E94"/>
    <w:rsid w:val="00AE7FD8"/>
    <w:rsid w:val="00AF0046"/>
    <w:rsid w:val="00AF12A1"/>
    <w:rsid w:val="00AF1525"/>
    <w:rsid w:val="00AF2018"/>
    <w:rsid w:val="00AF20FA"/>
    <w:rsid w:val="00AF2D51"/>
    <w:rsid w:val="00AF2D56"/>
    <w:rsid w:val="00AF2E5E"/>
    <w:rsid w:val="00AF32A3"/>
    <w:rsid w:val="00AF3835"/>
    <w:rsid w:val="00AF439D"/>
    <w:rsid w:val="00AF4FDE"/>
    <w:rsid w:val="00AF506B"/>
    <w:rsid w:val="00AF55D7"/>
    <w:rsid w:val="00AF58DA"/>
    <w:rsid w:val="00AF5940"/>
    <w:rsid w:val="00AF59B5"/>
    <w:rsid w:val="00AF5A3F"/>
    <w:rsid w:val="00AF6296"/>
    <w:rsid w:val="00AF6434"/>
    <w:rsid w:val="00AF7065"/>
    <w:rsid w:val="00AF7472"/>
    <w:rsid w:val="00AF784B"/>
    <w:rsid w:val="00AF7FF4"/>
    <w:rsid w:val="00B0031B"/>
    <w:rsid w:val="00B00D6E"/>
    <w:rsid w:val="00B00DC6"/>
    <w:rsid w:val="00B00FEF"/>
    <w:rsid w:val="00B012E4"/>
    <w:rsid w:val="00B018A9"/>
    <w:rsid w:val="00B02C89"/>
    <w:rsid w:val="00B02CE5"/>
    <w:rsid w:val="00B0329B"/>
    <w:rsid w:val="00B03A1C"/>
    <w:rsid w:val="00B03E98"/>
    <w:rsid w:val="00B04089"/>
    <w:rsid w:val="00B040CB"/>
    <w:rsid w:val="00B04DDD"/>
    <w:rsid w:val="00B061B1"/>
    <w:rsid w:val="00B065C5"/>
    <w:rsid w:val="00B06F7C"/>
    <w:rsid w:val="00B07081"/>
    <w:rsid w:val="00B0742C"/>
    <w:rsid w:val="00B07E92"/>
    <w:rsid w:val="00B1084C"/>
    <w:rsid w:val="00B10EE8"/>
    <w:rsid w:val="00B114DE"/>
    <w:rsid w:val="00B122FF"/>
    <w:rsid w:val="00B127F1"/>
    <w:rsid w:val="00B12D67"/>
    <w:rsid w:val="00B12EE6"/>
    <w:rsid w:val="00B141C6"/>
    <w:rsid w:val="00B14581"/>
    <w:rsid w:val="00B14919"/>
    <w:rsid w:val="00B1534D"/>
    <w:rsid w:val="00B159D9"/>
    <w:rsid w:val="00B15BD8"/>
    <w:rsid w:val="00B1645F"/>
    <w:rsid w:val="00B165F5"/>
    <w:rsid w:val="00B173DE"/>
    <w:rsid w:val="00B17DAA"/>
    <w:rsid w:val="00B20647"/>
    <w:rsid w:val="00B2126F"/>
    <w:rsid w:val="00B212CE"/>
    <w:rsid w:val="00B2202B"/>
    <w:rsid w:val="00B2225D"/>
    <w:rsid w:val="00B2236F"/>
    <w:rsid w:val="00B2263F"/>
    <w:rsid w:val="00B226D1"/>
    <w:rsid w:val="00B229B6"/>
    <w:rsid w:val="00B229E4"/>
    <w:rsid w:val="00B22EBC"/>
    <w:rsid w:val="00B22EE4"/>
    <w:rsid w:val="00B23AB8"/>
    <w:rsid w:val="00B24B41"/>
    <w:rsid w:val="00B24CBF"/>
    <w:rsid w:val="00B25A52"/>
    <w:rsid w:val="00B25CD6"/>
    <w:rsid w:val="00B26005"/>
    <w:rsid w:val="00B26977"/>
    <w:rsid w:val="00B269C7"/>
    <w:rsid w:val="00B26B03"/>
    <w:rsid w:val="00B26CB7"/>
    <w:rsid w:val="00B26ED3"/>
    <w:rsid w:val="00B279A9"/>
    <w:rsid w:val="00B31583"/>
    <w:rsid w:val="00B32185"/>
    <w:rsid w:val="00B3299F"/>
    <w:rsid w:val="00B32B6A"/>
    <w:rsid w:val="00B33318"/>
    <w:rsid w:val="00B33AF2"/>
    <w:rsid w:val="00B33AFC"/>
    <w:rsid w:val="00B34264"/>
    <w:rsid w:val="00B34602"/>
    <w:rsid w:val="00B34D99"/>
    <w:rsid w:val="00B3705D"/>
    <w:rsid w:val="00B37A0F"/>
    <w:rsid w:val="00B37E34"/>
    <w:rsid w:val="00B400CB"/>
    <w:rsid w:val="00B40F30"/>
    <w:rsid w:val="00B41751"/>
    <w:rsid w:val="00B41FA3"/>
    <w:rsid w:val="00B42A43"/>
    <w:rsid w:val="00B42A9F"/>
    <w:rsid w:val="00B43758"/>
    <w:rsid w:val="00B43794"/>
    <w:rsid w:val="00B44E55"/>
    <w:rsid w:val="00B44E8A"/>
    <w:rsid w:val="00B451A9"/>
    <w:rsid w:val="00B451E5"/>
    <w:rsid w:val="00B459B3"/>
    <w:rsid w:val="00B45E50"/>
    <w:rsid w:val="00B46366"/>
    <w:rsid w:val="00B464A8"/>
    <w:rsid w:val="00B46BC0"/>
    <w:rsid w:val="00B46FEF"/>
    <w:rsid w:val="00B50841"/>
    <w:rsid w:val="00B50B53"/>
    <w:rsid w:val="00B50D9D"/>
    <w:rsid w:val="00B51291"/>
    <w:rsid w:val="00B516EE"/>
    <w:rsid w:val="00B5371F"/>
    <w:rsid w:val="00B53840"/>
    <w:rsid w:val="00B53BDA"/>
    <w:rsid w:val="00B547AA"/>
    <w:rsid w:val="00B54B7B"/>
    <w:rsid w:val="00B5508F"/>
    <w:rsid w:val="00B55807"/>
    <w:rsid w:val="00B55C60"/>
    <w:rsid w:val="00B55F9F"/>
    <w:rsid w:val="00B56823"/>
    <w:rsid w:val="00B57C06"/>
    <w:rsid w:val="00B608CE"/>
    <w:rsid w:val="00B6110A"/>
    <w:rsid w:val="00B6130E"/>
    <w:rsid w:val="00B61682"/>
    <w:rsid w:val="00B61BD7"/>
    <w:rsid w:val="00B62735"/>
    <w:rsid w:val="00B6292D"/>
    <w:rsid w:val="00B63447"/>
    <w:rsid w:val="00B66079"/>
    <w:rsid w:val="00B672A7"/>
    <w:rsid w:val="00B7002A"/>
    <w:rsid w:val="00B70A97"/>
    <w:rsid w:val="00B71287"/>
    <w:rsid w:val="00B72A4B"/>
    <w:rsid w:val="00B73138"/>
    <w:rsid w:val="00B734AF"/>
    <w:rsid w:val="00B73A07"/>
    <w:rsid w:val="00B73E5D"/>
    <w:rsid w:val="00B744E1"/>
    <w:rsid w:val="00B7468A"/>
    <w:rsid w:val="00B749DE"/>
    <w:rsid w:val="00B74AB6"/>
    <w:rsid w:val="00B74E47"/>
    <w:rsid w:val="00B7547C"/>
    <w:rsid w:val="00B761B8"/>
    <w:rsid w:val="00B767C9"/>
    <w:rsid w:val="00B76C0E"/>
    <w:rsid w:val="00B76CE1"/>
    <w:rsid w:val="00B7761F"/>
    <w:rsid w:val="00B77C44"/>
    <w:rsid w:val="00B77E1F"/>
    <w:rsid w:val="00B81213"/>
    <w:rsid w:val="00B812B2"/>
    <w:rsid w:val="00B81C59"/>
    <w:rsid w:val="00B81EB2"/>
    <w:rsid w:val="00B83D2F"/>
    <w:rsid w:val="00B843AA"/>
    <w:rsid w:val="00B84B98"/>
    <w:rsid w:val="00B84F81"/>
    <w:rsid w:val="00B85291"/>
    <w:rsid w:val="00B85DA8"/>
    <w:rsid w:val="00B85EB6"/>
    <w:rsid w:val="00B8614F"/>
    <w:rsid w:val="00B86A9D"/>
    <w:rsid w:val="00B87567"/>
    <w:rsid w:val="00B90A1E"/>
    <w:rsid w:val="00B90AE7"/>
    <w:rsid w:val="00B9176F"/>
    <w:rsid w:val="00B92121"/>
    <w:rsid w:val="00B92C6B"/>
    <w:rsid w:val="00B92E7D"/>
    <w:rsid w:val="00B9318A"/>
    <w:rsid w:val="00B944BB"/>
    <w:rsid w:val="00B946DD"/>
    <w:rsid w:val="00B94C66"/>
    <w:rsid w:val="00B94DB2"/>
    <w:rsid w:val="00B952FD"/>
    <w:rsid w:val="00B96605"/>
    <w:rsid w:val="00B96B9A"/>
    <w:rsid w:val="00B9708C"/>
    <w:rsid w:val="00B97360"/>
    <w:rsid w:val="00B975ED"/>
    <w:rsid w:val="00B97C5F"/>
    <w:rsid w:val="00B97D7D"/>
    <w:rsid w:val="00BA00A5"/>
    <w:rsid w:val="00BA0B55"/>
    <w:rsid w:val="00BA0BE4"/>
    <w:rsid w:val="00BA0E76"/>
    <w:rsid w:val="00BA0EDD"/>
    <w:rsid w:val="00BA12FA"/>
    <w:rsid w:val="00BA1517"/>
    <w:rsid w:val="00BA1DB5"/>
    <w:rsid w:val="00BA1E2A"/>
    <w:rsid w:val="00BA21BB"/>
    <w:rsid w:val="00BA222B"/>
    <w:rsid w:val="00BA382B"/>
    <w:rsid w:val="00BA39C9"/>
    <w:rsid w:val="00BA404D"/>
    <w:rsid w:val="00BA41AD"/>
    <w:rsid w:val="00BA511A"/>
    <w:rsid w:val="00BA6446"/>
    <w:rsid w:val="00BA6822"/>
    <w:rsid w:val="00BA6C8E"/>
    <w:rsid w:val="00BA7410"/>
    <w:rsid w:val="00BA75BF"/>
    <w:rsid w:val="00BB103B"/>
    <w:rsid w:val="00BB34D6"/>
    <w:rsid w:val="00BB3D27"/>
    <w:rsid w:val="00BB3EE4"/>
    <w:rsid w:val="00BB4768"/>
    <w:rsid w:val="00BB55C2"/>
    <w:rsid w:val="00BB632C"/>
    <w:rsid w:val="00BB64BC"/>
    <w:rsid w:val="00BB6915"/>
    <w:rsid w:val="00BB6B41"/>
    <w:rsid w:val="00BB6CC1"/>
    <w:rsid w:val="00BC0968"/>
    <w:rsid w:val="00BC1DB9"/>
    <w:rsid w:val="00BC2CA1"/>
    <w:rsid w:val="00BC3377"/>
    <w:rsid w:val="00BC3380"/>
    <w:rsid w:val="00BC3E21"/>
    <w:rsid w:val="00BC4650"/>
    <w:rsid w:val="00BC4A7F"/>
    <w:rsid w:val="00BC4AEC"/>
    <w:rsid w:val="00BC4CDE"/>
    <w:rsid w:val="00BC58DE"/>
    <w:rsid w:val="00BC5B41"/>
    <w:rsid w:val="00BC5BEC"/>
    <w:rsid w:val="00BC5D71"/>
    <w:rsid w:val="00BC61F5"/>
    <w:rsid w:val="00BC74CE"/>
    <w:rsid w:val="00BC76EE"/>
    <w:rsid w:val="00BC7EB1"/>
    <w:rsid w:val="00BD03AE"/>
    <w:rsid w:val="00BD1453"/>
    <w:rsid w:val="00BD1527"/>
    <w:rsid w:val="00BD2D73"/>
    <w:rsid w:val="00BD3600"/>
    <w:rsid w:val="00BD37ED"/>
    <w:rsid w:val="00BD3A3B"/>
    <w:rsid w:val="00BD4839"/>
    <w:rsid w:val="00BD4A58"/>
    <w:rsid w:val="00BD4E70"/>
    <w:rsid w:val="00BD51C0"/>
    <w:rsid w:val="00BD73E8"/>
    <w:rsid w:val="00BD75D4"/>
    <w:rsid w:val="00BE03FF"/>
    <w:rsid w:val="00BE0C6D"/>
    <w:rsid w:val="00BE106F"/>
    <w:rsid w:val="00BE14F5"/>
    <w:rsid w:val="00BE1D9E"/>
    <w:rsid w:val="00BE2419"/>
    <w:rsid w:val="00BE2CA9"/>
    <w:rsid w:val="00BE2ED5"/>
    <w:rsid w:val="00BE3664"/>
    <w:rsid w:val="00BE3A8A"/>
    <w:rsid w:val="00BE4286"/>
    <w:rsid w:val="00BE49A6"/>
    <w:rsid w:val="00BE49C1"/>
    <w:rsid w:val="00BE4D92"/>
    <w:rsid w:val="00BE5917"/>
    <w:rsid w:val="00BE5980"/>
    <w:rsid w:val="00BE5B87"/>
    <w:rsid w:val="00BE5EA8"/>
    <w:rsid w:val="00BE6445"/>
    <w:rsid w:val="00BE6C64"/>
    <w:rsid w:val="00BE6D1D"/>
    <w:rsid w:val="00BE71CE"/>
    <w:rsid w:val="00BE7410"/>
    <w:rsid w:val="00BE7AC4"/>
    <w:rsid w:val="00BF0791"/>
    <w:rsid w:val="00BF0DFF"/>
    <w:rsid w:val="00BF0FFF"/>
    <w:rsid w:val="00BF10CE"/>
    <w:rsid w:val="00BF1BFA"/>
    <w:rsid w:val="00BF1C11"/>
    <w:rsid w:val="00BF26F2"/>
    <w:rsid w:val="00BF39DF"/>
    <w:rsid w:val="00BF3DCA"/>
    <w:rsid w:val="00BF4536"/>
    <w:rsid w:val="00BF464B"/>
    <w:rsid w:val="00BF4D41"/>
    <w:rsid w:val="00BF56F7"/>
    <w:rsid w:val="00BF5A66"/>
    <w:rsid w:val="00BF5BE0"/>
    <w:rsid w:val="00BF6742"/>
    <w:rsid w:val="00BF7741"/>
    <w:rsid w:val="00BF7FA3"/>
    <w:rsid w:val="00C00079"/>
    <w:rsid w:val="00C007F6"/>
    <w:rsid w:val="00C00916"/>
    <w:rsid w:val="00C00D4D"/>
    <w:rsid w:val="00C01134"/>
    <w:rsid w:val="00C01CF4"/>
    <w:rsid w:val="00C023C7"/>
    <w:rsid w:val="00C02798"/>
    <w:rsid w:val="00C02A88"/>
    <w:rsid w:val="00C0334B"/>
    <w:rsid w:val="00C03FED"/>
    <w:rsid w:val="00C040EC"/>
    <w:rsid w:val="00C04EBC"/>
    <w:rsid w:val="00C05DE2"/>
    <w:rsid w:val="00C064C3"/>
    <w:rsid w:val="00C066FE"/>
    <w:rsid w:val="00C069B4"/>
    <w:rsid w:val="00C06A79"/>
    <w:rsid w:val="00C06BE4"/>
    <w:rsid w:val="00C06E35"/>
    <w:rsid w:val="00C06F20"/>
    <w:rsid w:val="00C079D7"/>
    <w:rsid w:val="00C10621"/>
    <w:rsid w:val="00C10B58"/>
    <w:rsid w:val="00C136F3"/>
    <w:rsid w:val="00C13988"/>
    <w:rsid w:val="00C13B30"/>
    <w:rsid w:val="00C14193"/>
    <w:rsid w:val="00C141B7"/>
    <w:rsid w:val="00C141B8"/>
    <w:rsid w:val="00C14A89"/>
    <w:rsid w:val="00C15056"/>
    <w:rsid w:val="00C15C23"/>
    <w:rsid w:val="00C1662F"/>
    <w:rsid w:val="00C16C0B"/>
    <w:rsid w:val="00C16C89"/>
    <w:rsid w:val="00C171F4"/>
    <w:rsid w:val="00C176CA"/>
    <w:rsid w:val="00C17A83"/>
    <w:rsid w:val="00C17B70"/>
    <w:rsid w:val="00C17F55"/>
    <w:rsid w:val="00C202B4"/>
    <w:rsid w:val="00C20F6E"/>
    <w:rsid w:val="00C217E1"/>
    <w:rsid w:val="00C21D34"/>
    <w:rsid w:val="00C22278"/>
    <w:rsid w:val="00C22641"/>
    <w:rsid w:val="00C22679"/>
    <w:rsid w:val="00C232FE"/>
    <w:rsid w:val="00C237BB"/>
    <w:rsid w:val="00C23995"/>
    <w:rsid w:val="00C24647"/>
    <w:rsid w:val="00C248E6"/>
    <w:rsid w:val="00C24A7A"/>
    <w:rsid w:val="00C24B87"/>
    <w:rsid w:val="00C26791"/>
    <w:rsid w:val="00C27709"/>
    <w:rsid w:val="00C27988"/>
    <w:rsid w:val="00C27EDC"/>
    <w:rsid w:val="00C30352"/>
    <w:rsid w:val="00C308B5"/>
    <w:rsid w:val="00C31A79"/>
    <w:rsid w:val="00C32B81"/>
    <w:rsid w:val="00C32F92"/>
    <w:rsid w:val="00C33BD0"/>
    <w:rsid w:val="00C33C11"/>
    <w:rsid w:val="00C33DFC"/>
    <w:rsid w:val="00C34408"/>
    <w:rsid w:val="00C34558"/>
    <w:rsid w:val="00C35B92"/>
    <w:rsid w:val="00C36327"/>
    <w:rsid w:val="00C36B22"/>
    <w:rsid w:val="00C36BDB"/>
    <w:rsid w:val="00C3739C"/>
    <w:rsid w:val="00C40372"/>
    <w:rsid w:val="00C40BD5"/>
    <w:rsid w:val="00C421E7"/>
    <w:rsid w:val="00C421FF"/>
    <w:rsid w:val="00C42919"/>
    <w:rsid w:val="00C43750"/>
    <w:rsid w:val="00C446DF"/>
    <w:rsid w:val="00C44B02"/>
    <w:rsid w:val="00C44F34"/>
    <w:rsid w:val="00C45AE0"/>
    <w:rsid w:val="00C4606C"/>
    <w:rsid w:val="00C505FF"/>
    <w:rsid w:val="00C50D85"/>
    <w:rsid w:val="00C523A2"/>
    <w:rsid w:val="00C52B2F"/>
    <w:rsid w:val="00C52B94"/>
    <w:rsid w:val="00C52D38"/>
    <w:rsid w:val="00C534AB"/>
    <w:rsid w:val="00C5390A"/>
    <w:rsid w:val="00C53DCD"/>
    <w:rsid w:val="00C541C7"/>
    <w:rsid w:val="00C54835"/>
    <w:rsid w:val="00C54981"/>
    <w:rsid w:val="00C54A1F"/>
    <w:rsid w:val="00C54AF5"/>
    <w:rsid w:val="00C55394"/>
    <w:rsid w:val="00C55893"/>
    <w:rsid w:val="00C55D33"/>
    <w:rsid w:val="00C56AFD"/>
    <w:rsid w:val="00C56B69"/>
    <w:rsid w:val="00C5707A"/>
    <w:rsid w:val="00C57D9B"/>
    <w:rsid w:val="00C60B98"/>
    <w:rsid w:val="00C62B8B"/>
    <w:rsid w:val="00C62D11"/>
    <w:rsid w:val="00C63021"/>
    <w:rsid w:val="00C632F6"/>
    <w:rsid w:val="00C6361A"/>
    <w:rsid w:val="00C63BE2"/>
    <w:rsid w:val="00C63CDA"/>
    <w:rsid w:val="00C642C6"/>
    <w:rsid w:val="00C646F5"/>
    <w:rsid w:val="00C6497E"/>
    <w:rsid w:val="00C64AAF"/>
    <w:rsid w:val="00C64DAE"/>
    <w:rsid w:val="00C65825"/>
    <w:rsid w:val="00C65981"/>
    <w:rsid w:val="00C65B3C"/>
    <w:rsid w:val="00C67851"/>
    <w:rsid w:val="00C70387"/>
    <w:rsid w:val="00C70770"/>
    <w:rsid w:val="00C707A0"/>
    <w:rsid w:val="00C70A24"/>
    <w:rsid w:val="00C70B39"/>
    <w:rsid w:val="00C70FD6"/>
    <w:rsid w:val="00C71501"/>
    <w:rsid w:val="00C718EE"/>
    <w:rsid w:val="00C7216A"/>
    <w:rsid w:val="00C72835"/>
    <w:rsid w:val="00C7292F"/>
    <w:rsid w:val="00C72971"/>
    <w:rsid w:val="00C733EC"/>
    <w:rsid w:val="00C74AE1"/>
    <w:rsid w:val="00C74D58"/>
    <w:rsid w:val="00C74E9D"/>
    <w:rsid w:val="00C755A4"/>
    <w:rsid w:val="00C76A9C"/>
    <w:rsid w:val="00C77381"/>
    <w:rsid w:val="00C77F12"/>
    <w:rsid w:val="00C804E8"/>
    <w:rsid w:val="00C811CB"/>
    <w:rsid w:val="00C81435"/>
    <w:rsid w:val="00C817B0"/>
    <w:rsid w:val="00C82EDD"/>
    <w:rsid w:val="00C84207"/>
    <w:rsid w:val="00C84631"/>
    <w:rsid w:val="00C8573B"/>
    <w:rsid w:val="00C858DA"/>
    <w:rsid w:val="00C85CF7"/>
    <w:rsid w:val="00C85E6D"/>
    <w:rsid w:val="00C86DAC"/>
    <w:rsid w:val="00C86EC1"/>
    <w:rsid w:val="00C87843"/>
    <w:rsid w:val="00C87A80"/>
    <w:rsid w:val="00C90492"/>
    <w:rsid w:val="00C91376"/>
    <w:rsid w:val="00C91854"/>
    <w:rsid w:val="00C92207"/>
    <w:rsid w:val="00C92228"/>
    <w:rsid w:val="00C93649"/>
    <w:rsid w:val="00C93A0B"/>
    <w:rsid w:val="00C94FCF"/>
    <w:rsid w:val="00C95289"/>
    <w:rsid w:val="00C9590A"/>
    <w:rsid w:val="00C95A1B"/>
    <w:rsid w:val="00C96540"/>
    <w:rsid w:val="00C96A62"/>
    <w:rsid w:val="00C979F6"/>
    <w:rsid w:val="00CA0C35"/>
    <w:rsid w:val="00CA106E"/>
    <w:rsid w:val="00CA1C93"/>
    <w:rsid w:val="00CA208D"/>
    <w:rsid w:val="00CA2E70"/>
    <w:rsid w:val="00CA2F76"/>
    <w:rsid w:val="00CA337A"/>
    <w:rsid w:val="00CA3CA3"/>
    <w:rsid w:val="00CA3F51"/>
    <w:rsid w:val="00CA40D9"/>
    <w:rsid w:val="00CA4350"/>
    <w:rsid w:val="00CA4E2D"/>
    <w:rsid w:val="00CA5F35"/>
    <w:rsid w:val="00CA622E"/>
    <w:rsid w:val="00CA6F0D"/>
    <w:rsid w:val="00CA7081"/>
    <w:rsid w:val="00CA7241"/>
    <w:rsid w:val="00CA75DD"/>
    <w:rsid w:val="00CA7835"/>
    <w:rsid w:val="00CA7D74"/>
    <w:rsid w:val="00CB0314"/>
    <w:rsid w:val="00CB040C"/>
    <w:rsid w:val="00CB076B"/>
    <w:rsid w:val="00CB0B1D"/>
    <w:rsid w:val="00CB0F5B"/>
    <w:rsid w:val="00CB0F69"/>
    <w:rsid w:val="00CB1877"/>
    <w:rsid w:val="00CB1EE8"/>
    <w:rsid w:val="00CB3C01"/>
    <w:rsid w:val="00CB4260"/>
    <w:rsid w:val="00CB4572"/>
    <w:rsid w:val="00CB4752"/>
    <w:rsid w:val="00CB4C99"/>
    <w:rsid w:val="00CB4CD1"/>
    <w:rsid w:val="00CB5263"/>
    <w:rsid w:val="00CB5695"/>
    <w:rsid w:val="00CB59F3"/>
    <w:rsid w:val="00CB6888"/>
    <w:rsid w:val="00CB6A3E"/>
    <w:rsid w:val="00CB6F45"/>
    <w:rsid w:val="00CB7075"/>
    <w:rsid w:val="00CB7527"/>
    <w:rsid w:val="00CB7A20"/>
    <w:rsid w:val="00CC092B"/>
    <w:rsid w:val="00CC0BFD"/>
    <w:rsid w:val="00CC0D16"/>
    <w:rsid w:val="00CC2785"/>
    <w:rsid w:val="00CC34AF"/>
    <w:rsid w:val="00CC4A74"/>
    <w:rsid w:val="00CC4C51"/>
    <w:rsid w:val="00CC5EB7"/>
    <w:rsid w:val="00CC7116"/>
    <w:rsid w:val="00CC71AC"/>
    <w:rsid w:val="00CC7D73"/>
    <w:rsid w:val="00CD028D"/>
    <w:rsid w:val="00CD0F9E"/>
    <w:rsid w:val="00CD1916"/>
    <w:rsid w:val="00CD2220"/>
    <w:rsid w:val="00CD2A48"/>
    <w:rsid w:val="00CD39C5"/>
    <w:rsid w:val="00CD3F13"/>
    <w:rsid w:val="00CD41CA"/>
    <w:rsid w:val="00CD49B3"/>
    <w:rsid w:val="00CD4E43"/>
    <w:rsid w:val="00CD4EEF"/>
    <w:rsid w:val="00CD58C1"/>
    <w:rsid w:val="00CD59B3"/>
    <w:rsid w:val="00CD5EF2"/>
    <w:rsid w:val="00CD5F4B"/>
    <w:rsid w:val="00CD6566"/>
    <w:rsid w:val="00CD6C65"/>
    <w:rsid w:val="00CD7226"/>
    <w:rsid w:val="00CD754B"/>
    <w:rsid w:val="00CD75B6"/>
    <w:rsid w:val="00CD79DC"/>
    <w:rsid w:val="00CD7DFF"/>
    <w:rsid w:val="00CE03AF"/>
    <w:rsid w:val="00CE1097"/>
    <w:rsid w:val="00CE1B61"/>
    <w:rsid w:val="00CE1BBB"/>
    <w:rsid w:val="00CE1C1E"/>
    <w:rsid w:val="00CE1FB0"/>
    <w:rsid w:val="00CE20F5"/>
    <w:rsid w:val="00CE2127"/>
    <w:rsid w:val="00CE2247"/>
    <w:rsid w:val="00CE24EF"/>
    <w:rsid w:val="00CE29A4"/>
    <w:rsid w:val="00CE2DCB"/>
    <w:rsid w:val="00CE47E7"/>
    <w:rsid w:val="00CE507F"/>
    <w:rsid w:val="00CE53F6"/>
    <w:rsid w:val="00CE55DE"/>
    <w:rsid w:val="00CE60C1"/>
    <w:rsid w:val="00CE6165"/>
    <w:rsid w:val="00CE61C8"/>
    <w:rsid w:val="00CE6339"/>
    <w:rsid w:val="00CE6EAD"/>
    <w:rsid w:val="00CF0162"/>
    <w:rsid w:val="00CF04DF"/>
    <w:rsid w:val="00CF0C26"/>
    <w:rsid w:val="00CF108D"/>
    <w:rsid w:val="00CF158D"/>
    <w:rsid w:val="00CF166A"/>
    <w:rsid w:val="00CF31DB"/>
    <w:rsid w:val="00CF3D74"/>
    <w:rsid w:val="00CF4242"/>
    <w:rsid w:val="00CF481D"/>
    <w:rsid w:val="00CF5093"/>
    <w:rsid w:val="00CF531B"/>
    <w:rsid w:val="00CF586E"/>
    <w:rsid w:val="00CF5C60"/>
    <w:rsid w:val="00CF5E49"/>
    <w:rsid w:val="00CF6A40"/>
    <w:rsid w:val="00CF7458"/>
    <w:rsid w:val="00CF7FF3"/>
    <w:rsid w:val="00D000AC"/>
    <w:rsid w:val="00D0069E"/>
    <w:rsid w:val="00D00DB9"/>
    <w:rsid w:val="00D01E7C"/>
    <w:rsid w:val="00D0207F"/>
    <w:rsid w:val="00D0266C"/>
    <w:rsid w:val="00D0377E"/>
    <w:rsid w:val="00D03D61"/>
    <w:rsid w:val="00D03F3E"/>
    <w:rsid w:val="00D043E7"/>
    <w:rsid w:val="00D0458E"/>
    <w:rsid w:val="00D0489F"/>
    <w:rsid w:val="00D0496D"/>
    <w:rsid w:val="00D0542B"/>
    <w:rsid w:val="00D05FB0"/>
    <w:rsid w:val="00D06196"/>
    <w:rsid w:val="00D065F6"/>
    <w:rsid w:val="00D07370"/>
    <w:rsid w:val="00D074A6"/>
    <w:rsid w:val="00D07834"/>
    <w:rsid w:val="00D07D45"/>
    <w:rsid w:val="00D07E7B"/>
    <w:rsid w:val="00D1022D"/>
    <w:rsid w:val="00D1066A"/>
    <w:rsid w:val="00D1085B"/>
    <w:rsid w:val="00D10992"/>
    <w:rsid w:val="00D11438"/>
    <w:rsid w:val="00D115CB"/>
    <w:rsid w:val="00D11C48"/>
    <w:rsid w:val="00D11E62"/>
    <w:rsid w:val="00D11F2E"/>
    <w:rsid w:val="00D1250E"/>
    <w:rsid w:val="00D1286A"/>
    <w:rsid w:val="00D1294D"/>
    <w:rsid w:val="00D12E58"/>
    <w:rsid w:val="00D1302A"/>
    <w:rsid w:val="00D13548"/>
    <w:rsid w:val="00D13755"/>
    <w:rsid w:val="00D1460F"/>
    <w:rsid w:val="00D14BD7"/>
    <w:rsid w:val="00D14C67"/>
    <w:rsid w:val="00D157EF"/>
    <w:rsid w:val="00D15C7C"/>
    <w:rsid w:val="00D15E5A"/>
    <w:rsid w:val="00D16100"/>
    <w:rsid w:val="00D16877"/>
    <w:rsid w:val="00D16C61"/>
    <w:rsid w:val="00D210D3"/>
    <w:rsid w:val="00D221B6"/>
    <w:rsid w:val="00D22604"/>
    <w:rsid w:val="00D2268B"/>
    <w:rsid w:val="00D22E64"/>
    <w:rsid w:val="00D238B1"/>
    <w:rsid w:val="00D23E8E"/>
    <w:rsid w:val="00D24374"/>
    <w:rsid w:val="00D24732"/>
    <w:rsid w:val="00D255AD"/>
    <w:rsid w:val="00D25AF0"/>
    <w:rsid w:val="00D26808"/>
    <w:rsid w:val="00D276FC"/>
    <w:rsid w:val="00D2774F"/>
    <w:rsid w:val="00D27990"/>
    <w:rsid w:val="00D300AC"/>
    <w:rsid w:val="00D30409"/>
    <w:rsid w:val="00D305C4"/>
    <w:rsid w:val="00D30906"/>
    <w:rsid w:val="00D30958"/>
    <w:rsid w:val="00D30E59"/>
    <w:rsid w:val="00D31165"/>
    <w:rsid w:val="00D31865"/>
    <w:rsid w:val="00D32FF0"/>
    <w:rsid w:val="00D333CB"/>
    <w:rsid w:val="00D33807"/>
    <w:rsid w:val="00D33830"/>
    <w:rsid w:val="00D3395E"/>
    <w:rsid w:val="00D34B98"/>
    <w:rsid w:val="00D35040"/>
    <w:rsid w:val="00D35627"/>
    <w:rsid w:val="00D36419"/>
    <w:rsid w:val="00D37D6A"/>
    <w:rsid w:val="00D40322"/>
    <w:rsid w:val="00D40440"/>
    <w:rsid w:val="00D4096E"/>
    <w:rsid w:val="00D40A5D"/>
    <w:rsid w:val="00D40F17"/>
    <w:rsid w:val="00D40F1A"/>
    <w:rsid w:val="00D413FB"/>
    <w:rsid w:val="00D4190C"/>
    <w:rsid w:val="00D41950"/>
    <w:rsid w:val="00D41CA5"/>
    <w:rsid w:val="00D42045"/>
    <w:rsid w:val="00D4307C"/>
    <w:rsid w:val="00D43877"/>
    <w:rsid w:val="00D44EC3"/>
    <w:rsid w:val="00D45796"/>
    <w:rsid w:val="00D46E21"/>
    <w:rsid w:val="00D4775F"/>
    <w:rsid w:val="00D47FC7"/>
    <w:rsid w:val="00D506A0"/>
    <w:rsid w:val="00D5074D"/>
    <w:rsid w:val="00D50A0D"/>
    <w:rsid w:val="00D51D74"/>
    <w:rsid w:val="00D527A5"/>
    <w:rsid w:val="00D54DE4"/>
    <w:rsid w:val="00D55175"/>
    <w:rsid w:val="00D5585C"/>
    <w:rsid w:val="00D559EE"/>
    <w:rsid w:val="00D55C12"/>
    <w:rsid w:val="00D569EA"/>
    <w:rsid w:val="00D57394"/>
    <w:rsid w:val="00D577AB"/>
    <w:rsid w:val="00D57A29"/>
    <w:rsid w:val="00D57B5A"/>
    <w:rsid w:val="00D57C81"/>
    <w:rsid w:val="00D604FD"/>
    <w:rsid w:val="00D619A8"/>
    <w:rsid w:val="00D6210A"/>
    <w:rsid w:val="00D6211C"/>
    <w:rsid w:val="00D62348"/>
    <w:rsid w:val="00D6241B"/>
    <w:rsid w:val="00D62BFE"/>
    <w:rsid w:val="00D6415E"/>
    <w:rsid w:val="00D64B18"/>
    <w:rsid w:val="00D64E1C"/>
    <w:rsid w:val="00D64F72"/>
    <w:rsid w:val="00D651F3"/>
    <w:rsid w:val="00D6597A"/>
    <w:rsid w:val="00D65BD1"/>
    <w:rsid w:val="00D664C5"/>
    <w:rsid w:val="00D671A4"/>
    <w:rsid w:val="00D67B55"/>
    <w:rsid w:val="00D67D50"/>
    <w:rsid w:val="00D70B37"/>
    <w:rsid w:val="00D71DAF"/>
    <w:rsid w:val="00D71EAB"/>
    <w:rsid w:val="00D73054"/>
    <w:rsid w:val="00D730E9"/>
    <w:rsid w:val="00D73101"/>
    <w:rsid w:val="00D73AB9"/>
    <w:rsid w:val="00D73B89"/>
    <w:rsid w:val="00D73FDB"/>
    <w:rsid w:val="00D74737"/>
    <w:rsid w:val="00D7487B"/>
    <w:rsid w:val="00D74AA3"/>
    <w:rsid w:val="00D74C43"/>
    <w:rsid w:val="00D75DDD"/>
    <w:rsid w:val="00D76E22"/>
    <w:rsid w:val="00D77471"/>
    <w:rsid w:val="00D7789F"/>
    <w:rsid w:val="00D80D49"/>
    <w:rsid w:val="00D80DFB"/>
    <w:rsid w:val="00D80F1B"/>
    <w:rsid w:val="00D823DA"/>
    <w:rsid w:val="00D82478"/>
    <w:rsid w:val="00D83166"/>
    <w:rsid w:val="00D840C3"/>
    <w:rsid w:val="00D842F5"/>
    <w:rsid w:val="00D8552F"/>
    <w:rsid w:val="00D86014"/>
    <w:rsid w:val="00D861C0"/>
    <w:rsid w:val="00D862FA"/>
    <w:rsid w:val="00D86A61"/>
    <w:rsid w:val="00D87671"/>
    <w:rsid w:val="00D90C42"/>
    <w:rsid w:val="00D916D6"/>
    <w:rsid w:val="00D91B10"/>
    <w:rsid w:val="00D91D2A"/>
    <w:rsid w:val="00D920F3"/>
    <w:rsid w:val="00D92B7E"/>
    <w:rsid w:val="00D932BD"/>
    <w:rsid w:val="00D93AC4"/>
    <w:rsid w:val="00D93CCB"/>
    <w:rsid w:val="00D9633F"/>
    <w:rsid w:val="00D967A7"/>
    <w:rsid w:val="00D96DE6"/>
    <w:rsid w:val="00D97A86"/>
    <w:rsid w:val="00DA057F"/>
    <w:rsid w:val="00DA08EB"/>
    <w:rsid w:val="00DA0CEA"/>
    <w:rsid w:val="00DA0EAF"/>
    <w:rsid w:val="00DA14CF"/>
    <w:rsid w:val="00DA1737"/>
    <w:rsid w:val="00DA1C73"/>
    <w:rsid w:val="00DA2E63"/>
    <w:rsid w:val="00DA3D95"/>
    <w:rsid w:val="00DA3F4E"/>
    <w:rsid w:val="00DA4F15"/>
    <w:rsid w:val="00DA59D9"/>
    <w:rsid w:val="00DA64F7"/>
    <w:rsid w:val="00DA68D3"/>
    <w:rsid w:val="00DA746D"/>
    <w:rsid w:val="00DA78D5"/>
    <w:rsid w:val="00DB0208"/>
    <w:rsid w:val="00DB0656"/>
    <w:rsid w:val="00DB0776"/>
    <w:rsid w:val="00DB0D1E"/>
    <w:rsid w:val="00DB1E5F"/>
    <w:rsid w:val="00DB2223"/>
    <w:rsid w:val="00DB222E"/>
    <w:rsid w:val="00DB24C5"/>
    <w:rsid w:val="00DB2A3F"/>
    <w:rsid w:val="00DB3AF2"/>
    <w:rsid w:val="00DB495F"/>
    <w:rsid w:val="00DB58F6"/>
    <w:rsid w:val="00DB6316"/>
    <w:rsid w:val="00DB6CB7"/>
    <w:rsid w:val="00DB71E8"/>
    <w:rsid w:val="00DB797D"/>
    <w:rsid w:val="00DB7B38"/>
    <w:rsid w:val="00DC00B3"/>
    <w:rsid w:val="00DC071C"/>
    <w:rsid w:val="00DC11AA"/>
    <w:rsid w:val="00DC24DE"/>
    <w:rsid w:val="00DC2AD8"/>
    <w:rsid w:val="00DC2D57"/>
    <w:rsid w:val="00DC30ED"/>
    <w:rsid w:val="00DC31A7"/>
    <w:rsid w:val="00DC34E9"/>
    <w:rsid w:val="00DC3920"/>
    <w:rsid w:val="00DC561A"/>
    <w:rsid w:val="00DC5A5C"/>
    <w:rsid w:val="00DC5B44"/>
    <w:rsid w:val="00DC6084"/>
    <w:rsid w:val="00DC6275"/>
    <w:rsid w:val="00DC6C6E"/>
    <w:rsid w:val="00DC7607"/>
    <w:rsid w:val="00DC77D0"/>
    <w:rsid w:val="00DC7933"/>
    <w:rsid w:val="00DC79F5"/>
    <w:rsid w:val="00DC7AF4"/>
    <w:rsid w:val="00DD0286"/>
    <w:rsid w:val="00DD08F7"/>
    <w:rsid w:val="00DD0A17"/>
    <w:rsid w:val="00DD0B5D"/>
    <w:rsid w:val="00DD1425"/>
    <w:rsid w:val="00DD1D8A"/>
    <w:rsid w:val="00DD1EE9"/>
    <w:rsid w:val="00DD24B6"/>
    <w:rsid w:val="00DD25EB"/>
    <w:rsid w:val="00DD2940"/>
    <w:rsid w:val="00DD2ADF"/>
    <w:rsid w:val="00DD2B89"/>
    <w:rsid w:val="00DD4092"/>
    <w:rsid w:val="00DD4A95"/>
    <w:rsid w:val="00DD52C0"/>
    <w:rsid w:val="00DD6441"/>
    <w:rsid w:val="00DD69DE"/>
    <w:rsid w:val="00DD7FFC"/>
    <w:rsid w:val="00DE0176"/>
    <w:rsid w:val="00DE0429"/>
    <w:rsid w:val="00DE07DC"/>
    <w:rsid w:val="00DE09D6"/>
    <w:rsid w:val="00DE0CBE"/>
    <w:rsid w:val="00DE0FEC"/>
    <w:rsid w:val="00DE1567"/>
    <w:rsid w:val="00DE17D3"/>
    <w:rsid w:val="00DE26EA"/>
    <w:rsid w:val="00DE2C6C"/>
    <w:rsid w:val="00DE2F81"/>
    <w:rsid w:val="00DE3D1F"/>
    <w:rsid w:val="00DE3D6E"/>
    <w:rsid w:val="00DE3E2D"/>
    <w:rsid w:val="00DE3F7B"/>
    <w:rsid w:val="00DE3FB2"/>
    <w:rsid w:val="00DE4967"/>
    <w:rsid w:val="00DE4F41"/>
    <w:rsid w:val="00DE515F"/>
    <w:rsid w:val="00DE526A"/>
    <w:rsid w:val="00DE61C3"/>
    <w:rsid w:val="00DE6787"/>
    <w:rsid w:val="00DE71E7"/>
    <w:rsid w:val="00DE738A"/>
    <w:rsid w:val="00DE74DA"/>
    <w:rsid w:val="00DE7699"/>
    <w:rsid w:val="00DE7AE6"/>
    <w:rsid w:val="00DF016F"/>
    <w:rsid w:val="00DF0AEA"/>
    <w:rsid w:val="00DF138F"/>
    <w:rsid w:val="00DF28E7"/>
    <w:rsid w:val="00DF489D"/>
    <w:rsid w:val="00DF6240"/>
    <w:rsid w:val="00DF6AA1"/>
    <w:rsid w:val="00DF6CED"/>
    <w:rsid w:val="00DF71AC"/>
    <w:rsid w:val="00DF795D"/>
    <w:rsid w:val="00E004BB"/>
    <w:rsid w:val="00E007F5"/>
    <w:rsid w:val="00E00C72"/>
    <w:rsid w:val="00E01498"/>
    <w:rsid w:val="00E0168D"/>
    <w:rsid w:val="00E0191D"/>
    <w:rsid w:val="00E020A7"/>
    <w:rsid w:val="00E0243B"/>
    <w:rsid w:val="00E028AB"/>
    <w:rsid w:val="00E03C85"/>
    <w:rsid w:val="00E03F32"/>
    <w:rsid w:val="00E0412C"/>
    <w:rsid w:val="00E04AF3"/>
    <w:rsid w:val="00E04B08"/>
    <w:rsid w:val="00E04F37"/>
    <w:rsid w:val="00E05143"/>
    <w:rsid w:val="00E05197"/>
    <w:rsid w:val="00E06645"/>
    <w:rsid w:val="00E104D3"/>
    <w:rsid w:val="00E10E18"/>
    <w:rsid w:val="00E113E3"/>
    <w:rsid w:val="00E1150A"/>
    <w:rsid w:val="00E12106"/>
    <w:rsid w:val="00E1262F"/>
    <w:rsid w:val="00E13019"/>
    <w:rsid w:val="00E138A7"/>
    <w:rsid w:val="00E13F12"/>
    <w:rsid w:val="00E146C0"/>
    <w:rsid w:val="00E1590C"/>
    <w:rsid w:val="00E15B17"/>
    <w:rsid w:val="00E15D99"/>
    <w:rsid w:val="00E16273"/>
    <w:rsid w:val="00E16362"/>
    <w:rsid w:val="00E176C3"/>
    <w:rsid w:val="00E17B08"/>
    <w:rsid w:val="00E17EB4"/>
    <w:rsid w:val="00E20D5D"/>
    <w:rsid w:val="00E211A4"/>
    <w:rsid w:val="00E214D9"/>
    <w:rsid w:val="00E215BE"/>
    <w:rsid w:val="00E21F45"/>
    <w:rsid w:val="00E23147"/>
    <w:rsid w:val="00E23A2D"/>
    <w:rsid w:val="00E2493E"/>
    <w:rsid w:val="00E24B8C"/>
    <w:rsid w:val="00E24F3F"/>
    <w:rsid w:val="00E25F81"/>
    <w:rsid w:val="00E2656F"/>
    <w:rsid w:val="00E26713"/>
    <w:rsid w:val="00E26AFB"/>
    <w:rsid w:val="00E26FF8"/>
    <w:rsid w:val="00E276CC"/>
    <w:rsid w:val="00E30331"/>
    <w:rsid w:val="00E3080B"/>
    <w:rsid w:val="00E30BEF"/>
    <w:rsid w:val="00E30E57"/>
    <w:rsid w:val="00E310C2"/>
    <w:rsid w:val="00E31CEF"/>
    <w:rsid w:val="00E31EC9"/>
    <w:rsid w:val="00E3213A"/>
    <w:rsid w:val="00E32547"/>
    <w:rsid w:val="00E33230"/>
    <w:rsid w:val="00E3342C"/>
    <w:rsid w:val="00E335C4"/>
    <w:rsid w:val="00E3428C"/>
    <w:rsid w:val="00E34441"/>
    <w:rsid w:val="00E3458E"/>
    <w:rsid w:val="00E34672"/>
    <w:rsid w:val="00E34AE4"/>
    <w:rsid w:val="00E353CA"/>
    <w:rsid w:val="00E3626B"/>
    <w:rsid w:val="00E40F91"/>
    <w:rsid w:val="00E4195C"/>
    <w:rsid w:val="00E41B7E"/>
    <w:rsid w:val="00E42D5C"/>
    <w:rsid w:val="00E437EC"/>
    <w:rsid w:val="00E44413"/>
    <w:rsid w:val="00E448A6"/>
    <w:rsid w:val="00E4550D"/>
    <w:rsid w:val="00E458D3"/>
    <w:rsid w:val="00E459E6"/>
    <w:rsid w:val="00E46911"/>
    <w:rsid w:val="00E46C4B"/>
    <w:rsid w:val="00E471A3"/>
    <w:rsid w:val="00E4778E"/>
    <w:rsid w:val="00E47A96"/>
    <w:rsid w:val="00E50A37"/>
    <w:rsid w:val="00E50C22"/>
    <w:rsid w:val="00E5113B"/>
    <w:rsid w:val="00E51493"/>
    <w:rsid w:val="00E51F3B"/>
    <w:rsid w:val="00E52666"/>
    <w:rsid w:val="00E529D3"/>
    <w:rsid w:val="00E52A69"/>
    <w:rsid w:val="00E52BB6"/>
    <w:rsid w:val="00E52F32"/>
    <w:rsid w:val="00E5335F"/>
    <w:rsid w:val="00E53948"/>
    <w:rsid w:val="00E53EC6"/>
    <w:rsid w:val="00E54B1D"/>
    <w:rsid w:val="00E551B0"/>
    <w:rsid w:val="00E554A6"/>
    <w:rsid w:val="00E559B5"/>
    <w:rsid w:val="00E55A6A"/>
    <w:rsid w:val="00E565B0"/>
    <w:rsid w:val="00E56722"/>
    <w:rsid w:val="00E56B68"/>
    <w:rsid w:val="00E571A3"/>
    <w:rsid w:val="00E57960"/>
    <w:rsid w:val="00E57F34"/>
    <w:rsid w:val="00E6052F"/>
    <w:rsid w:val="00E60CD0"/>
    <w:rsid w:val="00E60E7A"/>
    <w:rsid w:val="00E61339"/>
    <w:rsid w:val="00E61AF3"/>
    <w:rsid w:val="00E632D1"/>
    <w:rsid w:val="00E64263"/>
    <w:rsid w:val="00E64F05"/>
    <w:rsid w:val="00E66105"/>
    <w:rsid w:val="00E664F4"/>
    <w:rsid w:val="00E66A46"/>
    <w:rsid w:val="00E66F94"/>
    <w:rsid w:val="00E676C7"/>
    <w:rsid w:val="00E70F6A"/>
    <w:rsid w:val="00E71E7E"/>
    <w:rsid w:val="00E71F6A"/>
    <w:rsid w:val="00E7268B"/>
    <w:rsid w:val="00E72A30"/>
    <w:rsid w:val="00E73247"/>
    <w:rsid w:val="00E734E4"/>
    <w:rsid w:val="00E73538"/>
    <w:rsid w:val="00E7385C"/>
    <w:rsid w:val="00E7431D"/>
    <w:rsid w:val="00E745B6"/>
    <w:rsid w:val="00E746CF"/>
    <w:rsid w:val="00E747DE"/>
    <w:rsid w:val="00E7555A"/>
    <w:rsid w:val="00E7679E"/>
    <w:rsid w:val="00E77B19"/>
    <w:rsid w:val="00E77FB8"/>
    <w:rsid w:val="00E805C4"/>
    <w:rsid w:val="00E806BF"/>
    <w:rsid w:val="00E809FB"/>
    <w:rsid w:val="00E80FFA"/>
    <w:rsid w:val="00E817C7"/>
    <w:rsid w:val="00E81A0D"/>
    <w:rsid w:val="00E81DF6"/>
    <w:rsid w:val="00E826EC"/>
    <w:rsid w:val="00E82BDD"/>
    <w:rsid w:val="00E831B8"/>
    <w:rsid w:val="00E8462D"/>
    <w:rsid w:val="00E852E5"/>
    <w:rsid w:val="00E8556F"/>
    <w:rsid w:val="00E85D7E"/>
    <w:rsid w:val="00E85E9F"/>
    <w:rsid w:val="00E8602E"/>
    <w:rsid w:val="00E8665F"/>
    <w:rsid w:val="00E86C50"/>
    <w:rsid w:val="00E8738B"/>
    <w:rsid w:val="00E8738D"/>
    <w:rsid w:val="00E87F89"/>
    <w:rsid w:val="00E90F27"/>
    <w:rsid w:val="00E92141"/>
    <w:rsid w:val="00E92BB6"/>
    <w:rsid w:val="00E9359F"/>
    <w:rsid w:val="00E935F1"/>
    <w:rsid w:val="00E93812"/>
    <w:rsid w:val="00E947D8"/>
    <w:rsid w:val="00E9481A"/>
    <w:rsid w:val="00E94EEC"/>
    <w:rsid w:val="00E9574D"/>
    <w:rsid w:val="00E95818"/>
    <w:rsid w:val="00E9589D"/>
    <w:rsid w:val="00E95C92"/>
    <w:rsid w:val="00E962A8"/>
    <w:rsid w:val="00E96526"/>
    <w:rsid w:val="00E96D23"/>
    <w:rsid w:val="00E97471"/>
    <w:rsid w:val="00EA11DA"/>
    <w:rsid w:val="00EA1806"/>
    <w:rsid w:val="00EA1B6A"/>
    <w:rsid w:val="00EA1CEC"/>
    <w:rsid w:val="00EA1DC3"/>
    <w:rsid w:val="00EA1F55"/>
    <w:rsid w:val="00EA27E1"/>
    <w:rsid w:val="00EA2EAC"/>
    <w:rsid w:val="00EA3557"/>
    <w:rsid w:val="00EA39A2"/>
    <w:rsid w:val="00EA583B"/>
    <w:rsid w:val="00EA5E6F"/>
    <w:rsid w:val="00EA60EF"/>
    <w:rsid w:val="00EA642B"/>
    <w:rsid w:val="00EA6A10"/>
    <w:rsid w:val="00EA6A53"/>
    <w:rsid w:val="00EA6D84"/>
    <w:rsid w:val="00EA70BF"/>
    <w:rsid w:val="00EA78F5"/>
    <w:rsid w:val="00EA7BC4"/>
    <w:rsid w:val="00EB089C"/>
    <w:rsid w:val="00EB0E87"/>
    <w:rsid w:val="00EB0F4D"/>
    <w:rsid w:val="00EB17C9"/>
    <w:rsid w:val="00EB1824"/>
    <w:rsid w:val="00EB1BD4"/>
    <w:rsid w:val="00EB1D92"/>
    <w:rsid w:val="00EB1E3C"/>
    <w:rsid w:val="00EB2288"/>
    <w:rsid w:val="00EB2EFB"/>
    <w:rsid w:val="00EB30D4"/>
    <w:rsid w:val="00EB34B9"/>
    <w:rsid w:val="00EB49CA"/>
    <w:rsid w:val="00EB4CDC"/>
    <w:rsid w:val="00EB6BFA"/>
    <w:rsid w:val="00EB77F9"/>
    <w:rsid w:val="00EB785B"/>
    <w:rsid w:val="00EB79E5"/>
    <w:rsid w:val="00EB7B08"/>
    <w:rsid w:val="00EB7F35"/>
    <w:rsid w:val="00EB7F64"/>
    <w:rsid w:val="00EC0F18"/>
    <w:rsid w:val="00EC10D6"/>
    <w:rsid w:val="00EC1BB7"/>
    <w:rsid w:val="00EC1D5B"/>
    <w:rsid w:val="00EC21C9"/>
    <w:rsid w:val="00EC246E"/>
    <w:rsid w:val="00EC266A"/>
    <w:rsid w:val="00EC2B8B"/>
    <w:rsid w:val="00EC35E6"/>
    <w:rsid w:val="00EC43B7"/>
    <w:rsid w:val="00EC4938"/>
    <w:rsid w:val="00EC4AB0"/>
    <w:rsid w:val="00EC5313"/>
    <w:rsid w:val="00EC561A"/>
    <w:rsid w:val="00EC6AD3"/>
    <w:rsid w:val="00EC7C31"/>
    <w:rsid w:val="00EC7E78"/>
    <w:rsid w:val="00ED1401"/>
    <w:rsid w:val="00ED1D53"/>
    <w:rsid w:val="00ED24EE"/>
    <w:rsid w:val="00ED267A"/>
    <w:rsid w:val="00ED35A0"/>
    <w:rsid w:val="00ED3C99"/>
    <w:rsid w:val="00ED4205"/>
    <w:rsid w:val="00ED4BFA"/>
    <w:rsid w:val="00ED5763"/>
    <w:rsid w:val="00ED62CA"/>
    <w:rsid w:val="00ED6B9F"/>
    <w:rsid w:val="00ED75A9"/>
    <w:rsid w:val="00ED7A07"/>
    <w:rsid w:val="00EE082B"/>
    <w:rsid w:val="00EE087B"/>
    <w:rsid w:val="00EE1B17"/>
    <w:rsid w:val="00EE1D82"/>
    <w:rsid w:val="00EE2501"/>
    <w:rsid w:val="00EE346E"/>
    <w:rsid w:val="00EE34E0"/>
    <w:rsid w:val="00EE3583"/>
    <w:rsid w:val="00EE4E1E"/>
    <w:rsid w:val="00EE4E98"/>
    <w:rsid w:val="00EE5A6F"/>
    <w:rsid w:val="00EE6E71"/>
    <w:rsid w:val="00EE7B04"/>
    <w:rsid w:val="00EE7C41"/>
    <w:rsid w:val="00EE7DC6"/>
    <w:rsid w:val="00EF1721"/>
    <w:rsid w:val="00EF19AC"/>
    <w:rsid w:val="00EF3482"/>
    <w:rsid w:val="00EF45A8"/>
    <w:rsid w:val="00EF4A1A"/>
    <w:rsid w:val="00EF58F3"/>
    <w:rsid w:val="00EF5E7C"/>
    <w:rsid w:val="00EF648F"/>
    <w:rsid w:val="00EF6F00"/>
    <w:rsid w:val="00EF75F9"/>
    <w:rsid w:val="00EF777D"/>
    <w:rsid w:val="00EF7D60"/>
    <w:rsid w:val="00EF7E6B"/>
    <w:rsid w:val="00F0003E"/>
    <w:rsid w:val="00F00CBB"/>
    <w:rsid w:val="00F0198D"/>
    <w:rsid w:val="00F02C8C"/>
    <w:rsid w:val="00F02CFA"/>
    <w:rsid w:val="00F0334C"/>
    <w:rsid w:val="00F03C8E"/>
    <w:rsid w:val="00F04820"/>
    <w:rsid w:val="00F04AA0"/>
    <w:rsid w:val="00F0559E"/>
    <w:rsid w:val="00F05776"/>
    <w:rsid w:val="00F06067"/>
    <w:rsid w:val="00F06A4B"/>
    <w:rsid w:val="00F06AD5"/>
    <w:rsid w:val="00F07987"/>
    <w:rsid w:val="00F07FB3"/>
    <w:rsid w:val="00F1120A"/>
    <w:rsid w:val="00F11782"/>
    <w:rsid w:val="00F1365B"/>
    <w:rsid w:val="00F1407B"/>
    <w:rsid w:val="00F15511"/>
    <w:rsid w:val="00F15996"/>
    <w:rsid w:val="00F15B9D"/>
    <w:rsid w:val="00F15E51"/>
    <w:rsid w:val="00F15F07"/>
    <w:rsid w:val="00F15F63"/>
    <w:rsid w:val="00F1601C"/>
    <w:rsid w:val="00F163E3"/>
    <w:rsid w:val="00F16A1F"/>
    <w:rsid w:val="00F17792"/>
    <w:rsid w:val="00F20560"/>
    <w:rsid w:val="00F2174C"/>
    <w:rsid w:val="00F22AF0"/>
    <w:rsid w:val="00F235D5"/>
    <w:rsid w:val="00F24941"/>
    <w:rsid w:val="00F24997"/>
    <w:rsid w:val="00F24A72"/>
    <w:rsid w:val="00F24C3F"/>
    <w:rsid w:val="00F259C5"/>
    <w:rsid w:val="00F26844"/>
    <w:rsid w:val="00F2687A"/>
    <w:rsid w:val="00F276DF"/>
    <w:rsid w:val="00F27A53"/>
    <w:rsid w:val="00F30326"/>
    <w:rsid w:val="00F31659"/>
    <w:rsid w:val="00F31DCB"/>
    <w:rsid w:val="00F31ECC"/>
    <w:rsid w:val="00F31F08"/>
    <w:rsid w:val="00F3217F"/>
    <w:rsid w:val="00F33F9E"/>
    <w:rsid w:val="00F34068"/>
    <w:rsid w:val="00F35DA7"/>
    <w:rsid w:val="00F36286"/>
    <w:rsid w:val="00F36481"/>
    <w:rsid w:val="00F36A2D"/>
    <w:rsid w:val="00F36D1A"/>
    <w:rsid w:val="00F36E23"/>
    <w:rsid w:val="00F371B7"/>
    <w:rsid w:val="00F37353"/>
    <w:rsid w:val="00F37A8C"/>
    <w:rsid w:val="00F37CEC"/>
    <w:rsid w:val="00F418B8"/>
    <w:rsid w:val="00F41DC4"/>
    <w:rsid w:val="00F42049"/>
    <w:rsid w:val="00F44228"/>
    <w:rsid w:val="00F44475"/>
    <w:rsid w:val="00F44CA9"/>
    <w:rsid w:val="00F451F9"/>
    <w:rsid w:val="00F45460"/>
    <w:rsid w:val="00F4553D"/>
    <w:rsid w:val="00F45F1E"/>
    <w:rsid w:val="00F46047"/>
    <w:rsid w:val="00F467A7"/>
    <w:rsid w:val="00F468A9"/>
    <w:rsid w:val="00F46CC2"/>
    <w:rsid w:val="00F475EB"/>
    <w:rsid w:val="00F47A23"/>
    <w:rsid w:val="00F47EA7"/>
    <w:rsid w:val="00F50BB2"/>
    <w:rsid w:val="00F52A40"/>
    <w:rsid w:val="00F52CC6"/>
    <w:rsid w:val="00F5300F"/>
    <w:rsid w:val="00F53584"/>
    <w:rsid w:val="00F53C91"/>
    <w:rsid w:val="00F53E3E"/>
    <w:rsid w:val="00F558DD"/>
    <w:rsid w:val="00F55E6A"/>
    <w:rsid w:val="00F5690B"/>
    <w:rsid w:val="00F569E0"/>
    <w:rsid w:val="00F578DA"/>
    <w:rsid w:val="00F602D3"/>
    <w:rsid w:val="00F602EE"/>
    <w:rsid w:val="00F60645"/>
    <w:rsid w:val="00F60F51"/>
    <w:rsid w:val="00F61052"/>
    <w:rsid w:val="00F61741"/>
    <w:rsid w:val="00F62901"/>
    <w:rsid w:val="00F6366C"/>
    <w:rsid w:val="00F63EB4"/>
    <w:rsid w:val="00F640A2"/>
    <w:rsid w:val="00F6420B"/>
    <w:rsid w:val="00F647E5"/>
    <w:rsid w:val="00F661A0"/>
    <w:rsid w:val="00F6646F"/>
    <w:rsid w:val="00F66509"/>
    <w:rsid w:val="00F666AF"/>
    <w:rsid w:val="00F67286"/>
    <w:rsid w:val="00F676C9"/>
    <w:rsid w:val="00F705A9"/>
    <w:rsid w:val="00F70847"/>
    <w:rsid w:val="00F70986"/>
    <w:rsid w:val="00F71789"/>
    <w:rsid w:val="00F719B2"/>
    <w:rsid w:val="00F71AF1"/>
    <w:rsid w:val="00F71CF8"/>
    <w:rsid w:val="00F72651"/>
    <w:rsid w:val="00F73C97"/>
    <w:rsid w:val="00F73CA2"/>
    <w:rsid w:val="00F74299"/>
    <w:rsid w:val="00F7431B"/>
    <w:rsid w:val="00F75343"/>
    <w:rsid w:val="00F757AA"/>
    <w:rsid w:val="00F766C6"/>
    <w:rsid w:val="00F7704F"/>
    <w:rsid w:val="00F77146"/>
    <w:rsid w:val="00F779C1"/>
    <w:rsid w:val="00F77A16"/>
    <w:rsid w:val="00F8001E"/>
    <w:rsid w:val="00F80415"/>
    <w:rsid w:val="00F80554"/>
    <w:rsid w:val="00F80F85"/>
    <w:rsid w:val="00F81FCF"/>
    <w:rsid w:val="00F8239D"/>
    <w:rsid w:val="00F838F3"/>
    <w:rsid w:val="00F83A4E"/>
    <w:rsid w:val="00F8430C"/>
    <w:rsid w:val="00F851B1"/>
    <w:rsid w:val="00F8524D"/>
    <w:rsid w:val="00F8544D"/>
    <w:rsid w:val="00F854E9"/>
    <w:rsid w:val="00F85525"/>
    <w:rsid w:val="00F858A0"/>
    <w:rsid w:val="00F85E86"/>
    <w:rsid w:val="00F85FA7"/>
    <w:rsid w:val="00F86289"/>
    <w:rsid w:val="00F864AD"/>
    <w:rsid w:val="00F86E9F"/>
    <w:rsid w:val="00F90CF1"/>
    <w:rsid w:val="00F90ECF"/>
    <w:rsid w:val="00F91812"/>
    <w:rsid w:val="00F9186A"/>
    <w:rsid w:val="00F921D5"/>
    <w:rsid w:val="00F92539"/>
    <w:rsid w:val="00F92902"/>
    <w:rsid w:val="00F92DC9"/>
    <w:rsid w:val="00F93245"/>
    <w:rsid w:val="00F93707"/>
    <w:rsid w:val="00F94564"/>
    <w:rsid w:val="00F94A18"/>
    <w:rsid w:val="00F94C98"/>
    <w:rsid w:val="00F950A6"/>
    <w:rsid w:val="00F951DE"/>
    <w:rsid w:val="00F95D17"/>
    <w:rsid w:val="00F95D8F"/>
    <w:rsid w:val="00F95F28"/>
    <w:rsid w:val="00F9602F"/>
    <w:rsid w:val="00F962FD"/>
    <w:rsid w:val="00F96FC4"/>
    <w:rsid w:val="00F9720A"/>
    <w:rsid w:val="00F972E5"/>
    <w:rsid w:val="00F97925"/>
    <w:rsid w:val="00FA0BBD"/>
    <w:rsid w:val="00FA1F89"/>
    <w:rsid w:val="00FA2389"/>
    <w:rsid w:val="00FA336D"/>
    <w:rsid w:val="00FA3E12"/>
    <w:rsid w:val="00FA430B"/>
    <w:rsid w:val="00FA431B"/>
    <w:rsid w:val="00FA432D"/>
    <w:rsid w:val="00FA47EC"/>
    <w:rsid w:val="00FA4822"/>
    <w:rsid w:val="00FA48E7"/>
    <w:rsid w:val="00FA497D"/>
    <w:rsid w:val="00FA51EA"/>
    <w:rsid w:val="00FA5A9A"/>
    <w:rsid w:val="00FA5C48"/>
    <w:rsid w:val="00FA6244"/>
    <w:rsid w:val="00FA7BB6"/>
    <w:rsid w:val="00FA7FC6"/>
    <w:rsid w:val="00FB0035"/>
    <w:rsid w:val="00FB0544"/>
    <w:rsid w:val="00FB0629"/>
    <w:rsid w:val="00FB0F93"/>
    <w:rsid w:val="00FB105D"/>
    <w:rsid w:val="00FB1BE1"/>
    <w:rsid w:val="00FB1D15"/>
    <w:rsid w:val="00FB1FA7"/>
    <w:rsid w:val="00FB32AB"/>
    <w:rsid w:val="00FB3A17"/>
    <w:rsid w:val="00FB3B28"/>
    <w:rsid w:val="00FB4069"/>
    <w:rsid w:val="00FB435B"/>
    <w:rsid w:val="00FB44D6"/>
    <w:rsid w:val="00FB4862"/>
    <w:rsid w:val="00FB4D19"/>
    <w:rsid w:val="00FB6170"/>
    <w:rsid w:val="00FB619B"/>
    <w:rsid w:val="00FB669C"/>
    <w:rsid w:val="00FB764C"/>
    <w:rsid w:val="00FB767A"/>
    <w:rsid w:val="00FB76E3"/>
    <w:rsid w:val="00FC04C1"/>
    <w:rsid w:val="00FC0C22"/>
    <w:rsid w:val="00FC0E10"/>
    <w:rsid w:val="00FC2985"/>
    <w:rsid w:val="00FC2DD4"/>
    <w:rsid w:val="00FC339B"/>
    <w:rsid w:val="00FC4A5A"/>
    <w:rsid w:val="00FC556E"/>
    <w:rsid w:val="00FC5977"/>
    <w:rsid w:val="00FC5D67"/>
    <w:rsid w:val="00FC5EF1"/>
    <w:rsid w:val="00FC67E1"/>
    <w:rsid w:val="00FC75F1"/>
    <w:rsid w:val="00FD0236"/>
    <w:rsid w:val="00FD2BA2"/>
    <w:rsid w:val="00FD39DE"/>
    <w:rsid w:val="00FD40B2"/>
    <w:rsid w:val="00FD44D4"/>
    <w:rsid w:val="00FD4539"/>
    <w:rsid w:val="00FD45F9"/>
    <w:rsid w:val="00FD4E96"/>
    <w:rsid w:val="00FD5AE5"/>
    <w:rsid w:val="00FD628B"/>
    <w:rsid w:val="00FD6411"/>
    <w:rsid w:val="00FD67A5"/>
    <w:rsid w:val="00FD6C8E"/>
    <w:rsid w:val="00FD6E8A"/>
    <w:rsid w:val="00FD75AE"/>
    <w:rsid w:val="00FD7D1F"/>
    <w:rsid w:val="00FD7D52"/>
    <w:rsid w:val="00FE10D2"/>
    <w:rsid w:val="00FE1121"/>
    <w:rsid w:val="00FE1564"/>
    <w:rsid w:val="00FE19D8"/>
    <w:rsid w:val="00FE1B6F"/>
    <w:rsid w:val="00FE1E67"/>
    <w:rsid w:val="00FE1F3E"/>
    <w:rsid w:val="00FE1F80"/>
    <w:rsid w:val="00FE1FCE"/>
    <w:rsid w:val="00FE584C"/>
    <w:rsid w:val="00FE5863"/>
    <w:rsid w:val="00FE623F"/>
    <w:rsid w:val="00FE63D9"/>
    <w:rsid w:val="00FE724C"/>
    <w:rsid w:val="00FE77D5"/>
    <w:rsid w:val="00FE7B6E"/>
    <w:rsid w:val="00FF1426"/>
    <w:rsid w:val="00FF155B"/>
    <w:rsid w:val="00FF1700"/>
    <w:rsid w:val="00FF1AA2"/>
    <w:rsid w:val="00FF228C"/>
    <w:rsid w:val="00FF28D4"/>
    <w:rsid w:val="00FF2BB9"/>
    <w:rsid w:val="00FF2EE8"/>
    <w:rsid w:val="00FF2F15"/>
    <w:rsid w:val="00FF36EA"/>
    <w:rsid w:val="00FF3A48"/>
    <w:rsid w:val="00FF40F9"/>
    <w:rsid w:val="00FF4251"/>
    <w:rsid w:val="00FF4685"/>
    <w:rsid w:val="00FF482E"/>
    <w:rsid w:val="00FF48D3"/>
    <w:rsid w:val="00FF4E02"/>
    <w:rsid w:val="00FF51F4"/>
    <w:rsid w:val="00FF5FB2"/>
    <w:rsid w:val="00FF60A9"/>
    <w:rsid w:val="00FF6309"/>
    <w:rsid w:val="00FF6371"/>
    <w:rsid w:val="00FF6535"/>
    <w:rsid w:val="00FF7475"/>
    <w:rsid w:val="00FF76FE"/>
    <w:rsid w:val="00FF7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locked="1" w:uiPriority="0"/>
    <w:lsdException w:name="header" w:locked="1" w:uiPriority="0"/>
    <w:lsdException w:name="footer" w:locked="1" w:uiPriority="0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locked="1" w:uiPriority="0"/>
    <w:lsdException w:name="footnote reference" w:locked="1" w:uiPriority="0"/>
    <w:lsdException w:name="annotation reference" w:locked="1" w:uiPriority="0"/>
    <w:lsdException w:name="line number" w:semiHidden="1" w:unhideWhenUsed="1"/>
    <w:lsdException w:name="page number" w:locked="1" w:uiPriority="0"/>
    <w:lsdException w:name="endnote reference" w:locked="1" w:uiPriority="0"/>
    <w:lsdException w:name="endnote text" w:locked="1" w:uiPriority="0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locked="1" w:uiPriority="0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uiPriority="0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locked="1" w:uiPriority="0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locked="1" w:uiPriority="0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1C64C4"/>
    <w:pPr>
      <w:widowControl w:val="0"/>
      <w:suppressAutoHyphens/>
      <w:autoSpaceDE w:val="0"/>
      <w:ind w:firstLine="709"/>
      <w:jc w:val="both"/>
    </w:pPr>
    <w:rPr>
      <w:color w:val="000000"/>
      <w:sz w:val="24"/>
      <w:szCs w:val="26"/>
      <w:lang w:eastAsia="ar-SA"/>
    </w:rPr>
  </w:style>
  <w:style w:type="paragraph" w:styleId="1">
    <w:name w:val="heading 1"/>
    <w:aliases w:val="новая страница,Заголовок 1 Знак2,Заголовок 1 Знак Знак1,Заголовок 1 Знак Знак Знак1,Заголовок 1 Знак Знак Знак Знак Знак Знак Знак Знак,Заголовок 1 Знак Знак Знак Знак,Заголовок 11 Знак,Заголовок 1 Знак1 Знак,Заголовок 1 Знак Знак"/>
    <w:basedOn w:val="a"/>
    <w:next w:val="a"/>
    <w:link w:val="11"/>
    <w:uiPriority w:val="99"/>
    <w:qFormat/>
    <w:rsid w:val="00840314"/>
    <w:pPr>
      <w:keepNext/>
      <w:widowControl/>
      <w:numPr>
        <w:numId w:val="5"/>
      </w:numPr>
      <w:autoSpaceDE/>
      <w:spacing w:before="240" w:after="60"/>
      <w:ind w:firstLine="0"/>
      <w:jc w:val="center"/>
      <w:outlineLvl w:val="0"/>
    </w:pPr>
    <w:rPr>
      <w:rFonts w:cs="Arial"/>
      <w:b/>
      <w:bCs/>
      <w:kern w:val="1"/>
      <w:sz w:val="28"/>
      <w:szCs w:val="32"/>
    </w:rPr>
  </w:style>
  <w:style w:type="paragraph" w:styleId="2">
    <w:name w:val="heading 2"/>
    <w:basedOn w:val="a"/>
    <w:next w:val="a"/>
    <w:link w:val="20"/>
    <w:uiPriority w:val="99"/>
    <w:qFormat/>
    <w:rsid w:val="006534A6"/>
    <w:pPr>
      <w:keepNext/>
      <w:widowControl/>
      <w:suppressAutoHyphens w:val="0"/>
      <w:autoSpaceDE/>
      <w:spacing w:before="240" w:after="60"/>
      <w:outlineLvl w:val="1"/>
    </w:pPr>
    <w:rPr>
      <w:rFonts w:cs="Arial"/>
      <w:b/>
      <w:bCs/>
      <w:i/>
      <w:iCs/>
      <w:color w:val="auto"/>
      <w:sz w:val="28"/>
      <w:szCs w:val="28"/>
      <w:lang w:eastAsia="ru-RU"/>
    </w:rPr>
  </w:style>
  <w:style w:type="paragraph" w:styleId="3">
    <w:name w:val="heading 3"/>
    <w:aliases w:val="OG Heading 3,Знак3"/>
    <w:basedOn w:val="a"/>
    <w:next w:val="a"/>
    <w:link w:val="30"/>
    <w:uiPriority w:val="99"/>
    <w:qFormat/>
    <w:rsid w:val="000547E1"/>
    <w:pPr>
      <w:keepNext/>
      <w:widowControl/>
      <w:numPr>
        <w:ilvl w:val="2"/>
        <w:numId w:val="5"/>
      </w:numPr>
      <w:autoSpaceDE/>
      <w:spacing w:before="240" w:after="60"/>
      <w:ind w:firstLine="0"/>
      <w:jc w:val="center"/>
      <w:outlineLvl w:val="2"/>
    </w:pPr>
    <w:rPr>
      <w:rFonts w:cs="Arial"/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A13722"/>
    <w:pPr>
      <w:keepNext/>
      <w:widowControl/>
      <w:tabs>
        <w:tab w:val="num" w:pos="0"/>
      </w:tabs>
      <w:autoSpaceDE/>
      <w:spacing w:before="240" w:after="60"/>
      <w:ind w:firstLine="0"/>
      <w:outlineLvl w:val="3"/>
    </w:pPr>
    <w:rPr>
      <w:b/>
      <w:bCs/>
      <w:sz w:val="28"/>
      <w:szCs w:val="28"/>
    </w:rPr>
  </w:style>
  <w:style w:type="paragraph" w:styleId="50">
    <w:name w:val="heading 5"/>
    <w:basedOn w:val="a"/>
    <w:next w:val="a"/>
    <w:link w:val="51"/>
    <w:uiPriority w:val="99"/>
    <w:qFormat/>
    <w:rsid w:val="00A13722"/>
    <w:pPr>
      <w:keepNext/>
      <w:widowControl/>
      <w:tabs>
        <w:tab w:val="num" w:pos="0"/>
      </w:tabs>
      <w:autoSpaceDE/>
      <w:ind w:firstLine="0"/>
      <w:outlineLvl w:val="4"/>
    </w:pPr>
    <w:rPr>
      <w:b/>
      <w:sz w:val="20"/>
      <w:szCs w:val="20"/>
    </w:rPr>
  </w:style>
  <w:style w:type="paragraph" w:styleId="6">
    <w:name w:val="heading 6"/>
    <w:basedOn w:val="a"/>
    <w:next w:val="a"/>
    <w:link w:val="60"/>
    <w:uiPriority w:val="99"/>
    <w:qFormat/>
    <w:rsid w:val="00A13722"/>
    <w:pPr>
      <w:widowControl/>
      <w:tabs>
        <w:tab w:val="num" w:pos="0"/>
      </w:tabs>
      <w:autoSpaceDE/>
      <w:spacing w:before="240" w:after="60"/>
      <w:ind w:firstLine="0"/>
      <w:outlineLvl w:val="5"/>
    </w:pPr>
    <w:rPr>
      <w:b/>
      <w:bCs/>
      <w:sz w:val="22"/>
      <w:szCs w:val="22"/>
    </w:rPr>
  </w:style>
  <w:style w:type="paragraph" w:styleId="70">
    <w:name w:val="heading 7"/>
    <w:basedOn w:val="a"/>
    <w:next w:val="a"/>
    <w:link w:val="71"/>
    <w:uiPriority w:val="99"/>
    <w:qFormat/>
    <w:rsid w:val="00B96B9A"/>
    <w:pPr>
      <w:keepNext/>
      <w:suppressAutoHyphens w:val="0"/>
      <w:autoSpaceDE/>
      <w:ind w:firstLine="851"/>
      <w:jc w:val="center"/>
      <w:outlineLvl w:val="6"/>
    </w:pPr>
    <w:rPr>
      <w:b/>
      <w:color w:val="auto"/>
      <w:sz w:val="28"/>
      <w:szCs w:val="20"/>
      <w:lang w:eastAsia="ru-RU"/>
    </w:rPr>
  </w:style>
  <w:style w:type="paragraph" w:styleId="80">
    <w:name w:val="heading 8"/>
    <w:basedOn w:val="a"/>
    <w:next w:val="a"/>
    <w:link w:val="81"/>
    <w:uiPriority w:val="99"/>
    <w:qFormat/>
    <w:rsid w:val="00A13722"/>
    <w:pPr>
      <w:keepNext/>
      <w:widowControl/>
      <w:tabs>
        <w:tab w:val="num" w:pos="0"/>
      </w:tabs>
      <w:autoSpaceDE/>
      <w:ind w:firstLine="0"/>
      <w:jc w:val="center"/>
      <w:outlineLvl w:val="7"/>
    </w:pPr>
    <w:rPr>
      <w:b/>
      <w:szCs w:val="20"/>
    </w:rPr>
  </w:style>
  <w:style w:type="paragraph" w:styleId="90">
    <w:name w:val="heading 9"/>
    <w:basedOn w:val="a"/>
    <w:next w:val="a"/>
    <w:link w:val="91"/>
    <w:uiPriority w:val="99"/>
    <w:qFormat/>
    <w:rsid w:val="0096472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новая страница Знак,Заголовок 1 Знак2 Знак,Заголовок 1 Знак Знак1 Знак,Заголовок 1 Знак Знак Знак1 Знак,Заголовок 1 Знак Знак Знак Знак Знак Знак Знак Знак Знак,Заголовок 1 Знак Знак Знак Знак Знак,Заголовок 11 Знак Знак"/>
    <w:link w:val="1"/>
    <w:uiPriority w:val="99"/>
    <w:locked/>
    <w:rsid w:val="00B96B9A"/>
    <w:rPr>
      <w:rFonts w:cs="Arial"/>
      <w:b/>
      <w:bCs/>
      <w:color w:val="000000"/>
      <w:kern w:val="1"/>
      <w:sz w:val="28"/>
      <w:szCs w:val="32"/>
      <w:lang w:eastAsia="ar-SA"/>
    </w:rPr>
  </w:style>
  <w:style w:type="character" w:customStyle="1" w:styleId="20">
    <w:name w:val="Заголовок 2 Знак"/>
    <w:link w:val="2"/>
    <w:uiPriority w:val="99"/>
    <w:locked/>
    <w:rsid w:val="006534A6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aliases w:val="OG Heading 3 Знак,Знак3 Знак"/>
    <w:link w:val="3"/>
    <w:uiPriority w:val="99"/>
    <w:locked/>
    <w:rsid w:val="00B96B9A"/>
    <w:rPr>
      <w:rFonts w:cs="Arial"/>
      <w:b/>
      <w:bCs/>
      <w:color w:val="000000"/>
      <w:sz w:val="28"/>
      <w:szCs w:val="28"/>
      <w:lang w:eastAsia="ar-SA"/>
    </w:rPr>
  </w:style>
  <w:style w:type="character" w:customStyle="1" w:styleId="40">
    <w:name w:val="Заголовок 4 Знак"/>
    <w:link w:val="4"/>
    <w:uiPriority w:val="99"/>
    <w:locked/>
    <w:rsid w:val="00B96B9A"/>
    <w:rPr>
      <w:rFonts w:cs="Times New Roman"/>
      <w:b/>
      <w:bCs/>
      <w:color w:val="000000"/>
      <w:sz w:val="28"/>
      <w:szCs w:val="28"/>
      <w:lang w:eastAsia="ar-SA" w:bidi="ar-SA"/>
    </w:rPr>
  </w:style>
  <w:style w:type="character" w:customStyle="1" w:styleId="51">
    <w:name w:val="Заголовок 5 Знак"/>
    <w:link w:val="50"/>
    <w:uiPriority w:val="99"/>
    <w:locked/>
    <w:rsid w:val="00B96B9A"/>
    <w:rPr>
      <w:rFonts w:cs="Times New Roman"/>
      <w:b/>
      <w:color w:val="000000"/>
      <w:lang w:eastAsia="ar-SA" w:bidi="ar-SA"/>
    </w:rPr>
  </w:style>
  <w:style w:type="character" w:customStyle="1" w:styleId="60">
    <w:name w:val="Заголовок 6 Знак"/>
    <w:link w:val="6"/>
    <w:uiPriority w:val="99"/>
    <w:locked/>
    <w:rsid w:val="00B96B9A"/>
    <w:rPr>
      <w:rFonts w:cs="Times New Roman"/>
      <w:b/>
      <w:bCs/>
      <w:color w:val="000000"/>
      <w:sz w:val="22"/>
      <w:szCs w:val="22"/>
      <w:lang w:eastAsia="ar-SA" w:bidi="ar-SA"/>
    </w:rPr>
  </w:style>
  <w:style w:type="character" w:customStyle="1" w:styleId="71">
    <w:name w:val="Заголовок 7 Знак"/>
    <w:link w:val="70"/>
    <w:uiPriority w:val="99"/>
    <w:locked/>
    <w:rsid w:val="00B96B9A"/>
    <w:rPr>
      <w:rFonts w:cs="Times New Roman"/>
      <w:b/>
      <w:snapToGrid w:val="0"/>
      <w:sz w:val="28"/>
    </w:rPr>
  </w:style>
  <w:style w:type="character" w:customStyle="1" w:styleId="81">
    <w:name w:val="Заголовок 8 Знак"/>
    <w:link w:val="80"/>
    <w:uiPriority w:val="99"/>
    <w:locked/>
    <w:rsid w:val="00B96B9A"/>
    <w:rPr>
      <w:rFonts w:cs="Times New Roman"/>
      <w:b/>
      <w:color w:val="000000"/>
      <w:sz w:val="24"/>
      <w:lang w:eastAsia="ar-SA" w:bidi="ar-SA"/>
    </w:rPr>
  </w:style>
  <w:style w:type="character" w:customStyle="1" w:styleId="91">
    <w:name w:val="Заголовок 9 Знак"/>
    <w:link w:val="90"/>
    <w:uiPriority w:val="99"/>
    <w:locked/>
    <w:rsid w:val="0096472B"/>
    <w:rPr>
      <w:rFonts w:ascii="Cambria" w:hAnsi="Cambria" w:cs="Times New Roman"/>
      <w:color w:val="000000"/>
      <w:sz w:val="22"/>
      <w:szCs w:val="22"/>
      <w:lang w:eastAsia="ar-SA" w:bidi="ar-SA"/>
    </w:rPr>
  </w:style>
  <w:style w:type="character" w:customStyle="1" w:styleId="WW8Num2z0">
    <w:name w:val="WW8Num2z0"/>
    <w:uiPriority w:val="99"/>
    <w:rsid w:val="00A13722"/>
    <w:rPr>
      <w:rFonts w:ascii="Arial" w:hAnsi="Arial"/>
    </w:rPr>
  </w:style>
  <w:style w:type="character" w:customStyle="1" w:styleId="WW8Num4z0">
    <w:name w:val="WW8Num4z0"/>
    <w:uiPriority w:val="99"/>
    <w:rsid w:val="00A13722"/>
    <w:rPr>
      <w:rFonts w:ascii="Symbol" w:hAnsi="Symbol"/>
    </w:rPr>
  </w:style>
  <w:style w:type="character" w:customStyle="1" w:styleId="WW8Num5z0">
    <w:name w:val="WW8Num5z0"/>
    <w:uiPriority w:val="99"/>
    <w:rsid w:val="00A13722"/>
    <w:rPr>
      <w:rFonts w:ascii="Times New Roman" w:hAnsi="Times New Roman"/>
    </w:rPr>
  </w:style>
  <w:style w:type="character" w:customStyle="1" w:styleId="WW8Num7z0">
    <w:name w:val="WW8Num7z0"/>
    <w:uiPriority w:val="99"/>
    <w:rsid w:val="00A13722"/>
    <w:rPr>
      <w:rFonts w:ascii="Symbol" w:hAnsi="Symbol"/>
    </w:rPr>
  </w:style>
  <w:style w:type="character" w:customStyle="1" w:styleId="WW8Num8z0">
    <w:name w:val="WW8Num8z0"/>
    <w:uiPriority w:val="99"/>
    <w:rsid w:val="00A13722"/>
    <w:rPr>
      <w:rFonts w:ascii="Times New Roman" w:hAnsi="Times New Roman"/>
    </w:rPr>
  </w:style>
  <w:style w:type="character" w:customStyle="1" w:styleId="WW8Num9z0">
    <w:name w:val="WW8Num9z0"/>
    <w:uiPriority w:val="99"/>
    <w:rsid w:val="00A13722"/>
    <w:rPr>
      <w:rFonts w:ascii="Times New Roman" w:hAnsi="Times New Roman"/>
    </w:rPr>
  </w:style>
  <w:style w:type="character" w:customStyle="1" w:styleId="WW8Num10z0">
    <w:name w:val="WW8Num10z0"/>
    <w:uiPriority w:val="99"/>
    <w:rsid w:val="00A13722"/>
    <w:rPr>
      <w:rFonts w:ascii="Symbol" w:hAnsi="Symbol"/>
    </w:rPr>
  </w:style>
  <w:style w:type="character" w:customStyle="1" w:styleId="WW8Num11z0">
    <w:name w:val="WW8Num11z0"/>
    <w:uiPriority w:val="99"/>
    <w:rsid w:val="00A13722"/>
    <w:rPr>
      <w:rFonts w:ascii="Times New Roman" w:hAnsi="Times New Roman"/>
    </w:rPr>
  </w:style>
  <w:style w:type="character" w:customStyle="1" w:styleId="WW8Num12z0">
    <w:name w:val="WW8Num12z0"/>
    <w:uiPriority w:val="99"/>
    <w:rsid w:val="00A13722"/>
    <w:rPr>
      <w:rFonts w:ascii="Times New Roman" w:hAnsi="Times New Roman"/>
    </w:rPr>
  </w:style>
  <w:style w:type="character" w:customStyle="1" w:styleId="WW8Num13z0">
    <w:name w:val="WW8Num13z0"/>
    <w:uiPriority w:val="99"/>
    <w:rsid w:val="00A13722"/>
    <w:rPr>
      <w:rFonts w:ascii="Symbol" w:hAnsi="Symbol"/>
    </w:rPr>
  </w:style>
  <w:style w:type="character" w:customStyle="1" w:styleId="WW8Num14z0">
    <w:name w:val="WW8Num14z0"/>
    <w:uiPriority w:val="99"/>
    <w:rsid w:val="00A13722"/>
    <w:rPr>
      <w:rFonts w:ascii="Arial" w:hAnsi="Arial"/>
    </w:rPr>
  </w:style>
  <w:style w:type="character" w:customStyle="1" w:styleId="WW8Num14z1">
    <w:name w:val="WW8Num14z1"/>
    <w:uiPriority w:val="99"/>
    <w:rsid w:val="00A13722"/>
    <w:rPr>
      <w:rFonts w:ascii="Courier New" w:hAnsi="Courier New"/>
    </w:rPr>
  </w:style>
  <w:style w:type="character" w:customStyle="1" w:styleId="WW8Num14z2">
    <w:name w:val="WW8Num14z2"/>
    <w:uiPriority w:val="99"/>
    <w:rsid w:val="00A13722"/>
    <w:rPr>
      <w:rFonts w:ascii="Wingdings" w:hAnsi="Wingdings"/>
    </w:rPr>
  </w:style>
  <w:style w:type="character" w:customStyle="1" w:styleId="WW8Num15z0">
    <w:name w:val="WW8Num15z0"/>
    <w:uiPriority w:val="99"/>
    <w:rsid w:val="00A13722"/>
    <w:rPr>
      <w:rFonts w:ascii="Symbol" w:hAnsi="Symbol"/>
    </w:rPr>
  </w:style>
  <w:style w:type="character" w:customStyle="1" w:styleId="WW8Num15z1">
    <w:name w:val="WW8Num15z1"/>
    <w:uiPriority w:val="99"/>
    <w:rsid w:val="00A13722"/>
    <w:rPr>
      <w:rFonts w:ascii="Courier New" w:hAnsi="Courier New"/>
    </w:rPr>
  </w:style>
  <w:style w:type="character" w:customStyle="1" w:styleId="WW8Num15z2">
    <w:name w:val="WW8Num15z2"/>
    <w:uiPriority w:val="99"/>
    <w:rsid w:val="00A13722"/>
    <w:rPr>
      <w:rFonts w:ascii="Wingdings" w:hAnsi="Wingdings"/>
    </w:rPr>
  </w:style>
  <w:style w:type="character" w:customStyle="1" w:styleId="WW8Num16z0">
    <w:name w:val="WW8Num16z0"/>
    <w:uiPriority w:val="99"/>
    <w:rsid w:val="00A13722"/>
    <w:rPr>
      <w:rFonts w:ascii="Symbol" w:hAnsi="Symbol"/>
      <w:sz w:val="24"/>
    </w:rPr>
  </w:style>
  <w:style w:type="character" w:customStyle="1" w:styleId="WW8Num16z1">
    <w:name w:val="WW8Num16z1"/>
    <w:uiPriority w:val="99"/>
    <w:rsid w:val="00A13722"/>
    <w:rPr>
      <w:rFonts w:ascii="Courier New" w:hAnsi="Courier New"/>
    </w:rPr>
  </w:style>
  <w:style w:type="character" w:customStyle="1" w:styleId="WW8Num16z2">
    <w:name w:val="WW8Num16z2"/>
    <w:uiPriority w:val="99"/>
    <w:rsid w:val="00A13722"/>
    <w:rPr>
      <w:rFonts w:ascii="Wingdings" w:hAnsi="Wingdings"/>
    </w:rPr>
  </w:style>
  <w:style w:type="character" w:customStyle="1" w:styleId="WW8Num17z1">
    <w:name w:val="WW8Num17z1"/>
    <w:uiPriority w:val="99"/>
    <w:rsid w:val="00A13722"/>
    <w:rPr>
      <w:rFonts w:ascii="Courier New" w:hAnsi="Courier New"/>
    </w:rPr>
  </w:style>
  <w:style w:type="character" w:customStyle="1" w:styleId="WW8Num18z0">
    <w:name w:val="WW8Num18z0"/>
    <w:uiPriority w:val="99"/>
    <w:rsid w:val="00A13722"/>
    <w:rPr>
      <w:rFonts w:ascii="Symbol" w:hAnsi="Symbol"/>
    </w:rPr>
  </w:style>
  <w:style w:type="character" w:customStyle="1" w:styleId="WW8Num19z0">
    <w:name w:val="WW8Num19z0"/>
    <w:uiPriority w:val="99"/>
    <w:rsid w:val="00A13722"/>
    <w:rPr>
      <w:rFonts w:ascii="Symbol" w:hAnsi="Symbol"/>
      <w:color w:val="000000"/>
    </w:rPr>
  </w:style>
  <w:style w:type="character" w:customStyle="1" w:styleId="WW8Num20z0">
    <w:name w:val="WW8Num20z0"/>
    <w:uiPriority w:val="99"/>
    <w:rsid w:val="00A13722"/>
    <w:rPr>
      <w:rFonts w:ascii="Symbol" w:hAnsi="Symbol"/>
    </w:rPr>
  </w:style>
  <w:style w:type="character" w:customStyle="1" w:styleId="WW8Num21z0">
    <w:name w:val="WW8Num21z0"/>
    <w:uiPriority w:val="99"/>
    <w:rsid w:val="00A13722"/>
    <w:rPr>
      <w:rFonts w:ascii="Times New Roman" w:hAnsi="Times New Roman"/>
    </w:rPr>
  </w:style>
  <w:style w:type="character" w:customStyle="1" w:styleId="WW8Num22z0">
    <w:name w:val="WW8Num22z0"/>
    <w:uiPriority w:val="99"/>
    <w:rsid w:val="00A13722"/>
    <w:rPr>
      <w:rFonts w:ascii="Symbol" w:hAnsi="Symbol"/>
    </w:rPr>
  </w:style>
  <w:style w:type="character" w:customStyle="1" w:styleId="WW8Num23z0">
    <w:name w:val="WW8Num23z0"/>
    <w:uiPriority w:val="99"/>
    <w:rsid w:val="00A13722"/>
    <w:rPr>
      <w:rFonts w:ascii="Arial" w:hAnsi="Arial"/>
    </w:rPr>
  </w:style>
  <w:style w:type="character" w:customStyle="1" w:styleId="WW8Num24z0">
    <w:name w:val="WW8Num24z0"/>
    <w:uiPriority w:val="99"/>
    <w:rsid w:val="00A13722"/>
    <w:rPr>
      <w:rFonts w:ascii="Symbol" w:hAnsi="Symbol"/>
      <w:sz w:val="18"/>
    </w:rPr>
  </w:style>
  <w:style w:type="character" w:customStyle="1" w:styleId="WW8Num25z0">
    <w:name w:val="WW8Num25z0"/>
    <w:uiPriority w:val="99"/>
    <w:rsid w:val="00A13722"/>
    <w:rPr>
      <w:rFonts w:ascii="Symbol" w:hAnsi="Symbol"/>
      <w:sz w:val="18"/>
    </w:rPr>
  </w:style>
  <w:style w:type="character" w:customStyle="1" w:styleId="WW8Num26z0">
    <w:name w:val="WW8Num26z0"/>
    <w:uiPriority w:val="99"/>
    <w:rsid w:val="00A13722"/>
    <w:rPr>
      <w:rFonts w:ascii="Symbol" w:hAnsi="Symbol"/>
    </w:rPr>
  </w:style>
  <w:style w:type="character" w:customStyle="1" w:styleId="WW8Num27z0">
    <w:name w:val="WW8Num27z0"/>
    <w:uiPriority w:val="99"/>
    <w:rsid w:val="00A13722"/>
    <w:rPr>
      <w:rFonts w:ascii="Times New Roman" w:hAnsi="Times New Roman"/>
    </w:rPr>
  </w:style>
  <w:style w:type="character" w:customStyle="1" w:styleId="WW8Num28z0">
    <w:name w:val="WW8Num28z0"/>
    <w:uiPriority w:val="99"/>
    <w:rsid w:val="00A13722"/>
    <w:rPr>
      <w:rFonts w:ascii="Times New Roman" w:hAnsi="Times New Roman"/>
    </w:rPr>
  </w:style>
  <w:style w:type="character" w:customStyle="1" w:styleId="WW8Num29z0">
    <w:name w:val="WW8Num29z0"/>
    <w:uiPriority w:val="99"/>
    <w:rsid w:val="00A13722"/>
    <w:rPr>
      <w:rFonts w:ascii="Times New Roman" w:hAnsi="Times New Roman"/>
    </w:rPr>
  </w:style>
  <w:style w:type="character" w:customStyle="1" w:styleId="WW8Num30z0">
    <w:name w:val="WW8Num30z0"/>
    <w:uiPriority w:val="99"/>
    <w:rsid w:val="00A13722"/>
    <w:rPr>
      <w:rFonts w:ascii="Times New Roman" w:hAnsi="Times New Roman"/>
    </w:rPr>
  </w:style>
  <w:style w:type="character" w:customStyle="1" w:styleId="WW8Num31z0">
    <w:name w:val="WW8Num31z0"/>
    <w:uiPriority w:val="99"/>
    <w:rsid w:val="00A13722"/>
    <w:rPr>
      <w:rFonts w:ascii="Times New Roman" w:hAnsi="Times New Roman"/>
    </w:rPr>
  </w:style>
  <w:style w:type="character" w:customStyle="1" w:styleId="WW8Num32z0">
    <w:name w:val="WW8Num32z0"/>
    <w:uiPriority w:val="99"/>
    <w:rsid w:val="00A13722"/>
    <w:rPr>
      <w:rFonts w:ascii="Times New Roman" w:hAnsi="Times New Roman"/>
    </w:rPr>
  </w:style>
  <w:style w:type="character" w:customStyle="1" w:styleId="WW8Num33z0">
    <w:name w:val="WW8Num33z0"/>
    <w:uiPriority w:val="99"/>
    <w:rsid w:val="00A13722"/>
    <w:rPr>
      <w:rFonts w:ascii="Times New Roman" w:hAnsi="Times New Roman"/>
    </w:rPr>
  </w:style>
  <w:style w:type="character" w:customStyle="1" w:styleId="WW8Num34z0">
    <w:name w:val="WW8Num34z0"/>
    <w:uiPriority w:val="99"/>
    <w:rsid w:val="00A13722"/>
    <w:rPr>
      <w:rFonts w:ascii="Symbol" w:hAnsi="Symbol"/>
    </w:rPr>
  </w:style>
  <w:style w:type="character" w:customStyle="1" w:styleId="WW8Num35z0">
    <w:name w:val="WW8Num35z0"/>
    <w:uiPriority w:val="99"/>
    <w:rsid w:val="00A13722"/>
    <w:rPr>
      <w:rFonts w:ascii="Symbol" w:hAnsi="Symbol"/>
    </w:rPr>
  </w:style>
  <w:style w:type="character" w:customStyle="1" w:styleId="WW8Num36z0">
    <w:name w:val="WW8Num36z0"/>
    <w:uiPriority w:val="99"/>
    <w:rsid w:val="00A13722"/>
    <w:rPr>
      <w:rFonts w:ascii="Symbol" w:hAnsi="Symbol"/>
    </w:rPr>
  </w:style>
  <w:style w:type="character" w:customStyle="1" w:styleId="WW8Num37z0">
    <w:name w:val="WW8Num37z0"/>
    <w:uiPriority w:val="99"/>
    <w:rsid w:val="00A13722"/>
    <w:rPr>
      <w:rFonts w:ascii="Symbol" w:hAnsi="Symbol"/>
    </w:rPr>
  </w:style>
  <w:style w:type="character" w:customStyle="1" w:styleId="WW8Num38z0">
    <w:name w:val="WW8Num38z0"/>
    <w:uiPriority w:val="99"/>
    <w:rsid w:val="00A13722"/>
    <w:rPr>
      <w:rFonts w:ascii="Symbol" w:hAnsi="Symbol"/>
    </w:rPr>
  </w:style>
  <w:style w:type="character" w:customStyle="1" w:styleId="WW8Num39z0">
    <w:name w:val="WW8Num39z0"/>
    <w:uiPriority w:val="99"/>
    <w:rsid w:val="00A13722"/>
    <w:rPr>
      <w:rFonts w:ascii="Symbol" w:hAnsi="Symbol"/>
      <w:sz w:val="24"/>
    </w:rPr>
  </w:style>
  <w:style w:type="character" w:customStyle="1" w:styleId="WW8Num40z0">
    <w:name w:val="WW8Num40z0"/>
    <w:uiPriority w:val="99"/>
    <w:rsid w:val="00A13722"/>
    <w:rPr>
      <w:rFonts w:ascii="Symbol" w:hAnsi="Symbol"/>
      <w:sz w:val="24"/>
    </w:rPr>
  </w:style>
  <w:style w:type="character" w:customStyle="1" w:styleId="WW8Num41z0">
    <w:name w:val="WW8Num41z0"/>
    <w:uiPriority w:val="99"/>
    <w:rsid w:val="00A13722"/>
    <w:rPr>
      <w:rFonts w:ascii="Symbol" w:hAnsi="Symbol"/>
    </w:rPr>
  </w:style>
  <w:style w:type="character" w:customStyle="1" w:styleId="WW8Num42z0">
    <w:name w:val="WW8Num42z0"/>
    <w:uiPriority w:val="99"/>
    <w:rsid w:val="00A13722"/>
    <w:rPr>
      <w:rFonts w:ascii="Symbol" w:hAnsi="Symbol"/>
    </w:rPr>
  </w:style>
  <w:style w:type="character" w:customStyle="1" w:styleId="WW8Num43z0">
    <w:name w:val="WW8Num43z0"/>
    <w:uiPriority w:val="99"/>
    <w:rsid w:val="00A13722"/>
    <w:rPr>
      <w:rFonts w:ascii="Symbol" w:hAnsi="Symbol"/>
      <w:color w:val="000000"/>
    </w:rPr>
  </w:style>
  <w:style w:type="character" w:customStyle="1" w:styleId="WW8Num44z0">
    <w:name w:val="WW8Num44z0"/>
    <w:uiPriority w:val="99"/>
    <w:rsid w:val="00A13722"/>
    <w:rPr>
      <w:rFonts w:ascii="Symbol" w:hAnsi="Symbol"/>
      <w:color w:val="000000"/>
    </w:rPr>
  </w:style>
  <w:style w:type="character" w:customStyle="1" w:styleId="WW8Num45z0">
    <w:name w:val="WW8Num45z0"/>
    <w:uiPriority w:val="99"/>
    <w:rsid w:val="00A13722"/>
    <w:rPr>
      <w:rFonts w:ascii="Symbol" w:hAnsi="Symbol"/>
    </w:rPr>
  </w:style>
  <w:style w:type="character" w:customStyle="1" w:styleId="WW8Num46z0">
    <w:name w:val="WW8Num46z0"/>
    <w:uiPriority w:val="99"/>
    <w:rsid w:val="00A13722"/>
    <w:rPr>
      <w:rFonts w:ascii="Symbol" w:hAnsi="Symbol"/>
    </w:rPr>
  </w:style>
  <w:style w:type="character" w:customStyle="1" w:styleId="WW8Num47z0">
    <w:name w:val="WW8Num47z0"/>
    <w:uiPriority w:val="99"/>
    <w:rsid w:val="00A13722"/>
    <w:rPr>
      <w:rFonts w:ascii="Times New Roman" w:hAnsi="Times New Roman"/>
    </w:rPr>
  </w:style>
  <w:style w:type="character" w:customStyle="1" w:styleId="WW8Num48z0">
    <w:name w:val="WW8Num48z0"/>
    <w:uiPriority w:val="99"/>
    <w:rsid w:val="00A13722"/>
    <w:rPr>
      <w:rFonts w:ascii="Symbol" w:hAnsi="Symbol"/>
    </w:rPr>
  </w:style>
  <w:style w:type="character" w:customStyle="1" w:styleId="WW8Num48z1">
    <w:name w:val="WW8Num48z1"/>
    <w:uiPriority w:val="99"/>
    <w:rsid w:val="00A13722"/>
    <w:rPr>
      <w:rFonts w:ascii="Wingdings 2" w:hAnsi="Wingdings 2"/>
      <w:sz w:val="18"/>
    </w:rPr>
  </w:style>
  <w:style w:type="character" w:customStyle="1" w:styleId="WW8Num48z2">
    <w:name w:val="WW8Num48z2"/>
    <w:uiPriority w:val="99"/>
    <w:rsid w:val="00A13722"/>
    <w:rPr>
      <w:rFonts w:ascii="StarSymbol" w:hAnsi="StarSymbol"/>
      <w:sz w:val="18"/>
    </w:rPr>
  </w:style>
  <w:style w:type="character" w:customStyle="1" w:styleId="WW8Num49z0">
    <w:name w:val="WW8Num49z0"/>
    <w:uiPriority w:val="99"/>
    <w:rsid w:val="00A13722"/>
    <w:rPr>
      <w:rFonts w:ascii="Symbol" w:hAnsi="Symbol"/>
    </w:rPr>
  </w:style>
  <w:style w:type="character" w:customStyle="1" w:styleId="WW8Num49z1">
    <w:name w:val="WW8Num49z1"/>
    <w:uiPriority w:val="99"/>
    <w:rsid w:val="00A13722"/>
    <w:rPr>
      <w:rFonts w:ascii="Wingdings 2" w:hAnsi="Wingdings 2"/>
      <w:sz w:val="18"/>
    </w:rPr>
  </w:style>
  <w:style w:type="character" w:customStyle="1" w:styleId="WW8Num49z2">
    <w:name w:val="WW8Num49z2"/>
    <w:uiPriority w:val="99"/>
    <w:rsid w:val="00A13722"/>
    <w:rPr>
      <w:rFonts w:ascii="StarSymbol" w:hAnsi="StarSymbol"/>
      <w:sz w:val="18"/>
    </w:rPr>
  </w:style>
  <w:style w:type="character" w:customStyle="1" w:styleId="WW8Num50z0">
    <w:name w:val="WW8Num50z0"/>
    <w:uiPriority w:val="99"/>
    <w:rsid w:val="00A13722"/>
    <w:rPr>
      <w:rFonts w:ascii="Symbol" w:hAnsi="Symbol"/>
    </w:rPr>
  </w:style>
  <w:style w:type="character" w:customStyle="1" w:styleId="WW8Num51z1">
    <w:name w:val="WW8Num51z1"/>
    <w:uiPriority w:val="99"/>
    <w:rsid w:val="00A13722"/>
    <w:rPr>
      <w:rFonts w:ascii="Times New Roman" w:hAnsi="Times New Roman"/>
    </w:rPr>
  </w:style>
  <w:style w:type="character" w:customStyle="1" w:styleId="21">
    <w:name w:val="Основной шрифт абзаца2"/>
    <w:uiPriority w:val="99"/>
    <w:rsid w:val="00A13722"/>
  </w:style>
  <w:style w:type="character" w:customStyle="1" w:styleId="WW8Num3z0">
    <w:name w:val="WW8Num3z0"/>
    <w:uiPriority w:val="99"/>
    <w:rsid w:val="00A13722"/>
    <w:rPr>
      <w:rFonts w:ascii="Symbol" w:hAnsi="Symbol"/>
    </w:rPr>
  </w:style>
  <w:style w:type="character" w:customStyle="1" w:styleId="WW8Num17z0">
    <w:name w:val="WW8Num17z0"/>
    <w:uiPriority w:val="99"/>
    <w:rsid w:val="00A13722"/>
    <w:rPr>
      <w:rFonts w:ascii="Times New Roman" w:hAnsi="Times New Roman"/>
    </w:rPr>
  </w:style>
  <w:style w:type="character" w:customStyle="1" w:styleId="WW8Num23z1">
    <w:name w:val="WW8Num23z1"/>
    <w:uiPriority w:val="99"/>
    <w:rsid w:val="00A13722"/>
    <w:rPr>
      <w:rFonts w:ascii="Courier New" w:hAnsi="Courier New"/>
    </w:rPr>
  </w:style>
  <w:style w:type="character" w:customStyle="1" w:styleId="WW8Num23z2">
    <w:name w:val="WW8Num23z2"/>
    <w:uiPriority w:val="99"/>
    <w:rsid w:val="00A13722"/>
    <w:rPr>
      <w:rFonts w:ascii="Wingdings" w:hAnsi="Wingdings"/>
    </w:rPr>
  </w:style>
  <w:style w:type="character" w:customStyle="1" w:styleId="WW8Num24z1">
    <w:name w:val="WW8Num24z1"/>
    <w:uiPriority w:val="99"/>
    <w:rsid w:val="00A13722"/>
    <w:rPr>
      <w:rFonts w:ascii="Wingdings 2" w:hAnsi="Wingdings 2"/>
      <w:sz w:val="18"/>
    </w:rPr>
  </w:style>
  <w:style w:type="character" w:customStyle="1" w:styleId="WW8Num24z2">
    <w:name w:val="WW8Num24z2"/>
    <w:uiPriority w:val="99"/>
    <w:rsid w:val="00A13722"/>
    <w:rPr>
      <w:rFonts w:ascii="StarSymbol" w:hAnsi="StarSymbol"/>
      <w:sz w:val="18"/>
    </w:rPr>
  </w:style>
  <w:style w:type="character" w:customStyle="1" w:styleId="WW8Num25z1">
    <w:name w:val="WW8Num25z1"/>
    <w:uiPriority w:val="99"/>
    <w:rsid w:val="00A13722"/>
    <w:rPr>
      <w:rFonts w:ascii="Wingdings 2" w:hAnsi="Wingdings 2"/>
      <w:sz w:val="18"/>
    </w:rPr>
  </w:style>
  <w:style w:type="character" w:customStyle="1" w:styleId="WW8Num25z2">
    <w:name w:val="WW8Num25z2"/>
    <w:uiPriority w:val="99"/>
    <w:rsid w:val="00A13722"/>
    <w:rPr>
      <w:rFonts w:ascii="StarSymbol" w:hAnsi="StarSymbol"/>
      <w:sz w:val="18"/>
    </w:rPr>
  </w:style>
  <w:style w:type="character" w:customStyle="1" w:styleId="WW8Num26z1">
    <w:name w:val="WW8Num26z1"/>
    <w:uiPriority w:val="99"/>
    <w:rsid w:val="00A13722"/>
    <w:rPr>
      <w:rFonts w:ascii="Times New Roman" w:hAnsi="Times New Roman"/>
    </w:rPr>
  </w:style>
  <w:style w:type="character" w:customStyle="1" w:styleId="WW8Num51z0">
    <w:name w:val="WW8Num51z0"/>
    <w:uiPriority w:val="99"/>
    <w:rsid w:val="00A13722"/>
    <w:rPr>
      <w:rFonts w:ascii="Symbol" w:hAnsi="Symbol"/>
    </w:rPr>
  </w:style>
  <w:style w:type="character" w:customStyle="1" w:styleId="WW8Num52z0">
    <w:name w:val="WW8Num52z0"/>
    <w:uiPriority w:val="99"/>
    <w:rsid w:val="00A13722"/>
    <w:rPr>
      <w:rFonts w:ascii="Times New Roman" w:hAnsi="Times New Roman"/>
    </w:rPr>
  </w:style>
  <w:style w:type="character" w:customStyle="1" w:styleId="WW8Num53z0">
    <w:name w:val="WW8Num53z0"/>
    <w:uiPriority w:val="99"/>
    <w:rsid w:val="00A13722"/>
    <w:rPr>
      <w:rFonts w:ascii="Times New Roman" w:hAnsi="Times New Roman"/>
    </w:rPr>
  </w:style>
  <w:style w:type="character" w:customStyle="1" w:styleId="WW8Num54z0">
    <w:name w:val="WW8Num54z0"/>
    <w:uiPriority w:val="99"/>
    <w:rsid w:val="00A13722"/>
    <w:rPr>
      <w:rFonts w:ascii="Symbol" w:hAnsi="Symbol"/>
    </w:rPr>
  </w:style>
  <w:style w:type="character" w:customStyle="1" w:styleId="WW8Num55z0">
    <w:name w:val="WW8Num55z0"/>
    <w:uiPriority w:val="99"/>
    <w:rsid w:val="00A13722"/>
    <w:rPr>
      <w:rFonts w:ascii="Times New Roman" w:hAnsi="Times New Roman"/>
    </w:rPr>
  </w:style>
  <w:style w:type="character" w:customStyle="1" w:styleId="WW8Num56z0">
    <w:name w:val="WW8Num56z0"/>
    <w:uiPriority w:val="99"/>
    <w:rsid w:val="00A13722"/>
    <w:rPr>
      <w:rFonts w:ascii="Arial" w:hAnsi="Arial"/>
    </w:rPr>
  </w:style>
  <w:style w:type="character" w:customStyle="1" w:styleId="WW8Num57z0">
    <w:name w:val="WW8Num57z0"/>
    <w:uiPriority w:val="99"/>
    <w:rsid w:val="00A13722"/>
    <w:rPr>
      <w:rFonts w:ascii="Times New Roman" w:hAnsi="Times New Roman"/>
    </w:rPr>
  </w:style>
  <w:style w:type="character" w:customStyle="1" w:styleId="Absatz-Standardschriftart">
    <w:name w:val="Absatz-Standardschriftart"/>
    <w:uiPriority w:val="99"/>
    <w:rsid w:val="00A13722"/>
  </w:style>
  <w:style w:type="character" w:customStyle="1" w:styleId="WW-Absatz-Standardschriftart">
    <w:name w:val="WW-Absatz-Standardschriftart"/>
    <w:uiPriority w:val="99"/>
    <w:rsid w:val="00A13722"/>
  </w:style>
  <w:style w:type="character" w:customStyle="1" w:styleId="WW-Absatz-Standardschriftart1">
    <w:name w:val="WW-Absatz-Standardschriftart1"/>
    <w:uiPriority w:val="99"/>
    <w:rsid w:val="00A13722"/>
  </w:style>
  <w:style w:type="character" w:customStyle="1" w:styleId="WW-Absatz-Standardschriftart11">
    <w:name w:val="WW-Absatz-Standardschriftart11"/>
    <w:uiPriority w:val="99"/>
    <w:rsid w:val="00A13722"/>
  </w:style>
  <w:style w:type="character" w:customStyle="1" w:styleId="WW8Num18z1">
    <w:name w:val="WW8Num18z1"/>
    <w:uiPriority w:val="99"/>
    <w:rsid w:val="00A13722"/>
    <w:rPr>
      <w:rFonts w:ascii="Courier New" w:hAnsi="Courier New"/>
    </w:rPr>
  </w:style>
  <w:style w:type="character" w:customStyle="1" w:styleId="WW8Num18z2">
    <w:name w:val="WW8Num18z2"/>
    <w:uiPriority w:val="99"/>
    <w:rsid w:val="00A13722"/>
    <w:rPr>
      <w:rFonts w:ascii="Wingdings" w:hAnsi="Wingdings"/>
    </w:rPr>
  </w:style>
  <w:style w:type="character" w:customStyle="1" w:styleId="WW8Num18z3">
    <w:name w:val="WW8Num18z3"/>
    <w:uiPriority w:val="99"/>
    <w:rsid w:val="00A13722"/>
    <w:rPr>
      <w:rFonts w:ascii="Symbol" w:hAnsi="Symbol"/>
    </w:rPr>
  </w:style>
  <w:style w:type="character" w:customStyle="1" w:styleId="WW8Num18z4">
    <w:name w:val="WW8Num18z4"/>
    <w:uiPriority w:val="99"/>
    <w:rsid w:val="00A13722"/>
    <w:rPr>
      <w:rFonts w:ascii="Courier New" w:hAnsi="Courier New"/>
    </w:rPr>
  </w:style>
  <w:style w:type="character" w:customStyle="1" w:styleId="WW-Absatz-Standardschriftart111">
    <w:name w:val="WW-Absatz-Standardschriftart111"/>
    <w:uiPriority w:val="99"/>
    <w:rsid w:val="00A13722"/>
  </w:style>
  <w:style w:type="character" w:customStyle="1" w:styleId="WW8Num2z1">
    <w:name w:val="WW8Num2z1"/>
    <w:uiPriority w:val="99"/>
    <w:rsid w:val="00A13722"/>
    <w:rPr>
      <w:rFonts w:ascii="Courier New" w:hAnsi="Courier New"/>
    </w:rPr>
  </w:style>
  <w:style w:type="character" w:customStyle="1" w:styleId="WW8Num2z2">
    <w:name w:val="WW8Num2z2"/>
    <w:uiPriority w:val="99"/>
    <w:rsid w:val="00A13722"/>
    <w:rPr>
      <w:rFonts w:ascii="Wingdings" w:hAnsi="Wingdings"/>
    </w:rPr>
  </w:style>
  <w:style w:type="character" w:customStyle="1" w:styleId="WW8Num2z3">
    <w:name w:val="WW8Num2z3"/>
    <w:uiPriority w:val="99"/>
    <w:rsid w:val="00A13722"/>
    <w:rPr>
      <w:rFonts w:ascii="Symbol" w:hAnsi="Symbol"/>
    </w:rPr>
  </w:style>
  <w:style w:type="character" w:customStyle="1" w:styleId="WW8Num3z1">
    <w:name w:val="WW8Num3z1"/>
    <w:uiPriority w:val="99"/>
    <w:rsid w:val="00A13722"/>
    <w:rPr>
      <w:rFonts w:ascii="Courier New" w:hAnsi="Courier New"/>
    </w:rPr>
  </w:style>
  <w:style w:type="character" w:customStyle="1" w:styleId="WW8Num3z2">
    <w:name w:val="WW8Num3z2"/>
    <w:uiPriority w:val="99"/>
    <w:rsid w:val="00A13722"/>
    <w:rPr>
      <w:rFonts w:ascii="Wingdings" w:hAnsi="Wingdings"/>
    </w:rPr>
  </w:style>
  <w:style w:type="character" w:customStyle="1" w:styleId="WW8Num6z0">
    <w:name w:val="WW8Num6z0"/>
    <w:uiPriority w:val="99"/>
    <w:rsid w:val="00A13722"/>
    <w:rPr>
      <w:rFonts w:ascii="Arial" w:hAnsi="Arial"/>
    </w:rPr>
  </w:style>
  <w:style w:type="character" w:customStyle="1" w:styleId="WW8Num6z1">
    <w:name w:val="WW8Num6z1"/>
    <w:uiPriority w:val="99"/>
    <w:rsid w:val="00A13722"/>
    <w:rPr>
      <w:rFonts w:ascii="Courier New" w:hAnsi="Courier New"/>
    </w:rPr>
  </w:style>
  <w:style w:type="character" w:customStyle="1" w:styleId="WW8Num6z2">
    <w:name w:val="WW8Num6z2"/>
    <w:uiPriority w:val="99"/>
    <w:rsid w:val="00A13722"/>
    <w:rPr>
      <w:rFonts w:ascii="Wingdings" w:hAnsi="Wingdings"/>
    </w:rPr>
  </w:style>
  <w:style w:type="character" w:customStyle="1" w:styleId="WW8Num6z3">
    <w:name w:val="WW8Num6z3"/>
    <w:uiPriority w:val="99"/>
    <w:rsid w:val="00A13722"/>
    <w:rPr>
      <w:rFonts w:ascii="Symbol" w:hAnsi="Symbol"/>
    </w:rPr>
  </w:style>
  <w:style w:type="character" w:customStyle="1" w:styleId="WW8Num7z1">
    <w:name w:val="WW8Num7z1"/>
    <w:uiPriority w:val="99"/>
    <w:rsid w:val="00A13722"/>
    <w:rPr>
      <w:rFonts w:ascii="Courier New" w:hAnsi="Courier New"/>
    </w:rPr>
  </w:style>
  <w:style w:type="character" w:customStyle="1" w:styleId="WW8Num7z2">
    <w:name w:val="WW8Num7z2"/>
    <w:uiPriority w:val="99"/>
    <w:rsid w:val="00A13722"/>
    <w:rPr>
      <w:rFonts w:ascii="Wingdings" w:hAnsi="Wingdings"/>
    </w:rPr>
  </w:style>
  <w:style w:type="character" w:customStyle="1" w:styleId="WW8Num8z1">
    <w:name w:val="WW8Num8z1"/>
    <w:uiPriority w:val="99"/>
    <w:rsid w:val="00A13722"/>
    <w:rPr>
      <w:rFonts w:ascii="Courier New" w:hAnsi="Courier New"/>
    </w:rPr>
  </w:style>
  <w:style w:type="character" w:customStyle="1" w:styleId="WW8Num8z2">
    <w:name w:val="WW8Num8z2"/>
    <w:uiPriority w:val="99"/>
    <w:rsid w:val="00A13722"/>
    <w:rPr>
      <w:rFonts w:ascii="Wingdings" w:hAnsi="Wingdings"/>
    </w:rPr>
  </w:style>
  <w:style w:type="character" w:customStyle="1" w:styleId="WW8Num8z3">
    <w:name w:val="WW8Num8z3"/>
    <w:uiPriority w:val="99"/>
    <w:rsid w:val="00A13722"/>
    <w:rPr>
      <w:rFonts w:ascii="Symbol" w:hAnsi="Symbol"/>
    </w:rPr>
  </w:style>
  <w:style w:type="character" w:customStyle="1" w:styleId="WW8Num12z1">
    <w:name w:val="WW8Num12z1"/>
    <w:uiPriority w:val="99"/>
    <w:rsid w:val="00A13722"/>
    <w:rPr>
      <w:rFonts w:ascii="Courier New" w:hAnsi="Courier New"/>
    </w:rPr>
  </w:style>
  <w:style w:type="character" w:customStyle="1" w:styleId="WW8Num12z2">
    <w:name w:val="WW8Num12z2"/>
    <w:uiPriority w:val="99"/>
    <w:rsid w:val="00A13722"/>
    <w:rPr>
      <w:rFonts w:ascii="Wingdings" w:hAnsi="Wingdings"/>
    </w:rPr>
  </w:style>
  <w:style w:type="character" w:customStyle="1" w:styleId="WW8Num12z3">
    <w:name w:val="WW8Num12z3"/>
    <w:uiPriority w:val="99"/>
    <w:rsid w:val="00A13722"/>
    <w:rPr>
      <w:rFonts w:ascii="Symbol" w:hAnsi="Symbol"/>
    </w:rPr>
  </w:style>
  <w:style w:type="character" w:customStyle="1" w:styleId="WW8Num13z1">
    <w:name w:val="WW8Num13z1"/>
    <w:uiPriority w:val="99"/>
    <w:rsid w:val="00A13722"/>
    <w:rPr>
      <w:rFonts w:ascii="Courier New" w:hAnsi="Courier New"/>
    </w:rPr>
  </w:style>
  <w:style w:type="character" w:customStyle="1" w:styleId="WW8Num13z2">
    <w:name w:val="WW8Num13z2"/>
    <w:uiPriority w:val="99"/>
    <w:rsid w:val="00A13722"/>
    <w:rPr>
      <w:rFonts w:ascii="Wingdings" w:hAnsi="Wingdings"/>
    </w:rPr>
  </w:style>
  <w:style w:type="character" w:customStyle="1" w:styleId="WW8Num14z3">
    <w:name w:val="WW8Num14z3"/>
    <w:uiPriority w:val="99"/>
    <w:rsid w:val="00A13722"/>
    <w:rPr>
      <w:rFonts w:ascii="Symbol" w:hAnsi="Symbol"/>
    </w:rPr>
  </w:style>
  <w:style w:type="character" w:customStyle="1" w:styleId="WW8Num16z3">
    <w:name w:val="WW8Num16z3"/>
    <w:uiPriority w:val="99"/>
    <w:rsid w:val="00A13722"/>
    <w:rPr>
      <w:rFonts w:ascii="Symbol" w:hAnsi="Symbol"/>
    </w:rPr>
  </w:style>
  <w:style w:type="character" w:customStyle="1" w:styleId="WW8Num17z2">
    <w:name w:val="WW8Num17z2"/>
    <w:uiPriority w:val="99"/>
    <w:rsid w:val="00A13722"/>
    <w:rPr>
      <w:rFonts w:ascii="Wingdings" w:hAnsi="Wingdings"/>
    </w:rPr>
  </w:style>
  <w:style w:type="character" w:customStyle="1" w:styleId="WW8Num17z3">
    <w:name w:val="WW8Num17z3"/>
    <w:uiPriority w:val="99"/>
    <w:rsid w:val="00A13722"/>
    <w:rPr>
      <w:rFonts w:ascii="Symbol" w:hAnsi="Symbol"/>
    </w:rPr>
  </w:style>
  <w:style w:type="character" w:customStyle="1" w:styleId="WW8Num19z1">
    <w:name w:val="WW8Num19z1"/>
    <w:uiPriority w:val="99"/>
    <w:rsid w:val="00A13722"/>
    <w:rPr>
      <w:rFonts w:ascii="Times New Roman" w:hAnsi="Times New Roman"/>
      <w:color w:val="000000"/>
    </w:rPr>
  </w:style>
  <w:style w:type="character" w:customStyle="1" w:styleId="WW8Num19z2">
    <w:name w:val="WW8Num19z2"/>
    <w:uiPriority w:val="99"/>
    <w:rsid w:val="00A13722"/>
    <w:rPr>
      <w:rFonts w:ascii="Wingdings" w:hAnsi="Wingdings"/>
    </w:rPr>
  </w:style>
  <w:style w:type="character" w:customStyle="1" w:styleId="WW8Num19z3">
    <w:name w:val="WW8Num19z3"/>
    <w:uiPriority w:val="99"/>
    <w:rsid w:val="00A13722"/>
    <w:rPr>
      <w:rFonts w:ascii="Symbol" w:hAnsi="Symbol"/>
    </w:rPr>
  </w:style>
  <w:style w:type="character" w:customStyle="1" w:styleId="WW8Num19z4">
    <w:name w:val="WW8Num19z4"/>
    <w:uiPriority w:val="99"/>
    <w:rsid w:val="00A13722"/>
    <w:rPr>
      <w:rFonts w:ascii="Courier New" w:hAnsi="Courier New"/>
    </w:rPr>
  </w:style>
  <w:style w:type="character" w:customStyle="1" w:styleId="WW8Num20z1">
    <w:name w:val="WW8Num20z1"/>
    <w:uiPriority w:val="99"/>
    <w:rsid w:val="00A13722"/>
    <w:rPr>
      <w:rFonts w:ascii="Courier New" w:hAnsi="Courier New"/>
    </w:rPr>
  </w:style>
  <w:style w:type="character" w:customStyle="1" w:styleId="WW8Num20z2">
    <w:name w:val="WW8Num20z2"/>
    <w:uiPriority w:val="99"/>
    <w:rsid w:val="00A13722"/>
    <w:rPr>
      <w:rFonts w:ascii="Wingdings" w:hAnsi="Wingdings"/>
    </w:rPr>
  </w:style>
  <w:style w:type="character" w:customStyle="1" w:styleId="WW8Num21z1">
    <w:name w:val="WW8Num21z1"/>
    <w:uiPriority w:val="99"/>
    <w:rsid w:val="00A13722"/>
    <w:rPr>
      <w:rFonts w:ascii="Courier New" w:hAnsi="Courier New"/>
    </w:rPr>
  </w:style>
  <w:style w:type="character" w:customStyle="1" w:styleId="WW8Num21z2">
    <w:name w:val="WW8Num21z2"/>
    <w:uiPriority w:val="99"/>
    <w:rsid w:val="00A13722"/>
    <w:rPr>
      <w:rFonts w:ascii="Wingdings" w:hAnsi="Wingdings"/>
    </w:rPr>
  </w:style>
  <w:style w:type="character" w:customStyle="1" w:styleId="WW8Num21z3">
    <w:name w:val="WW8Num21z3"/>
    <w:uiPriority w:val="99"/>
    <w:rsid w:val="00A13722"/>
    <w:rPr>
      <w:rFonts w:ascii="Symbol" w:hAnsi="Symbol"/>
    </w:rPr>
  </w:style>
  <w:style w:type="character" w:customStyle="1" w:styleId="WW8Num22z1">
    <w:name w:val="WW8Num22z1"/>
    <w:uiPriority w:val="99"/>
    <w:rsid w:val="00A13722"/>
    <w:rPr>
      <w:rFonts w:ascii="Courier New" w:hAnsi="Courier New"/>
    </w:rPr>
  </w:style>
  <w:style w:type="character" w:customStyle="1" w:styleId="WW8Num22z2">
    <w:name w:val="WW8Num22z2"/>
    <w:uiPriority w:val="99"/>
    <w:rsid w:val="00A13722"/>
    <w:rPr>
      <w:rFonts w:ascii="Wingdings" w:hAnsi="Wingdings"/>
    </w:rPr>
  </w:style>
  <w:style w:type="character" w:customStyle="1" w:styleId="WW8Num23z3">
    <w:name w:val="WW8Num23z3"/>
    <w:uiPriority w:val="99"/>
    <w:rsid w:val="00A13722"/>
    <w:rPr>
      <w:rFonts w:ascii="Symbol" w:hAnsi="Symbol"/>
    </w:rPr>
  </w:style>
  <w:style w:type="character" w:customStyle="1" w:styleId="WW8NumSt1z0">
    <w:name w:val="WW8NumSt1z0"/>
    <w:uiPriority w:val="99"/>
    <w:rsid w:val="00A13722"/>
    <w:rPr>
      <w:rFonts w:ascii="Times New Roman" w:hAnsi="Times New Roman"/>
    </w:rPr>
  </w:style>
  <w:style w:type="character" w:customStyle="1" w:styleId="WW8NumSt2z0">
    <w:name w:val="WW8NumSt2z0"/>
    <w:uiPriority w:val="99"/>
    <w:rsid w:val="00A13722"/>
    <w:rPr>
      <w:rFonts w:ascii="Times New Roman" w:hAnsi="Times New Roman"/>
    </w:rPr>
  </w:style>
  <w:style w:type="character" w:customStyle="1" w:styleId="13">
    <w:name w:val="Основной шрифт абзаца1"/>
    <w:uiPriority w:val="99"/>
    <w:rsid w:val="00A13722"/>
  </w:style>
  <w:style w:type="character" w:styleId="a3">
    <w:name w:val="page number"/>
    <w:uiPriority w:val="99"/>
    <w:rsid w:val="00A13722"/>
    <w:rPr>
      <w:rFonts w:cs="Times New Roman"/>
    </w:rPr>
  </w:style>
  <w:style w:type="character" w:customStyle="1" w:styleId="a4">
    <w:name w:val="Символ сноски"/>
    <w:uiPriority w:val="99"/>
    <w:rsid w:val="00A13722"/>
    <w:rPr>
      <w:rFonts w:cs="Times New Roman"/>
      <w:vertAlign w:val="superscript"/>
    </w:rPr>
  </w:style>
  <w:style w:type="character" w:customStyle="1" w:styleId="a5">
    <w:name w:val="название таблицы Знак"/>
    <w:uiPriority w:val="99"/>
    <w:rsid w:val="00A13722"/>
    <w:rPr>
      <w:rFonts w:ascii="Arial" w:hAnsi="Arial" w:cs="Arial"/>
      <w:b/>
      <w:bCs/>
      <w:sz w:val="22"/>
      <w:lang w:val="ru-RU" w:eastAsia="ar-SA" w:bidi="ar-SA"/>
    </w:rPr>
  </w:style>
  <w:style w:type="character" w:customStyle="1" w:styleId="a6">
    <w:name w:val="Источник Знак"/>
    <w:uiPriority w:val="99"/>
    <w:rsid w:val="00A13722"/>
    <w:rPr>
      <w:rFonts w:ascii="Arial" w:hAnsi="Arial" w:cs="Arial"/>
      <w:i/>
      <w:lang w:val="ru-RU" w:eastAsia="ar-SA" w:bidi="ar-SA"/>
    </w:rPr>
  </w:style>
  <w:style w:type="character" w:customStyle="1" w:styleId="a7">
    <w:name w:val="рисунок Знак"/>
    <w:uiPriority w:val="99"/>
    <w:rsid w:val="00A13722"/>
    <w:rPr>
      <w:rFonts w:ascii="Arial" w:hAnsi="Arial" w:cs="Arial"/>
      <w:i/>
      <w:lang w:val="ru-RU" w:eastAsia="ar-SA" w:bidi="ar-SA"/>
    </w:rPr>
  </w:style>
  <w:style w:type="character" w:customStyle="1" w:styleId="a8">
    <w:name w:val="Цветовое выделение"/>
    <w:uiPriority w:val="99"/>
    <w:rsid w:val="00A13722"/>
    <w:rPr>
      <w:b/>
      <w:color w:val="000080"/>
      <w:sz w:val="20"/>
    </w:rPr>
  </w:style>
  <w:style w:type="character" w:customStyle="1" w:styleId="a9">
    <w:name w:val="Название Знак"/>
    <w:uiPriority w:val="99"/>
    <w:rsid w:val="00A13722"/>
    <w:rPr>
      <w:rFonts w:cs="Times New Roman"/>
      <w:b/>
      <w:bCs/>
      <w:sz w:val="24"/>
      <w:szCs w:val="24"/>
      <w:lang w:val="ru-RU" w:eastAsia="ar-SA" w:bidi="ar-SA"/>
    </w:rPr>
  </w:style>
  <w:style w:type="character" w:customStyle="1" w:styleId="aa">
    <w:name w:val="сноска Знак"/>
    <w:basedOn w:val="a9"/>
    <w:uiPriority w:val="99"/>
    <w:rsid w:val="00A13722"/>
    <w:rPr>
      <w:rFonts w:cs="Times New Roman"/>
      <w:b/>
      <w:bCs/>
      <w:sz w:val="24"/>
      <w:szCs w:val="24"/>
      <w:lang w:val="ru-RU" w:eastAsia="ar-SA" w:bidi="ar-SA"/>
    </w:rPr>
  </w:style>
  <w:style w:type="character" w:customStyle="1" w:styleId="-1">
    <w:name w:val="Список-1 Знак"/>
    <w:uiPriority w:val="99"/>
    <w:rsid w:val="00A13722"/>
    <w:rPr>
      <w:rFonts w:ascii="Arial" w:hAnsi="Arial" w:cs="Times New Roman"/>
      <w:sz w:val="24"/>
      <w:szCs w:val="24"/>
      <w:lang w:val="ru-RU" w:eastAsia="ar-SA" w:bidi="ar-SA"/>
    </w:rPr>
  </w:style>
  <w:style w:type="character" w:styleId="ab">
    <w:name w:val="Hyperlink"/>
    <w:uiPriority w:val="99"/>
    <w:rsid w:val="00A13722"/>
    <w:rPr>
      <w:rFonts w:cs="Times New Roman"/>
      <w:color w:val="000080"/>
      <w:u w:val="single"/>
    </w:rPr>
  </w:style>
  <w:style w:type="character" w:customStyle="1" w:styleId="14">
    <w:name w:val="Знак сноски1"/>
    <w:uiPriority w:val="99"/>
    <w:rsid w:val="00A13722"/>
    <w:rPr>
      <w:vertAlign w:val="superscript"/>
    </w:rPr>
  </w:style>
  <w:style w:type="character" w:customStyle="1" w:styleId="ac">
    <w:name w:val="Маркеры списка"/>
    <w:uiPriority w:val="99"/>
    <w:rsid w:val="00A13722"/>
    <w:rPr>
      <w:rFonts w:ascii="StarSymbol" w:eastAsia="Times New Roman" w:hAnsi="StarSymbol"/>
      <w:sz w:val="18"/>
    </w:rPr>
  </w:style>
  <w:style w:type="character" w:customStyle="1" w:styleId="ad">
    <w:name w:val="Символ нумерации"/>
    <w:uiPriority w:val="99"/>
    <w:rsid w:val="00A13722"/>
  </w:style>
  <w:style w:type="character" w:customStyle="1" w:styleId="ae">
    <w:name w:val="Символы концевой сноски"/>
    <w:uiPriority w:val="99"/>
    <w:rsid w:val="00A13722"/>
    <w:rPr>
      <w:vertAlign w:val="superscript"/>
    </w:rPr>
  </w:style>
  <w:style w:type="character" w:customStyle="1" w:styleId="WW-">
    <w:name w:val="WW-Символы концевой сноски"/>
    <w:uiPriority w:val="99"/>
    <w:rsid w:val="00A13722"/>
  </w:style>
  <w:style w:type="character" w:customStyle="1" w:styleId="15">
    <w:name w:val="Знак концевой сноски1"/>
    <w:uiPriority w:val="99"/>
    <w:rsid w:val="00A13722"/>
    <w:rPr>
      <w:vertAlign w:val="superscript"/>
    </w:rPr>
  </w:style>
  <w:style w:type="character" w:customStyle="1" w:styleId="af">
    <w:name w:val="Буквица"/>
    <w:uiPriority w:val="99"/>
    <w:rsid w:val="00A13722"/>
  </w:style>
  <w:style w:type="character" w:customStyle="1" w:styleId="af0">
    <w:name w:val="Исходный текст"/>
    <w:uiPriority w:val="99"/>
    <w:rsid w:val="00A13722"/>
    <w:rPr>
      <w:rFonts w:ascii="Courier New" w:eastAsia="Times New Roman" w:hAnsi="Courier New"/>
    </w:rPr>
  </w:style>
  <w:style w:type="character" w:customStyle="1" w:styleId="af1">
    <w:name w:val="Основной элемент указателя"/>
    <w:uiPriority w:val="99"/>
    <w:rsid w:val="00A13722"/>
    <w:rPr>
      <w:b/>
    </w:rPr>
  </w:style>
  <w:style w:type="paragraph" w:customStyle="1" w:styleId="af2">
    <w:name w:val="Заголовок"/>
    <w:basedOn w:val="a"/>
    <w:next w:val="af3"/>
    <w:uiPriority w:val="99"/>
    <w:rsid w:val="00A13722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f3">
    <w:name w:val="Body Text"/>
    <w:aliases w:val="Основной текст Знак Знак Знак Знак,Табличный,Знак1 Знак"/>
    <w:basedOn w:val="a"/>
    <w:link w:val="22"/>
    <w:uiPriority w:val="99"/>
    <w:rsid w:val="00A13722"/>
    <w:pPr>
      <w:spacing w:after="120"/>
    </w:pPr>
  </w:style>
  <w:style w:type="character" w:customStyle="1" w:styleId="BodyTextChar">
    <w:name w:val="Body Text Char"/>
    <w:aliases w:val="Основной текст Знак Знак Знак Знак Char,Табличный Char,Знак1 Знак Char"/>
    <w:uiPriority w:val="99"/>
    <w:semiHidden/>
    <w:rsid w:val="00BC3AD5"/>
    <w:rPr>
      <w:color w:val="000000"/>
      <w:sz w:val="24"/>
      <w:szCs w:val="26"/>
      <w:lang w:eastAsia="ar-SA"/>
    </w:rPr>
  </w:style>
  <w:style w:type="paragraph" w:styleId="af4">
    <w:name w:val="Title"/>
    <w:basedOn w:val="af2"/>
    <w:next w:val="af5"/>
    <w:link w:val="16"/>
    <w:uiPriority w:val="99"/>
    <w:qFormat/>
    <w:rsid w:val="00A13722"/>
  </w:style>
  <w:style w:type="character" w:customStyle="1" w:styleId="16">
    <w:name w:val="Название Знак1"/>
    <w:link w:val="af4"/>
    <w:uiPriority w:val="99"/>
    <w:locked/>
    <w:rsid w:val="00193B92"/>
    <w:rPr>
      <w:rFonts w:ascii="Arial" w:eastAsia="MS Mincho" w:hAnsi="Arial" w:cs="Tahoma"/>
      <w:color w:val="000000"/>
      <w:sz w:val="28"/>
      <w:szCs w:val="28"/>
      <w:lang w:eastAsia="ar-SA" w:bidi="ar-SA"/>
    </w:rPr>
  </w:style>
  <w:style w:type="paragraph" w:styleId="af5">
    <w:name w:val="Subtitle"/>
    <w:basedOn w:val="af2"/>
    <w:next w:val="af3"/>
    <w:link w:val="af6"/>
    <w:uiPriority w:val="99"/>
    <w:qFormat/>
    <w:rsid w:val="00A13722"/>
    <w:pPr>
      <w:jc w:val="center"/>
    </w:pPr>
    <w:rPr>
      <w:i/>
      <w:iCs/>
    </w:rPr>
  </w:style>
  <w:style w:type="character" w:customStyle="1" w:styleId="af6">
    <w:name w:val="Подзаголовок Знак"/>
    <w:link w:val="af5"/>
    <w:uiPriority w:val="99"/>
    <w:locked/>
    <w:rsid w:val="00B96B9A"/>
    <w:rPr>
      <w:rFonts w:ascii="Arial" w:eastAsia="MS Mincho" w:hAnsi="Arial" w:cs="Tahoma"/>
      <w:i/>
      <w:iCs/>
      <w:color w:val="000000"/>
      <w:sz w:val="28"/>
      <w:szCs w:val="28"/>
      <w:lang w:eastAsia="ar-SA" w:bidi="ar-SA"/>
    </w:rPr>
  </w:style>
  <w:style w:type="paragraph" w:styleId="af7">
    <w:name w:val="List"/>
    <w:basedOn w:val="a"/>
    <w:uiPriority w:val="99"/>
    <w:rsid w:val="00A13722"/>
    <w:pPr>
      <w:widowControl/>
      <w:autoSpaceDE/>
      <w:ind w:left="283" w:hanging="283"/>
    </w:pPr>
    <w:rPr>
      <w:szCs w:val="24"/>
    </w:rPr>
  </w:style>
  <w:style w:type="paragraph" w:customStyle="1" w:styleId="23">
    <w:name w:val="Название2"/>
    <w:basedOn w:val="a"/>
    <w:uiPriority w:val="99"/>
    <w:rsid w:val="00A13722"/>
    <w:pPr>
      <w:suppressLineNumbers/>
      <w:spacing w:before="120" w:after="120"/>
    </w:pPr>
    <w:rPr>
      <w:rFonts w:ascii="Arial" w:hAnsi="Arial" w:cs="Tahoma"/>
      <w:i/>
      <w:iCs/>
      <w:sz w:val="20"/>
      <w:szCs w:val="24"/>
    </w:rPr>
  </w:style>
  <w:style w:type="paragraph" w:customStyle="1" w:styleId="24">
    <w:name w:val="Указатель2"/>
    <w:basedOn w:val="a"/>
    <w:uiPriority w:val="99"/>
    <w:rsid w:val="00A13722"/>
    <w:pPr>
      <w:suppressLineNumbers/>
    </w:pPr>
    <w:rPr>
      <w:rFonts w:ascii="Arial" w:hAnsi="Arial" w:cs="Tahoma"/>
    </w:rPr>
  </w:style>
  <w:style w:type="paragraph" w:customStyle="1" w:styleId="17">
    <w:name w:val="Название1"/>
    <w:basedOn w:val="a"/>
    <w:uiPriority w:val="99"/>
    <w:rsid w:val="00A13722"/>
    <w:pPr>
      <w:suppressLineNumbers/>
      <w:spacing w:before="120" w:after="120"/>
    </w:pPr>
    <w:rPr>
      <w:rFonts w:ascii="Arial" w:hAnsi="Arial" w:cs="Tahoma"/>
      <w:i/>
      <w:iCs/>
      <w:sz w:val="20"/>
      <w:szCs w:val="24"/>
    </w:rPr>
  </w:style>
  <w:style w:type="paragraph" w:customStyle="1" w:styleId="18">
    <w:name w:val="Указатель1"/>
    <w:basedOn w:val="a"/>
    <w:uiPriority w:val="99"/>
    <w:rsid w:val="00A13722"/>
    <w:pPr>
      <w:suppressLineNumbers/>
    </w:pPr>
    <w:rPr>
      <w:rFonts w:ascii="Arial" w:hAnsi="Arial" w:cs="Tahoma"/>
    </w:rPr>
  </w:style>
  <w:style w:type="paragraph" w:customStyle="1" w:styleId="210">
    <w:name w:val="Основной текст с отступом 21"/>
    <w:basedOn w:val="a"/>
    <w:uiPriority w:val="99"/>
    <w:rsid w:val="00A13722"/>
    <w:pPr>
      <w:widowControl/>
      <w:autoSpaceDE/>
      <w:spacing w:line="360" w:lineRule="auto"/>
      <w:ind w:firstLine="540"/>
    </w:pPr>
    <w:rPr>
      <w:rFonts w:ascii="Tahoma" w:hAnsi="Tahoma" w:cs="Tahoma"/>
      <w:szCs w:val="24"/>
    </w:rPr>
  </w:style>
  <w:style w:type="paragraph" w:customStyle="1" w:styleId="ConsNormal">
    <w:name w:val="ConsNormal"/>
    <w:uiPriority w:val="99"/>
    <w:rsid w:val="00A13722"/>
    <w:pPr>
      <w:widowControl w:val="0"/>
      <w:suppressAutoHyphens/>
      <w:autoSpaceDE w:val="0"/>
      <w:ind w:firstLine="720"/>
      <w:jc w:val="both"/>
    </w:pPr>
    <w:rPr>
      <w:rFonts w:ascii="Arial" w:hAnsi="Arial" w:cs="Arial"/>
      <w:color w:val="202020"/>
      <w:sz w:val="24"/>
      <w:szCs w:val="24"/>
      <w:lang w:eastAsia="ar-SA"/>
    </w:rPr>
  </w:style>
  <w:style w:type="paragraph" w:styleId="af8">
    <w:name w:val="Body Text Indent"/>
    <w:aliases w:val="Основной текст 1"/>
    <w:basedOn w:val="a"/>
    <w:link w:val="af9"/>
    <w:uiPriority w:val="99"/>
    <w:rsid w:val="00A13722"/>
    <w:pPr>
      <w:spacing w:after="120"/>
      <w:ind w:left="283" w:firstLine="0"/>
    </w:pPr>
  </w:style>
  <w:style w:type="character" w:customStyle="1" w:styleId="af9">
    <w:name w:val="Основной текст с отступом Знак"/>
    <w:aliases w:val="Основной текст 1 Знак"/>
    <w:link w:val="af8"/>
    <w:uiPriority w:val="99"/>
    <w:locked/>
    <w:rsid w:val="00B96B9A"/>
    <w:rPr>
      <w:rFonts w:cs="Times New Roman"/>
      <w:color w:val="000000"/>
      <w:sz w:val="26"/>
      <w:szCs w:val="26"/>
      <w:lang w:eastAsia="ar-SA" w:bidi="ar-SA"/>
    </w:rPr>
  </w:style>
  <w:style w:type="paragraph" w:customStyle="1" w:styleId="31">
    <w:name w:val="Основной текст с отступом 31"/>
    <w:basedOn w:val="a"/>
    <w:uiPriority w:val="99"/>
    <w:rsid w:val="00A13722"/>
    <w:pPr>
      <w:spacing w:after="120"/>
      <w:ind w:left="283" w:firstLine="0"/>
    </w:pPr>
    <w:rPr>
      <w:sz w:val="16"/>
      <w:szCs w:val="16"/>
    </w:rPr>
  </w:style>
  <w:style w:type="paragraph" w:customStyle="1" w:styleId="19">
    <w:name w:val="Обычный1"/>
    <w:uiPriority w:val="99"/>
    <w:rsid w:val="00A13722"/>
    <w:pPr>
      <w:widowControl w:val="0"/>
      <w:suppressAutoHyphens/>
      <w:spacing w:line="300" w:lineRule="auto"/>
      <w:ind w:left="200" w:firstLine="720"/>
      <w:jc w:val="both"/>
    </w:pPr>
    <w:rPr>
      <w:color w:val="202020"/>
      <w:sz w:val="24"/>
      <w:szCs w:val="24"/>
      <w:lang w:eastAsia="ar-SA"/>
    </w:rPr>
  </w:style>
  <w:style w:type="paragraph" w:styleId="afa">
    <w:name w:val="footer"/>
    <w:basedOn w:val="a"/>
    <w:link w:val="afb"/>
    <w:uiPriority w:val="99"/>
    <w:rsid w:val="00A13722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link w:val="afa"/>
    <w:uiPriority w:val="99"/>
    <w:locked/>
    <w:rsid w:val="0080781B"/>
    <w:rPr>
      <w:rFonts w:ascii="Arial" w:hAnsi="Arial" w:cs="Times New Roman"/>
      <w:color w:val="000000"/>
      <w:sz w:val="26"/>
      <w:szCs w:val="26"/>
      <w:lang w:eastAsia="ar-SA" w:bidi="ar-SA"/>
    </w:rPr>
  </w:style>
  <w:style w:type="paragraph" w:styleId="afc">
    <w:name w:val="header"/>
    <w:aliases w:val="ВерхКолонтитул,Знак5,Верхний колонтитул Знак1,Верхний колонтитул Знак Знак,Знак1 Знак Знак,Знак1 Знак1"/>
    <w:basedOn w:val="a"/>
    <w:link w:val="afd"/>
    <w:uiPriority w:val="99"/>
    <w:rsid w:val="00A13722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ВерхКолонтитул Char,Знак5 Char,Верхний колонтитул Знак1 Char,Верхний колонтитул Знак Знак Char,Знак1 Знак Знак Char,Знак1 Знак1 Char"/>
    <w:uiPriority w:val="99"/>
    <w:semiHidden/>
    <w:rsid w:val="00BC3AD5"/>
    <w:rPr>
      <w:color w:val="000000"/>
      <w:sz w:val="24"/>
      <w:szCs w:val="26"/>
      <w:lang w:eastAsia="ar-SA"/>
    </w:rPr>
  </w:style>
  <w:style w:type="character" w:customStyle="1" w:styleId="afd">
    <w:name w:val="Верхний колонтитул Знак"/>
    <w:aliases w:val="ВерхКолонтитул Знак,Знак5 Знак,Верхний колонтитул Знак1 Знак,Верхний колонтитул Знак Знак Знак,Знак1 Знак Знак Знак2,Знак1 Знак1 Знак"/>
    <w:link w:val="afc"/>
    <w:uiPriority w:val="99"/>
    <w:locked/>
    <w:rsid w:val="0083238B"/>
    <w:rPr>
      <w:rFonts w:ascii="Arial" w:hAnsi="Arial" w:cs="Times New Roman"/>
      <w:color w:val="000000"/>
      <w:sz w:val="26"/>
      <w:szCs w:val="26"/>
      <w:lang w:eastAsia="ar-SA" w:bidi="ar-SA"/>
    </w:rPr>
  </w:style>
  <w:style w:type="paragraph" w:customStyle="1" w:styleId="-2">
    <w:name w:val="Список-2"/>
    <w:basedOn w:val="a"/>
    <w:uiPriority w:val="99"/>
    <w:rsid w:val="00A13722"/>
    <w:pPr>
      <w:widowControl/>
      <w:autoSpaceDE/>
      <w:ind w:left="-720" w:firstLine="0"/>
    </w:pPr>
    <w:rPr>
      <w:szCs w:val="24"/>
    </w:rPr>
  </w:style>
  <w:style w:type="paragraph" w:customStyle="1" w:styleId="--1">
    <w:name w:val="Концепция-список-1"/>
    <w:basedOn w:val="-2"/>
    <w:uiPriority w:val="99"/>
    <w:rsid w:val="00A13722"/>
    <w:pPr>
      <w:spacing w:after="60"/>
    </w:pPr>
    <w:rPr>
      <w:rFonts w:ascii="Arial" w:hAnsi="Arial" w:cs="Arial"/>
      <w:sz w:val="22"/>
      <w:szCs w:val="22"/>
    </w:rPr>
  </w:style>
  <w:style w:type="paragraph" w:customStyle="1" w:styleId="--">
    <w:name w:val="Концепция-спис-стрелки"/>
    <w:basedOn w:val="--1"/>
    <w:uiPriority w:val="99"/>
    <w:rsid w:val="00A13722"/>
    <w:pPr>
      <w:pBdr>
        <w:top w:val="single" w:sz="4" w:space="1" w:color="000000" w:shadow="1"/>
        <w:left w:val="single" w:sz="4" w:space="4" w:color="000000" w:shadow="1"/>
        <w:bottom w:val="single" w:sz="4" w:space="1" w:color="000000" w:shadow="1"/>
        <w:right w:val="single" w:sz="4" w:space="0" w:color="000000" w:shadow="1"/>
      </w:pBdr>
    </w:pPr>
  </w:style>
  <w:style w:type="paragraph" w:customStyle="1" w:styleId="afe">
    <w:name w:val="рисунок"/>
    <w:basedOn w:val="a"/>
    <w:uiPriority w:val="99"/>
    <w:rsid w:val="00A13722"/>
    <w:pPr>
      <w:widowControl/>
      <w:tabs>
        <w:tab w:val="left" w:pos="284"/>
        <w:tab w:val="left" w:pos="1191"/>
      </w:tabs>
      <w:autoSpaceDE/>
      <w:spacing w:after="120"/>
    </w:pPr>
    <w:rPr>
      <w:rFonts w:cs="Arial"/>
      <w:i/>
      <w:sz w:val="20"/>
      <w:szCs w:val="20"/>
    </w:rPr>
  </w:style>
  <w:style w:type="paragraph" w:customStyle="1" w:styleId="aff">
    <w:name w:val="название таблицы"/>
    <w:basedOn w:val="a"/>
    <w:uiPriority w:val="99"/>
    <w:rsid w:val="00A13722"/>
    <w:pPr>
      <w:widowControl/>
      <w:tabs>
        <w:tab w:val="left" w:pos="284"/>
        <w:tab w:val="left" w:pos="1191"/>
      </w:tabs>
      <w:autoSpaceDE/>
      <w:spacing w:after="120"/>
      <w:jc w:val="right"/>
    </w:pPr>
    <w:rPr>
      <w:rFonts w:cs="Arial"/>
      <w:b/>
      <w:bCs/>
      <w:sz w:val="22"/>
      <w:szCs w:val="20"/>
    </w:rPr>
  </w:style>
  <w:style w:type="paragraph" w:styleId="aff0">
    <w:name w:val="footnote text"/>
    <w:aliases w:val="Table_Footnote_last Знак,Table_Footnote_last Знак Знак,Table_Footnote_last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f1"/>
    <w:uiPriority w:val="99"/>
    <w:semiHidden/>
    <w:rsid w:val="00A13722"/>
    <w:rPr>
      <w:sz w:val="20"/>
      <w:szCs w:val="20"/>
    </w:rPr>
  </w:style>
  <w:style w:type="character" w:customStyle="1" w:styleId="aff1">
    <w:name w:val="Текст сноски Знак"/>
    <w:aliases w:val="Table_Footnote_last Знак Знак1,Table_Footnote_last Знак Знак Знак,Table_Footnote_last Знак1,Текст сноски Знак1 Знак,Текст сноски Знак Знак Знак,Текст сноски Знак1 Знак Знак Знак,Текст сноски Знак Знак Знак Знак Знак,single space Знак"/>
    <w:link w:val="aff0"/>
    <w:uiPriority w:val="99"/>
    <w:locked/>
    <w:rsid w:val="00E9359F"/>
    <w:rPr>
      <w:rFonts w:cs="Times New Roman"/>
      <w:color w:val="000000"/>
      <w:lang w:eastAsia="ar-SA" w:bidi="ar-SA"/>
    </w:rPr>
  </w:style>
  <w:style w:type="paragraph" w:customStyle="1" w:styleId="12Arial">
    <w:name w:val="Стиль Основной текст отчета 12 Arial"/>
    <w:basedOn w:val="af3"/>
    <w:uiPriority w:val="99"/>
    <w:rsid w:val="008C1DE0"/>
    <w:pPr>
      <w:widowControl/>
      <w:autoSpaceDE/>
      <w:spacing w:after="0" w:line="100" w:lineRule="atLeast"/>
    </w:pPr>
    <w:rPr>
      <w:rFonts w:cs="Arial"/>
    </w:rPr>
  </w:style>
  <w:style w:type="paragraph" w:customStyle="1" w:styleId="aff2">
    <w:name w:val="Источник"/>
    <w:basedOn w:val="a"/>
    <w:uiPriority w:val="99"/>
    <w:rsid w:val="00A13722"/>
    <w:pPr>
      <w:widowControl/>
      <w:autoSpaceDE/>
    </w:pPr>
    <w:rPr>
      <w:rFonts w:cs="Arial"/>
      <w:i/>
      <w:sz w:val="20"/>
      <w:szCs w:val="20"/>
    </w:rPr>
  </w:style>
  <w:style w:type="paragraph" w:customStyle="1" w:styleId="41">
    <w:name w:val="заголовок 4"/>
    <w:basedOn w:val="a"/>
    <w:uiPriority w:val="99"/>
    <w:rsid w:val="00A13722"/>
    <w:pPr>
      <w:widowControl/>
      <w:autoSpaceDE/>
      <w:spacing w:after="120"/>
    </w:pPr>
    <w:rPr>
      <w:b/>
      <w:bCs/>
      <w:i/>
      <w:szCs w:val="20"/>
    </w:rPr>
  </w:style>
  <w:style w:type="paragraph" w:customStyle="1" w:styleId="-10">
    <w:name w:val="Список-1"/>
    <w:basedOn w:val="a"/>
    <w:uiPriority w:val="99"/>
    <w:rsid w:val="00A13722"/>
    <w:pPr>
      <w:widowControl/>
      <w:tabs>
        <w:tab w:val="num" w:pos="1069"/>
      </w:tabs>
      <w:autoSpaceDE/>
      <w:spacing w:after="60"/>
      <w:ind w:left="-4254" w:firstLine="0"/>
    </w:pPr>
    <w:rPr>
      <w:szCs w:val="24"/>
    </w:rPr>
  </w:style>
  <w:style w:type="paragraph" w:customStyle="1" w:styleId="-">
    <w:name w:val="Таблица-текст"/>
    <w:basedOn w:val="a"/>
    <w:uiPriority w:val="99"/>
    <w:rsid w:val="00A13722"/>
    <w:pPr>
      <w:widowControl/>
      <w:autoSpaceDE/>
      <w:spacing w:after="40"/>
    </w:pPr>
    <w:rPr>
      <w:sz w:val="22"/>
      <w:szCs w:val="24"/>
    </w:rPr>
  </w:style>
  <w:style w:type="paragraph" w:customStyle="1" w:styleId="aff3">
    <w:name w:val="сноска"/>
    <w:basedOn w:val="af2"/>
    <w:uiPriority w:val="99"/>
    <w:rsid w:val="00A13722"/>
    <w:pPr>
      <w:ind w:right="708" w:firstLine="0"/>
    </w:pPr>
  </w:style>
  <w:style w:type="paragraph" w:customStyle="1" w:styleId="310">
    <w:name w:val="Основной текст 31"/>
    <w:basedOn w:val="a"/>
    <w:uiPriority w:val="99"/>
    <w:rsid w:val="00A13722"/>
    <w:pPr>
      <w:spacing w:after="120"/>
    </w:pPr>
    <w:rPr>
      <w:sz w:val="16"/>
      <w:szCs w:val="16"/>
    </w:rPr>
  </w:style>
  <w:style w:type="paragraph" w:customStyle="1" w:styleId="ConsPlusNormal">
    <w:name w:val="ConsPlusNormal"/>
    <w:link w:val="ConsPlusNormal0"/>
    <w:uiPriority w:val="99"/>
    <w:rsid w:val="00A13722"/>
    <w:pPr>
      <w:widowControl w:val="0"/>
      <w:suppressAutoHyphens/>
      <w:autoSpaceDE w:val="0"/>
      <w:ind w:firstLine="720"/>
      <w:jc w:val="both"/>
    </w:pPr>
    <w:rPr>
      <w:rFonts w:ascii="Arial" w:hAnsi="Arial" w:cs="Arial"/>
      <w:color w:val="202020"/>
      <w:sz w:val="24"/>
      <w:szCs w:val="24"/>
      <w:lang w:eastAsia="ar-SA"/>
    </w:rPr>
  </w:style>
  <w:style w:type="character" w:customStyle="1" w:styleId="ConsPlusNormal0">
    <w:name w:val="ConsPlusNormal Знак"/>
    <w:link w:val="ConsPlusNormal"/>
    <w:uiPriority w:val="99"/>
    <w:locked/>
    <w:rsid w:val="003861B6"/>
    <w:rPr>
      <w:rFonts w:ascii="Arial" w:eastAsia="Times New Roman" w:hAnsi="Arial" w:cs="Arial"/>
      <w:color w:val="202020"/>
      <w:sz w:val="24"/>
      <w:szCs w:val="24"/>
      <w:lang w:val="ru-RU" w:eastAsia="ar-SA" w:bidi="ar-SA"/>
    </w:rPr>
  </w:style>
  <w:style w:type="paragraph" w:customStyle="1" w:styleId="1a">
    <w:name w:val="Цитата1"/>
    <w:basedOn w:val="a"/>
    <w:uiPriority w:val="99"/>
    <w:rsid w:val="00A13722"/>
    <w:pPr>
      <w:widowControl/>
      <w:autoSpaceDE/>
      <w:ind w:left="113" w:right="113" w:firstLine="0"/>
      <w:jc w:val="center"/>
    </w:pPr>
    <w:rPr>
      <w:szCs w:val="20"/>
    </w:rPr>
  </w:style>
  <w:style w:type="paragraph" w:customStyle="1" w:styleId="aff4">
    <w:name w:val="Содержимое таблицы"/>
    <w:basedOn w:val="a"/>
    <w:uiPriority w:val="99"/>
    <w:rsid w:val="00A13722"/>
    <w:pPr>
      <w:suppressLineNumbers/>
    </w:pPr>
  </w:style>
  <w:style w:type="paragraph" w:customStyle="1" w:styleId="aff5">
    <w:name w:val="Заголовок таблицы"/>
    <w:basedOn w:val="aff4"/>
    <w:uiPriority w:val="99"/>
    <w:rsid w:val="00A13722"/>
    <w:pPr>
      <w:jc w:val="center"/>
    </w:pPr>
    <w:rPr>
      <w:b/>
      <w:bCs/>
    </w:rPr>
  </w:style>
  <w:style w:type="paragraph" w:customStyle="1" w:styleId="aff6">
    <w:name w:val="Содержимое врезки"/>
    <w:basedOn w:val="af3"/>
    <w:uiPriority w:val="99"/>
    <w:rsid w:val="00A13722"/>
  </w:style>
  <w:style w:type="paragraph" w:styleId="aff7">
    <w:name w:val="Normal (Web)"/>
    <w:aliases w:val="Знак2,Обычный (Web),Обычный (Web)1,Обычный (Web)1 Знак"/>
    <w:basedOn w:val="a"/>
    <w:link w:val="aff8"/>
    <w:uiPriority w:val="99"/>
    <w:rsid w:val="00A13722"/>
    <w:pPr>
      <w:widowControl/>
      <w:autoSpaceDE/>
      <w:ind w:left="480" w:right="480" w:firstLine="0"/>
    </w:pPr>
    <w:rPr>
      <w:rFonts w:cs="Arial"/>
      <w:color w:val="202020"/>
      <w:sz w:val="20"/>
      <w:szCs w:val="20"/>
    </w:rPr>
  </w:style>
  <w:style w:type="paragraph" w:customStyle="1" w:styleId="ConsPlusTitle">
    <w:name w:val="ConsPlusTitle"/>
    <w:basedOn w:val="a"/>
    <w:next w:val="ConsPlusNormal"/>
    <w:link w:val="ConsPlusTitle0"/>
    <w:uiPriority w:val="99"/>
    <w:rsid w:val="00A13722"/>
    <w:rPr>
      <w:rFonts w:ascii="Arial" w:hAnsi="Arial" w:cs="Arial"/>
      <w:b/>
      <w:bCs/>
      <w:sz w:val="20"/>
      <w:szCs w:val="20"/>
    </w:rPr>
  </w:style>
  <w:style w:type="character" w:customStyle="1" w:styleId="ConsPlusTitle0">
    <w:name w:val="ConsPlusTitle Знак"/>
    <w:link w:val="ConsPlusTitle"/>
    <w:uiPriority w:val="99"/>
    <w:locked/>
    <w:rsid w:val="003861B6"/>
    <w:rPr>
      <w:rFonts w:ascii="Arial" w:eastAsia="Times New Roman" w:hAnsi="Arial" w:cs="Arial"/>
      <w:b/>
      <w:bCs/>
      <w:color w:val="000000"/>
      <w:lang w:eastAsia="ar-SA" w:bidi="ar-SA"/>
    </w:rPr>
  </w:style>
  <w:style w:type="paragraph" w:customStyle="1" w:styleId="aff9">
    <w:name w:val="Обратный отступ"/>
    <w:basedOn w:val="af3"/>
    <w:uiPriority w:val="99"/>
    <w:rsid w:val="00A13722"/>
    <w:pPr>
      <w:tabs>
        <w:tab w:val="left" w:pos="567"/>
      </w:tabs>
      <w:ind w:left="567" w:hanging="283"/>
    </w:pPr>
  </w:style>
  <w:style w:type="paragraph" w:customStyle="1" w:styleId="1b">
    <w:name w:val="Красная строка1"/>
    <w:basedOn w:val="af3"/>
    <w:uiPriority w:val="99"/>
    <w:rsid w:val="00A13722"/>
    <w:pPr>
      <w:ind w:firstLine="283"/>
    </w:pPr>
  </w:style>
  <w:style w:type="paragraph" w:customStyle="1" w:styleId="TableContents">
    <w:name w:val="Table Contents"/>
    <w:basedOn w:val="a"/>
    <w:uiPriority w:val="99"/>
    <w:rsid w:val="00A13722"/>
  </w:style>
  <w:style w:type="paragraph" w:customStyle="1" w:styleId="211">
    <w:name w:val="Основной текст 21"/>
    <w:basedOn w:val="a"/>
    <w:uiPriority w:val="99"/>
    <w:rsid w:val="00A13722"/>
    <w:rPr>
      <w:sz w:val="28"/>
    </w:rPr>
  </w:style>
  <w:style w:type="paragraph" w:styleId="affa">
    <w:name w:val="TOC Heading"/>
    <w:basedOn w:val="1"/>
    <w:next w:val="a"/>
    <w:uiPriority w:val="99"/>
    <w:qFormat/>
    <w:rsid w:val="000F79F0"/>
    <w:pPr>
      <w:keepLines/>
      <w:numPr>
        <w:numId w:val="0"/>
      </w:numPr>
      <w:suppressAutoHyphens w:val="0"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styleId="1c">
    <w:name w:val="toc 1"/>
    <w:basedOn w:val="a"/>
    <w:next w:val="a"/>
    <w:autoRedefine/>
    <w:uiPriority w:val="99"/>
    <w:rsid w:val="000F79F0"/>
  </w:style>
  <w:style w:type="paragraph" w:styleId="32">
    <w:name w:val="toc 3"/>
    <w:basedOn w:val="a"/>
    <w:next w:val="a"/>
    <w:autoRedefine/>
    <w:uiPriority w:val="99"/>
    <w:rsid w:val="00037603"/>
    <w:pPr>
      <w:tabs>
        <w:tab w:val="right" w:leader="dot" w:pos="10194"/>
      </w:tabs>
      <w:ind w:left="520"/>
    </w:pPr>
    <w:rPr>
      <w:noProof/>
      <w:szCs w:val="24"/>
    </w:rPr>
  </w:style>
  <w:style w:type="paragraph" w:styleId="25">
    <w:name w:val="Body Text Indent 2"/>
    <w:basedOn w:val="a"/>
    <w:link w:val="26"/>
    <w:uiPriority w:val="99"/>
    <w:rsid w:val="0083238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link w:val="25"/>
    <w:uiPriority w:val="99"/>
    <w:locked/>
    <w:rsid w:val="0083238B"/>
    <w:rPr>
      <w:rFonts w:ascii="Arial" w:hAnsi="Arial" w:cs="Times New Roman"/>
      <w:color w:val="000000"/>
      <w:sz w:val="26"/>
      <w:szCs w:val="26"/>
      <w:lang w:eastAsia="ar-SA" w:bidi="ar-SA"/>
    </w:rPr>
  </w:style>
  <w:style w:type="paragraph" w:styleId="affb">
    <w:name w:val="No Spacing"/>
    <w:link w:val="affc"/>
    <w:uiPriority w:val="99"/>
    <w:qFormat/>
    <w:rsid w:val="0083238B"/>
    <w:pPr>
      <w:ind w:firstLine="709"/>
      <w:jc w:val="both"/>
    </w:pPr>
    <w:rPr>
      <w:rFonts w:ascii="Calibri" w:hAnsi="Calibri"/>
      <w:color w:val="202020"/>
      <w:sz w:val="22"/>
      <w:szCs w:val="22"/>
    </w:rPr>
  </w:style>
  <w:style w:type="character" w:customStyle="1" w:styleId="affc">
    <w:name w:val="Без интервала Знак"/>
    <w:link w:val="affb"/>
    <w:uiPriority w:val="99"/>
    <w:locked/>
    <w:rsid w:val="001C64C4"/>
    <w:rPr>
      <w:rFonts w:ascii="Calibri" w:hAnsi="Calibri" w:cs="Times New Roman"/>
      <w:color w:val="202020"/>
      <w:sz w:val="22"/>
      <w:szCs w:val="22"/>
      <w:lang w:val="ru-RU" w:eastAsia="ru-RU" w:bidi="ar-SA"/>
    </w:rPr>
  </w:style>
  <w:style w:type="table" w:styleId="affd">
    <w:name w:val="Table Grid"/>
    <w:basedOn w:val="a1"/>
    <w:uiPriority w:val="99"/>
    <w:rsid w:val="003A2AE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d">
    <w:name w:val="Знак1 Знак Знак Знак"/>
    <w:basedOn w:val="a"/>
    <w:uiPriority w:val="99"/>
    <w:rsid w:val="00AD404C"/>
    <w:pPr>
      <w:widowControl/>
      <w:suppressAutoHyphens w:val="0"/>
      <w:autoSpaceDE/>
    </w:pPr>
    <w:rPr>
      <w:rFonts w:ascii="Verdana" w:hAnsi="Verdana" w:cs="Verdana"/>
      <w:color w:val="auto"/>
      <w:sz w:val="20"/>
      <w:szCs w:val="20"/>
      <w:lang w:val="en-US" w:eastAsia="en-US"/>
    </w:rPr>
  </w:style>
  <w:style w:type="character" w:styleId="affe">
    <w:name w:val="footnote reference"/>
    <w:uiPriority w:val="99"/>
    <w:semiHidden/>
    <w:rsid w:val="00FF40F9"/>
    <w:rPr>
      <w:rFonts w:cs="Times New Roman"/>
      <w:vertAlign w:val="superscript"/>
    </w:rPr>
  </w:style>
  <w:style w:type="paragraph" w:styleId="27">
    <w:name w:val="List Bullet 2"/>
    <w:basedOn w:val="a"/>
    <w:autoRedefine/>
    <w:uiPriority w:val="99"/>
    <w:rsid w:val="00FF40F9"/>
    <w:pPr>
      <w:widowControl/>
      <w:tabs>
        <w:tab w:val="num" w:pos="643"/>
      </w:tabs>
      <w:suppressAutoHyphens w:val="0"/>
      <w:autoSpaceDE/>
      <w:ind w:left="643" w:hanging="360"/>
    </w:pPr>
    <w:rPr>
      <w:color w:val="auto"/>
      <w:sz w:val="22"/>
      <w:szCs w:val="20"/>
      <w:lang w:eastAsia="ru-RU"/>
    </w:rPr>
  </w:style>
  <w:style w:type="paragraph" w:styleId="28">
    <w:name w:val="Body Text 2"/>
    <w:basedOn w:val="a"/>
    <w:link w:val="29"/>
    <w:uiPriority w:val="99"/>
    <w:rsid w:val="006C53CE"/>
    <w:pPr>
      <w:spacing w:after="120" w:line="480" w:lineRule="auto"/>
    </w:pPr>
  </w:style>
  <w:style w:type="character" w:customStyle="1" w:styleId="29">
    <w:name w:val="Основной текст 2 Знак"/>
    <w:link w:val="28"/>
    <w:uiPriority w:val="99"/>
    <w:locked/>
    <w:rsid w:val="006C53CE"/>
    <w:rPr>
      <w:rFonts w:ascii="Arial" w:hAnsi="Arial" w:cs="Times New Roman"/>
      <w:color w:val="000000"/>
      <w:sz w:val="26"/>
      <w:szCs w:val="26"/>
      <w:lang w:eastAsia="ar-SA" w:bidi="ar-SA"/>
    </w:rPr>
  </w:style>
  <w:style w:type="paragraph" w:styleId="33">
    <w:name w:val="Body Text 3"/>
    <w:basedOn w:val="a"/>
    <w:link w:val="34"/>
    <w:uiPriority w:val="99"/>
    <w:rsid w:val="006534A6"/>
    <w:pPr>
      <w:widowControl/>
      <w:suppressAutoHyphens w:val="0"/>
      <w:autoSpaceDE/>
      <w:spacing w:after="120"/>
    </w:pPr>
    <w:rPr>
      <w:color w:val="auto"/>
      <w:sz w:val="16"/>
      <w:szCs w:val="16"/>
      <w:lang w:eastAsia="ru-RU"/>
    </w:rPr>
  </w:style>
  <w:style w:type="character" w:customStyle="1" w:styleId="34">
    <w:name w:val="Основной текст 3 Знак"/>
    <w:link w:val="33"/>
    <w:uiPriority w:val="99"/>
    <w:locked/>
    <w:rsid w:val="006534A6"/>
    <w:rPr>
      <w:rFonts w:cs="Times New Roman"/>
      <w:sz w:val="16"/>
      <w:szCs w:val="16"/>
    </w:rPr>
  </w:style>
  <w:style w:type="paragraph" w:customStyle="1" w:styleId="afff">
    <w:name w:val="Заголграф"/>
    <w:basedOn w:val="3"/>
    <w:uiPriority w:val="99"/>
    <w:rsid w:val="0034199A"/>
    <w:pPr>
      <w:numPr>
        <w:ilvl w:val="0"/>
        <w:numId w:val="0"/>
      </w:numPr>
      <w:suppressAutoHyphens w:val="0"/>
      <w:spacing w:before="120" w:after="240"/>
      <w:outlineLvl w:val="9"/>
    </w:pPr>
    <w:rPr>
      <w:rFonts w:cs="Times New Roman"/>
      <w:bCs w:val="0"/>
      <w:color w:val="auto"/>
      <w:sz w:val="22"/>
      <w:szCs w:val="20"/>
      <w:lang w:eastAsia="ru-RU"/>
    </w:rPr>
  </w:style>
  <w:style w:type="paragraph" w:customStyle="1" w:styleId="afff0">
    <w:name w:val="Знак"/>
    <w:basedOn w:val="a"/>
    <w:uiPriority w:val="99"/>
    <w:rsid w:val="00020289"/>
    <w:pPr>
      <w:suppressAutoHyphens w:val="0"/>
      <w:autoSpaceDE/>
      <w:adjustRightInd w:val="0"/>
      <w:spacing w:after="160" w:line="240" w:lineRule="exact"/>
      <w:jc w:val="right"/>
    </w:pPr>
    <w:rPr>
      <w:color w:val="auto"/>
      <w:sz w:val="20"/>
      <w:szCs w:val="20"/>
      <w:lang w:val="en-GB" w:eastAsia="en-US"/>
    </w:rPr>
  </w:style>
  <w:style w:type="character" w:styleId="afff1">
    <w:name w:val="line number"/>
    <w:uiPriority w:val="99"/>
    <w:semiHidden/>
    <w:rsid w:val="0080781B"/>
    <w:rPr>
      <w:rFonts w:cs="Times New Roman"/>
    </w:rPr>
  </w:style>
  <w:style w:type="paragraph" w:customStyle="1" w:styleId="1oaenoiacia6">
    <w:name w:val="1oaenoiacia6"/>
    <w:basedOn w:val="a"/>
    <w:uiPriority w:val="99"/>
    <w:rsid w:val="00810E05"/>
    <w:pPr>
      <w:widowControl/>
      <w:suppressAutoHyphens w:val="0"/>
      <w:overflowPunct w:val="0"/>
      <w:ind w:firstLine="284"/>
    </w:pPr>
    <w:rPr>
      <w:rFonts w:cs="Arial"/>
      <w:sz w:val="18"/>
      <w:szCs w:val="18"/>
    </w:rPr>
  </w:style>
  <w:style w:type="paragraph" w:styleId="35">
    <w:name w:val="Body Text Indent 3"/>
    <w:basedOn w:val="a"/>
    <w:link w:val="36"/>
    <w:uiPriority w:val="99"/>
    <w:rsid w:val="00DE1567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link w:val="35"/>
    <w:uiPriority w:val="99"/>
    <w:locked/>
    <w:rsid w:val="00DE1567"/>
    <w:rPr>
      <w:rFonts w:ascii="Arial" w:hAnsi="Arial" w:cs="Times New Roman"/>
      <w:color w:val="000000"/>
      <w:sz w:val="16"/>
      <w:szCs w:val="16"/>
      <w:lang w:eastAsia="ar-SA" w:bidi="ar-SA"/>
    </w:rPr>
  </w:style>
  <w:style w:type="paragraph" w:styleId="afff2">
    <w:name w:val="Document Map"/>
    <w:basedOn w:val="a"/>
    <w:link w:val="afff3"/>
    <w:uiPriority w:val="99"/>
    <w:semiHidden/>
    <w:rsid w:val="00B5084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f3">
    <w:name w:val="Схема документа Знак"/>
    <w:link w:val="afff2"/>
    <w:uiPriority w:val="99"/>
    <w:semiHidden/>
    <w:locked/>
    <w:rsid w:val="00B96B9A"/>
    <w:rPr>
      <w:rFonts w:ascii="Tahoma" w:hAnsi="Tahoma" w:cs="Tahoma"/>
      <w:color w:val="000000"/>
      <w:shd w:val="clear" w:color="auto" w:fill="000080"/>
      <w:lang w:eastAsia="ar-SA" w:bidi="ar-SA"/>
    </w:rPr>
  </w:style>
  <w:style w:type="paragraph" w:styleId="2a">
    <w:name w:val="toc 2"/>
    <w:basedOn w:val="a"/>
    <w:next w:val="a"/>
    <w:autoRedefine/>
    <w:uiPriority w:val="99"/>
    <w:rsid w:val="00767C18"/>
    <w:pPr>
      <w:ind w:left="240"/>
    </w:pPr>
  </w:style>
  <w:style w:type="paragraph" w:styleId="afff4">
    <w:name w:val="Balloon Text"/>
    <w:basedOn w:val="a"/>
    <w:link w:val="afff5"/>
    <w:uiPriority w:val="99"/>
    <w:rsid w:val="001C64C4"/>
    <w:rPr>
      <w:rFonts w:ascii="Tahoma" w:hAnsi="Tahoma" w:cs="Tahoma"/>
      <w:sz w:val="16"/>
      <w:szCs w:val="16"/>
    </w:rPr>
  </w:style>
  <w:style w:type="character" w:customStyle="1" w:styleId="afff5">
    <w:name w:val="Текст выноски Знак"/>
    <w:link w:val="afff4"/>
    <w:uiPriority w:val="99"/>
    <w:locked/>
    <w:rsid w:val="001C64C4"/>
    <w:rPr>
      <w:rFonts w:ascii="Tahoma" w:hAnsi="Tahoma" w:cs="Tahoma"/>
      <w:color w:val="000000"/>
      <w:sz w:val="16"/>
      <w:szCs w:val="16"/>
      <w:lang w:eastAsia="ar-SA" w:bidi="ar-SA"/>
    </w:rPr>
  </w:style>
  <w:style w:type="paragraph" w:customStyle="1" w:styleId="afff6">
    <w:name w:val="А_табл"/>
    <w:link w:val="afff7"/>
    <w:autoRedefine/>
    <w:uiPriority w:val="99"/>
    <w:rsid w:val="00422C5B"/>
    <w:rPr>
      <w:color w:val="000000"/>
      <w:sz w:val="24"/>
      <w:szCs w:val="24"/>
    </w:rPr>
  </w:style>
  <w:style w:type="character" w:customStyle="1" w:styleId="afff7">
    <w:name w:val="А_табл Знак"/>
    <w:link w:val="afff6"/>
    <w:uiPriority w:val="99"/>
    <w:locked/>
    <w:rsid w:val="00422C5B"/>
    <w:rPr>
      <w:rFonts w:cs="Times New Roman"/>
      <w:color w:val="000000"/>
      <w:sz w:val="24"/>
      <w:szCs w:val="24"/>
      <w:lang w:val="ru-RU" w:eastAsia="ru-RU" w:bidi="ar-SA"/>
    </w:rPr>
  </w:style>
  <w:style w:type="paragraph" w:styleId="afff8">
    <w:name w:val="List Paragraph"/>
    <w:basedOn w:val="a"/>
    <w:link w:val="afff9"/>
    <w:uiPriority w:val="99"/>
    <w:qFormat/>
    <w:rsid w:val="00356442"/>
    <w:pPr>
      <w:widowControl/>
      <w:autoSpaceDE/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42">
    <w:name w:val="toc 4"/>
    <w:basedOn w:val="a"/>
    <w:next w:val="a"/>
    <w:autoRedefine/>
    <w:uiPriority w:val="99"/>
    <w:rsid w:val="004A2AE4"/>
    <w:pPr>
      <w:widowControl/>
      <w:suppressAutoHyphens w:val="0"/>
      <w:autoSpaceDE/>
      <w:spacing w:after="100" w:line="276" w:lineRule="auto"/>
      <w:ind w:left="660" w:firstLine="0"/>
      <w:jc w:val="left"/>
    </w:pPr>
    <w:rPr>
      <w:rFonts w:ascii="Calibri" w:hAnsi="Calibri"/>
      <w:color w:val="auto"/>
      <w:sz w:val="22"/>
      <w:szCs w:val="22"/>
      <w:lang w:eastAsia="ru-RU"/>
    </w:rPr>
  </w:style>
  <w:style w:type="paragraph" w:styleId="52">
    <w:name w:val="toc 5"/>
    <w:basedOn w:val="a"/>
    <w:next w:val="a"/>
    <w:autoRedefine/>
    <w:uiPriority w:val="99"/>
    <w:rsid w:val="004A2AE4"/>
    <w:pPr>
      <w:widowControl/>
      <w:suppressAutoHyphens w:val="0"/>
      <w:autoSpaceDE/>
      <w:spacing w:after="100" w:line="276" w:lineRule="auto"/>
      <w:ind w:left="880" w:firstLine="0"/>
      <w:jc w:val="left"/>
    </w:pPr>
    <w:rPr>
      <w:rFonts w:ascii="Calibri" w:hAnsi="Calibri"/>
      <w:color w:val="auto"/>
      <w:sz w:val="22"/>
      <w:szCs w:val="22"/>
      <w:lang w:eastAsia="ru-RU"/>
    </w:rPr>
  </w:style>
  <w:style w:type="paragraph" w:styleId="61">
    <w:name w:val="toc 6"/>
    <w:basedOn w:val="a"/>
    <w:next w:val="a"/>
    <w:autoRedefine/>
    <w:uiPriority w:val="99"/>
    <w:rsid w:val="004A2AE4"/>
    <w:pPr>
      <w:widowControl/>
      <w:suppressAutoHyphens w:val="0"/>
      <w:autoSpaceDE/>
      <w:spacing w:after="100" w:line="276" w:lineRule="auto"/>
      <w:ind w:left="1100" w:firstLine="0"/>
      <w:jc w:val="left"/>
    </w:pPr>
    <w:rPr>
      <w:rFonts w:ascii="Calibri" w:hAnsi="Calibri"/>
      <w:color w:val="auto"/>
      <w:sz w:val="22"/>
      <w:szCs w:val="22"/>
      <w:lang w:eastAsia="ru-RU"/>
    </w:rPr>
  </w:style>
  <w:style w:type="paragraph" w:styleId="72">
    <w:name w:val="toc 7"/>
    <w:basedOn w:val="a"/>
    <w:next w:val="a"/>
    <w:autoRedefine/>
    <w:uiPriority w:val="99"/>
    <w:rsid w:val="004A2AE4"/>
    <w:pPr>
      <w:widowControl/>
      <w:suppressAutoHyphens w:val="0"/>
      <w:autoSpaceDE/>
      <w:spacing w:after="100" w:line="276" w:lineRule="auto"/>
      <w:ind w:left="1320" w:firstLine="0"/>
      <w:jc w:val="left"/>
    </w:pPr>
    <w:rPr>
      <w:rFonts w:ascii="Calibri" w:hAnsi="Calibri"/>
      <w:color w:val="auto"/>
      <w:sz w:val="22"/>
      <w:szCs w:val="22"/>
      <w:lang w:eastAsia="ru-RU"/>
    </w:rPr>
  </w:style>
  <w:style w:type="paragraph" w:styleId="82">
    <w:name w:val="toc 8"/>
    <w:basedOn w:val="a"/>
    <w:next w:val="a"/>
    <w:autoRedefine/>
    <w:uiPriority w:val="99"/>
    <w:rsid w:val="004A2AE4"/>
    <w:pPr>
      <w:widowControl/>
      <w:suppressAutoHyphens w:val="0"/>
      <w:autoSpaceDE/>
      <w:spacing w:after="100" w:line="276" w:lineRule="auto"/>
      <w:ind w:left="1540" w:firstLine="0"/>
      <w:jc w:val="left"/>
    </w:pPr>
    <w:rPr>
      <w:rFonts w:ascii="Calibri" w:hAnsi="Calibri"/>
      <w:color w:val="auto"/>
      <w:sz w:val="22"/>
      <w:szCs w:val="22"/>
      <w:lang w:eastAsia="ru-RU"/>
    </w:rPr>
  </w:style>
  <w:style w:type="paragraph" w:styleId="92">
    <w:name w:val="toc 9"/>
    <w:basedOn w:val="a"/>
    <w:next w:val="a"/>
    <w:autoRedefine/>
    <w:uiPriority w:val="99"/>
    <w:rsid w:val="004A2AE4"/>
    <w:pPr>
      <w:widowControl/>
      <w:suppressAutoHyphens w:val="0"/>
      <w:autoSpaceDE/>
      <w:spacing w:after="100" w:line="276" w:lineRule="auto"/>
      <w:ind w:left="1760" w:firstLine="0"/>
      <w:jc w:val="left"/>
    </w:pPr>
    <w:rPr>
      <w:rFonts w:ascii="Calibri" w:hAnsi="Calibri"/>
      <w:color w:val="auto"/>
      <w:sz w:val="22"/>
      <w:szCs w:val="22"/>
      <w:lang w:eastAsia="ru-RU"/>
    </w:rPr>
  </w:style>
  <w:style w:type="paragraph" w:customStyle="1" w:styleId="1e">
    <w:name w:val="Стиль1"/>
    <w:basedOn w:val="a"/>
    <w:uiPriority w:val="99"/>
    <w:rsid w:val="00AE7E94"/>
    <w:pPr>
      <w:tabs>
        <w:tab w:val="left" w:pos="2160"/>
      </w:tabs>
      <w:autoSpaceDE/>
    </w:pPr>
    <w:rPr>
      <w:color w:val="auto"/>
      <w:kern w:val="1"/>
      <w:sz w:val="20"/>
      <w:szCs w:val="24"/>
    </w:rPr>
  </w:style>
  <w:style w:type="paragraph" w:styleId="afffa">
    <w:name w:val="caption"/>
    <w:basedOn w:val="a"/>
    <w:next w:val="a"/>
    <w:link w:val="afffb"/>
    <w:uiPriority w:val="99"/>
    <w:qFormat/>
    <w:rsid w:val="00497F7E"/>
    <w:pPr>
      <w:widowControl/>
      <w:suppressAutoHyphens w:val="0"/>
      <w:autoSpaceDE/>
      <w:spacing w:before="120" w:line="360" w:lineRule="auto"/>
      <w:ind w:firstLine="567"/>
      <w:jc w:val="center"/>
    </w:pPr>
    <w:rPr>
      <w:b/>
      <w:color w:val="auto"/>
      <w:sz w:val="28"/>
      <w:szCs w:val="20"/>
      <w:lang w:eastAsia="ru-RU"/>
    </w:rPr>
  </w:style>
  <w:style w:type="paragraph" w:customStyle="1" w:styleId="110">
    <w:name w:val="Обычный11"/>
    <w:uiPriority w:val="99"/>
    <w:rsid w:val="00B96B9A"/>
    <w:pPr>
      <w:widowControl w:val="0"/>
      <w:suppressAutoHyphens/>
      <w:spacing w:line="300" w:lineRule="auto"/>
      <w:ind w:left="200" w:firstLine="720"/>
      <w:jc w:val="both"/>
    </w:pPr>
    <w:rPr>
      <w:color w:val="000000"/>
      <w:sz w:val="24"/>
      <w:szCs w:val="26"/>
      <w:lang w:eastAsia="ar-SA"/>
    </w:rPr>
  </w:style>
  <w:style w:type="character" w:customStyle="1" w:styleId="WW8Num9z1">
    <w:name w:val="WW8Num9z1"/>
    <w:uiPriority w:val="99"/>
    <w:rsid w:val="00B96B9A"/>
    <w:rPr>
      <w:rFonts w:ascii="Courier New" w:hAnsi="Courier New"/>
    </w:rPr>
  </w:style>
  <w:style w:type="character" w:customStyle="1" w:styleId="WW8Num9z2">
    <w:name w:val="WW8Num9z2"/>
    <w:uiPriority w:val="99"/>
    <w:rsid w:val="00B96B9A"/>
    <w:rPr>
      <w:rFonts w:ascii="Wingdings" w:hAnsi="Wingdings"/>
    </w:rPr>
  </w:style>
  <w:style w:type="character" w:customStyle="1" w:styleId="WW8Num11z1">
    <w:name w:val="WW8Num11z1"/>
    <w:uiPriority w:val="99"/>
    <w:rsid w:val="00B96B9A"/>
    <w:rPr>
      <w:rFonts w:ascii="Courier New" w:hAnsi="Courier New"/>
    </w:rPr>
  </w:style>
  <w:style w:type="character" w:customStyle="1" w:styleId="WW8Num11z2">
    <w:name w:val="WW8Num11z2"/>
    <w:uiPriority w:val="99"/>
    <w:rsid w:val="00B96B9A"/>
    <w:rPr>
      <w:rFonts w:ascii="Wingdings" w:hAnsi="Wingdings"/>
    </w:rPr>
  </w:style>
  <w:style w:type="character" w:customStyle="1" w:styleId="WW8Num11z3">
    <w:name w:val="WW8Num11z3"/>
    <w:uiPriority w:val="99"/>
    <w:rsid w:val="00B96B9A"/>
    <w:rPr>
      <w:rFonts w:ascii="Symbol" w:hAnsi="Symbol"/>
    </w:rPr>
  </w:style>
  <w:style w:type="character" w:customStyle="1" w:styleId="WW8Num24z3">
    <w:name w:val="WW8Num24z3"/>
    <w:uiPriority w:val="99"/>
    <w:rsid w:val="00B96B9A"/>
    <w:rPr>
      <w:rFonts w:ascii="Symbol" w:hAnsi="Symbol"/>
    </w:rPr>
  </w:style>
  <w:style w:type="character" w:customStyle="1" w:styleId="WW8Num25z3">
    <w:name w:val="WW8Num25z3"/>
    <w:uiPriority w:val="99"/>
    <w:rsid w:val="00B96B9A"/>
    <w:rPr>
      <w:rFonts w:ascii="Symbol" w:hAnsi="Symbol"/>
    </w:rPr>
  </w:style>
  <w:style w:type="character" w:customStyle="1" w:styleId="WW8Num26z2">
    <w:name w:val="WW8Num26z2"/>
    <w:uiPriority w:val="99"/>
    <w:rsid w:val="00B96B9A"/>
    <w:rPr>
      <w:rFonts w:ascii="Wingdings" w:hAnsi="Wingdings"/>
    </w:rPr>
  </w:style>
  <w:style w:type="character" w:customStyle="1" w:styleId="WW8Num27z1">
    <w:name w:val="WW8Num27z1"/>
    <w:uiPriority w:val="99"/>
    <w:rsid w:val="00B96B9A"/>
    <w:rPr>
      <w:rFonts w:ascii="Courier New" w:hAnsi="Courier New"/>
    </w:rPr>
  </w:style>
  <w:style w:type="character" w:customStyle="1" w:styleId="WW8Num27z2">
    <w:name w:val="WW8Num27z2"/>
    <w:uiPriority w:val="99"/>
    <w:rsid w:val="00B96B9A"/>
    <w:rPr>
      <w:rFonts w:ascii="Wingdings" w:hAnsi="Wingdings"/>
    </w:rPr>
  </w:style>
  <w:style w:type="character" w:customStyle="1" w:styleId="WW8Num28z1">
    <w:name w:val="WW8Num28z1"/>
    <w:uiPriority w:val="99"/>
    <w:rsid w:val="00B96B9A"/>
    <w:rPr>
      <w:rFonts w:ascii="Courier New" w:hAnsi="Courier New"/>
    </w:rPr>
  </w:style>
  <w:style w:type="character" w:customStyle="1" w:styleId="WW8Num28z3">
    <w:name w:val="WW8Num28z3"/>
    <w:uiPriority w:val="99"/>
    <w:rsid w:val="00B96B9A"/>
    <w:rPr>
      <w:rFonts w:ascii="Symbol" w:hAnsi="Symbol"/>
    </w:rPr>
  </w:style>
  <w:style w:type="character" w:customStyle="1" w:styleId="WW8Num29z1">
    <w:name w:val="WW8Num29z1"/>
    <w:uiPriority w:val="99"/>
    <w:rsid w:val="00B96B9A"/>
    <w:rPr>
      <w:rFonts w:ascii="Courier New" w:hAnsi="Courier New"/>
    </w:rPr>
  </w:style>
  <w:style w:type="character" w:customStyle="1" w:styleId="WW8Num29z3">
    <w:name w:val="WW8Num29z3"/>
    <w:uiPriority w:val="99"/>
    <w:rsid w:val="00B96B9A"/>
    <w:rPr>
      <w:rFonts w:ascii="Symbol" w:hAnsi="Symbol"/>
    </w:rPr>
  </w:style>
  <w:style w:type="character" w:customStyle="1" w:styleId="WW8Num31z1">
    <w:name w:val="WW8Num31z1"/>
    <w:uiPriority w:val="99"/>
    <w:rsid w:val="00B96B9A"/>
    <w:rPr>
      <w:rFonts w:ascii="Courier New" w:hAnsi="Courier New"/>
    </w:rPr>
  </w:style>
  <w:style w:type="character" w:customStyle="1" w:styleId="WW8Num31z2">
    <w:name w:val="WW8Num31z2"/>
    <w:uiPriority w:val="99"/>
    <w:rsid w:val="00B96B9A"/>
    <w:rPr>
      <w:rFonts w:ascii="Wingdings" w:hAnsi="Wingdings"/>
    </w:rPr>
  </w:style>
  <w:style w:type="character" w:customStyle="1" w:styleId="WW8Num31z3">
    <w:name w:val="WW8Num31z3"/>
    <w:uiPriority w:val="99"/>
    <w:rsid w:val="00B96B9A"/>
    <w:rPr>
      <w:rFonts w:ascii="Symbol" w:hAnsi="Symbol"/>
    </w:rPr>
  </w:style>
  <w:style w:type="character" w:customStyle="1" w:styleId="WW8Num33z1">
    <w:name w:val="WW8Num33z1"/>
    <w:uiPriority w:val="99"/>
    <w:rsid w:val="00B96B9A"/>
    <w:rPr>
      <w:rFonts w:ascii="Courier New" w:hAnsi="Courier New"/>
    </w:rPr>
  </w:style>
  <w:style w:type="character" w:customStyle="1" w:styleId="WW8Num33z2">
    <w:name w:val="WW8Num33z2"/>
    <w:uiPriority w:val="99"/>
    <w:rsid w:val="00B96B9A"/>
    <w:rPr>
      <w:rFonts w:ascii="Wingdings" w:hAnsi="Wingdings"/>
    </w:rPr>
  </w:style>
  <w:style w:type="character" w:customStyle="1" w:styleId="WW8NumSt9z0">
    <w:name w:val="WW8NumSt9z0"/>
    <w:uiPriority w:val="99"/>
    <w:rsid w:val="00B96B9A"/>
    <w:rPr>
      <w:rFonts w:ascii="Times New Roman" w:hAnsi="Times New Roman"/>
    </w:rPr>
  </w:style>
  <w:style w:type="character" w:customStyle="1" w:styleId="WW8NumSt11z0">
    <w:name w:val="WW8NumSt11z0"/>
    <w:uiPriority w:val="99"/>
    <w:rsid w:val="00B96B9A"/>
    <w:rPr>
      <w:rFonts w:ascii="Times New Roman" w:hAnsi="Times New Roman"/>
    </w:rPr>
  </w:style>
  <w:style w:type="character" w:customStyle="1" w:styleId="WW8NumSt14z0">
    <w:name w:val="WW8NumSt14z0"/>
    <w:uiPriority w:val="99"/>
    <w:rsid w:val="00B96B9A"/>
    <w:rPr>
      <w:rFonts w:ascii="Times New Roman" w:hAnsi="Times New Roman"/>
    </w:rPr>
  </w:style>
  <w:style w:type="character" w:styleId="afffc">
    <w:name w:val="Strong"/>
    <w:uiPriority w:val="99"/>
    <w:qFormat/>
    <w:rsid w:val="00B96B9A"/>
    <w:rPr>
      <w:rFonts w:cs="Times New Roman"/>
      <w:b/>
      <w:bCs/>
    </w:rPr>
  </w:style>
  <w:style w:type="character" w:customStyle="1" w:styleId="1f">
    <w:name w:val="Знак примечания1"/>
    <w:uiPriority w:val="99"/>
    <w:rsid w:val="00B96B9A"/>
    <w:rPr>
      <w:rFonts w:cs="Times New Roman"/>
      <w:sz w:val="16"/>
      <w:szCs w:val="16"/>
    </w:rPr>
  </w:style>
  <w:style w:type="character" w:customStyle="1" w:styleId="afffd">
    <w:name w:val="Основной текст Знак"/>
    <w:uiPriority w:val="99"/>
    <w:rsid w:val="00B96B9A"/>
    <w:rPr>
      <w:rFonts w:cs="Times New Roman"/>
      <w:sz w:val="24"/>
      <w:szCs w:val="24"/>
      <w:lang w:val="ru-RU" w:eastAsia="ar-SA" w:bidi="ar-SA"/>
    </w:rPr>
  </w:style>
  <w:style w:type="paragraph" w:customStyle="1" w:styleId="ConsNonformat">
    <w:name w:val="ConsNonformat"/>
    <w:uiPriority w:val="99"/>
    <w:rsid w:val="00B96B9A"/>
    <w:pPr>
      <w:suppressAutoHyphens/>
      <w:autoSpaceDE w:val="0"/>
      <w:ind w:right="19772" w:firstLine="709"/>
      <w:jc w:val="center"/>
    </w:pPr>
    <w:rPr>
      <w:rFonts w:ascii="Courier New" w:hAnsi="Courier New" w:cs="Courier New"/>
      <w:color w:val="000000"/>
      <w:sz w:val="24"/>
      <w:szCs w:val="26"/>
      <w:lang w:eastAsia="ar-SA"/>
    </w:rPr>
  </w:style>
  <w:style w:type="paragraph" w:customStyle="1" w:styleId="maintext">
    <w:name w:val="maintext"/>
    <w:basedOn w:val="a"/>
    <w:uiPriority w:val="99"/>
    <w:rsid w:val="00B96B9A"/>
    <w:pPr>
      <w:widowControl/>
      <w:autoSpaceDE/>
      <w:ind w:left="480" w:right="480"/>
    </w:pPr>
    <w:rPr>
      <w:rFonts w:ascii="Arial" w:hAnsi="Arial" w:cs="Arial"/>
      <w:color w:val="202020"/>
      <w:sz w:val="20"/>
      <w:szCs w:val="20"/>
    </w:rPr>
  </w:style>
  <w:style w:type="paragraph" w:customStyle="1" w:styleId="xl25">
    <w:name w:val="xl25"/>
    <w:basedOn w:val="a"/>
    <w:uiPriority w:val="99"/>
    <w:rsid w:val="00B96B9A"/>
    <w:pPr>
      <w:widowControl/>
      <w:autoSpaceDE/>
      <w:spacing w:before="280" w:after="280"/>
    </w:pPr>
    <w:rPr>
      <w:rFonts w:ascii="Arial CYR" w:hAnsi="Arial CYR" w:cs="Arial CYR"/>
      <w:szCs w:val="24"/>
    </w:rPr>
  </w:style>
  <w:style w:type="paragraph" w:customStyle="1" w:styleId="xl26">
    <w:name w:val="xl26"/>
    <w:basedOn w:val="a"/>
    <w:uiPriority w:val="99"/>
    <w:rsid w:val="00B96B9A"/>
    <w:pPr>
      <w:widowControl/>
      <w:autoSpaceDE/>
      <w:spacing w:before="280" w:after="280"/>
    </w:pPr>
    <w:rPr>
      <w:rFonts w:ascii="Arial CYR" w:hAnsi="Arial CYR" w:cs="Arial CYR"/>
      <w:b/>
      <w:bCs/>
      <w:szCs w:val="24"/>
    </w:rPr>
  </w:style>
  <w:style w:type="paragraph" w:customStyle="1" w:styleId="xl27">
    <w:name w:val="xl27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rFonts w:ascii="Arial Narrow" w:hAnsi="Arial Narrow"/>
      <w:szCs w:val="24"/>
    </w:rPr>
  </w:style>
  <w:style w:type="paragraph" w:customStyle="1" w:styleId="xl28">
    <w:name w:val="xl28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rFonts w:ascii="Arial Narrow" w:hAnsi="Arial Narrow"/>
      <w:b/>
      <w:bCs/>
      <w:szCs w:val="24"/>
    </w:rPr>
  </w:style>
  <w:style w:type="paragraph" w:customStyle="1" w:styleId="xl29">
    <w:name w:val="xl29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rFonts w:ascii="Arial Narrow" w:hAnsi="Arial Narrow"/>
      <w:szCs w:val="24"/>
    </w:rPr>
  </w:style>
  <w:style w:type="paragraph" w:customStyle="1" w:styleId="xl30">
    <w:name w:val="xl30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rFonts w:ascii="Arial Narrow" w:hAnsi="Arial Narrow"/>
      <w:szCs w:val="24"/>
    </w:rPr>
  </w:style>
  <w:style w:type="paragraph" w:customStyle="1" w:styleId="xl31">
    <w:name w:val="xl31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CC00"/>
      <w:autoSpaceDE/>
      <w:spacing w:before="280" w:after="280"/>
      <w:textAlignment w:val="center"/>
    </w:pPr>
    <w:rPr>
      <w:rFonts w:ascii="Arial Narrow" w:hAnsi="Arial Narrow"/>
      <w:b/>
      <w:bCs/>
      <w:szCs w:val="24"/>
    </w:rPr>
  </w:style>
  <w:style w:type="paragraph" w:customStyle="1" w:styleId="xl32">
    <w:name w:val="xl32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rFonts w:ascii="Arial Narrow" w:hAnsi="Arial Narrow"/>
      <w:b/>
      <w:bCs/>
      <w:szCs w:val="24"/>
    </w:rPr>
  </w:style>
  <w:style w:type="paragraph" w:customStyle="1" w:styleId="xl33">
    <w:name w:val="xl33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rFonts w:ascii="Arial Narrow" w:hAnsi="Arial Narrow"/>
      <w:szCs w:val="24"/>
    </w:rPr>
  </w:style>
  <w:style w:type="paragraph" w:customStyle="1" w:styleId="xl34">
    <w:name w:val="xl34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rFonts w:ascii="Arial Narrow" w:hAnsi="Arial Narrow"/>
      <w:szCs w:val="24"/>
    </w:rPr>
  </w:style>
  <w:style w:type="paragraph" w:customStyle="1" w:styleId="xl35">
    <w:name w:val="xl35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/>
      <w:szCs w:val="24"/>
    </w:rPr>
  </w:style>
  <w:style w:type="paragraph" w:customStyle="1" w:styleId="xl36">
    <w:name w:val="xl36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</w:pPr>
    <w:rPr>
      <w:rFonts w:ascii="Arial Narrow" w:hAnsi="Arial Narrow"/>
      <w:b/>
      <w:bCs/>
      <w:szCs w:val="24"/>
    </w:rPr>
  </w:style>
  <w:style w:type="paragraph" w:customStyle="1" w:styleId="xl37">
    <w:name w:val="xl37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</w:pPr>
    <w:rPr>
      <w:rFonts w:ascii="Arial Narrow" w:hAnsi="Arial Narrow"/>
      <w:szCs w:val="24"/>
    </w:rPr>
  </w:style>
  <w:style w:type="paragraph" w:customStyle="1" w:styleId="xl38">
    <w:name w:val="xl38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autoSpaceDE/>
      <w:spacing w:before="280" w:after="280"/>
      <w:textAlignment w:val="center"/>
    </w:pPr>
    <w:rPr>
      <w:rFonts w:ascii="Arial Narrow" w:hAnsi="Arial Narrow"/>
      <w:b/>
      <w:bCs/>
      <w:szCs w:val="24"/>
    </w:rPr>
  </w:style>
  <w:style w:type="paragraph" w:customStyle="1" w:styleId="xl39">
    <w:name w:val="xl39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b/>
      <w:bCs/>
      <w:szCs w:val="24"/>
    </w:rPr>
  </w:style>
  <w:style w:type="paragraph" w:customStyle="1" w:styleId="xl40">
    <w:name w:val="xl40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Cs w:val="24"/>
    </w:rPr>
  </w:style>
  <w:style w:type="paragraph" w:customStyle="1" w:styleId="xl41">
    <w:name w:val="xl41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b/>
      <w:bCs/>
      <w:szCs w:val="24"/>
    </w:rPr>
  </w:style>
  <w:style w:type="paragraph" w:customStyle="1" w:styleId="xl42">
    <w:name w:val="xl42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Cs w:val="24"/>
    </w:rPr>
  </w:style>
  <w:style w:type="paragraph" w:customStyle="1" w:styleId="xl43">
    <w:name w:val="xl43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Cs w:val="24"/>
    </w:rPr>
  </w:style>
  <w:style w:type="paragraph" w:customStyle="1" w:styleId="xl44">
    <w:name w:val="xl44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Cs w:val="24"/>
    </w:rPr>
  </w:style>
  <w:style w:type="paragraph" w:customStyle="1" w:styleId="xl45">
    <w:name w:val="xl45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/>
      <w:szCs w:val="24"/>
    </w:rPr>
  </w:style>
  <w:style w:type="paragraph" w:customStyle="1" w:styleId="xl46">
    <w:name w:val="xl46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rFonts w:ascii="Arial" w:hAnsi="Arial" w:cs="Arial"/>
      <w:b/>
      <w:bCs/>
      <w:szCs w:val="24"/>
    </w:rPr>
  </w:style>
  <w:style w:type="paragraph" w:customStyle="1" w:styleId="xl47">
    <w:name w:val="xl47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rFonts w:ascii="Arial" w:hAnsi="Arial" w:cs="Arial"/>
      <w:szCs w:val="24"/>
    </w:rPr>
  </w:style>
  <w:style w:type="paragraph" w:customStyle="1" w:styleId="xl48">
    <w:name w:val="xl48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autoSpaceDE/>
      <w:spacing w:before="280" w:after="280"/>
    </w:pPr>
    <w:rPr>
      <w:rFonts w:ascii="Arial Narrow" w:hAnsi="Arial Narrow"/>
      <w:b/>
      <w:bCs/>
      <w:szCs w:val="24"/>
    </w:rPr>
  </w:style>
  <w:style w:type="paragraph" w:customStyle="1" w:styleId="xl49">
    <w:name w:val="xl49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b/>
      <w:bCs/>
      <w:szCs w:val="24"/>
    </w:rPr>
  </w:style>
  <w:style w:type="paragraph" w:customStyle="1" w:styleId="xl50">
    <w:name w:val="xl50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rFonts w:ascii="Arial" w:hAnsi="Arial" w:cs="Arial"/>
      <w:szCs w:val="24"/>
    </w:rPr>
  </w:style>
  <w:style w:type="paragraph" w:customStyle="1" w:styleId="xl51">
    <w:name w:val="xl51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Cs w:val="24"/>
    </w:rPr>
  </w:style>
  <w:style w:type="paragraph" w:customStyle="1" w:styleId="xl52">
    <w:name w:val="xl52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rFonts w:ascii="Arial CYR" w:hAnsi="Arial CYR" w:cs="Arial CYR"/>
      <w:szCs w:val="24"/>
    </w:rPr>
  </w:style>
  <w:style w:type="paragraph" w:customStyle="1" w:styleId="xl53">
    <w:name w:val="xl53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b/>
      <w:bCs/>
      <w:szCs w:val="24"/>
    </w:rPr>
  </w:style>
  <w:style w:type="paragraph" w:customStyle="1" w:styleId="xl54">
    <w:name w:val="xl54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rFonts w:ascii="Arial" w:hAnsi="Arial" w:cs="Arial"/>
      <w:szCs w:val="24"/>
    </w:rPr>
  </w:style>
  <w:style w:type="paragraph" w:customStyle="1" w:styleId="xl55">
    <w:name w:val="xl55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autoSpaceDE/>
      <w:spacing w:before="280" w:after="280"/>
      <w:textAlignment w:val="center"/>
    </w:pPr>
    <w:rPr>
      <w:rFonts w:ascii="Arial Narrow" w:hAnsi="Arial Narrow"/>
      <w:b/>
      <w:bCs/>
      <w:szCs w:val="24"/>
    </w:rPr>
  </w:style>
  <w:style w:type="paragraph" w:customStyle="1" w:styleId="xl56">
    <w:name w:val="xl56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</w:pPr>
    <w:rPr>
      <w:b/>
      <w:bCs/>
      <w:szCs w:val="24"/>
    </w:rPr>
  </w:style>
  <w:style w:type="paragraph" w:customStyle="1" w:styleId="xl57">
    <w:name w:val="xl57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</w:pPr>
    <w:rPr>
      <w:b/>
      <w:bCs/>
      <w:szCs w:val="24"/>
    </w:rPr>
  </w:style>
  <w:style w:type="paragraph" w:customStyle="1" w:styleId="xl58">
    <w:name w:val="xl58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rFonts w:ascii="Arial" w:hAnsi="Arial" w:cs="Arial"/>
      <w:szCs w:val="24"/>
    </w:rPr>
  </w:style>
  <w:style w:type="paragraph" w:customStyle="1" w:styleId="xl59">
    <w:name w:val="xl59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/>
      <w:szCs w:val="24"/>
    </w:rPr>
  </w:style>
  <w:style w:type="paragraph" w:customStyle="1" w:styleId="xl60">
    <w:name w:val="xl60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rFonts w:ascii="Arial" w:hAnsi="Arial" w:cs="Arial"/>
      <w:b/>
      <w:bCs/>
      <w:szCs w:val="24"/>
    </w:rPr>
  </w:style>
  <w:style w:type="paragraph" w:customStyle="1" w:styleId="xl61">
    <w:name w:val="xl61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  <w:jc w:val="center"/>
    </w:pPr>
    <w:rPr>
      <w:rFonts w:ascii="Arial Narrow" w:hAnsi="Arial Narrow"/>
      <w:szCs w:val="24"/>
    </w:rPr>
  </w:style>
  <w:style w:type="paragraph" w:customStyle="1" w:styleId="xl62">
    <w:name w:val="xl62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</w:pPr>
    <w:rPr>
      <w:szCs w:val="24"/>
    </w:rPr>
  </w:style>
  <w:style w:type="paragraph" w:customStyle="1" w:styleId="xl63">
    <w:name w:val="xl63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</w:pPr>
    <w:rPr>
      <w:szCs w:val="24"/>
    </w:rPr>
  </w:style>
  <w:style w:type="paragraph" w:customStyle="1" w:styleId="xl64">
    <w:name w:val="xl64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</w:pPr>
    <w:rPr>
      <w:szCs w:val="24"/>
    </w:rPr>
  </w:style>
  <w:style w:type="paragraph" w:customStyle="1" w:styleId="xl65">
    <w:name w:val="xl65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</w:pPr>
    <w:rPr>
      <w:szCs w:val="24"/>
    </w:rPr>
  </w:style>
  <w:style w:type="paragraph" w:customStyle="1" w:styleId="xl66">
    <w:name w:val="xl66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</w:pPr>
    <w:rPr>
      <w:rFonts w:ascii="Arial" w:hAnsi="Arial" w:cs="Arial"/>
      <w:szCs w:val="24"/>
    </w:rPr>
  </w:style>
  <w:style w:type="paragraph" w:customStyle="1" w:styleId="xl67">
    <w:name w:val="xl67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</w:pPr>
    <w:rPr>
      <w:rFonts w:ascii="Arial" w:hAnsi="Arial" w:cs="Arial"/>
      <w:szCs w:val="24"/>
    </w:rPr>
  </w:style>
  <w:style w:type="paragraph" w:customStyle="1" w:styleId="xl68">
    <w:name w:val="xl68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</w:pPr>
    <w:rPr>
      <w:szCs w:val="24"/>
    </w:rPr>
  </w:style>
  <w:style w:type="paragraph" w:customStyle="1" w:styleId="xl69">
    <w:name w:val="xl69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</w:pPr>
    <w:rPr>
      <w:rFonts w:ascii="Arial" w:hAnsi="Arial" w:cs="Arial"/>
      <w:szCs w:val="24"/>
    </w:rPr>
  </w:style>
  <w:style w:type="paragraph" w:customStyle="1" w:styleId="xl70">
    <w:name w:val="xl70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  <w:jc w:val="center"/>
      <w:textAlignment w:val="center"/>
    </w:pPr>
    <w:rPr>
      <w:rFonts w:ascii="Arial Narrow" w:hAnsi="Arial Narrow"/>
      <w:szCs w:val="24"/>
    </w:rPr>
  </w:style>
  <w:style w:type="paragraph" w:customStyle="1" w:styleId="xl71">
    <w:name w:val="xl71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  <w:jc w:val="center"/>
      <w:textAlignment w:val="center"/>
    </w:pPr>
    <w:rPr>
      <w:rFonts w:ascii="Arial Narrow" w:hAnsi="Arial Narrow"/>
      <w:szCs w:val="24"/>
    </w:rPr>
  </w:style>
  <w:style w:type="paragraph" w:customStyle="1" w:styleId="xl72">
    <w:name w:val="xl72"/>
    <w:basedOn w:val="a"/>
    <w:uiPriority w:val="99"/>
    <w:rsid w:val="00B96B9A"/>
    <w:pPr>
      <w:widowControl/>
      <w:autoSpaceDE/>
      <w:spacing w:before="280" w:after="280"/>
      <w:jc w:val="center"/>
    </w:pPr>
    <w:rPr>
      <w:rFonts w:ascii="Arial CYR" w:hAnsi="Arial CYR" w:cs="Arial CYR"/>
      <w:b/>
      <w:bCs/>
      <w:szCs w:val="24"/>
    </w:rPr>
  </w:style>
  <w:style w:type="paragraph" w:customStyle="1" w:styleId="xl73">
    <w:name w:val="xl73"/>
    <w:basedOn w:val="a"/>
    <w:uiPriority w:val="99"/>
    <w:rsid w:val="00B96B9A"/>
    <w:pPr>
      <w:widowControl/>
      <w:autoSpaceDE/>
      <w:spacing w:before="280" w:after="280"/>
      <w:jc w:val="center"/>
    </w:pPr>
    <w:rPr>
      <w:b/>
      <w:bCs/>
      <w:szCs w:val="24"/>
    </w:rPr>
  </w:style>
  <w:style w:type="paragraph" w:customStyle="1" w:styleId="centertext">
    <w:name w:val="centertext"/>
    <w:basedOn w:val="a"/>
    <w:uiPriority w:val="99"/>
    <w:rsid w:val="00B96B9A"/>
    <w:pPr>
      <w:widowControl/>
      <w:autoSpaceDE/>
      <w:jc w:val="center"/>
    </w:pPr>
    <w:rPr>
      <w:rFonts w:ascii="Arial" w:hAnsi="Arial" w:cs="Arial"/>
      <w:color w:val="202020"/>
      <w:sz w:val="20"/>
      <w:szCs w:val="20"/>
    </w:rPr>
  </w:style>
  <w:style w:type="paragraph" w:customStyle="1" w:styleId="righttext1">
    <w:name w:val="righttext1"/>
    <w:basedOn w:val="a"/>
    <w:uiPriority w:val="99"/>
    <w:rsid w:val="00B96B9A"/>
    <w:pPr>
      <w:widowControl/>
      <w:autoSpaceDE/>
      <w:ind w:right="480"/>
      <w:jc w:val="right"/>
    </w:pPr>
    <w:rPr>
      <w:rFonts w:ascii="Arial" w:hAnsi="Arial" w:cs="Arial"/>
      <w:color w:val="202020"/>
      <w:sz w:val="20"/>
      <w:szCs w:val="20"/>
    </w:rPr>
  </w:style>
  <w:style w:type="paragraph" w:customStyle="1" w:styleId="tabletextcenter">
    <w:name w:val="tabletextcenter"/>
    <w:basedOn w:val="a"/>
    <w:uiPriority w:val="99"/>
    <w:rsid w:val="00B96B9A"/>
    <w:pPr>
      <w:widowControl/>
      <w:autoSpaceDE/>
      <w:ind w:left="480" w:right="480"/>
      <w:jc w:val="center"/>
    </w:pPr>
    <w:rPr>
      <w:rFonts w:ascii="Arial" w:hAnsi="Arial" w:cs="Arial"/>
      <w:color w:val="202020"/>
      <w:sz w:val="20"/>
      <w:szCs w:val="20"/>
    </w:rPr>
  </w:style>
  <w:style w:type="paragraph" w:customStyle="1" w:styleId="tabletextleft">
    <w:name w:val="tabletextleft"/>
    <w:basedOn w:val="a"/>
    <w:uiPriority w:val="99"/>
    <w:rsid w:val="00B96B9A"/>
    <w:pPr>
      <w:widowControl/>
      <w:autoSpaceDE/>
      <w:ind w:left="480" w:right="480"/>
    </w:pPr>
    <w:rPr>
      <w:rFonts w:ascii="Arial" w:hAnsi="Arial" w:cs="Arial"/>
      <w:color w:val="202020"/>
      <w:sz w:val="20"/>
      <w:szCs w:val="20"/>
    </w:rPr>
  </w:style>
  <w:style w:type="paragraph" w:customStyle="1" w:styleId="maintitle">
    <w:name w:val="maintitle"/>
    <w:basedOn w:val="a"/>
    <w:uiPriority w:val="99"/>
    <w:rsid w:val="00B96B9A"/>
    <w:pPr>
      <w:widowControl/>
      <w:autoSpaceDE/>
      <w:spacing w:after="240"/>
      <w:jc w:val="center"/>
    </w:pPr>
    <w:rPr>
      <w:rFonts w:ascii="Arial" w:hAnsi="Arial" w:cs="Arial"/>
      <w:b/>
      <w:bCs/>
      <w:color w:val="008866"/>
      <w:sz w:val="20"/>
      <w:szCs w:val="20"/>
    </w:rPr>
  </w:style>
  <w:style w:type="paragraph" w:customStyle="1" w:styleId="afffe">
    <w:name w:val="Внутренний адрес"/>
    <w:basedOn w:val="af3"/>
    <w:uiPriority w:val="99"/>
    <w:rsid w:val="00B96B9A"/>
    <w:pPr>
      <w:widowControl/>
      <w:autoSpaceDE/>
      <w:spacing w:after="0" w:line="240" w:lineRule="atLeast"/>
    </w:pPr>
    <w:rPr>
      <w:kern w:val="1"/>
      <w:sz w:val="22"/>
      <w:szCs w:val="20"/>
    </w:rPr>
  </w:style>
  <w:style w:type="paragraph" w:customStyle="1" w:styleId="1f0">
    <w:name w:val="Название объекта1"/>
    <w:basedOn w:val="a"/>
    <w:next w:val="a"/>
    <w:uiPriority w:val="99"/>
    <w:rsid w:val="00B96B9A"/>
    <w:pPr>
      <w:widowControl/>
      <w:autoSpaceDE/>
      <w:spacing w:before="120" w:line="360" w:lineRule="auto"/>
      <w:ind w:firstLine="567"/>
      <w:jc w:val="center"/>
    </w:pPr>
    <w:rPr>
      <w:b/>
      <w:sz w:val="28"/>
      <w:szCs w:val="20"/>
    </w:rPr>
  </w:style>
  <w:style w:type="paragraph" w:customStyle="1" w:styleId="ConsTitle">
    <w:name w:val="ConsTitle"/>
    <w:uiPriority w:val="99"/>
    <w:rsid w:val="00B96B9A"/>
    <w:pPr>
      <w:widowControl w:val="0"/>
      <w:suppressAutoHyphens/>
      <w:autoSpaceDE w:val="0"/>
      <w:ind w:right="19772" w:firstLine="709"/>
      <w:jc w:val="center"/>
    </w:pPr>
    <w:rPr>
      <w:rFonts w:ascii="Arial" w:hAnsi="Arial" w:cs="Arial"/>
      <w:b/>
      <w:bCs/>
      <w:color w:val="000000"/>
      <w:sz w:val="24"/>
      <w:szCs w:val="26"/>
      <w:lang w:eastAsia="ar-SA"/>
    </w:rPr>
  </w:style>
  <w:style w:type="character" w:customStyle="1" w:styleId="WW8Num4z1">
    <w:name w:val="WW8Num4z1"/>
    <w:uiPriority w:val="99"/>
    <w:rsid w:val="00B96B9A"/>
    <w:rPr>
      <w:rFonts w:ascii="Courier New" w:hAnsi="Courier New"/>
    </w:rPr>
  </w:style>
  <w:style w:type="character" w:customStyle="1" w:styleId="WW8Num4z2">
    <w:name w:val="WW8Num4z2"/>
    <w:uiPriority w:val="99"/>
    <w:rsid w:val="00B96B9A"/>
    <w:rPr>
      <w:rFonts w:ascii="Wingdings" w:hAnsi="Wingdings"/>
    </w:rPr>
  </w:style>
  <w:style w:type="character" w:customStyle="1" w:styleId="WW8Num5z1">
    <w:name w:val="WW8Num5z1"/>
    <w:uiPriority w:val="99"/>
    <w:rsid w:val="00B96B9A"/>
    <w:rPr>
      <w:rFonts w:ascii="Courier New" w:hAnsi="Courier New"/>
    </w:rPr>
  </w:style>
  <w:style w:type="character" w:customStyle="1" w:styleId="WW8Num5z2">
    <w:name w:val="WW8Num5z2"/>
    <w:uiPriority w:val="99"/>
    <w:rsid w:val="00B96B9A"/>
    <w:rPr>
      <w:rFonts w:ascii="Wingdings" w:hAnsi="Wingdings"/>
    </w:rPr>
  </w:style>
  <w:style w:type="character" w:customStyle="1" w:styleId="WW8Num7z3">
    <w:name w:val="WW8Num7z3"/>
    <w:uiPriority w:val="99"/>
    <w:rsid w:val="00B96B9A"/>
    <w:rPr>
      <w:rFonts w:ascii="Symbol" w:hAnsi="Symbol"/>
    </w:rPr>
  </w:style>
  <w:style w:type="character" w:customStyle="1" w:styleId="WW8Num10z1">
    <w:name w:val="WW8Num10z1"/>
    <w:uiPriority w:val="99"/>
    <w:rsid w:val="00B96B9A"/>
    <w:rPr>
      <w:rFonts w:ascii="Courier New" w:hAnsi="Courier New"/>
    </w:rPr>
  </w:style>
  <w:style w:type="character" w:customStyle="1" w:styleId="WW8Num10z2">
    <w:name w:val="WW8Num10z2"/>
    <w:uiPriority w:val="99"/>
    <w:rsid w:val="00B96B9A"/>
    <w:rPr>
      <w:rFonts w:ascii="Wingdings" w:hAnsi="Wingdings"/>
    </w:rPr>
  </w:style>
  <w:style w:type="character" w:customStyle="1" w:styleId="WW8Num27z3">
    <w:name w:val="WW8Num27z3"/>
    <w:uiPriority w:val="99"/>
    <w:rsid w:val="00B96B9A"/>
    <w:rPr>
      <w:rFonts w:ascii="Symbol" w:hAnsi="Symbol"/>
    </w:rPr>
  </w:style>
  <w:style w:type="character" w:customStyle="1" w:styleId="WW8Num28z2">
    <w:name w:val="WW8Num28z2"/>
    <w:uiPriority w:val="99"/>
    <w:rsid w:val="00B96B9A"/>
    <w:rPr>
      <w:rFonts w:ascii="Wingdings" w:hAnsi="Wingdings"/>
    </w:rPr>
  </w:style>
  <w:style w:type="character" w:customStyle="1" w:styleId="WW8Num30z1">
    <w:name w:val="WW8Num30z1"/>
    <w:uiPriority w:val="99"/>
    <w:rsid w:val="00B96B9A"/>
    <w:rPr>
      <w:rFonts w:ascii="Courier New" w:hAnsi="Courier New"/>
    </w:rPr>
  </w:style>
  <w:style w:type="character" w:customStyle="1" w:styleId="WW8Num30z3">
    <w:name w:val="WW8Num30z3"/>
    <w:uiPriority w:val="99"/>
    <w:rsid w:val="00B96B9A"/>
    <w:rPr>
      <w:rFonts w:ascii="Symbol" w:hAnsi="Symbol"/>
    </w:rPr>
  </w:style>
  <w:style w:type="character" w:customStyle="1" w:styleId="WW8Num32z1">
    <w:name w:val="WW8Num32z1"/>
    <w:uiPriority w:val="99"/>
    <w:rsid w:val="00B96B9A"/>
    <w:rPr>
      <w:rFonts w:ascii="Courier New" w:hAnsi="Courier New"/>
    </w:rPr>
  </w:style>
  <w:style w:type="character" w:customStyle="1" w:styleId="WW8Num32z2">
    <w:name w:val="WW8Num32z2"/>
    <w:uiPriority w:val="99"/>
    <w:rsid w:val="00B96B9A"/>
    <w:rPr>
      <w:rFonts w:ascii="Wingdings" w:hAnsi="Wingdings"/>
    </w:rPr>
  </w:style>
  <w:style w:type="character" w:customStyle="1" w:styleId="WW8Num34z1">
    <w:name w:val="WW8Num34z1"/>
    <w:uiPriority w:val="99"/>
    <w:rsid w:val="00B96B9A"/>
    <w:rPr>
      <w:rFonts w:ascii="Courier New" w:hAnsi="Courier New"/>
    </w:rPr>
  </w:style>
  <w:style w:type="character" w:customStyle="1" w:styleId="WW8Num34z3">
    <w:name w:val="WW8Num34z3"/>
    <w:uiPriority w:val="99"/>
    <w:rsid w:val="00B96B9A"/>
    <w:rPr>
      <w:rFonts w:ascii="Symbol" w:hAnsi="Symbol"/>
    </w:rPr>
  </w:style>
  <w:style w:type="character" w:customStyle="1" w:styleId="WW8Num36z1">
    <w:name w:val="WW8Num36z1"/>
    <w:uiPriority w:val="99"/>
    <w:rsid w:val="00B96B9A"/>
    <w:rPr>
      <w:rFonts w:ascii="Courier New" w:hAnsi="Courier New"/>
    </w:rPr>
  </w:style>
  <w:style w:type="character" w:customStyle="1" w:styleId="WW8Num36z3">
    <w:name w:val="WW8Num36z3"/>
    <w:uiPriority w:val="99"/>
    <w:rsid w:val="00B96B9A"/>
    <w:rPr>
      <w:rFonts w:ascii="Symbol" w:hAnsi="Symbol"/>
    </w:rPr>
  </w:style>
  <w:style w:type="character" w:customStyle="1" w:styleId="WW8Num38z1">
    <w:name w:val="WW8Num38z1"/>
    <w:uiPriority w:val="99"/>
    <w:rsid w:val="00B96B9A"/>
    <w:rPr>
      <w:rFonts w:ascii="Courier New" w:hAnsi="Courier New"/>
    </w:rPr>
  </w:style>
  <w:style w:type="character" w:customStyle="1" w:styleId="WW8Num38z2">
    <w:name w:val="WW8Num38z2"/>
    <w:uiPriority w:val="99"/>
    <w:rsid w:val="00B96B9A"/>
    <w:rPr>
      <w:rFonts w:ascii="Wingdings" w:hAnsi="Wingdings"/>
    </w:rPr>
  </w:style>
  <w:style w:type="character" w:customStyle="1" w:styleId="WW8Num39z1">
    <w:name w:val="WW8Num39z1"/>
    <w:uiPriority w:val="99"/>
    <w:rsid w:val="00B96B9A"/>
    <w:rPr>
      <w:rFonts w:ascii="Courier New" w:hAnsi="Courier New"/>
      <w:sz w:val="20"/>
    </w:rPr>
  </w:style>
  <w:style w:type="character" w:customStyle="1" w:styleId="WW8Num39z2">
    <w:name w:val="WW8Num39z2"/>
    <w:uiPriority w:val="99"/>
    <w:rsid w:val="00B96B9A"/>
    <w:rPr>
      <w:rFonts w:ascii="Wingdings" w:hAnsi="Wingdings"/>
      <w:sz w:val="20"/>
    </w:rPr>
  </w:style>
  <w:style w:type="character" w:customStyle="1" w:styleId="WW8Num40z1">
    <w:name w:val="WW8Num40z1"/>
    <w:uiPriority w:val="99"/>
    <w:rsid w:val="00B96B9A"/>
    <w:rPr>
      <w:rFonts w:ascii="Courier New" w:hAnsi="Courier New"/>
    </w:rPr>
  </w:style>
  <w:style w:type="character" w:customStyle="1" w:styleId="WW8Num40z2">
    <w:name w:val="WW8Num40z2"/>
    <w:uiPriority w:val="99"/>
    <w:rsid w:val="00B96B9A"/>
    <w:rPr>
      <w:rFonts w:ascii="Wingdings" w:hAnsi="Wingdings"/>
    </w:rPr>
  </w:style>
  <w:style w:type="character" w:customStyle="1" w:styleId="WW8Num40z3">
    <w:name w:val="WW8Num40z3"/>
    <w:uiPriority w:val="99"/>
    <w:rsid w:val="00B96B9A"/>
    <w:rPr>
      <w:rFonts w:ascii="Symbol" w:hAnsi="Symbol"/>
    </w:rPr>
  </w:style>
  <w:style w:type="character" w:customStyle="1" w:styleId="WW8Num43z1">
    <w:name w:val="WW8Num43z1"/>
    <w:uiPriority w:val="99"/>
    <w:rsid w:val="00B96B9A"/>
    <w:rPr>
      <w:rFonts w:ascii="Courier New" w:hAnsi="Courier New"/>
    </w:rPr>
  </w:style>
  <w:style w:type="character" w:customStyle="1" w:styleId="WW8Num43z2">
    <w:name w:val="WW8Num43z2"/>
    <w:uiPriority w:val="99"/>
    <w:rsid w:val="00B96B9A"/>
    <w:rPr>
      <w:rFonts w:ascii="Wingdings" w:hAnsi="Wingdings"/>
    </w:rPr>
  </w:style>
  <w:style w:type="paragraph" w:customStyle="1" w:styleId="style1">
    <w:name w:val="style1"/>
    <w:basedOn w:val="a"/>
    <w:uiPriority w:val="99"/>
    <w:rsid w:val="00B96B9A"/>
    <w:pPr>
      <w:widowControl/>
      <w:autoSpaceDE/>
      <w:spacing w:before="280" w:after="280"/>
    </w:pPr>
    <w:rPr>
      <w:sz w:val="28"/>
      <w:szCs w:val="28"/>
    </w:rPr>
  </w:style>
  <w:style w:type="paragraph" w:customStyle="1" w:styleId="affff">
    <w:name w:val="очистить формат"/>
    <w:basedOn w:val="aff0"/>
    <w:uiPriority w:val="99"/>
    <w:rsid w:val="00B96B9A"/>
    <w:pPr>
      <w:widowControl/>
      <w:autoSpaceDE/>
    </w:pPr>
    <w:rPr>
      <w:szCs w:val="24"/>
    </w:rPr>
  </w:style>
  <w:style w:type="paragraph" w:styleId="affff0">
    <w:name w:val="Plain Text"/>
    <w:basedOn w:val="a"/>
    <w:link w:val="affff1"/>
    <w:uiPriority w:val="99"/>
    <w:rsid w:val="00B96B9A"/>
    <w:pPr>
      <w:widowControl/>
      <w:suppressAutoHyphens w:val="0"/>
      <w:autoSpaceDE/>
      <w:ind w:firstLine="0"/>
      <w:jc w:val="left"/>
    </w:pPr>
    <w:rPr>
      <w:rFonts w:ascii="Courier New" w:hAnsi="Courier New" w:cs="Courier New"/>
      <w:color w:val="auto"/>
      <w:sz w:val="20"/>
      <w:szCs w:val="20"/>
      <w:lang w:eastAsia="ru-RU"/>
    </w:rPr>
  </w:style>
  <w:style w:type="character" w:customStyle="1" w:styleId="affff1">
    <w:name w:val="Текст Знак"/>
    <w:link w:val="affff0"/>
    <w:uiPriority w:val="99"/>
    <w:locked/>
    <w:rsid w:val="00B96B9A"/>
    <w:rPr>
      <w:rFonts w:ascii="Courier New" w:hAnsi="Courier New" w:cs="Courier New"/>
    </w:rPr>
  </w:style>
  <w:style w:type="paragraph" w:customStyle="1" w:styleId="Style4">
    <w:name w:val="Style4"/>
    <w:basedOn w:val="a"/>
    <w:uiPriority w:val="99"/>
    <w:rsid w:val="00B96B9A"/>
    <w:pPr>
      <w:suppressAutoHyphens w:val="0"/>
      <w:autoSpaceDN w:val="0"/>
      <w:adjustRightInd w:val="0"/>
      <w:spacing w:line="334" w:lineRule="exact"/>
      <w:ind w:firstLine="746"/>
      <w:jc w:val="left"/>
    </w:pPr>
    <w:rPr>
      <w:color w:val="auto"/>
      <w:szCs w:val="24"/>
      <w:lang w:eastAsia="ru-RU"/>
    </w:rPr>
  </w:style>
  <w:style w:type="paragraph" w:customStyle="1" w:styleId="affff2">
    <w:name w:val="основной текст"/>
    <w:basedOn w:val="a"/>
    <w:uiPriority w:val="99"/>
    <w:rsid w:val="00B96B9A"/>
    <w:pPr>
      <w:widowControl/>
      <w:suppressAutoHyphens w:val="0"/>
      <w:autoSpaceDE/>
      <w:spacing w:after="120"/>
      <w:ind w:firstLine="851"/>
    </w:pPr>
    <w:rPr>
      <w:rFonts w:ascii="Arial" w:hAnsi="Arial"/>
      <w:color w:val="auto"/>
      <w:sz w:val="28"/>
      <w:szCs w:val="20"/>
      <w:lang w:eastAsia="ru-RU"/>
    </w:rPr>
  </w:style>
  <w:style w:type="paragraph" w:customStyle="1" w:styleId="120">
    <w:name w:val="осн.текст 12"/>
    <w:basedOn w:val="a"/>
    <w:uiPriority w:val="99"/>
    <w:rsid w:val="00B96B9A"/>
    <w:pPr>
      <w:widowControl/>
      <w:suppressAutoHyphens w:val="0"/>
      <w:autoSpaceDE/>
      <w:spacing w:after="120"/>
      <w:ind w:firstLine="851"/>
    </w:pPr>
    <w:rPr>
      <w:rFonts w:ascii="Arial" w:hAnsi="Arial"/>
      <w:color w:val="auto"/>
      <w:szCs w:val="20"/>
      <w:lang w:eastAsia="ru-RU"/>
    </w:rPr>
  </w:style>
  <w:style w:type="paragraph" w:customStyle="1" w:styleId="aHeader">
    <w:name w:val="a_Header"/>
    <w:basedOn w:val="a"/>
    <w:uiPriority w:val="99"/>
    <w:rsid w:val="00B96B9A"/>
    <w:pPr>
      <w:widowControl/>
      <w:tabs>
        <w:tab w:val="left" w:pos="1985"/>
      </w:tabs>
      <w:suppressAutoHyphens w:val="0"/>
      <w:autoSpaceDE/>
      <w:spacing w:after="60"/>
      <w:ind w:firstLine="0"/>
      <w:jc w:val="center"/>
    </w:pPr>
    <w:rPr>
      <w:rFonts w:ascii="Courier New" w:hAnsi="Courier New"/>
      <w:color w:val="auto"/>
      <w:szCs w:val="20"/>
      <w:lang w:eastAsia="ru-RU"/>
    </w:rPr>
  </w:style>
  <w:style w:type="paragraph" w:customStyle="1" w:styleId="Style10">
    <w:name w:val="Style1"/>
    <w:basedOn w:val="a"/>
    <w:uiPriority w:val="99"/>
    <w:rsid w:val="00B96B9A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6">
    <w:name w:val="Style6"/>
    <w:basedOn w:val="a"/>
    <w:uiPriority w:val="99"/>
    <w:rsid w:val="00B96B9A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16">
    <w:name w:val="Font Style16"/>
    <w:uiPriority w:val="99"/>
    <w:rsid w:val="00B96B9A"/>
    <w:rPr>
      <w:rFonts w:ascii="Times New Roman" w:hAnsi="Times New Roman" w:cs="Times New Roman"/>
      <w:sz w:val="22"/>
      <w:szCs w:val="22"/>
    </w:rPr>
  </w:style>
  <w:style w:type="paragraph" w:customStyle="1" w:styleId="FR2">
    <w:name w:val="FR2"/>
    <w:uiPriority w:val="99"/>
    <w:rsid w:val="00B96B9A"/>
    <w:pPr>
      <w:widowControl w:val="0"/>
      <w:autoSpaceDE w:val="0"/>
      <w:autoSpaceDN w:val="0"/>
      <w:adjustRightInd w:val="0"/>
      <w:ind w:firstLine="709"/>
      <w:jc w:val="both"/>
    </w:pPr>
    <w:rPr>
      <w:color w:val="000000"/>
      <w:sz w:val="28"/>
      <w:szCs w:val="28"/>
    </w:rPr>
  </w:style>
  <w:style w:type="character" w:customStyle="1" w:styleId="rvts24">
    <w:name w:val="rvts24"/>
    <w:uiPriority w:val="99"/>
    <w:rsid w:val="00B96B9A"/>
    <w:rPr>
      <w:rFonts w:ascii="Times New Roman" w:hAnsi="Times New Roman" w:cs="Times New Roman"/>
      <w:sz w:val="24"/>
      <w:szCs w:val="24"/>
    </w:rPr>
  </w:style>
  <w:style w:type="character" w:customStyle="1" w:styleId="rvts21">
    <w:name w:val="rvts21"/>
    <w:uiPriority w:val="99"/>
    <w:rsid w:val="00B96B9A"/>
    <w:rPr>
      <w:rFonts w:ascii="Times New Roman" w:hAnsi="Times New Roman" w:cs="Times New Roman"/>
      <w:color w:val="000000"/>
      <w:sz w:val="24"/>
      <w:szCs w:val="24"/>
    </w:rPr>
  </w:style>
  <w:style w:type="character" w:customStyle="1" w:styleId="rvts97">
    <w:name w:val="rvts97"/>
    <w:uiPriority w:val="99"/>
    <w:rsid w:val="00B96B9A"/>
    <w:rPr>
      <w:rFonts w:ascii="Times New Roman" w:hAnsi="Times New Roman" w:cs="Times New Roman"/>
      <w:color w:val="000000"/>
      <w:sz w:val="24"/>
      <w:szCs w:val="24"/>
    </w:rPr>
  </w:style>
  <w:style w:type="paragraph" w:customStyle="1" w:styleId="rvps7">
    <w:name w:val="rvps7"/>
    <w:basedOn w:val="a"/>
    <w:uiPriority w:val="99"/>
    <w:rsid w:val="00B96B9A"/>
    <w:pPr>
      <w:widowControl/>
      <w:suppressAutoHyphens w:val="0"/>
      <w:autoSpaceDE/>
      <w:ind w:left="150" w:right="150" w:firstLine="0"/>
      <w:jc w:val="left"/>
    </w:pPr>
    <w:rPr>
      <w:color w:val="auto"/>
      <w:szCs w:val="24"/>
      <w:lang w:eastAsia="ru-RU"/>
    </w:rPr>
  </w:style>
  <w:style w:type="paragraph" w:customStyle="1" w:styleId="rvps59">
    <w:name w:val="rvps59"/>
    <w:basedOn w:val="a"/>
    <w:uiPriority w:val="99"/>
    <w:rsid w:val="00B96B9A"/>
    <w:pPr>
      <w:widowControl/>
      <w:suppressAutoHyphens w:val="0"/>
      <w:autoSpaceDE/>
      <w:ind w:firstLine="705"/>
    </w:pPr>
    <w:rPr>
      <w:color w:val="auto"/>
      <w:szCs w:val="24"/>
      <w:lang w:eastAsia="ru-RU"/>
    </w:rPr>
  </w:style>
  <w:style w:type="paragraph" w:customStyle="1" w:styleId="affff3">
    <w:name w:val="основной текст Знак"/>
    <w:basedOn w:val="a"/>
    <w:uiPriority w:val="99"/>
    <w:rsid w:val="00B96B9A"/>
    <w:pPr>
      <w:widowControl/>
      <w:suppressAutoHyphens w:val="0"/>
      <w:autoSpaceDE/>
      <w:spacing w:after="120"/>
      <w:ind w:firstLine="851"/>
    </w:pPr>
    <w:rPr>
      <w:rFonts w:ascii="Arial" w:hAnsi="Arial"/>
      <w:color w:val="auto"/>
      <w:sz w:val="28"/>
      <w:szCs w:val="20"/>
      <w:lang w:eastAsia="ru-RU"/>
    </w:rPr>
  </w:style>
  <w:style w:type="paragraph" w:customStyle="1" w:styleId="121">
    <w:name w:val="осн.текст 12 Знак"/>
    <w:basedOn w:val="a"/>
    <w:link w:val="122"/>
    <w:uiPriority w:val="99"/>
    <w:rsid w:val="00B96B9A"/>
    <w:pPr>
      <w:widowControl/>
      <w:suppressAutoHyphens w:val="0"/>
      <w:autoSpaceDE/>
      <w:spacing w:after="120"/>
      <w:ind w:firstLine="851"/>
    </w:pPr>
    <w:rPr>
      <w:rFonts w:ascii="Arial" w:hAnsi="Arial"/>
      <w:color w:val="auto"/>
      <w:szCs w:val="20"/>
      <w:lang w:eastAsia="ru-RU"/>
    </w:rPr>
  </w:style>
  <w:style w:type="character" w:customStyle="1" w:styleId="122">
    <w:name w:val="осн.текст 12 Знак Знак"/>
    <w:link w:val="121"/>
    <w:uiPriority w:val="99"/>
    <w:locked/>
    <w:rsid w:val="00B96B9A"/>
    <w:rPr>
      <w:rFonts w:ascii="Arial" w:hAnsi="Arial" w:cs="Times New Roman"/>
      <w:sz w:val="24"/>
    </w:rPr>
  </w:style>
  <w:style w:type="paragraph" w:customStyle="1" w:styleId="FR5">
    <w:name w:val="FR5"/>
    <w:uiPriority w:val="99"/>
    <w:rsid w:val="00B96B9A"/>
    <w:pPr>
      <w:widowControl w:val="0"/>
      <w:spacing w:line="300" w:lineRule="auto"/>
      <w:ind w:firstLine="720"/>
      <w:jc w:val="both"/>
    </w:pPr>
    <w:rPr>
      <w:rFonts w:ascii="Arial" w:hAnsi="Arial"/>
      <w:color w:val="000000"/>
      <w:sz w:val="24"/>
      <w:szCs w:val="26"/>
    </w:rPr>
  </w:style>
  <w:style w:type="paragraph" w:customStyle="1" w:styleId="320">
    <w:name w:val="Основной текст с отступом 32"/>
    <w:basedOn w:val="19"/>
    <w:uiPriority w:val="99"/>
    <w:rsid w:val="00B96B9A"/>
    <w:pPr>
      <w:widowControl/>
      <w:suppressAutoHyphens w:val="0"/>
      <w:spacing w:line="240" w:lineRule="auto"/>
      <w:ind w:left="703" w:firstLine="709"/>
      <w:jc w:val="left"/>
    </w:pPr>
    <w:rPr>
      <w:color w:val="auto"/>
      <w:sz w:val="28"/>
      <w:szCs w:val="20"/>
      <w:lang w:eastAsia="ru-RU"/>
    </w:rPr>
  </w:style>
  <w:style w:type="paragraph" w:customStyle="1" w:styleId="FR1">
    <w:name w:val="FR1"/>
    <w:uiPriority w:val="99"/>
    <w:rsid w:val="00B96B9A"/>
    <w:pPr>
      <w:widowControl w:val="0"/>
      <w:autoSpaceDE w:val="0"/>
      <w:autoSpaceDN w:val="0"/>
      <w:spacing w:before="20"/>
      <w:ind w:left="760" w:firstLine="709"/>
      <w:jc w:val="both"/>
    </w:pPr>
    <w:rPr>
      <w:color w:val="000000"/>
      <w:sz w:val="32"/>
      <w:szCs w:val="26"/>
    </w:rPr>
  </w:style>
  <w:style w:type="paragraph" w:styleId="affff4">
    <w:name w:val="List Bullet"/>
    <w:aliases w:val="Маркированный список Знак1,Маркированный список Знак Знак,EIA Bullet 1,Маркированный Знак Знак,Маркированный"/>
    <w:basedOn w:val="a"/>
    <w:link w:val="affff5"/>
    <w:autoRedefine/>
    <w:uiPriority w:val="99"/>
    <w:rsid w:val="00B96B9A"/>
    <w:pPr>
      <w:widowControl/>
      <w:tabs>
        <w:tab w:val="num" w:pos="360"/>
      </w:tabs>
      <w:suppressAutoHyphens w:val="0"/>
      <w:autoSpaceDE/>
      <w:ind w:left="360" w:hanging="360"/>
      <w:jc w:val="left"/>
    </w:pPr>
    <w:rPr>
      <w:color w:val="auto"/>
      <w:sz w:val="20"/>
      <w:szCs w:val="20"/>
      <w:lang w:eastAsia="ru-RU"/>
    </w:rPr>
  </w:style>
  <w:style w:type="paragraph" w:styleId="affff6">
    <w:name w:val="Block Text"/>
    <w:basedOn w:val="a"/>
    <w:link w:val="affff7"/>
    <w:uiPriority w:val="99"/>
    <w:rsid w:val="00B96B9A"/>
    <w:pPr>
      <w:suppressAutoHyphens w:val="0"/>
      <w:autoSpaceDE/>
      <w:ind w:left="1134" w:right="896" w:hanging="283"/>
      <w:jc w:val="center"/>
    </w:pPr>
    <w:rPr>
      <w:b/>
      <w:caps/>
      <w:color w:val="auto"/>
      <w:szCs w:val="20"/>
      <w:lang w:eastAsia="ru-RU"/>
    </w:rPr>
  </w:style>
  <w:style w:type="paragraph" w:customStyle="1" w:styleId="affff8">
    <w:name w:val="основной текст Знак Знак"/>
    <w:basedOn w:val="a"/>
    <w:uiPriority w:val="99"/>
    <w:rsid w:val="00B96B9A"/>
    <w:pPr>
      <w:widowControl/>
      <w:suppressAutoHyphens w:val="0"/>
      <w:autoSpaceDE/>
      <w:spacing w:after="120"/>
      <w:ind w:firstLine="851"/>
    </w:pPr>
    <w:rPr>
      <w:rFonts w:ascii="Arial" w:hAnsi="Arial"/>
      <w:color w:val="auto"/>
      <w:sz w:val="28"/>
      <w:szCs w:val="20"/>
      <w:lang w:eastAsia="ru-RU"/>
    </w:rPr>
  </w:style>
  <w:style w:type="paragraph" w:customStyle="1" w:styleId="Iiiaeuiue">
    <w:name w:val="Ii?iaeuiue"/>
    <w:uiPriority w:val="99"/>
    <w:rsid w:val="00B96B9A"/>
    <w:pPr>
      <w:ind w:firstLine="709"/>
      <w:jc w:val="both"/>
    </w:pPr>
    <w:rPr>
      <w:rFonts w:ascii="Baltica" w:hAnsi="Baltica"/>
      <w:color w:val="000000"/>
      <w:sz w:val="24"/>
      <w:szCs w:val="26"/>
    </w:rPr>
  </w:style>
  <w:style w:type="paragraph" w:customStyle="1" w:styleId="1f1">
    <w:name w:val="заголовок 1"/>
    <w:basedOn w:val="a"/>
    <w:next w:val="a"/>
    <w:uiPriority w:val="99"/>
    <w:rsid w:val="00B96B9A"/>
    <w:pPr>
      <w:keepNext/>
      <w:suppressAutoHyphens w:val="0"/>
      <w:autoSpaceDE/>
      <w:ind w:firstLine="851"/>
      <w:jc w:val="center"/>
    </w:pPr>
    <w:rPr>
      <w:b/>
      <w:color w:val="auto"/>
      <w:sz w:val="32"/>
      <w:szCs w:val="20"/>
      <w:lang w:eastAsia="ru-RU"/>
    </w:rPr>
  </w:style>
  <w:style w:type="paragraph" w:customStyle="1" w:styleId="FR3">
    <w:name w:val="FR3"/>
    <w:uiPriority w:val="99"/>
    <w:rsid w:val="00B96B9A"/>
    <w:pPr>
      <w:widowControl w:val="0"/>
      <w:spacing w:before="420" w:line="340" w:lineRule="auto"/>
      <w:ind w:firstLine="709"/>
      <w:jc w:val="both"/>
    </w:pPr>
    <w:rPr>
      <w:rFonts w:ascii="Arial" w:hAnsi="Arial"/>
      <w:color w:val="000000"/>
      <w:sz w:val="22"/>
      <w:szCs w:val="26"/>
    </w:rPr>
  </w:style>
  <w:style w:type="paragraph" w:customStyle="1" w:styleId="1f2">
    <w:name w:val="Маркированный список 1"/>
    <w:basedOn w:val="af3"/>
    <w:next w:val="af7"/>
    <w:autoRedefine/>
    <w:uiPriority w:val="99"/>
    <w:rsid w:val="00B96B9A"/>
    <w:pPr>
      <w:tabs>
        <w:tab w:val="left" w:pos="-2410"/>
      </w:tabs>
      <w:suppressAutoHyphens w:val="0"/>
      <w:autoSpaceDE/>
      <w:spacing w:after="0"/>
      <w:ind w:firstLine="851"/>
    </w:pPr>
    <w:rPr>
      <w:i/>
      <w:iCs/>
      <w:color w:val="auto"/>
      <w:szCs w:val="20"/>
      <w:lang w:eastAsia="ru-RU"/>
    </w:rPr>
  </w:style>
  <w:style w:type="character" w:customStyle="1" w:styleId="affff9">
    <w:name w:val="основной текст Знак Знак Знак"/>
    <w:uiPriority w:val="99"/>
    <w:rsid w:val="00B96B9A"/>
    <w:rPr>
      <w:rFonts w:ascii="Arial" w:hAnsi="Arial" w:cs="Times New Roman"/>
      <w:sz w:val="28"/>
      <w:lang w:val="ru-RU" w:eastAsia="ru-RU" w:bidi="ar-SA"/>
    </w:rPr>
  </w:style>
  <w:style w:type="character" w:customStyle="1" w:styleId="affffa">
    <w:name w:val="Основной текст Знак Знак"/>
    <w:aliases w:val="Основной текст Знак Знак Знак Знак Знак"/>
    <w:uiPriority w:val="99"/>
    <w:rsid w:val="00B96B9A"/>
    <w:rPr>
      <w:rFonts w:cs="Times New Roman"/>
      <w:b/>
      <w:snapToGrid w:val="0"/>
      <w:sz w:val="28"/>
      <w:lang w:val="ru-RU" w:eastAsia="ru-RU" w:bidi="ar-SA"/>
    </w:rPr>
  </w:style>
  <w:style w:type="paragraph" w:styleId="HTML">
    <w:name w:val="HTML Preformatted"/>
    <w:basedOn w:val="a"/>
    <w:link w:val="HTML0"/>
    <w:uiPriority w:val="99"/>
    <w:rsid w:val="00B96B9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E/>
      <w:ind w:firstLine="0"/>
      <w:jc w:val="left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B96B9A"/>
    <w:rPr>
      <w:rFonts w:ascii="Courier New" w:hAnsi="Courier New" w:cs="Courier New"/>
      <w:color w:val="000000"/>
    </w:rPr>
  </w:style>
  <w:style w:type="paragraph" w:customStyle="1" w:styleId="affffb">
    <w:name w:val="Основной текст ДБ"/>
    <w:basedOn w:val="a"/>
    <w:uiPriority w:val="99"/>
    <w:rsid w:val="00B96B9A"/>
    <w:pPr>
      <w:widowControl/>
      <w:suppressAutoHyphens w:val="0"/>
      <w:autoSpaceDE/>
      <w:spacing w:before="120" w:line="312" w:lineRule="auto"/>
      <w:ind w:firstLine="851"/>
    </w:pPr>
    <w:rPr>
      <w:color w:val="auto"/>
      <w:szCs w:val="20"/>
      <w:lang w:eastAsia="ru-RU"/>
    </w:rPr>
  </w:style>
  <w:style w:type="paragraph" w:customStyle="1" w:styleId="1f3">
    <w:name w:val="Заголовок 1 ДБ"/>
    <w:basedOn w:val="1"/>
    <w:next w:val="a"/>
    <w:uiPriority w:val="99"/>
    <w:rsid w:val="00B96B9A"/>
    <w:pPr>
      <w:pageBreakBefore/>
      <w:numPr>
        <w:numId w:val="0"/>
      </w:numPr>
      <w:suppressAutoHyphens w:val="0"/>
      <w:spacing w:line="360" w:lineRule="auto"/>
    </w:pPr>
    <w:rPr>
      <w:rFonts w:cs="Times New Roman"/>
      <w:bCs w:val="0"/>
      <w:caps/>
      <w:color w:val="auto"/>
      <w:kern w:val="28"/>
      <w:sz w:val="32"/>
      <w:szCs w:val="20"/>
      <w:lang w:eastAsia="ru-RU"/>
    </w:rPr>
  </w:style>
  <w:style w:type="paragraph" w:customStyle="1" w:styleId="affffc">
    <w:name w:val="Список ДБ"/>
    <w:basedOn w:val="af8"/>
    <w:uiPriority w:val="99"/>
    <w:rsid w:val="00B96B9A"/>
    <w:pPr>
      <w:widowControl/>
      <w:tabs>
        <w:tab w:val="num" w:pos="360"/>
      </w:tabs>
      <w:suppressAutoHyphens w:val="0"/>
      <w:autoSpaceDE/>
      <w:spacing w:before="60" w:after="0" w:line="312" w:lineRule="auto"/>
      <w:ind w:left="360" w:hanging="360"/>
    </w:pPr>
    <w:rPr>
      <w:color w:val="auto"/>
      <w:szCs w:val="20"/>
      <w:lang w:eastAsia="ru-RU"/>
    </w:rPr>
  </w:style>
  <w:style w:type="character" w:customStyle="1" w:styleId="Iiiaeuiue0">
    <w:name w:val="Ii?iaeuiue Знак"/>
    <w:uiPriority w:val="99"/>
    <w:rsid w:val="00B96B9A"/>
    <w:rPr>
      <w:rFonts w:ascii="Baltica" w:hAnsi="Baltica" w:cs="Times New Roman"/>
      <w:sz w:val="24"/>
      <w:lang w:val="ru-RU" w:eastAsia="ru-RU" w:bidi="ar-SA"/>
    </w:rPr>
  </w:style>
  <w:style w:type="paragraph" w:customStyle="1" w:styleId="affffd">
    <w:name w:val="Текст в таблице ДБ"/>
    <w:basedOn w:val="a"/>
    <w:uiPriority w:val="99"/>
    <w:rsid w:val="00B96B9A"/>
    <w:pPr>
      <w:widowControl/>
      <w:suppressAutoHyphens w:val="0"/>
      <w:autoSpaceDE/>
      <w:ind w:firstLine="0"/>
      <w:jc w:val="left"/>
    </w:pPr>
    <w:rPr>
      <w:color w:val="auto"/>
      <w:szCs w:val="20"/>
      <w:lang w:eastAsia="ru-RU"/>
    </w:rPr>
  </w:style>
  <w:style w:type="paragraph" w:customStyle="1" w:styleId="affffe">
    <w:name w:val="Название таблицы ДБ"/>
    <w:basedOn w:val="a"/>
    <w:uiPriority w:val="99"/>
    <w:rsid w:val="00B96B9A"/>
    <w:pPr>
      <w:widowControl/>
      <w:suppressAutoHyphens w:val="0"/>
      <w:autoSpaceDE/>
      <w:ind w:firstLine="0"/>
      <w:jc w:val="center"/>
    </w:pPr>
    <w:rPr>
      <w:i/>
      <w:color w:val="auto"/>
      <w:sz w:val="20"/>
      <w:szCs w:val="20"/>
      <w:lang w:eastAsia="ru-RU"/>
    </w:rPr>
  </w:style>
  <w:style w:type="paragraph" w:customStyle="1" w:styleId="FR4">
    <w:name w:val="FR4"/>
    <w:uiPriority w:val="99"/>
    <w:rsid w:val="00B96B9A"/>
    <w:pPr>
      <w:widowControl w:val="0"/>
      <w:spacing w:line="400" w:lineRule="auto"/>
      <w:ind w:left="640" w:hanging="640"/>
      <w:jc w:val="both"/>
    </w:pPr>
    <w:rPr>
      <w:color w:val="000000"/>
      <w:sz w:val="12"/>
      <w:szCs w:val="26"/>
      <w:lang w:val="en-US"/>
    </w:rPr>
  </w:style>
  <w:style w:type="paragraph" w:customStyle="1" w:styleId="afffff">
    <w:name w:val="íàçâàíèå"/>
    <w:basedOn w:val="a"/>
    <w:uiPriority w:val="99"/>
    <w:rsid w:val="00B96B9A"/>
    <w:pPr>
      <w:suppressAutoHyphens w:val="0"/>
      <w:autoSpaceDE/>
      <w:ind w:firstLine="0"/>
      <w:jc w:val="left"/>
    </w:pPr>
    <w:rPr>
      <w:color w:val="auto"/>
      <w:szCs w:val="20"/>
      <w:lang w:eastAsia="ru-RU"/>
    </w:rPr>
  </w:style>
  <w:style w:type="paragraph" w:customStyle="1" w:styleId="style60">
    <w:name w:val="style6"/>
    <w:basedOn w:val="a"/>
    <w:uiPriority w:val="99"/>
    <w:rsid w:val="00B96B9A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color w:val="auto"/>
      <w:szCs w:val="24"/>
      <w:lang w:eastAsia="ru-RU"/>
    </w:rPr>
  </w:style>
  <w:style w:type="paragraph" w:customStyle="1" w:styleId="Heading">
    <w:name w:val="Heading"/>
    <w:uiPriority w:val="99"/>
    <w:rsid w:val="00B96B9A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rFonts w:ascii="Arial" w:hAnsi="Arial"/>
      <w:b/>
      <w:color w:val="000000"/>
      <w:sz w:val="22"/>
      <w:szCs w:val="26"/>
    </w:rPr>
  </w:style>
  <w:style w:type="paragraph" w:customStyle="1" w:styleId="1f4">
    <w:name w:val="Текст1"/>
    <w:basedOn w:val="a"/>
    <w:uiPriority w:val="99"/>
    <w:rsid w:val="008D5849"/>
    <w:pPr>
      <w:widowControl/>
      <w:suppressAutoHyphens w:val="0"/>
      <w:autoSpaceDE/>
      <w:ind w:firstLine="0"/>
      <w:jc w:val="left"/>
    </w:pPr>
    <w:rPr>
      <w:rFonts w:ascii="Courier New" w:hAnsi="Courier New" w:cs="Courier New"/>
      <w:color w:val="auto"/>
      <w:sz w:val="20"/>
      <w:szCs w:val="20"/>
    </w:rPr>
  </w:style>
  <w:style w:type="paragraph" w:customStyle="1" w:styleId="afffff0">
    <w:name w:val="А_текст"/>
    <w:link w:val="afffff1"/>
    <w:autoRedefine/>
    <w:uiPriority w:val="99"/>
    <w:rsid w:val="0015693E"/>
    <w:pPr>
      <w:ind w:left="-284" w:firstLine="709"/>
      <w:jc w:val="both"/>
    </w:pPr>
    <w:rPr>
      <w:color w:val="000000"/>
      <w:sz w:val="28"/>
      <w:szCs w:val="24"/>
    </w:rPr>
  </w:style>
  <w:style w:type="character" w:customStyle="1" w:styleId="afffff1">
    <w:name w:val="А_текст Знак"/>
    <w:link w:val="afffff0"/>
    <w:uiPriority w:val="99"/>
    <w:locked/>
    <w:rsid w:val="0015693E"/>
    <w:rPr>
      <w:rFonts w:cs="Times New Roman"/>
      <w:color w:val="000000"/>
      <w:sz w:val="24"/>
      <w:szCs w:val="24"/>
      <w:lang w:val="ru-RU" w:eastAsia="ru-RU" w:bidi="ar-SA"/>
    </w:rPr>
  </w:style>
  <w:style w:type="paragraph" w:customStyle="1" w:styleId="Atabltitle">
    <w:name w:val="A_tabl_title"/>
    <w:basedOn w:val="afff6"/>
    <w:autoRedefine/>
    <w:uiPriority w:val="99"/>
    <w:rsid w:val="0015693E"/>
    <w:pPr>
      <w:keepNext/>
    </w:pPr>
  </w:style>
  <w:style w:type="paragraph" w:customStyle="1" w:styleId="ConsPlusNonformat">
    <w:name w:val="ConsPlusNonformat"/>
    <w:uiPriority w:val="99"/>
    <w:rsid w:val="008C7141"/>
    <w:pPr>
      <w:autoSpaceDE w:val="0"/>
      <w:autoSpaceDN w:val="0"/>
      <w:adjustRightInd w:val="0"/>
      <w:ind w:firstLine="709"/>
      <w:jc w:val="both"/>
    </w:pPr>
    <w:rPr>
      <w:rFonts w:ascii="Courier New" w:hAnsi="Courier New" w:cs="Courier New"/>
      <w:color w:val="000000"/>
      <w:sz w:val="24"/>
      <w:szCs w:val="26"/>
    </w:rPr>
  </w:style>
  <w:style w:type="character" w:customStyle="1" w:styleId="FontStyle13">
    <w:name w:val="Font Style13"/>
    <w:uiPriority w:val="99"/>
    <w:rsid w:val="00BE0C6D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uiPriority w:val="99"/>
    <w:rsid w:val="00BE0C6D"/>
    <w:rPr>
      <w:rFonts w:ascii="Arial" w:hAnsi="Arial" w:cs="Arial"/>
      <w:sz w:val="26"/>
      <w:szCs w:val="26"/>
    </w:rPr>
  </w:style>
  <w:style w:type="paragraph" w:customStyle="1" w:styleId="Style2">
    <w:name w:val="Style2"/>
    <w:basedOn w:val="a"/>
    <w:uiPriority w:val="99"/>
    <w:rsid w:val="00BE0C6D"/>
    <w:pPr>
      <w:suppressAutoHyphens w:val="0"/>
      <w:autoSpaceDN w:val="0"/>
      <w:adjustRightInd w:val="0"/>
      <w:spacing w:line="279" w:lineRule="exact"/>
      <w:ind w:firstLine="475"/>
    </w:pPr>
    <w:rPr>
      <w:rFonts w:ascii="Arial" w:hAnsi="Arial" w:cs="Arial"/>
      <w:color w:val="auto"/>
      <w:szCs w:val="24"/>
      <w:lang w:eastAsia="ru-RU"/>
    </w:rPr>
  </w:style>
  <w:style w:type="paragraph" w:customStyle="1" w:styleId="Style5">
    <w:name w:val="Style5"/>
    <w:basedOn w:val="a"/>
    <w:uiPriority w:val="99"/>
    <w:rsid w:val="00BE0C6D"/>
    <w:pPr>
      <w:suppressAutoHyphens w:val="0"/>
      <w:autoSpaceDN w:val="0"/>
      <w:adjustRightInd w:val="0"/>
      <w:spacing w:line="280" w:lineRule="exact"/>
      <w:ind w:firstLine="0"/>
    </w:pPr>
    <w:rPr>
      <w:rFonts w:ascii="Arial" w:hAnsi="Arial" w:cs="Arial"/>
      <w:color w:val="auto"/>
      <w:szCs w:val="24"/>
      <w:lang w:eastAsia="ru-RU"/>
    </w:rPr>
  </w:style>
  <w:style w:type="character" w:customStyle="1" w:styleId="text">
    <w:name w:val="text"/>
    <w:uiPriority w:val="99"/>
    <w:rsid w:val="00EF58F3"/>
    <w:rPr>
      <w:rFonts w:cs="Times New Roman"/>
    </w:rPr>
  </w:style>
  <w:style w:type="character" w:customStyle="1" w:styleId="FontStyle114">
    <w:name w:val="Font Style114"/>
    <w:uiPriority w:val="99"/>
    <w:rsid w:val="00F676C9"/>
    <w:rPr>
      <w:rFonts w:ascii="Times New Roman" w:hAnsi="Times New Roman" w:cs="Times New Roman"/>
      <w:b/>
      <w:bCs/>
      <w:sz w:val="12"/>
      <w:szCs w:val="12"/>
    </w:rPr>
  </w:style>
  <w:style w:type="paragraph" w:customStyle="1" w:styleId="Style8">
    <w:name w:val="Style8"/>
    <w:basedOn w:val="a"/>
    <w:uiPriority w:val="99"/>
    <w:rsid w:val="00F06067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49">
    <w:name w:val="Style49"/>
    <w:basedOn w:val="a"/>
    <w:uiPriority w:val="99"/>
    <w:rsid w:val="00F06067"/>
    <w:pPr>
      <w:suppressAutoHyphens w:val="0"/>
      <w:autoSpaceDN w:val="0"/>
      <w:adjustRightInd w:val="0"/>
      <w:ind w:firstLine="0"/>
      <w:jc w:val="center"/>
    </w:pPr>
    <w:rPr>
      <w:color w:val="auto"/>
      <w:szCs w:val="24"/>
      <w:lang w:eastAsia="ru-RU"/>
    </w:rPr>
  </w:style>
  <w:style w:type="paragraph" w:customStyle="1" w:styleId="Style58">
    <w:name w:val="Style58"/>
    <w:basedOn w:val="a"/>
    <w:uiPriority w:val="99"/>
    <w:rsid w:val="00F06067"/>
    <w:pPr>
      <w:suppressAutoHyphens w:val="0"/>
      <w:autoSpaceDN w:val="0"/>
      <w:adjustRightInd w:val="0"/>
      <w:ind w:firstLine="0"/>
      <w:jc w:val="center"/>
    </w:pPr>
    <w:rPr>
      <w:color w:val="auto"/>
      <w:szCs w:val="24"/>
      <w:lang w:eastAsia="ru-RU"/>
    </w:rPr>
  </w:style>
  <w:style w:type="paragraph" w:customStyle="1" w:styleId="Style78">
    <w:name w:val="Style78"/>
    <w:basedOn w:val="a"/>
    <w:uiPriority w:val="99"/>
    <w:rsid w:val="00F06067"/>
    <w:pPr>
      <w:suppressAutoHyphens w:val="0"/>
      <w:autoSpaceDN w:val="0"/>
      <w:adjustRightInd w:val="0"/>
      <w:spacing w:line="216" w:lineRule="exact"/>
      <w:ind w:firstLine="0"/>
      <w:jc w:val="center"/>
    </w:pPr>
    <w:rPr>
      <w:color w:val="auto"/>
      <w:szCs w:val="24"/>
      <w:lang w:eastAsia="ru-RU"/>
    </w:rPr>
  </w:style>
  <w:style w:type="paragraph" w:customStyle="1" w:styleId="Style85">
    <w:name w:val="Style85"/>
    <w:basedOn w:val="a"/>
    <w:uiPriority w:val="99"/>
    <w:rsid w:val="00F06067"/>
    <w:pPr>
      <w:suppressAutoHyphens w:val="0"/>
      <w:autoSpaceDN w:val="0"/>
      <w:adjustRightInd w:val="0"/>
      <w:spacing w:line="226" w:lineRule="exact"/>
      <w:ind w:firstLine="384"/>
      <w:jc w:val="left"/>
    </w:pPr>
    <w:rPr>
      <w:color w:val="auto"/>
      <w:szCs w:val="24"/>
      <w:lang w:eastAsia="ru-RU"/>
    </w:rPr>
  </w:style>
  <w:style w:type="paragraph" w:customStyle="1" w:styleId="Style88">
    <w:name w:val="Style88"/>
    <w:basedOn w:val="a"/>
    <w:uiPriority w:val="99"/>
    <w:rsid w:val="00F06067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89">
    <w:name w:val="Style89"/>
    <w:basedOn w:val="a"/>
    <w:uiPriority w:val="99"/>
    <w:rsid w:val="00F06067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138">
    <w:name w:val="Font Style138"/>
    <w:uiPriority w:val="99"/>
    <w:rsid w:val="00F06067"/>
    <w:rPr>
      <w:rFonts w:ascii="Arial" w:hAnsi="Arial" w:cs="Arial"/>
      <w:b/>
      <w:bCs/>
      <w:sz w:val="20"/>
      <w:szCs w:val="20"/>
    </w:rPr>
  </w:style>
  <w:style w:type="character" w:customStyle="1" w:styleId="FontStyle145">
    <w:name w:val="Font Style145"/>
    <w:uiPriority w:val="99"/>
    <w:rsid w:val="00F06067"/>
    <w:rPr>
      <w:rFonts w:ascii="Times New Roman" w:hAnsi="Times New Roman" w:cs="Times New Roman"/>
      <w:sz w:val="18"/>
      <w:szCs w:val="18"/>
    </w:rPr>
  </w:style>
  <w:style w:type="character" w:customStyle="1" w:styleId="FontStyle155">
    <w:name w:val="Font Style155"/>
    <w:uiPriority w:val="99"/>
    <w:rsid w:val="00F06067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60">
    <w:name w:val="Font Style160"/>
    <w:uiPriority w:val="99"/>
    <w:rsid w:val="00F06067"/>
    <w:rPr>
      <w:rFonts w:ascii="Times New Roman" w:hAnsi="Times New Roman" w:cs="Times New Roman"/>
      <w:sz w:val="16"/>
      <w:szCs w:val="16"/>
    </w:rPr>
  </w:style>
  <w:style w:type="character" w:customStyle="1" w:styleId="FontStyle161">
    <w:name w:val="Font Style161"/>
    <w:uiPriority w:val="99"/>
    <w:rsid w:val="00F06067"/>
    <w:rPr>
      <w:rFonts w:ascii="Times New Roman" w:hAnsi="Times New Roman" w:cs="Times New Roman"/>
      <w:sz w:val="24"/>
      <w:szCs w:val="24"/>
    </w:rPr>
  </w:style>
  <w:style w:type="character" w:customStyle="1" w:styleId="FontStyle163">
    <w:name w:val="Font Style163"/>
    <w:uiPriority w:val="99"/>
    <w:rsid w:val="00F06067"/>
    <w:rPr>
      <w:rFonts w:ascii="Times New Roman" w:hAnsi="Times New Roman" w:cs="Times New Roman"/>
      <w:sz w:val="20"/>
      <w:szCs w:val="20"/>
    </w:rPr>
  </w:style>
  <w:style w:type="character" w:customStyle="1" w:styleId="FontStyle164">
    <w:name w:val="Font Style164"/>
    <w:uiPriority w:val="99"/>
    <w:rsid w:val="00F06067"/>
    <w:rPr>
      <w:rFonts w:ascii="Times New Roman" w:hAnsi="Times New Roman" w:cs="Times New Roman"/>
      <w:sz w:val="20"/>
      <w:szCs w:val="20"/>
    </w:rPr>
  </w:style>
  <w:style w:type="paragraph" w:customStyle="1" w:styleId="Style30">
    <w:name w:val="Style30"/>
    <w:basedOn w:val="a"/>
    <w:uiPriority w:val="99"/>
    <w:rsid w:val="005C7761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53">
    <w:name w:val="Style53"/>
    <w:basedOn w:val="a"/>
    <w:uiPriority w:val="99"/>
    <w:rsid w:val="005C7761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80">
    <w:name w:val="Style80"/>
    <w:basedOn w:val="a"/>
    <w:uiPriority w:val="99"/>
    <w:rsid w:val="005C7761"/>
    <w:pPr>
      <w:suppressAutoHyphens w:val="0"/>
      <w:autoSpaceDN w:val="0"/>
      <w:adjustRightInd w:val="0"/>
      <w:spacing w:line="216" w:lineRule="exact"/>
      <w:ind w:firstLine="0"/>
    </w:pPr>
    <w:rPr>
      <w:color w:val="auto"/>
      <w:szCs w:val="24"/>
      <w:lang w:eastAsia="ru-RU"/>
    </w:rPr>
  </w:style>
  <w:style w:type="paragraph" w:customStyle="1" w:styleId="Style98">
    <w:name w:val="Style98"/>
    <w:basedOn w:val="a"/>
    <w:uiPriority w:val="99"/>
    <w:rsid w:val="005C7761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108">
    <w:name w:val="Style108"/>
    <w:basedOn w:val="a"/>
    <w:uiPriority w:val="99"/>
    <w:rsid w:val="005C7761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109">
    <w:name w:val="Style109"/>
    <w:basedOn w:val="a"/>
    <w:uiPriority w:val="99"/>
    <w:rsid w:val="005C7761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111">
    <w:name w:val="Style111"/>
    <w:basedOn w:val="a"/>
    <w:uiPriority w:val="99"/>
    <w:rsid w:val="005C7761"/>
    <w:pPr>
      <w:suppressAutoHyphens w:val="0"/>
      <w:autoSpaceDN w:val="0"/>
      <w:adjustRightInd w:val="0"/>
      <w:spacing w:line="197" w:lineRule="exact"/>
      <w:ind w:firstLine="0"/>
      <w:jc w:val="left"/>
    </w:pPr>
    <w:rPr>
      <w:color w:val="auto"/>
      <w:szCs w:val="24"/>
      <w:lang w:eastAsia="ru-RU"/>
    </w:rPr>
  </w:style>
  <w:style w:type="character" w:customStyle="1" w:styleId="FontStyle151">
    <w:name w:val="Font Style151"/>
    <w:uiPriority w:val="99"/>
    <w:rsid w:val="005C776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52">
    <w:name w:val="Font Style152"/>
    <w:uiPriority w:val="99"/>
    <w:rsid w:val="005C7761"/>
    <w:rPr>
      <w:rFonts w:ascii="Trebuchet MS" w:hAnsi="Trebuchet MS" w:cs="Trebuchet MS"/>
      <w:sz w:val="24"/>
      <w:szCs w:val="24"/>
    </w:rPr>
  </w:style>
  <w:style w:type="character" w:customStyle="1" w:styleId="FontStyle153">
    <w:name w:val="Font Style153"/>
    <w:uiPriority w:val="99"/>
    <w:rsid w:val="005C776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54">
    <w:name w:val="Font Style154"/>
    <w:uiPriority w:val="99"/>
    <w:rsid w:val="005C7761"/>
    <w:rPr>
      <w:rFonts w:ascii="Times New Roman" w:hAnsi="Times New Roman" w:cs="Times New Roman"/>
      <w:b/>
      <w:bCs/>
      <w:sz w:val="10"/>
      <w:szCs w:val="10"/>
    </w:rPr>
  </w:style>
  <w:style w:type="paragraph" w:customStyle="1" w:styleId="Style67">
    <w:name w:val="Style67"/>
    <w:basedOn w:val="a"/>
    <w:uiPriority w:val="99"/>
    <w:rsid w:val="0024478D"/>
    <w:pPr>
      <w:suppressAutoHyphens w:val="0"/>
      <w:autoSpaceDN w:val="0"/>
      <w:adjustRightInd w:val="0"/>
      <w:spacing w:line="211" w:lineRule="exact"/>
      <w:ind w:hanging="269"/>
      <w:jc w:val="left"/>
    </w:pPr>
    <w:rPr>
      <w:color w:val="auto"/>
      <w:szCs w:val="24"/>
      <w:lang w:eastAsia="ru-RU"/>
    </w:rPr>
  </w:style>
  <w:style w:type="paragraph" w:customStyle="1" w:styleId="Style102">
    <w:name w:val="Style102"/>
    <w:basedOn w:val="a"/>
    <w:uiPriority w:val="99"/>
    <w:rsid w:val="0024478D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113">
    <w:name w:val="Font Style113"/>
    <w:uiPriority w:val="99"/>
    <w:rsid w:val="0024478D"/>
    <w:rPr>
      <w:rFonts w:ascii="Times New Roman" w:hAnsi="Times New Roman" w:cs="Times New Roman"/>
      <w:b/>
      <w:bCs/>
      <w:sz w:val="12"/>
      <w:szCs w:val="12"/>
    </w:rPr>
  </w:style>
  <w:style w:type="paragraph" w:customStyle="1" w:styleId="Style86">
    <w:name w:val="Style86"/>
    <w:basedOn w:val="a"/>
    <w:uiPriority w:val="99"/>
    <w:rsid w:val="00F80F85"/>
    <w:pPr>
      <w:suppressAutoHyphens w:val="0"/>
      <w:autoSpaceDN w:val="0"/>
      <w:adjustRightInd w:val="0"/>
      <w:spacing w:line="365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104">
    <w:name w:val="Style104"/>
    <w:basedOn w:val="a"/>
    <w:uiPriority w:val="99"/>
    <w:rsid w:val="00F80F85"/>
    <w:pPr>
      <w:suppressAutoHyphens w:val="0"/>
      <w:autoSpaceDN w:val="0"/>
      <w:adjustRightInd w:val="0"/>
      <w:spacing w:line="218" w:lineRule="exact"/>
      <w:ind w:firstLine="494"/>
      <w:jc w:val="left"/>
    </w:pPr>
    <w:rPr>
      <w:color w:val="auto"/>
      <w:szCs w:val="24"/>
      <w:lang w:eastAsia="ru-RU"/>
    </w:rPr>
  </w:style>
  <w:style w:type="paragraph" w:customStyle="1" w:styleId="Style105">
    <w:name w:val="Style105"/>
    <w:basedOn w:val="a"/>
    <w:uiPriority w:val="99"/>
    <w:rsid w:val="00F80F85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165">
    <w:name w:val="Font Style165"/>
    <w:uiPriority w:val="99"/>
    <w:rsid w:val="00F80F8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45">
    <w:name w:val="Style45"/>
    <w:basedOn w:val="a"/>
    <w:uiPriority w:val="99"/>
    <w:rsid w:val="00F80F85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117">
    <w:name w:val="Font Style117"/>
    <w:uiPriority w:val="99"/>
    <w:rsid w:val="00F80F85"/>
    <w:rPr>
      <w:rFonts w:ascii="Arial" w:hAnsi="Arial" w:cs="Arial"/>
      <w:b/>
      <w:bCs/>
      <w:sz w:val="20"/>
      <w:szCs w:val="20"/>
    </w:rPr>
  </w:style>
  <w:style w:type="character" w:customStyle="1" w:styleId="FontStyle166">
    <w:name w:val="Font Style166"/>
    <w:uiPriority w:val="99"/>
    <w:rsid w:val="00F80F8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4">
    <w:name w:val="Style14"/>
    <w:basedOn w:val="a"/>
    <w:uiPriority w:val="99"/>
    <w:rsid w:val="003D17CA"/>
    <w:pPr>
      <w:suppressAutoHyphens w:val="0"/>
      <w:autoSpaceDN w:val="0"/>
      <w:adjustRightInd w:val="0"/>
      <w:spacing w:line="283" w:lineRule="exact"/>
      <w:ind w:firstLine="706"/>
      <w:jc w:val="left"/>
    </w:pPr>
    <w:rPr>
      <w:color w:val="auto"/>
      <w:szCs w:val="24"/>
      <w:lang w:eastAsia="ru-RU"/>
    </w:rPr>
  </w:style>
  <w:style w:type="character" w:customStyle="1" w:styleId="FontStyle125">
    <w:name w:val="Font Style125"/>
    <w:uiPriority w:val="99"/>
    <w:rsid w:val="003D17CA"/>
    <w:rPr>
      <w:rFonts w:ascii="Times New Roman" w:hAnsi="Times New Roman" w:cs="Times New Roman"/>
      <w:sz w:val="22"/>
      <w:szCs w:val="22"/>
    </w:rPr>
  </w:style>
  <w:style w:type="character" w:customStyle="1" w:styleId="FontStyle168">
    <w:name w:val="Font Style168"/>
    <w:uiPriority w:val="99"/>
    <w:rsid w:val="003D17CA"/>
    <w:rPr>
      <w:rFonts w:ascii="Times New Roman" w:hAnsi="Times New Roman" w:cs="Times New Roman"/>
      <w:sz w:val="22"/>
      <w:szCs w:val="22"/>
    </w:rPr>
  </w:style>
  <w:style w:type="paragraph" w:customStyle="1" w:styleId="Style79">
    <w:name w:val="Style79"/>
    <w:basedOn w:val="a"/>
    <w:uiPriority w:val="99"/>
    <w:rsid w:val="003D17CA"/>
    <w:pPr>
      <w:suppressAutoHyphens w:val="0"/>
      <w:autoSpaceDN w:val="0"/>
      <w:adjustRightInd w:val="0"/>
      <w:ind w:firstLine="0"/>
    </w:pPr>
    <w:rPr>
      <w:color w:val="auto"/>
      <w:szCs w:val="24"/>
      <w:lang w:eastAsia="ru-RU"/>
    </w:rPr>
  </w:style>
  <w:style w:type="paragraph" w:customStyle="1" w:styleId="Style91">
    <w:name w:val="Style91"/>
    <w:basedOn w:val="a"/>
    <w:uiPriority w:val="99"/>
    <w:rsid w:val="003D17CA"/>
    <w:pPr>
      <w:suppressAutoHyphens w:val="0"/>
      <w:autoSpaceDN w:val="0"/>
      <w:adjustRightInd w:val="0"/>
      <w:spacing w:line="276" w:lineRule="exact"/>
      <w:ind w:firstLine="302"/>
    </w:pPr>
    <w:rPr>
      <w:color w:val="auto"/>
      <w:szCs w:val="24"/>
      <w:lang w:eastAsia="ru-RU"/>
    </w:rPr>
  </w:style>
  <w:style w:type="paragraph" w:customStyle="1" w:styleId="Style41">
    <w:name w:val="Style41"/>
    <w:basedOn w:val="a"/>
    <w:uiPriority w:val="99"/>
    <w:rsid w:val="00E23147"/>
    <w:pPr>
      <w:suppressAutoHyphens w:val="0"/>
      <w:autoSpaceDN w:val="0"/>
      <w:adjustRightInd w:val="0"/>
      <w:spacing w:line="317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61">
    <w:name w:val="Style61"/>
    <w:basedOn w:val="a"/>
    <w:uiPriority w:val="99"/>
    <w:rsid w:val="00E23147"/>
    <w:pPr>
      <w:suppressAutoHyphens w:val="0"/>
      <w:autoSpaceDN w:val="0"/>
      <w:adjustRightInd w:val="0"/>
      <w:spacing w:line="317" w:lineRule="exact"/>
      <w:ind w:firstLine="696"/>
      <w:jc w:val="left"/>
    </w:pPr>
    <w:rPr>
      <w:color w:val="auto"/>
      <w:szCs w:val="24"/>
      <w:lang w:eastAsia="ru-RU"/>
    </w:rPr>
  </w:style>
  <w:style w:type="paragraph" w:customStyle="1" w:styleId="Style87">
    <w:name w:val="Style87"/>
    <w:basedOn w:val="a"/>
    <w:uiPriority w:val="99"/>
    <w:rsid w:val="00E23147"/>
    <w:pPr>
      <w:suppressAutoHyphens w:val="0"/>
      <w:autoSpaceDN w:val="0"/>
      <w:adjustRightInd w:val="0"/>
      <w:spacing w:line="322" w:lineRule="exact"/>
      <w:ind w:firstLine="715"/>
    </w:pPr>
    <w:rPr>
      <w:color w:val="auto"/>
      <w:szCs w:val="24"/>
      <w:lang w:eastAsia="ru-RU"/>
    </w:rPr>
  </w:style>
  <w:style w:type="paragraph" w:customStyle="1" w:styleId="Style96">
    <w:name w:val="Style96"/>
    <w:basedOn w:val="a"/>
    <w:uiPriority w:val="99"/>
    <w:rsid w:val="00E23147"/>
    <w:pPr>
      <w:suppressAutoHyphens w:val="0"/>
      <w:autoSpaceDN w:val="0"/>
      <w:adjustRightInd w:val="0"/>
      <w:spacing w:line="317" w:lineRule="exact"/>
      <w:ind w:firstLine="0"/>
    </w:pPr>
    <w:rPr>
      <w:color w:val="auto"/>
      <w:szCs w:val="24"/>
      <w:lang w:eastAsia="ru-RU"/>
    </w:rPr>
  </w:style>
  <w:style w:type="character" w:customStyle="1" w:styleId="FontStyle162">
    <w:name w:val="Font Style162"/>
    <w:uiPriority w:val="99"/>
    <w:rsid w:val="00E23147"/>
    <w:rPr>
      <w:rFonts w:ascii="Times New Roman" w:hAnsi="Times New Roman" w:cs="Times New Roman"/>
      <w:i/>
      <w:iCs/>
      <w:spacing w:val="30"/>
      <w:sz w:val="16"/>
      <w:szCs w:val="16"/>
    </w:rPr>
  </w:style>
  <w:style w:type="paragraph" w:customStyle="1" w:styleId="Style13">
    <w:name w:val="Style13"/>
    <w:basedOn w:val="a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50">
    <w:name w:val="Style50"/>
    <w:basedOn w:val="a"/>
    <w:uiPriority w:val="99"/>
    <w:rsid w:val="003E454C"/>
    <w:pPr>
      <w:suppressAutoHyphens w:val="0"/>
      <w:autoSpaceDN w:val="0"/>
      <w:adjustRightInd w:val="0"/>
      <w:ind w:firstLine="0"/>
    </w:pPr>
    <w:rPr>
      <w:color w:val="auto"/>
      <w:szCs w:val="24"/>
      <w:lang w:eastAsia="ru-RU"/>
    </w:rPr>
  </w:style>
  <w:style w:type="paragraph" w:customStyle="1" w:styleId="Style37">
    <w:name w:val="Style37"/>
    <w:basedOn w:val="a"/>
    <w:uiPriority w:val="99"/>
    <w:rsid w:val="003E454C"/>
    <w:pPr>
      <w:suppressAutoHyphens w:val="0"/>
      <w:autoSpaceDN w:val="0"/>
      <w:adjustRightInd w:val="0"/>
      <w:spacing w:line="322" w:lineRule="exact"/>
      <w:ind w:firstLine="0"/>
      <w:jc w:val="center"/>
    </w:pPr>
    <w:rPr>
      <w:color w:val="auto"/>
      <w:szCs w:val="24"/>
      <w:lang w:eastAsia="ru-RU"/>
    </w:rPr>
  </w:style>
  <w:style w:type="paragraph" w:customStyle="1" w:styleId="Style38">
    <w:name w:val="Style38"/>
    <w:basedOn w:val="a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39">
    <w:name w:val="Style39"/>
    <w:basedOn w:val="a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40">
    <w:name w:val="Style40"/>
    <w:basedOn w:val="a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42">
    <w:name w:val="Style42"/>
    <w:basedOn w:val="a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43">
    <w:name w:val="Style43"/>
    <w:basedOn w:val="a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44">
    <w:name w:val="Style44"/>
    <w:basedOn w:val="a"/>
    <w:uiPriority w:val="99"/>
    <w:rsid w:val="003E454C"/>
    <w:pPr>
      <w:suppressAutoHyphens w:val="0"/>
      <w:autoSpaceDN w:val="0"/>
      <w:adjustRightInd w:val="0"/>
      <w:spacing w:line="278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46">
    <w:name w:val="Style46"/>
    <w:basedOn w:val="a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47">
    <w:name w:val="Style47"/>
    <w:basedOn w:val="a"/>
    <w:uiPriority w:val="99"/>
    <w:rsid w:val="003E454C"/>
    <w:pPr>
      <w:suppressAutoHyphens w:val="0"/>
      <w:autoSpaceDN w:val="0"/>
      <w:adjustRightInd w:val="0"/>
      <w:spacing w:line="72" w:lineRule="exact"/>
      <w:ind w:firstLine="0"/>
      <w:jc w:val="center"/>
    </w:pPr>
    <w:rPr>
      <w:color w:val="auto"/>
      <w:szCs w:val="24"/>
      <w:lang w:eastAsia="ru-RU"/>
    </w:rPr>
  </w:style>
  <w:style w:type="paragraph" w:customStyle="1" w:styleId="Style48">
    <w:name w:val="Style48"/>
    <w:basedOn w:val="a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52">
    <w:name w:val="Style52"/>
    <w:basedOn w:val="a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54">
    <w:name w:val="Style54"/>
    <w:basedOn w:val="a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55">
    <w:name w:val="Style55"/>
    <w:basedOn w:val="a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56">
    <w:name w:val="Style56"/>
    <w:basedOn w:val="a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57">
    <w:name w:val="Style57"/>
    <w:basedOn w:val="a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122">
    <w:name w:val="Font Style122"/>
    <w:uiPriority w:val="99"/>
    <w:rsid w:val="003E454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3">
    <w:name w:val="Font Style123"/>
    <w:uiPriority w:val="99"/>
    <w:rsid w:val="003E454C"/>
    <w:rPr>
      <w:rFonts w:ascii="Times New Roman" w:hAnsi="Times New Roman" w:cs="Times New Roman"/>
      <w:sz w:val="20"/>
      <w:szCs w:val="20"/>
    </w:rPr>
  </w:style>
  <w:style w:type="character" w:customStyle="1" w:styleId="FontStyle124">
    <w:name w:val="Font Style124"/>
    <w:uiPriority w:val="99"/>
    <w:rsid w:val="003E454C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126">
    <w:name w:val="Font Style126"/>
    <w:uiPriority w:val="99"/>
    <w:rsid w:val="003E454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27">
    <w:name w:val="Font Style127"/>
    <w:uiPriority w:val="99"/>
    <w:rsid w:val="003E454C"/>
    <w:rPr>
      <w:rFonts w:ascii="Times New Roman" w:hAnsi="Times New Roman" w:cs="Times New Roman"/>
      <w:sz w:val="26"/>
      <w:szCs w:val="26"/>
    </w:rPr>
  </w:style>
  <w:style w:type="character" w:customStyle="1" w:styleId="FontStyle128">
    <w:name w:val="Font Style128"/>
    <w:uiPriority w:val="99"/>
    <w:rsid w:val="003E454C"/>
    <w:rPr>
      <w:rFonts w:ascii="Arial" w:hAnsi="Arial" w:cs="Arial"/>
      <w:b/>
      <w:bCs/>
      <w:sz w:val="10"/>
      <w:szCs w:val="10"/>
    </w:rPr>
  </w:style>
  <w:style w:type="character" w:customStyle="1" w:styleId="FontStyle129">
    <w:name w:val="Font Style129"/>
    <w:uiPriority w:val="99"/>
    <w:rsid w:val="003E454C"/>
    <w:rPr>
      <w:rFonts w:ascii="Times New Roman" w:hAnsi="Times New Roman" w:cs="Times New Roman"/>
      <w:i/>
      <w:iCs/>
      <w:sz w:val="30"/>
      <w:szCs w:val="30"/>
    </w:rPr>
  </w:style>
  <w:style w:type="character" w:customStyle="1" w:styleId="FontStyle130">
    <w:name w:val="Font Style130"/>
    <w:uiPriority w:val="99"/>
    <w:rsid w:val="003E454C"/>
    <w:rPr>
      <w:rFonts w:ascii="Candara" w:hAnsi="Candara" w:cs="Candara"/>
      <w:i/>
      <w:iCs/>
      <w:spacing w:val="-10"/>
      <w:sz w:val="24"/>
      <w:szCs w:val="24"/>
    </w:rPr>
  </w:style>
  <w:style w:type="character" w:customStyle="1" w:styleId="FontStyle131">
    <w:name w:val="Font Style131"/>
    <w:uiPriority w:val="99"/>
    <w:rsid w:val="003E454C"/>
    <w:rPr>
      <w:rFonts w:ascii="Microsoft Sans Serif" w:hAnsi="Microsoft Sans Serif" w:cs="Microsoft Sans Serif"/>
      <w:b/>
      <w:bCs/>
      <w:spacing w:val="-10"/>
      <w:sz w:val="12"/>
      <w:szCs w:val="12"/>
    </w:rPr>
  </w:style>
  <w:style w:type="character" w:customStyle="1" w:styleId="FontStyle132">
    <w:name w:val="Font Style132"/>
    <w:uiPriority w:val="99"/>
    <w:rsid w:val="003E454C"/>
    <w:rPr>
      <w:rFonts w:ascii="Times New Roman" w:hAnsi="Times New Roman" w:cs="Times New Roman"/>
      <w:sz w:val="14"/>
      <w:szCs w:val="14"/>
    </w:rPr>
  </w:style>
  <w:style w:type="character" w:customStyle="1" w:styleId="FontStyle133">
    <w:name w:val="Font Style133"/>
    <w:uiPriority w:val="99"/>
    <w:rsid w:val="003E454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34">
    <w:name w:val="Font Style134"/>
    <w:uiPriority w:val="99"/>
    <w:rsid w:val="003E454C"/>
    <w:rPr>
      <w:rFonts w:ascii="Arial" w:hAnsi="Arial" w:cs="Arial"/>
      <w:b/>
      <w:bCs/>
      <w:sz w:val="24"/>
      <w:szCs w:val="24"/>
    </w:rPr>
  </w:style>
  <w:style w:type="character" w:customStyle="1" w:styleId="FontStyle139">
    <w:name w:val="Font Style139"/>
    <w:uiPriority w:val="99"/>
    <w:rsid w:val="003E454C"/>
    <w:rPr>
      <w:rFonts w:ascii="Arial" w:hAnsi="Arial" w:cs="Arial"/>
      <w:sz w:val="14"/>
      <w:szCs w:val="14"/>
    </w:rPr>
  </w:style>
  <w:style w:type="character" w:customStyle="1" w:styleId="FontStyle146">
    <w:name w:val="Font Style146"/>
    <w:uiPriority w:val="99"/>
    <w:rsid w:val="003E454C"/>
    <w:rPr>
      <w:rFonts w:ascii="Times New Roman" w:hAnsi="Times New Roman" w:cs="Times New Roman"/>
      <w:b/>
      <w:bCs/>
      <w:sz w:val="24"/>
      <w:szCs w:val="24"/>
    </w:rPr>
  </w:style>
  <w:style w:type="paragraph" w:customStyle="1" w:styleId="Style100">
    <w:name w:val="Style100"/>
    <w:basedOn w:val="a"/>
    <w:uiPriority w:val="99"/>
    <w:rsid w:val="0068245A"/>
    <w:pPr>
      <w:suppressAutoHyphens w:val="0"/>
      <w:autoSpaceDN w:val="0"/>
      <w:adjustRightInd w:val="0"/>
      <w:spacing w:line="322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101">
    <w:name w:val="Style101"/>
    <w:basedOn w:val="a"/>
    <w:uiPriority w:val="99"/>
    <w:rsid w:val="0068245A"/>
    <w:pPr>
      <w:suppressAutoHyphens w:val="0"/>
      <w:autoSpaceDN w:val="0"/>
      <w:adjustRightInd w:val="0"/>
      <w:spacing w:line="326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107">
    <w:name w:val="Style107"/>
    <w:basedOn w:val="a"/>
    <w:uiPriority w:val="99"/>
    <w:rsid w:val="0068245A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143">
    <w:name w:val="Font Style143"/>
    <w:uiPriority w:val="99"/>
    <w:rsid w:val="0068245A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5">
    <w:name w:val="Style25"/>
    <w:basedOn w:val="a"/>
    <w:uiPriority w:val="99"/>
    <w:rsid w:val="00087CA1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26">
    <w:name w:val="Style26"/>
    <w:basedOn w:val="a"/>
    <w:uiPriority w:val="99"/>
    <w:rsid w:val="00087CA1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27">
    <w:name w:val="Style27"/>
    <w:basedOn w:val="a"/>
    <w:uiPriority w:val="99"/>
    <w:rsid w:val="00087CA1"/>
    <w:pPr>
      <w:suppressAutoHyphens w:val="0"/>
      <w:autoSpaceDN w:val="0"/>
      <w:adjustRightInd w:val="0"/>
      <w:spacing w:line="235" w:lineRule="exact"/>
      <w:ind w:firstLine="0"/>
      <w:jc w:val="center"/>
    </w:pPr>
    <w:rPr>
      <w:color w:val="auto"/>
      <w:szCs w:val="24"/>
      <w:lang w:eastAsia="ru-RU"/>
    </w:rPr>
  </w:style>
  <w:style w:type="paragraph" w:customStyle="1" w:styleId="Style28">
    <w:name w:val="Style28"/>
    <w:basedOn w:val="a"/>
    <w:uiPriority w:val="99"/>
    <w:rsid w:val="00087CA1"/>
    <w:pPr>
      <w:suppressAutoHyphens w:val="0"/>
      <w:autoSpaceDN w:val="0"/>
      <w:adjustRightInd w:val="0"/>
      <w:spacing w:line="202" w:lineRule="exact"/>
      <w:ind w:firstLine="91"/>
      <w:jc w:val="left"/>
    </w:pPr>
    <w:rPr>
      <w:color w:val="auto"/>
      <w:szCs w:val="24"/>
      <w:lang w:eastAsia="ru-RU"/>
    </w:rPr>
  </w:style>
  <w:style w:type="paragraph" w:customStyle="1" w:styleId="Style29">
    <w:name w:val="Style29"/>
    <w:basedOn w:val="a"/>
    <w:uiPriority w:val="99"/>
    <w:rsid w:val="00087CA1"/>
    <w:pPr>
      <w:suppressAutoHyphens w:val="0"/>
      <w:autoSpaceDN w:val="0"/>
      <w:adjustRightInd w:val="0"/>
      <w:spacing w:line="254" w:lineRule="exact"/>
      <w:ind w:firstLine="0"/>
      <w:jc w:val="center"/>
    </w:pPr>
    <w:rPr>
      <w:color w:val="auto"/>
      <w:szCs w:val="24"/>
      <w:lang w:eastAsia="ru-RU"/>
    </w:rPr>
  </w:style>
  <w:style w:type="paragraph" w:customStyle="1" w:styleId="Style31">
    <w:name w:val="Style31"/>
    <w:basedOn w:val="a"/>
    <w:uiPriority w:val="99"/>
    <w:rsid w:val="00087CA1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32">
    <w:name w:val="Style32"/>
    <w:basedOn w:val="a"/>
    <w:uiPriority w:val="99"/>
    <w:rsid w:val="00087CA1"/>
    <w:pPr>
      <w:suppressAutoHyphens w:val="0"/>
      <w:autoSpaceDN w:val="0"/>
      <w:adjustRightInd w:val="0"/>
      <w:spacing w:line="211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33">
    <w:name w:val="Style33"/>
    <w:basedOn w:val="a"/>
    <w:uiPriority w:val="99"/>
    <w:rsid w:val="00087CA1"/>
    <w:pPr>
      <w:suppressAutoHyphens w:val="0"/>
      <w:autoSpaceDN w:val="0"/>
      <w:adjustRightInd w:val="0"/>
      <w:spacing w:line="211" w:lineRule="exact"/>
      <w:ind w:firstLine="0"/>
      <w:jc w:val="center"/>
    </w:pPr>
    <w:rPr>
      <w:color w:val="auto"/>
      <w:szCs w:val="24"/>
      <w:lang w:eastAsia="ru-RU"/>
    </w:rPr>
  </w:style>
  <w:style w:type="paragraph" w:customStyle="1" w:styleId="Style34">
    <w:name w:val="Style34"/>
    <w:basedOn w:val="a"/>
    <w:uiPriority w:val="99"/>
    <w:rsid w:val="00087CA1"/>
    <w:pPr>
      <w:suppressAutoHyphens w:val="0"/>
      <w:autoSpaceDN w:val="0"/>
      <w:adjustRightInd w:val="0"/>
      <w:ind w:firstLine="0"/>
      <w:jc w:val="center"/>
    </w:pPr>
    <w:rPr>
      <w:color w:val="auto"/>
      <w:szCs w:val="24"/>
      <w:lang w:eastAsia="ru-RU"/>
    </w:rPr>
  </w:style>
  <w:style w:type="paragraph" w:customStyle="1" w:styleId="Style35">
    <w:name w:val="Style35"/>
    <w:basedOn w:val="a"/>
    <w:uiPriority w:val="99"/>
    <w:rsid w:val="00087CA1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36">
    <w:name w:val="Style36"/>
    <w:basedOn w:val="a"/>
    <w:uiPriority w:val="99"/>
    <w:rsid w:val="00087CA1"/>
    <w:pPr>
      <w:suppressAutoHyphens w:val="0"/>
      <w:autoSpaceDN w:val="0"/>
      <w:adjustRightInd w:val="0"/>
      <w:spacing w:line="202" w:lineRule="exact"/>
      <w:ind w:firstLine="110"/>
      <w:jc w:val="left"/>
    </w:pPr>
    <w:rPr>
      <w:color w:val="auto"/>
      <w:szCs w:val="24"/>
      <w:lang w:eastAsia="ru-RU"/>
    </w:rPr>
  </w:style>
  <w:style w:type="character" w:customStyle="1" w:styleId="FontStyle115">
    <w:name w:val="Font Style115"/>
    <w:uiPriority w:val="99"/>
    <w:rsid w:val="00087CA1"/>
    <w:rPr>
      <w:rFonts w:ascii="Arial" w:hAnsi="Arial" w:cs="Arial"/>
      <w:b/>
      <w:bCs/>
      <w:sz w:val="32"/>
      <w:szCs w:val="32"/>
    </w:rPr>
  </w:style>
  <w:style w:type="character" w:customStyle="1" w:styleId="FontStyle116">
    <w:name w:val="Font Style116"/>
    <w:uiPriority w:val="99"/>
    <w:rsid w:val="00087CA1"/>
    <w:rPr>
      <w:rFonts w:ascii="Arial" w:hAnsi="Arial" w:cs="Arial"/>
      <w:sz w:val="26"/>
      <w:szCs w:val="26"/>
    </w:rPr>
  </w:style>
  <w:style w:type="character" w:customStyle="1" w:styleId="FontStyle118">
    <w:name w:val="Font Style118"/>
    <w:uiPriority w:val="99"/>
    <w:rsid w:val="00087CA1"/>
    <w:rPr>
      <w:rFonts w:ascii="Arial" w:hAnsi="Arial" w:cs="Arial"/>
      <w:sz w:val="18"/>
      <w:szCs w:val="18"/>
    </w:rPr>
  </w:style>
  <w:style w:type="character" w:customStyle="1" w:styleId="FontStyle119">
    <w:name w:val="Font Style119"/>
    <w:uiPriority w:val="99"/>
    <w:rsid w:val="00087CA1"/>
    <w:rPr>
      <w:rFonts w:ascii="Arial" w:hAnsi="Arial" w:cs="Arial"/>
      <w:sz w:val="14"/>
      <w:szCs w:val="14"/>
    </w:rPr>
  </w:style>
  <w:style w:type="character" w:customStyle="1" w:styleId="FontStyle120">
    <w:name w:val="Font Style120"/>
    <w:uiPriority w:val="99"/>
    <w:rsid w:val="00087CA1"/>
    <w:rPr>
      <w:rFonts w:ascii="Arial" w:hAnsi="Arial" w:cs="Arial"/>
      <w:b/>
      <w:bCs/>
      <w:sz w:val="14"/>
      <w:szCs w:val="14"/>
    </w:rPr>
  </w:style>
  <w:style w:type="character" w:customStyle="1" w:styleId="FontStyle121">
    <w:name w:val="Font Style121"/>
    <w:uiPriority w:val="99"/>
    <w:rsid w:val="00087CA1"/>
    <w:rPr>
      <w:rFonts w:ascii="Arial" w:hAnsi="Arial" w:cs="Arial"/>
      <w:sz w:val="12"/>
      <w:szCs w:val="12"/>
    </w:rPr>
  </w:style>
  <w:style w:type="character" w:customStyle="1" w:styleId="FontStyle141">
    <w:name w:val="Font Style141"/>
    <w:uiPriority w:val="99"/>
    <w:rsid w:val="00087CA1"/>
    <w:rPr>
      <w:rFonts w:ascii="Candara" w:hAnsi="Candara" w:cs="Candara"/>
      <w:sz w:val="16"/>
      <w:szCs w:val="16"/>
    </w:rPr>
  </w:style>
  <w:style w:type="paragraph" w:customStyle="1" w:styleId="Style59">
    <w:name w:val="Style59"/>
    <w:basedOn w:val="a"/>
    <w:uiPriority w:val="99"/>
    <w:rsid w:val="003D13DB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600">
    <w:name w:val="Style60"/>
    <w:basedOn w:val="a"/>
    <w:uiPriority w:val="99"/>
    <w:rsid w:val="003D13DB"/>
    <w:pPr>
      <w:suppressAutoHyphens w:val="0"/>
      <w:autoSpaceDN w:val="0"/>
      <w:adjustRightInd w:val="0"/>
      <w:spacing w:line="230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62">
    <w:name w:val="Style62"/>
    <w:basedOn w:val="a"/>
    <w:uiPriority w:val="99"/>
    <w:rsid w:val="003D13DB"/>
    <w:pPr>
      <w:suppressAutoHyphens w:val="0"/>
      <w:autoSpaceDN w:val="0"/>
      <w:adjustRightInd w:val="0"/>
      <w:spacing w:line="130" w:lineRule="exact"/>
      <w:ind w:firstLine="1579"/>
      <w:jc w:val="left"/>
    </w:pPr>
    <w:rPr>
      <w:color w:val="auto"/>
      <w:szCs w:val="24"/>
      <w:lang w:eastAsia="ru-RU"/>
    </w:rPr>
  </w:style>
  <w:style w:type="paragraph" w:customStyle="1" w:styleId="Style63">
    <w:name w:val="Style63"/>
    <w:basedOn w:val="a"/>
    <w:uiPriority w:val="99"/>
    <w:rsid w:val="003D13DB"/>
    <w:pPr>
      <w:suppressAutoHyphens w:val="0"/>
      <w:autoSpaceDN w:val="0"/>
      <w:adjustRightInd w:val="0"/>
      <w:spacing w:line="230" w:lineRule="exact"/>
      <w:ind w:firstLine="0"/>
      <w:jc w:val="center"/>
    </w:pPr>
    <w:rPr>
      <w:color w:val="auto"/>
      <w:szCs w:val="24"/>
      <w:lang w:eastAsia="ru-RU"/>
    </w:rPr>
  </w:style>
  <w:style w:type="paragraph" w:customStyle="1" w:styleId="Style64">
    <w:name w:val="Style64"/>
    <w:basedOn w:val="a"/>
    <w:uiPriority w:val="99"/>
    <w:rsid w:val="003D13DB"/>
    <w:pPr>
      <w:suppressAutoHyphens w:val="0"/>
      <w:autoSpaceDN w:val="0"/>
      <w:adjustRightInd w:val="0"/>
      <w:spacing w:line="302" w:lineRule="exact"/>
      <w:ind w:firstLine="0"/>
      <w:jc w:val="center"/>
    </w:pPr>
    <w:rPr>
      <w:color w:val="auto"/>
      <w:szCs w:val="24"/>
      <w:lang w:eastAsia="ru-RU"/>
    </w:rPr>
  </w:style>
  <w:style w:type="paragraph" w:customStyle="1" w:styleId="Style65">
    <w:name w:val="Style65"/>
    <w:basedOn w:val="a"/>
    <w:uiPriority w:val="99"/>
    <w:rsid w:val="003D13DB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66">
    <w:name w:val="Style66"/>
    <w:basedOn w:val="a"/>
    <w:uiPriority w:val="99"/>
    <w:rsid w:val="003D13DB"/>
    <w:pPr>
      <w:suppressAutoHyphens w:val="0"/>
      <w:autoSpaceDN w:val="0"/>
      <w:adjustRightInd w:val="0"/>
      <w:spacing w:line="240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68">
    <w:name w:val="Style68"/>
    <w:basedOn w:val="a"/>
    <w:uiPriority w:val="99"/>
    <w:rsid w:val="003D13DB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69">
    <w:name w:val="Style69"/>
    <w:basedOn w:val="a"/>
    <w:uiPriority w:val="99"/>
    <w:rsid w:val="003D13DB"/>
    <w:pPr>
      <w:suppressAutoHyphens w:val="0"/>
      <w:autoSpaceDN w:val="0"/>
      <w:adjustRightInd w:val="0"/>
      <w:spacing w:line="216" w:lineRule="exact"/>
      <w:ind w:firstLine="0"/>
      <w:jc w:val="center"/>
    </w:pPr>
    <w:rPr>
      <w:color w:val="auto"/>
      <w:szCs w:val="24"/>
      <w:lang w:eastAsia="ru-RU"/>
    </w:rPr>
  </w:style>
  <w:style w:type="paragraph" w:customStyle="1" w:styleId="Style70">
    <w:name w:val="Style70"/>
    <w:basedOn w:val="a"/>
    <w:uiPriority w:val="99"/>
    <w:rsid w:val="003D13DB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71">
    <w:name w:val="Style71"/>
    <w:basedOn w:val="a"/>
    <w:uiPriority w:val="99"/>
    <w:rsid w:val="003D13DB"/>
    <w:pPr>
      <w:suppressAutoHyphens w:val="0"/>
      <w:autoSpaceDN w:val="0"/>
      <w:adjustRightInd w:val="0"/>
      <w:spacing w:line="216" w:lineRule="exact"/>
      <w:ind w:firstLine="192"/>
      <w:jc w:val="left"/>
    </w:pPr>
    <w:rPr>
      <w:color w:val="auto"/>
      <w:szCs w:val="24"/>
      <w:lang w:eastAsia="ru-RU"/>
    </w:rPr>
  </w:style>
  <w:style w:type="character" w:customStyle="1" w:styleId="FontStyle135">
    <w:name w:val="Font Style135"/>
    <w:uiPriority w:val="99"/>
    <w:rsid w:val="003D13DB"/>
    <w:rPr>
      <w:rFonts w:ascii="Arial" w:hAnsi="Arial" w:cs="Arial"/>
      <w:sz w:val="28"/>
      <w:szCs w:val="28"/>
    </w:rPr>
  </w:style>
  <w:style w:type="character" w:customStyle="1" w:styleId="FontStyle136">
    <w:name w:val="Font Style136"/>
    <w:uiPriority w:val="99"/>
    <w:rsid w:val="003D13DB"/>
    <w:rPr>
      <w:rFonts w:ascii="Arial" w:hAnsi="Arial" w:cs="Arial"/>
      <w:b/>
      <w:bCs/>
      <w:spacing w:val="80"/>
      <w:sz w:val="24"/>
      <w:szCs w:val="24"/>
    </w:rPr>
  </w:style>
  <w:style w:type="character" w:customStyle="1" w:styleId="FontStyle137">
    <w:name w:val="Font Style137"/>
    <w:uiPriority w:val="99"/>
    <w:rsid w:val="003D13DB"/>
    <w:rPr>
      <w:rFonts w:ascii="Arial" w:hAnsi="Arial" w:cs="Arial"/>
      <w:b/>
      <w:bCs/>
      <w:sz w:val="14"/>
      <w:szCs w:val="14"/>
    </w:rPr>
  </w:style>
  <w:style w:type="character" w:customStyle="1" w:styleId="FontStyle140">
    <w:name w:val="Font Style140"/>
    <w:uiPriority w:val="99"/>
    <w:rsid w:val="003D13DB"/>
    <w:rPr>
      <w:rFonts w:ascii="Arial" w:hAnsi="Arial" w:cs="Arial"/>
      <w:sz w:val="12"/>
      <w:szCs w:val="12"/>
    </w:rPr>
  </w:style>
  <w:style w:type="character" w:customStyle="1" w:styleId="FontStyle142">
    <w:name w:val="Font Style142"/>
    <w:uiPriority w:val="99"/>
    <w:rsid w:val="003D13DB"/>
    <w:rPr>
      <w:rFonts w:ascii="Arial" w:hAnsi="Arial" w:cs="Arial"/>
      <w:spacing w:val="10"/>
      <w:sz w:val="12"/>
      <w:szCs w:val="12"/>
    </w:rPr>
  </w:style>
  <w:style w:type="character" w:styleId="afffff2">
    <w:name w:val="Emphasis"/>
    <w:uiPriority w:val="99"/>
    <w:qFormat/>
    <w:rsid w:val="00BA7410"/>
    <w:rPr>
      <w:rFonts w:ascii="Calibri" w:hAnsi="Calibri" w:cs="Times New Roman"/>
      <w:b/>
      <w:i/>
      <w:iCs/>
    </w:rPr>
  </w:style>
  <w:style w:type="paragraph" w:styleId="2b">
    <w:name w:val="Quote"/>
    <w:basedOn w:val="a"/>
    <w:next w:val="a"/>
    <w:link w:val="2c"/>
    <w:uiPriority w:val="99"/>
    <w:qFormat/>
    <w:rsid w:val="00BA7410"/>
    <w:pPr>
      <w:widowControl/>
      <w:suppressAutoHyphens w:val="0"/>
      <w:autoSpaceDE/>
      <w:ind w:firstLine="0"/>
      <w:jc w:val="left"/>
    </w:pPr>
    <w:rPr>
      <w:rFonts w:ascii="Calibri" w:hAnsi="Calibri"/>
      <w:i/>
      <w:color w:val="auto"/>
      <w:szCs w:val="24"/>
      <w:lang w:val="en-US" w:eastAsia="en-US"/>
    </w:rPr>
  </w:style>
  <w:style w:type="character" w:customStyle="1" w:styleId="2c">
    <w:name w:val="Цитата 2 Знак"/>
    <w:link w:val="2b"/>
    <w:uiPriority w:val="99"/>
    <w:locked/>
    <w:rsid w:val="00BA7410"/>
    <w:rPr>
      <w:rFonts w:ascii="Calibri" w:hAnsi="Calibri" w:cs="Times New Roman"/>
      <w:i/>
      <w:sz w:val="24"/>
      <w:szCs w:val="24"/>
      <w:lang w:val="en-US" w:eastAsia="en-US"/>
    </w:rPr>
  </w:style>
  <w:style w:type="paragraph" w:styleId="afffff3">
    <w:name w:val="Intense Quote"/>
    <w:basedOn w:val="a"/>
    <w:next w:val="a"/>
    <w:link w:val="afffff4"/>
    <w:uiPriority w:val="99"/>
    <w:qFormat/>
    <w:rsid w:val="00BA7410"/>
    <w:pPr>
      <w:widowControl/>
      <w:suppressAutoHyphens w:val="0"/>
      <w:autoSpaceDE/>
      <w:ind w:left="720" w:right="720" w:firstLine="0"/>
      <w:jc w:val="left"/>
    </w:pPr>
    <w:rPr>
      <w:rFonts w:ascii="Calibri" w:hAnsi="Calibri"/>
      <w:b/>
      <w:i/>
      <w:color w:val="auto"/>
      <w:szCs w:val="22"/>
      <w:lang w:val="en-US" w:eastAsia="en-US"/>
    </w:rPr>
  </w:style>
  <w:style w:type="character" w:customStyle="1" w:styleId="afffff4">
    <w:name w:val="Выделенная цитата Знак"/>
    <w:link w:val="afffff3"/>
    <w:uiPriority w:val="99"/>
    <w:locked/>
    <w:rsid w:val="00BA7410"/>
    <w:rPr>
      <w:rFonts w:ascii="Calibri" w:hAnsi="Calibri" w:cs="Times New Roman"/>
      <w:b/>
      <w:i/>
      <w:sz w:val="22"/>
      <w:szCs w:val="22"/>
      <w:lang w:val="en-US" w:eastAsia="en-US"/>
    </w:rPr>
  </w:style>
  <w:style w:type="character" w:styleId="afffff5">
    <w:name w:val="Subtle Emphasis"/>
    <w:uiPriority w:val="99"/>
    <w:qFormat/>
    <w:rsid w:val="00BA7410"/>
    <w:rPr>
      <w:i/>
      <w:color w:val="5A5A5A"/>
    </w:rPr>
  </w:style>
  <w:style w:type="character" w:styleId="afffff6">
    <w:name w:val="Intense Emphasis"/>
    <w:uiPriority w:val="99"/>
    <w:qFormat/>
    <w:rsid w:val="00BA7410"/>
    <w:rPr>
      <w:rFonts w:cs="Times New Roman"/>
      <w:b/>
      <w:i/>
      <w:sz w:val="24"/>
      <w:szCs w:val="24"/>
      <w:u w:val="single"/>
    </w:rPr>
  </w:style>
  <w:style w:type="character" w:styleId="afffff7">
    <w:name w:val="Subtle Reference"/>
    <w:uiPriority w:val="99"/>
    <w:qFormat/>
    <w:rsid w:val="00BA7410"/>
    <w:rPr>
      <w:rFonts w:cs="Times New Roman"/>
      <w:sz w:val="24"/>
      <w:szCs w:val="24"/>
      <w:u w:val="single"/>
    </w:rPr>
  </w:style>
  <w:style w:type="character" w:styleId="afffff8">
    <w:name w:val="Intense Reference"/>
    <w:uiPriority w:val="99"/>
    <w:qFormat/>
    <w:rsid w:val="00BA7410"/>
    <w:rPr>
      <w:rFonts w:cs="Times New Roman"/>
      <w:b/>
      <w:sz w:val="24"/>
      <w:u w:val="single"/>
    </w:rPr>
  </w:style>
  <w:style w:type="character" w:styleId="afffff9">
    <w:name w:val="Book Title"/>
    <w:uiPriority w:val="99"/>
    <w:qFormat/>
    <w:rsid w:val="00BA7410"/>
    <w:rPr>
      <w:rFonts w:ascii="Cambria" w:hAnsi="Cambria" w:cs="Times New Roman"/>
      <w:b/>
      <w:i/>
      <w:sz w:val="24"/>
      <w:szCs w:val="24"/>
    </w:rPr>
  </w:style>
  <w:style w:type="paragraph" w:customStyle="1" w:styleId="2d">
    <w:name w:val="Обычный2"/>
    <w:basedOn w:val="a"/>
    <w:uiPriority w:val="99"/>
    <w:rsid w:val="002D1D8F"/>
    <w:pPr>
      <w:widowControl/>
      <w:suppressAutoHyphens w:val="0"/>
      <w:autoSpaceDE/>
      <w:spacing w:before="75" w:after="150"/>
      <w:ind w:left="60" w:right="60" w:firstLine="0"/>
      <w:jc w:val="left"/>
    </w:pPr>
    <w:rPr>
      <w:rFonts w:ascii="Verdana" w:hAnsi="Verdana"/>
      <w:color w:val="008000"/>
      <w:sz w:val="18"/>
      <w:szCs w:val="20"/>
      <w:lang w:eastAsia="ru-RU"/>
    </w:rPr>
  </w:style>
  <w:style w:type="paragraph" w:customStyle="1" w:styleId="220">
    <w:name w:val="Основной текст 22"/>
    <w:basedOn w:val="a"/>
    <w:uiPriority w:val="99"/>
    <w:rsid w:val="002D1D8F"/>
    <w:pPr>
      <w:widowControl/>
      <w:suppressAutoHyphens w:val="0"/>
      <w:overflowPunct w:val="0"/>
      <w:autoSpaceDN w:val="0"/>
      <w:adjustRightInd w:val="0"/>
      <w:ind w:firstLine="851"/>
      <w:textAlignment w:val="baseline"/>
    </w:pPr>
    <w:rPr>
      <w:color w:val="auto"/>
      <w:szCs w:val="20"/>
      <w:lang w:eastAsia="ru-RU"/>
    </w:rPr>
  </w:style>
  <w:style w:type="character" w:customStyle="1" w:styleId="FontStyle40">
    <w:name w:val="Font Style40"/>
    <w:uiPriority w:val="99"/>
    <w:rsid w:val="00C646F5"/>
    <w:rPr>
      <w:rFonts w:ascii="Times New Roman" w:hAnsi="Times New Roman" w:cs="Times New Roman"/>
      <w:sz w:val="22"/>
      <w:szCs w:val="22"/>
    </w:rPr>
  </w:style>
  <w:style w:type="paragraph" w:customStyle="1" w:styleId="Style18">
    <w:name w:val="Style18"/>
    <w:basedOn w:val="a"/>
    <w:uiPriority w:val="99"/>
    <w:rsid w:val="005966AC"/>
    <w:pPr>
      <w:suppressAutoHyphens w:val="0"/>
      <w:autoSpaceDN w:val="0"/>
      <w:adjustRightInd w:val="0"/>
      <w:spacing w:line="216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20">
    <w:name w:val="Style20"/>
    <w:basedOn w:val="a"/>
    <w:uiPriority w:val="99"/>
    <w:rsid w:val="005966AC"/>
    <w:pPr>
      <w:suppressAutoHyphens w:val="0"/>
      <w:autoSpaceDN w:val="0"/>
      <w:adjustRightInd w:val="0"/>
      <w:spacing w:line="221" w:lineRule="exact"/>
      <w:ind w:firstLine="0"/>
      <w:jc w:val="center"/>
    </w:pPr>
    <w:rPr>
      <w:color w:val="auto"/>
      <w:szCs w:val="24"/>
      <w:lang w:eastAsia="ru-RU"/>
    </w:rPr>
  </w:style>
  <w:style w:type="paragraph" w:customStyle="1" w:styleId="Style21">
    <w:name w:val="Style21"/>
    <w:basedOn w:val="a"/>
    <w:uiPriority w:val="99"/>
    <w:rsid w:val="005966AC"/>
    <w:pPr>
      <w:suppressAutoHyphens w:val="0"/>
      <w:autoSpaceDN w:val="0"/>
      <w:adjustRightInd w:val="0"/>
      <w:spacing w:line="245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22">
    <w:name w:val="Style22"/>
    <w:basedOn w:val="a"/>
    <w:uiPriority w:val="99"/>
    <w:rsid w:val="005966AC"/>
    <w:pPr>
      <w:suppressAutoHyphens w:val="0"/>
      <w:autoSpaceDN w:val="0"/>
      <w:adjustRightInd w:val="0"/>
      <w:spacing w:line="235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23">
    <w:name w:val="Style23"/>
    <w:basedOn w:val="a"/>
    <w:uiPriority w:val="99"/>
    <w:rsid w:val="005966AC"/>
    <w:pPr>
      <w:suppressAutoHyphens w:val="0"/>
      <w:autoSpaceDN w:val="0"/>
      <w:adjustRightInd w:val="0"/>
      <w:spacing w:line="221" w:lineRule="exact"/>
      <w:ind w:firstLine="0"/>
      <w:jc w:val="center"/>
    </w:pPr>
    <w:rPr>
      <w:color w:val="auto"/>
      <w:szCs w:val="24"/>
      <w:lang w:eastAsia="ru-RU"/>
    </w:rPr>
  </w:style>
  <w:style w:type="character" w:customStyle="1" w:styleId="FontStyle45">
    <w:name w:val="Font Style45"/>
    <w:uiPriority w:val="99"/>
    <w:rsid w:val="005966AC"/>
    <w:rPr>
      <w:rFonts w:ascii="Trebuchet MS" w:hAnsi="Trebuchet MS" w:cs="Trebuchet MS"/>
      <w:sz w:val="14"/>
      <w:szCs w:val="14"/>
    </w:rPr>
  </w:style>
  <w:style w:type="character" w:customStyle="1" w:styleId="FontStyle46">
    <w:name w:val="Font Style46"/>
    <w:uiPriority w:val="99"/>
    <w:rsid w:val="005966AC"/>
    <w:rPr>
      <w:rFonts w:ascii="Trebuchet MS" w:hAnsi="Trebuchet MS" w:cs="Trebuchet MS"/>
      <w:b/>
      <w:bCs/>
      <w:sz w:val="16"/>
      <w:szCs w:val="16"/>
    </w:rPr>
  </w:style>
  <w:style w:type="character" w:customStyle="1" w:styleId="FontStyle47">
    <w:name w:val="Font Style47"/>
    <w:uiPriority w:val="99"/>
    <w:rsid w:val="005966AC"/>
    <w:rPr>
      <w:rFonts w:ascii="Trebuchet MS" w:hAnsi="Trebuchet MS" w:cs="Trebuchet MS"/>
      <w:b/>
      <w:bCs/>
      <w:sz w:val="16"/>
      <w:szCs w:val="16"/>
    </w:rPr>
  </w:style>
  <w:style w:type="character" w:customStyle="1" w:styleId="FontStyle51">
    <w:name w:val="Font Style51"/>
    <w:uiPriority w:val="99"/>
    <w:rsid w:val="005966AC"/>
    <w:rPr>
      <w:rFonts w:ascii="Trebuchet MS" w:hAnsi="Trebuchet MS" w:cs="Trebuchet MS"/>
      <w:sz w:val="14"/>
      <w:szCs w:val="14"/>
    </w:rPr>
  </w:style>
  <w:style w:type="paragraph" w:customStyle="1" w:styleId="Style15">
    <w:name w:val="Style15"/>
    <w:basedOn w:val="a"/>
    <w:uiPriority w:val="99"/>
    <w:rsid w:val="002D65F2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16">
    <w:name w:val="Style16"/>
    <w:basedOn w:val="a"/>
    <w:uiPriority w:val="99"/>
    <w:rsid w:val="002D65F2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19">
    <w:name w:val="Style19"/>
    <w:basedOn w:val="a"/>
    <w:uiPriority w:val="99"/>
    <w:rsid w:val="002D65F2"/>
    <w:pPr>
      <w:suppressAutoHyphens w:val="0"/>
      <w:autoSpaceDN w:val="0"/>
      <w:adjustRightInd w:val="0"/>
      <w:spacing w:line="202" w:lineRule="exact"/>
      <w:ind w:firstLine="0"/>
      <w:jc w:val="center"/>
    </w:pPr>
    <w:rPr>
      <w:color w:val="auto"/>
      <w:szCs w:val="24"/>
      <w:lang w:eastAsia="ru-RU"/>
    </w:rPr>
  </w:style>
  <w:style w:type="character" w:customStyle="1" w:styleId="FontStyle52">
    <w:name w:val="Font Style52"/>
    <w:uiPriority w:val="99"/>
    <w:rsid w:val="002D65F2"/>
    <w:rPr>
      <w:rFonts w:ascii="Trebuchet MS" w:hAnsi="Trebuchet MS" w:cs="Trebuchet MS"/>
      <w:sz w:val="16"/>
      <w:szCs w:val="16"/>
    </w:rPr>
  </w:style>
  <w:style w:type="character" w:customStyle="1" w:styleId="FontStyle71">
    <w:name w:val="Font Style71"/>
    <w:uiPriority w:val="99"/>
    <w:rsid w:val="002D65F2"/>
    <w:rPr>
      <w:rFonts w:ascii="Trebuchet MS" w:hAnsi="Trebuchet MS" w:cs="Trebuchet MS"/>
      <w:spacing w:val="-10"/>
      <w:sz w:val="14"/>
      <w:szCs w:val="14"/>
    </w:rPr>
  </w:style>
  <w:style w:type="paragraph" w:customStyle="1" w:styleId="Style17">
    <w:name w:val="Style17"/>
    <w:basedOn w:val="a"/>
    <w:uiPriority w:val="99"/>
    <w:rsid w:val="002D65F2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24">
    <w:name w:val="Style24"/>
    <w:basedOn w:val="a"/>
    <w:uiPriority w:val="99"/>
    <w:rsid w:val="002D65F2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48">
    <w:name w:val="Font Style48"/>
    <w:uiPriority w:val="99"/>
    <w:rsid w:val="002D65F2"/>
    <w:rPr>
      <w:rFonts w:ascii="Arial Unicode MS" w:eastAsia="Arial Unicode MS" w:cs="Arial Unicode MS"/>
      <w:sz w:val="80"/>
      <w:szCs w:val="80"/>
    </w:rPr>
  </w:style>
  <w:style w:type="character" w:customStyle="1" w:styleId="FontStyle49">
    <w:name w:val="Font Style49"/>
    <w:uiPriority w:val="99"/>
    <w:rsid w:val="002D65F2"/>
    <w:rPr>
      <w:rFonts w:ascii="Consolas" w:hAnsi="Consolas" w:cs="Consolas"/>
      <w:sz w:val="92"/>
      <w:szCs w:val="92"/>
    </w:rPr>
  </w:style>
  <w:style w:type="character" w:customStyle="1" w:styleId="FontStyle53">
    <w:name w:val="Font Style53"/>
    <w:uiPriority w:val="99"/>
    <w:rsid w:val="002D65F2"/>
    <w:rPr>
      <w:rFonts w:ascii="Trebuchet MS" w:hAnsi="Trebuchet MS" w:cs="Trebuchet MS"/>
      <w:sz w:val="14"/>
      <w:szCs w:val="14"/>
    </w:rPr>
  </w:style>
  <w:style w:type="character" w:customStyle="1" w:styleId="FontStyle59">
    <w:name w:val="Font Style59"/>
    <w:uiPriority w:val="99"/>
    <w:rsid w:val="002D65F2"/>
    <w:rPr>
      <w:rFonts w:ascii="Trebuchet MS" w:hAnsi="Trebuchet MS" w:cs="Trebuchet MS"/>
      <w:smallCaps/>
      <w:sz w:val="18"/>
      <w:szCs w:val="18"/>
    </w:rPr>
  </w:style>
  <w:style w:type="character" w:customStyle="1" w:styleId="FontStyle60">
    <w:name w:val="Font Style60"/>
    <w:uiPriority w:val="99"/>
    <w:rsid w:val="002D65F2"/>
    <w:rPr>
      <w:rFonts w:ascii="Consolas" w:hAnsi="Consolas" w:cs="Consolas"/>
      <w:sz w:val="56"/>
      <w:szCs w:val="56"/>
    </w:rPr>
  </w:style>
  <w:style w:type="character" w:customStyle="1" w:styleId="FontStyle68">
    <w:name w:val="Font Style68"/>
    <w:uiPriority w:val="99"/>
    <w:rsid w:val="002D65F2"/>
    <w:rPr>
      <w:rFonts w:ascii="Trebuchet MS" w:hAnsi="Trebuchet MS" w:cs="Trebuchet MS"/>
      <w:sz w:val="32"/>
      <w:szCs w:val="32"/>
    </w:rPr>
  </w:style>
  <w:style w:type="character" w:customStyle="1" w:styleId="FontStyle69">
    <w:name w:val="Font Style69"/>
    <w:uiPriority w:val="99"/>
    <w:rsid w:val="002D65F2"/>
    <w:rPr>
      <w:rFonts w:ascii="Trebuchet MS" w:hAnsi="Trebuchet MS" w:cs="Trebuchet MS"/>
      <w:b/>
      <w:bCs/>
      <w:sz w:val="14"/>
      <w:szCs w:val="14"/>
    </w:rPr>
  </w:style>
  <w:style w:type="paragraph" w:customStyle="1" w:styleId="Style9">
    <w:name w:val="Style9"/>
    <w:basedOn w:val="a"/>
    <w:uiPriority w:val="99"/>
    <w:rsid w:val="008578CA"/>
    <w:pPr>
      <w:suppressAutoHyphens w:val="0"/>
      <w:autoSpaceDN w:val="0"/>
      <w:adjustRightInd w:val="0"/>
      <w:spacing w:line="221" w:lineRule="exact"/>
      <w:ind w:firstLine="0"/>
    </w:pPr>
    <w:rPr>
      <w:color w:val="auto"/>
      <w:szCs w:val="24"/>
      <w:lang w:eastAsia="ru-RU"/>
    </w:rPr>
  </w:style>
  <w:style w:type="character" w:customStyle="1" w:styleId="FontStyle31">
    <w:name w:val="Font Style31"/>
    <w:uiPriority w:val="99"/>
    <w:rsid w:val="008578CA"/>
    <w:rPr>
      <w:rFonts w:ascii="Times New Roman" w:hAnsi="Times New Roman" w:cs="Times New Roman"/>
      <w:sz w:val="16"/>
      <w:szCs w:val="16"/>
    </w:rPr>
  </w:style>
  <w:style w:type="character" w:customStyle="1" w:styleId="FontStyle33">
    <w:name w:val="Font Style33"/>
    <w:uiPriority w:val="99"/>
    <w:rsid w:val="008578CA"/>
    <w:rPr>
      <w:rFonts w:ascii="Times New Roman" w:hAnsi="Times New Roman" w:cs="Times New Roman"/>
      <w:b/>
      <w:bCs/>
      <w:i/>
      <w:iCs/>
      <w:sz w:val="16"/>
      <w:szCs w:val="16"/>
    </w:rPr>
  </w:style>
  <w:style w:type="paragraph" w:customStyle="1" w:styleId="Style7">
    <w:name w:val="Style7"/>
    <w:basedOn w:val="a"/>
    <w:uiPriority w:val="99"/>
    <w:rsid w:val="009C640A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22">
    <w:name w:val="Font Style22"/>
    <w:uiPriority w:val="99"/>
    <w:rsid w:val="009C640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3">
    <w:name w:val="Font Style23"/>
    <w:uiPriority w:val="99"/>
    <w:rsid w:val="009C640A"/>
    <w:rPr>
      <w:rFonts w:ascii="Bookman Old Style" w:hAnsi="Bookman Old Style" w:cs="Bookman Old Style"/>
      <w:b/>
      <w:bCs/>
      <w:sz w:val="16"/>
      <w:szCs w:val="16"/>
    </w:rPr>
  </w:style>
  <w:style w:type="character" w:customStyle="1" w:styleId="FontStyle24">
    <w:name w:val="Font Style24"/>
    <w:uiPriority w:val="99"/>
    <w:rsid w:val="009C640A"/>
    <w:rPr>
      <w:rFonts w:ascii="Times New Roman" w:hAnsi="Times New Roman" w:cs="Times New Roman"/>
      <w:sz w:val="14"/>
      <w:szCs w:val="14"/>
    </w:rPr>
  </w:style>
  <w:style w:type="character" w:customStyle="1" w:styleId="FontStyle26">
    <w:name w:val="Font Style26"/>
    <w:uiPriority w:val="99"/>
    <w:rsid w:val="009C640A"/>
    <w:rPr>
      <w:rFonts w:ascii="Times New Roman" w:hAnsi="Times New Roman" w:cs="Times New Roman"/>
      <w:b/>
      <w:bCs/>
      <w:sz w:val="14"/>
      <w:szCs w:val="14"/>
    </w:rPr>
  </w:style>
  <w:style w:type="paragraph" w:styleId="afffffa">
    <w:name w:val="Revision"/>
    <w:hidden/>
    <w:uiPriority w:val="99"/>
    <w:semiHidden/>
    <w:rsid w:val="00E30BEF"/>
    <w:rPr>
      <w:color w:val="000000"/>
      <w:sz w:val="24"/>
      <w:szCs w:val="26"/>
      <w:lang w:eastAsia="ar-SA"/>
    </w:rPr>
  </w:style>
  <w:style w:type="paragraph" w:customStyle="1" w:styleId="Style3">
    <w:name w:val="Style3"/>
    <w:basedOn w:val="a"/>
    <w:uiPriority w:val="99"/>
    <w:rsid w:val="004F20DE"/>
    <w:pPr>
      <w:suppressAutoHyphens w:val="0"/>
      <w:autoSpaceDN w:val="0"/>
      <w:adjustRightInd w:val="0"/>
      <w:spacing w:line="163" w:lineRule="exact"/>
      <w:ind w:firstLine="0"/>
    </w:pPr>
    <w:rPr>
      <w:color w:val="auto"/>
      <w:szCs w:val="24"/>
      <w:lang w:eastAsia="ru-RU"/>
    </w:rPr>
  </w:style>
  <w:style w:type="paragraph" w:customStyle="1" w:styleId="Style11">
    <w:name w:val="Style11"/>
    <w:basedOn w:val="a"/>
    <w:uiPriority w:val="99"/>
    <w:rsid w:val="004F20DE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25">
    <w:name w:val="Font Style25"/>
    <w:uiPriority w:val="99"/>
    <w:rsid w:val="004F20DE"/>
    <w:rPr>
      <w:rFonts w:ascii="Trebuchet MS" w:hAnsi="Trebuchet MS" w:cs="Trebuchet MS"/>
      <w:sz w:val="20"/>
      <w:szCs w:val="20"/>
    </w:rPr>
  </w:style>
  <w:style w:type="character" w:customStyle="1" w:styleId="FontStyle27">
    <w:name w:val="Font Style27"/>
    <w:uiPriority w:val="99"/>
    <w:rsid w:val="004F20DE"/>
    <w:rPr>
      <w:rFonts w:ascii="Century Gothic" w:hAnsi="Century Gothic" w:cs="Century Gothic"/>
      <w:sz w:val="18"/>
      <w:szCs w:val="18"/>
    </w:rPr>
  </w:style>
  <w:style w:type="character" w:customStyle="1" w:styleId="FontStyle28">
    <w:name w:val="Font Style28"/>
    <w:uiPriority w:val="99"/>
    <w:rsid w:val="004F20DE"/>
    <w:rPr>
      <w:rFonts w:ascii="Times New Roman" w:hAnsi="Times New Roman" w:cs="Times New Roman"/>
      <w:sz w:val="18"/>
      <w:szCs w:val="18"/>
    </w:rPr>
  </w:style>
  <w:style w:type="paragraph" w:customStyle="1" w:styleId="Style103">
    <w:name w:val="Style10"/>
    <w:basedOn w:val="a"/>
    <w:uiPriority w:val="99"/>
    <w:rsid w:val="0028467B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12">
    <w:name w:val="Style12"/>
    <w:basedOn w:val="a"/>
    <w:uiPriority w:val="99"/>
    <w:rsid w:val="0028467B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21">
    <w:name w:val="Font Style21"/>
    <w:uiPriority w:val="99"/>
    <w:rsid w:val="0028467B"/>
    <w:rPr>
      <w:rFonts w:ascii="Times New Roman" w:hAnsi="Times New Roman" w:cs="Times New Roman"/>
      <w:sz w:val="14"/>
      <w:szCs w:val="14"/>
    </w:rPr>
  </w:style>
  <w:style w:type="character" w:customStyle="1" w:styleId="FontStyle29">
    <w:name w:val="Font Style29"/>
    <w:uiPriority w:val="99"/>
    <w:rsid w:val="0028467B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30">
    <w:name w:val="Font Style30"/>
    <w:uiPriority w:val="99"/>
    <w:rsid w:val="0028467B"/>
    <w:rPr>
      <w:rFonts w:ascii="Times New Roman" w:hAnsi="Times New Roman" w:cs="Times New Roman"/>
      <w:b/>
      <w:bCs/>
      <w:sz w:val="14"/>
      <w:szCs w:val="14"/>
    </w:rPr>
  </w:style>
  <w:style w:type="paragraph" w:customStyle="1" w:styleId="Style75">
    <w:name w:val="Style75"/>
    <w:basedOn w:val="a"/>
    <w:uiPriority w:val="99"/>
    <w:rsid w:val="00D11F2E"/>
    <w:pPr>
      <w:suppressAutoHyphens w:val="0"/>
      <w:autoSpaceDN w:val="0"/>
      <w:adjustRightInd w:val="0"/>
      <w:spacing w:line="218" w:lineRule="exact"/>
      <w:ind w:firstLine="374"/>
    </w:pPr>
    <w:rPr>
      <w:color w:val="auto"/>
      <w:szCs w:val="24"/>
      <w:lang w:eastAsia="ru-RU"/>
    </w:rPr>
  </w:style>
  <w:style w:type="character" w:customStyle="1" w:styleId="FontStyle36">
    <w:name w:val="Font Style36"/>
    <w:uiPriority w:val="99"/>
    <w:rsid w:val="00680D57"/>
    <w:rPr>
      <w:rFonts w:ascii="Times New Roman" w:hAnsi="Times New Roman" w:cs="Times New Roman"/>
      <w:spacing w:val="20"/>
      <w:sz w:val="20"/>
      <w:szCs w:val="20"/>
    </w:rPr>
  </w:style>
  <w:style w:type="character" w:customStyle="1" w:styleId="FontStyle44">
    <w:name w:val="Font Style44"/>
    <w:uiPriority w:val="99"/>
    <w:rsid w:val="00F46CC2"/>
    <w:rPr>
      <w:rFonts w:ascii="Garamond" w:hAnsi="Garamond" w:cs="Garamond"/>
      <w:b/>
      <w:bCs/>
      <w:spacing w:val="-10"/>
      <w:sz w:val="32"/>
      <w:szCs w:val="32"/>
    </w:rPr>
  </w:style>
  <w:style w:type="character" w:customStyle="1" w:styleId="FontStyle32">
    <w:name w:val="Font Style32"/>
    <w:uiPriority w:val="99"/>
    <w:rsid w:val="002879F7"/>
    <w:rPr>
      <w:rFonts w:ascii="Times New Roman" w:hAnsi="Times New Roman" w:cs="Times New Roman"/>
      <w:b/>
      <w:bCs/>
      <w:spacing w:val="10"/>
      <w:sz w:val="22"/>
      <w:szCs w:val="22"/>
    </w:rPr>
  </w:style>
  <w:style w:type="character" w:customStyle="1" w:styleId="FontStyle43">
    <w:name w:val="Font Style43"/>
    <w:uiPriority w:val="99"/>
    <w:rsid w:val="00C40372"/>
    <w:rPr>
      <w:rFonts w:ascii="Times New Roman" w:hAnsi="Times New Roman" w:cs="Times New Roman"/>
      <w:spacing w:val="10"/>
      <w:sz w:val="18"/>
      <w:szCs w:val="18"/>
    </w:rPr>
  </w:style>
  <w:style w:type="character" w:customStyle="1" w:styleId="apple-converted-space">
    <w:name w:val="apple-converted-space"/>
    <w:uiPriority w:val="99"/>
    <w:rsid w:val="00E3342C"/>
    <w:rPr>
      <w:rFonts w:cs="Times New Roman"/>
    </w:rPr>
  </w:style>
  <w:style w:type="character" w:styleId="HTML1">
    <w:name w:val="HTML Cite"/>
    <w:uiPriority w:val="99"/>
    <w:semiHidden/>
    <w:rsid w:val="00E3342C"/>
    <w:rPr>
      <w:rFonts w:cs="Times New Roman"/>
      <w:i/>
      <w:iCs/>
    </w:rPr>
  </w:style>
  <w:style w:type="paragraph" w:customStyle="1" w:styleId="0">
    <w:name w:val="КК0"/>
    <w:basedOn w:val="a"/>
    <w:link w:val="00"/>
    <w:uiPriority w:val="99"/>
    <w:rsid w:val="006E00AC"/>
    <w:pPr>
      <w:widowControl/>
      <w:suppressAutoHyphens w:val="0"/>
      <w:autoSpaceDE/>
      <w:spacing w:before="120" w:after="120"/>
    </w:pPr>
    <w:rPr>
      <w:color w:val="auto"/>
      <w:sz w:val="26"/>
      <w:lang w:eastAsia="ru-RU"/>
    </w:rPr>
  </w:style>
  <w:style w:type="character" w:customStyle="1" w:styleId="00">
    <w:name w:val="КК0 Знак"/>
    <w:link w:val="0"/>
    <w:uiPriority w:val="99"/>
    <w:locked/>
    <w:rsid w:val="006E00AC"/>
    <w:rPr>
      <w:rFonts w:cs="Times New Roman"/>
      <w:sz w:val="26"/>
      <w:szCs w:val="26"/>
    </w:rPr>
  </w:style>
  <w:style w:type="character" w:customStyle="1" w:styleId="apple-style-span">
    <w:name w:val="apple-style-span"/>
    <w:uiPriority w:val="99"/>
    <w:rsid w:val="005F1A14"/>
    <w:rPr>
      <w:rFonts w:cs="Times New Roman"/>
    </w:rPr>
  </w:style>
  <w:style w:type="character" w:customStyle="1" w:styleId="FontStyle92">
    <w:name w:val="Font Style92"/>
    <w:uiPriority w:val="99"/>
    <w:rsid w:val="00E9359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98">
    <w:name w:val="Font Style98"/>
    <w:uiPriority w:val="99"/>
    <w:rsid w:val="00E9359F"/>
    <w:rPr>
      <w:rFonts w:ascii="Times New Roman" w:hAnsi="Times New Roman" w:cs="Times New Roman"/>
      <w:sz w:val="14"/>
      <w:szCs w:val="14"/>
    </w:rPr>
  </w:style>
  <w:style w:type="character" w:customStyle="1" w:styleId="FontStyle103">
    <w:name w:val="Font Style103"/>
    <w:uiPriority w:val="99"/>
    <w:rsid w:val="00E9359F"/>
    <w:rPr>
      <w:rFonts w:ascii="Times New Roman" w:hAnsi="Times New Roman" w:cs="Times New Roman"/>
      <w:b/>
      <w:bCs/>
      <w:spacing w:val="-10"/>
      <w:sz w:val="8"/>
      <w:szCs w:val="8"/>
    </w:rPr>
  </w:style>
  <w:style w:type="character" w:customStyle="1" w:styleId="FontStyle87">
    <w:name w:val="Font Style87"/>
    <w:uiPriority w:val="99"/>
    <w:rsid w:val="00E9359F"/>
    <w:rPr>
      <w:rFonts w:ascii="Candara" w:hAnsi="Candara" w:cs="Candara"/>
      <w:b/>
      <w:bCs/>
      <w:spacing w:val="-10"/>
      <w:sz w:val="18"/>
      <w:szCs w:val="18"/>
    </w:rPr>
  </w:style>
  <w:style w:type="character" w:customStyle="1" w:styleId="FontStyle89">
    <w:name w:val="Font Style89"/>
    <w:uiPriority w:val="99"/>
    <w:rsid w:val="00E9359F"/>
    <w:rPr>
      <w:rFonts w:ascii="Times New Roman" w:hAnsi="Times New Roman" w:cs="Times New Roman"/>
      <w:sz w:val="16"/>
      <w:szCs w:val="16"/>
    </w:rPr>
  </w:style>
  <w:style w:type="character" w:customStyle="1" w:styleId="FontStyle90">
    <w:name w:val="Font Style90"/>
    <w:uiPriority w:val="99"/>
    <w:rsid w:val="00E9359F"/>
    <w:rPr>
      <w:rFonts w:ascii="Garamond" w:hAnsi="Garamond" w:cs="Garamond"/>
      <w:b/>
      <w:bCs/>
      <w:i/>
      <w:iCs/>
      <w:spacing w:val="-10"/>
      <w:sz w:val="18"/>
      <w:szCs w:val="18"/>
    </w:rPr>
  </w:style>
  <w:style w:type="character" w:customStyle="1" w:styleId="FontStyle96">
    <w:name w:val="Font Style96"/>
    <w:uiPriority w:val="99"/>
    <w:rsid w:val="00E9359F"/>
    <w:rPr>
      <w:rFonts w:ascii="Times New Roman" w:hAnsi="Times New Roman" w:cs="Times New Roman"/>
      <w:sz w:val="46"/>
      <w:szCs w:val="46"/>
    </w:rPr>
  </w:style>
  <w:style w:type="character" w:customStyle="1" w:styleId="FontStyle88">
    <w:name w:val="Font Style88"/>
    <w:uiPriority w:val="99"/>
    <w:rsid w:val="00E9359F"/>
    <w:rPr>
      <w:rFonts w:ascii="Century Gothic" w:hAnsi="Century Gothic" w:cs="Century Gothic"/>
      <w:sz w:val="28"/>
      <w:szCs w:val="28"/>
    </w:rPr>
  </w:style>
  <w:style w:type="paragraph" w:customStyle="1" w:styleId="Style82">
    <w:name w:val="Style82"/>
    <w:basedOn w:val="a"/>
    <w:uiPriority w:val="99"/>
    <w:rsid w:val="00E9359F"/>
    <w:pPr>
      <w:suppressAutoHyphens w:val="0"/>
      <w:autoSpaceDN w:val="0"/>
      <w:adjustRightInd w:val="0"/>
      <w:spacing w:line="698" w:lineRule="exact"/>
      <w:ind w:hanging="65"/>
      <w:jc w:val="left"/>
    </w:pPr>
    <w:rPr>
      <w:color w:val="auto"/>
      <w:szCs w:val="24"/>
      <w:lang w:eastAsia="ru-RU"/>
    </w:rPr>
  </w:style>
  <w:style w:type="paragraph" w:customStyle="1" w:styleId="Style84">
    <w:name w:val="Style84"/>
    <w:basedOn w:val="a"/>
    <w:uiPriority w:val="99"/>
    <w:rsid w:val="00E9359F"/>
    <w:pPr>
      <w:suppressAutoHyphens w:val="0"/>
      <w:autoSpaceDN w:val="0"/>
      <w:adjustRightInd w:val="0"/>
      <w:spacing w:line="194" w:lineRule="exact"/>
      <w:ind w:firstLine="0"/>
      <w:jc w:val="right"/>
    </w:pPr>
    <w:rPr>
      <w:color w:val="auto"/>
      <w:szCs w:val="24"/>
      <w:lang w:eastAsia="ru-RU"/>
    </w:rPr>
  </w:style>
  <w:style w:type="character" w:customStyle="1" w:styleId="FontStyle35">
    <w:name w:val="Font Style35"/>
    <w:uiPriority w:val="99"/>
    <w:rsid w:val="00E9359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8">
    <w:name w:val="Font Style38"/>
    <w:uiPriority w:val="99"/>
    <w:rsid w:val="00E9359F"/>
    <w:rPr>
      <w:rFonts w:ascii="Times New Roman" w:hAnsi="Times New Roman" w:cs="Times New Roman"/>
      <w:sz w:val="20"/>
      <w:szCs w:val="20"/>
    </w:rPr>
  </w:style>
  <w:style w:type="character" w:customStyle="1" w:styleId="FontStyle55">
    <w:name w:val="Font Style55"/>
    <w:uiPriority w:val="99"/>
    <w:rsid w:val="00E9359F"/>
    <w:rPr>
      <w:rFonts w:ascii="Times New Roman" w:hAnsi="Times New Roman" w:cs="Times New Roman"/>
      <w:b/>
      <w:bCs/>
      <w:smallCaps/>
      <w:sz w:val="20"/>
      <w:szCs w:val="20"/>
    </w:rPr>
  </w:style>
  <w:style w:type="character" w:customStyle="1" w:styleId="FontStyle41">
    <w:name w:val="Font Style41"/>
    <w:uiPriority w:val="99"/>
    <w:rsid w:val="00E9359F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42">
    <w:name w:val="Font Style42"/>
    <w:uiPriority w:val="99"/>
    <w:rsid w:val="00E9359F"/>
    <w:rPr>
      <w:rFonts w:ascii="Times New Roman" w:hAnsi="Times New Roman" w:cs="Times New Roman"/>
      <w:sz w:val="18"/>
      <w:szCs w:val="18"/>
    </w:rPr>
  </w:style>
  <w:style w:type="paragraph" w:customStyle="1" w:styleId="afffffb">
    <w:name w:val="Знак Знак Знак Знак"/>
    <w:basedOn w:val="a"/>
    <w:uiPriority w:val="99"/>
    <w:rsid w:val="00E9359F"/>
    <w:pPr>
      <w:widowControl/>
      <w:suppressAutoHyphens w:val="0"/>
      <w:autoSpaceDE/>
      <w:spacing w:after="160" w:line="240" w:lineRule="exact"/>
      <w:ind w:firstLine="0"/>
      <w:jc w:val="left"/>
    </w:pPr>
    <w:rPr>
      <w:rFonts w:ascii="Verdana" w:hAnsi="Verdana"/>
      <w:color w:val="auto"/>
      <w:sz w:val="20"/>
      <w:szCs w:val="20"/>
      <w:lang w:val="en-US" w:eastAsia="en-US"/>
    </w:rPr>
  </w:style>
  <w:style w:type="paragraph" w:customStyle="1" w:styleId="afffffc">
    <w:name w:val="табл_строка"/>
    <w:basedOn w:val="af3"/>
    <w:uiPriority w:val="99"/>
    <w:rsid w:val="00E9359F"/>
    <w:pPr>
      <w:widowControl/>
      <w:suppressAutoHyphens w:val="0"/>
      <w:autoSpaceDE/>
      <w:spacing w:before="120" w:after="0"/>
      <w:jc w:val="center"/>
    </w:pPr>
    <w:rPr>
      <w:color w:val="auto"/>
      <w:szCs w:val="20"/>
      <w:lang w:eastAsia="ru-RU"/>
    </w:rPr>
  </w:style>
  <w:style w:type="paragraph" w:customStyle="1" w:styleId="afffffd">
    <w:name w:val="Основной текст продолжение"/>
    <w:basedOn w:val="af3"/>
    <w:next w:val="af3"/>
    <w:uiPriority w:val="99"/>
    <w:rsid w:val="00E9359F"/>
    <w:pPr>
      <w:widowControl/>
      <w:suppressAutoHyphens w:val="0"/>
      <w:autoSpaceDE/>
      <w:spacing w:before="120" w:after="0"/>
    </w:pPr>
    <w:rPr>
      <w:color w:val="auto"/>
      <w:szCs w:val="20"/>
      <w:lang w:eastAsia="ru-RU"/>
    </w:rPr>
  </w:style>
  <w:style w:type="paragraph" w:customStyle="1" w:styleId="xl74">
    <w:name w:val="xl74"/>
    <w:basedOn w:val="a"/>
    <w:uiPriority w:val="99"/>
    <w:rsid w:val="00E9359F"/>
    <w:pPr>
      <w:widowControl/>
      <w:pBdr>
        <w:left w:val="single" w:sz="8" w:space="0" w:color="000000"/>
        <w:bottom w:val="single" w:sz="8" w:space="0" w:color="000000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75">
    <w:name w:val="xl75"/>
    <w:basedOn w:val="a"/>
    <w:uiPriority w:val="99"/>
    <w:rsid w:val="00E9359F"/>
    <w:pPr>
      <w:widowControl/>
      <w:pBdr>
        <w:left w:val="single" w:sz="8" w:space="0" w:color="000000"/>
        <w:bottom w:val="single" w:sz="8" w:space="0" w:color="000000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76">
    <w:name w:val="xl76"/>
    <w:basedOn w:val="a"/>
    <w:uiPriority w:val="99"/>
    <w:rsid w:val="00E9359F"/>
    <w:pPr>
      <w:widowControl/>
      <w:pBdr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77">
    <w:name w:val="xl77"/>
    <w:basedOn w:val="a"/>
    <w:uiPriority w:val="99"/>
    <w:rsid w:val="00E9359F"/>
    <w:pPr>
      <w:widowControl/>
      <w:pBdr>
        <w:left w:val="single" w:sz="8" w:space="0" w:color="000000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78">
    <w:name w:val="xl78"/>
    <w:basedOn w:val="a"/>
    <w:uiPriority w:val="99"/>
    <w:rsid w:val="00E9359F"/>
    <w:pPr>
      <w:widowControl/>
      <w:pBdr>
        <w:left w:val="single" w:sz="8" w:space="0" w:color="000000"/>
        <w:right w:val="single" w:sz="8" w:space="0" w:color="000000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79">
    <w:name w:val="xl79"/>
    <w:basedOn w:val="a"/>
    <w:uiPriority w:val="99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rFonts w:ascii="Arial" w:hAnsi="Arial" w:cs="Arial"/>
      <w:b/>
      <w:bCs/>
      <w:i/>
      <w:iCs/>
      <w:sz w:val="20"/>
      <w:szCs w:val="20"/>
      <w:lang w:eastAsia="ru-RU"/>
    </w:rPr>
  </w:style>
  <w:style w:type="paragraph" w:customStyle="1" w:styleId="xl80">
    <w:name w:val="xl80"/>
    <w:basedOn w:val="a"/>
    <w:uiPriority w:val="99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b/>
      <w:bCs/>
      <w:i/>
      <w:iCs/>
      <w:sz w:val="20"/>
      <w:szCs w:val="20"/>
      <w:lang w:eastAsia="ru-RU"/>
    </w:rPr>
  </w:style>
  <w:style w:type="paragraph" w:customStyle="1" w:styleId="xl81">
    <w:name w:val="xl81"/>
    <w:basedOn w:val="a"/>
    <w:uiPriority w:val="99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82">
    <w:name w:val="xl82"/>
    <w:basedOn w:val="a"/>
    <w:uiPriority w:val="99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color w:val="auto"/>
      <w:szCs w:val="24"/>
      <w:lang w:eastAsia="ru-RU"/>
    </w:rPr>
  </w:style>
  <w:style w:type="paragraph" w:customStyle="1" w:styleId="xl83">
    <w:name w:val="xl83"/>
    <w:basedOn w:val="a"/>
    <w:uiPriority w:val="99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textAlignment w:val="top"/>
    </w:pPr>
    <w:rPr>
      <w:rFonts w:ascii="Arial" w:hAnsi="Arial" w:cs="Arial"/>
      <w:sz w:val="20"/>
      <w:szCs w:val="20"/>
      <w:lang w:eastAsia="ru-RU"/>
    </w:rPr>
  </w:style>
  <w:style w:type="paragraph" w:customStyle="1" w:styleId="xl84">
    <w:name w:val="xl84"/>
    <w:basedOn w:val="a"/>
    <w:uiPriority w:val="99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85">
    <w:name w:val="xl85"/>
    <w:basedOn w:val="a"/>
    <w:uiPriority w:val="99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color w:val="auto"/>
      <w:szCs w:val="24"/>
      <w:lang w:eastAsia="ru-RU"/>
    </w:rPr>
  </w:style>
  <w:style w:type="paragraph" w:customStyle="1" w:styleId="xl86">
    <w:name w:val="xl86"/>
    <w:basedOn w:val="a"/>
    <w:uiPriority w:val="99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rFonts w:ascii="Arial" w:hAnsi="Arial" w:cs="Arial"/>
      <w:b/>
      <w:bCs/>
      <w:i/>
      <w:iCs/>
      <w:color w:val="auto"/>
      <w:sz w:val="20"/>
      <w:szCs w:val="20"/>
      <w:lang w:eastAsia="ru-RU"/>
    </w:rPr>
  </w:style>
  <w:style w:type="paragraph" w:customStyle="1" w:styleId="xl87">
    <w:name w:val="xl87"/>
    <w:basedOn w:val="a"/>
    <w:uiPriority w:val="99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b/>
      <w:bCs/>
      <w:i/>
      <w:iCs/>
      <w:color w:val="auto"/>
      <w:sz w:val="20"/>
      <w:szCs w:val="20"/>
      <w:lang w:eastAsia="ru-RU"/>
    </w:rPr>
  </w:style>
  <w:style w:type="paragraph" w:customStyle="1" w:styleId="xl88">
    <w:name w:val="xl88"/>
    <w:basedOn w:val="a"/>
    <w:uiPriority w:val="99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sz w:val="20"/>
      <w:szCs w:val="20"/>
      <w:lang w:eastAsia="ru-RU"/>
    </w:rPr>
  </w:style>
  <w:style w:type="paragraph" w:customStyle="1" w:styleId="xl89">
    <w:name w:val="xl89"/>
    <w:basedOn w:val="a"/>
    <w:uiPriority w:val="99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90">
    <w:name w:val="xl90"/>
    <w:basedOn w:val="a"/>
    <w:uiPriority w:val="99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color w:val="auto"/>
      <w:szCs w:val="24"/>
      <w:lang w:eastAsia="ru-RU"/>
    </w:rPr>
  </w:style>
  <w:style w:type="paragraph" w:customStyle="1" w:styleId="xl91">
    <w:name w:val="xl91"/>
    <w:basedOn w:val="a"/>
    <w:uiPriority w:val="99"/>
    <w:rsid w:val="00E9359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92">
    <w:name w:val="xl92"/>
    <w:basedOn w:val="a"/>
    <w:uiPriority w:val="99"/>
    <w:rsid w:val="00E9359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color w:val="auto"/>
      <w:szCs w:val="24"/>
      <w:lang w:eastAsia="ru-RU"/>
    </w:rPr>
  </w:style>
  <w:style w:type="paragraph" w:customStyle="1" w:styleId="xl93">
    <w:name w:val="xl93"/>
    <w:basedOn w:val="a"/>
    <w:uiPriority w:val="99"/>
    <w:rsid w:val="00E9359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color w:val="auto"/>
      <w:szCs w:val="24"/>
      <w:lang w:eastAsia="ru-RU"/>
    </w:rPr>
  </w:style>
  <w:style w:type="paragraph" w:customStyle="1" w:styleId="xl94">
    <w:name w:val="xl94"/>
    <w:basedOn w:val="a"/>
    <w:uiPriority w:val="99"/>
    <w:rsid w:val="00E9359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color w:val="auto"/>
      <w:szCs w:val="24"/>
      <w:lang w:eastAsia="ru-RU"/>
    </w:rPr>
  </w:style>
  <w:style w:type="paragraph" w:customStyle="1" w:styleId="xl95">
    <w:name w:val="xl95"/>
    <w:basedOn w:val="a"/>
    <w:uiPriority w:val="99"/>
    <w:rsid w:val="00E9359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96">
    <w:name w:val="xl96"/>
    <w:basedOn w:val="a"/>
    <w:uiPriority w:val="99"/>
    <w:rsid w:val="00E9359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color w:val="auto"/>
      <w:szCs w:val="24"/>
      <w:lang w:eastAsia="ru-RU"/>
    </w:rPr>
  </w:style>
  <w:style w:type="paragraph" w:customStyle="1" w:styleId="xl97">
    <w:name w:val="xl97"/>
    <w:basedOn w:val="a"/>
    <w:uiPriority w:val="99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</w:pPr>
    <w:rPr>
      <w:color w:val="auto"/>
      <w:szCs w:val="24"/>
      <w:lang w:eastAsia="ru-RU"/>
    </w:rPr>
  </w:style>
  <w:style w:type="paragraph" w:customStyle="1" w:styleId="xl98">
    <w:name w:val="xl98"/>
    <w:basedOn w:val="a"/>
    <w:uiPriority w:val="99"/>
    <w:rsid w:val="00E9359F"/>
    <w:pPr>
      <w:widowControl/>
      <w:pBdr>
        <w:top w:val="single" w:sz="8" w:space="0" w:color="000000"/>
        <w:left w:val="single" w:sz="8" w:space="0" w:color="000000"/>
        <w:right w:val="single" w:sz="8" w:space="0" w:color="000000"/>
      </w:pBdr>
      <w:suppressAutoHyphens w:val="0"/>
      <w:autoSpaceDE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99">
    <w:name w:val="xl99"/>
    <w:basedOn w:val="a"/>
    <w:uiPriority w:val="99"/>
    <w:rsid w:val="00E9359F"/>
    <w:pPr>
      <w:widowControl/>
      <w:pBdr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autoSpaceDE/>
      <w:spacing w:before="100" w:beforeAutospacing="1" w:after="100" w:afterAutospacing="1"/>
    </w:pPr>
    <w:rPr>
      <w:color w:val="auto"/>
      <w:szCs w:val="24"/>
      <w:lang w:eastAsia="ru-RU"/>
    </w:rPr>
  </w:style>
  <w:style w:type="paragraph" w:customStyle="1" w:styleId="xl100">
    <w:name w:val="xl100"/>
    <w:basedOn w:val="a"/>
    <w:uiPriority w:val="99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</w:pPr>
    <w:rPr>
      <w:color w:val="auto"/>
      <w:szCs w:val="24"/>
      <w:lang w:eastAsia="ru-RU"/>
    </w:rPr>
  </w:style>
  <w:style w:type="paragraph" w:customStyle="1" w:styleId="xl101">
    <w:name w:val="xl101"/>
    <w:basedOn w:val="a"/>
    <w:uiPriority w:val="99"/>
    <w:rsid w:val="00E9359F"/>
    <w:pPr>
      <w:widowControl/>
      <w:pBdr>
        <w:top w:val="single" w:sz="8" w:space="0" w:color="000000"/>
        <w:left w:val="single" w:sz="8" w:space="0" w:color="000000"/>
        <w:right w:val="single" w:sz="8" w:space="0" w:color="000000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102">
    <w:name w:val="xl102"/>
    <w:basedOn w:val="a"/>
    <w:uiPriority w:val="99"/>
    <w:rsid w:val="00E9359F"/>
    <w:pPr>
      <w:widowControl/>
      <w:pBdr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103">
    <w:name w:val="xl103"/>
    <w:basedOn w:val="a"/>
    <w:uiPriority w:val="99"/>
    <w:rsid w:val="00E9359F"/>
    <w:pPr>
      <w:widowControl/>
      <w:pBdr>
        <w:top w:val="single" w:sz="8" w:space="0" w:color="000000"/>
        <w:left w:val="single" w:sz="8" w:space="0" w:color="000000"/>
        <w:right w:val="single" w:sz="8" w:space="0" w:color="000000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104">
    <w:name w:val="xl104"/>
    <w:basedOn w:val="a"/>
    <w:uiPriority w:val="99"/>
    <w:rsid w:val="00E9359F"/>
    <w:pPr>
      <w:widowControl/>
      <w:pBdr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autoSpaceDE/>
      <w:spacing w:before="100" w:beforeAutospacing="1" w:after="100" w:afterAutospacing="1"/>
      <w:jc w:val="center"/>
    </w:pPr>
    <w:rPr>
      <w:color w:val="auto"/>
      <w:szCs w:val="24"/>
      <w:lang w:eastAsia="ru-RU"/>
    </w:rPr>
  </w:style>
  <w:style w:type="paragraph" w:customStyle="1" w:styleId="xl105">
    <w:name w:val="xl105"/>
    <w:basedOn w:val="a"/>
    <w:uiPriority w:val="99"/>
    <w:rsid w:val="00E9359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color w:val="auto"/>
      <w:szCs w:val="24"/>
      <w:lang w:eastAsia="ru-RU"/>
    </w:rPr>
  </w:style>
  <w:style w:type="paragraph" w:customStyle="1" w:styleId="xl106">
    <w:name w:val="xl106"/>
    <w:basedOn w:val="a"/>
    <w:uiPriority w:val="99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color w:val="auto"/>
      <w:szCs w:val="24"/>
      <w:lang w:eastAsia="ru-RU"/>
    </w:rPr>
  </w:style>
  <w:style w:type="paragraph" w:customStyle="1" w:styleId="xl107">
    <w:name w:val="xl107"/>
    <w:basedOn w:val="a"/>
    <w:uiPriority w:val="99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  <w:style w:type="character" w:customStyle="1" w:styleId="37">
    <w:name w:val="Основной шрифт абзаца3"/>
    <w:uiPriority w:val="99"/>
    <w:rsid w:val="00E9359F"/>
  </w:style>
  <w:style w:type="character" w:customStyle="1" w:styleId="WW-Absatz-Standardschriftart1111">
    <w:name w:val="WW-Absatz-Standardschriftart1111"/>
    <w:uiPriority w:val="99"/>
    <w:rsid w:val="00E9359F"/>
  </w:style>
  <w:style w:type="character" w:customStyle="1" w:styleId="WW-Absatz-Standardschriftart11111">
    <w:name w:val="WW-Absatz-Standardschriftart11111"/>
    <w:uiPriority w:val="99"/>
    <w:rsid w:val="00E9359F"/>
  </w:style>
  <w:style w:type="character" w:customStyle="1" w:styleId="WW-Absatz-Standardschriftart111111">
    <w:name w:val="WW-Absatz-Standardschriftart111111"/>
    <w:uiPriority w:val="99"/>
    <w:rsid w:val="00E9359F"/>
  </w:style>
  <w:style w:type="paragraph" w:customStyle="1" w:styleId="43">
    <w:name w:val="Название4"/>
    <w:basedOn w:val="a"/>
    <w:uiPriority w:val="99"/>
    <w:rsid w:val="00E9359F"/>
    <w:pPr>
      <w:suppressLineNumbers/>
      <w:autoSpaceDE/>
      <w:spacing w:before="120" w:after="120"/>
    </w:pPr>
    <w:rPr>
      <w:rFonts w:ascii="Arial" w:hAnsi="Arial" w:cs="Tahoma"/>
      <w:i/>
      <w:iCs/>
      <w:color w:val="auto"/>
      <w:kern w:val="1"/>
      <w:szCs w:val="24"/>
    </w:rPr>
  </w:style>
  <w:style w:type="paragraph" w:customStyle="1" w:styleId="44">
    <w:name w:val="Указатель4"/>
    <w:basedOn w:val="a"/>
    <w:uiPriority w:val="99"/>
    <w:rsid w:val="00E9359F"/>
    <w:pPr>
      <w:suppressLineNumbers/>
      <w:autoSpaceDE/>
    </w:pPr>
    <w:rPr>
      <w:rFonts w:ascii="Arial" w:hAnsi="Arial" w:cs="Tahoma"/>
      <w:color w:val="auto"/>
      <w:kern w:val="1"/>
      <w:sz w:val="20"/>
      <w:szCs w:val="24"/>
    </w:rPr>
  </w:style>
  <w:style w:type="paragraph" w:customStyle="1" w:styleId="38">
    <w:name w:val="Название3"/>
    <w:basedOn w:val="a"/>
    <w:uiPriority w:val="99"/>
    <w:rsid w:val="00E9359F"/>
    <w:pPr>
      <w:suppressLineNumbers/>
      <w:autoSpaceDE/>
      <w:spacing w:before="120" w:after="120"/>
    </w:pPr>
    <w:rPr>
      <w:rFonts w:ascii="Arial" w:hAnsi="Arial" w:cs="Tahoma"/>
      <w:i/>
      <w:iCs/>
      <w:color w:val="auto"/>
      <w:kern w:val="1"/>
      <w:szCs w:val="24"/>
    </w:rPr>
  </w:style>
  <w:style w:type="paragraph" w:customStyle="1" w:styleId="39">
    <w:name w:val="Указатель3"/>
    <w:basedOn w:val="a"/>
    <w:uiPriority w:val="99"/>
    <w:rsid w:val="00E9359F"/>
    <w:pPr>
      <w:suppressLineNumbers/>
      <w:autoSpaceDE/>
    </w:pPr>
    <w:rPr>
      <w:rFonts w:ascii="Arial" w:hAnsi="Arial" w:cs="Tahoma"/>
      <w:color w:val="auto"/>
      <w:kern w:val="1"/>
      <w:sz w:val="20"/>
      <w:szCs w:val="24"/>
    </w:rPr>
  </w:style>
  <w:style w:type="character" w:customStyle="1" w:styleId="FontStyle19">
    <w:name w:val="Font Style19"/>
    <w:uiPriority w:val="99"/>
    <w:rsid w:val="00E9359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uiPriority w:val="99"/>
    <w:rsid w:val="00E9359F"/>
    <w:rPr>
      <w:rFonts w:ascii="Times New Roman" w:hAnsi="Times New Roman" w:cs="Times New Roman"/>
      <w:b/>
      <w:bCs/>
      <w:sz w:val="16"/>
      <w:szCs w:val="16"/>
    </w:rPr>
  </w:style>
  <w:style w:type="paragraph" w:customStyle="1" w:styleId="ConsPlusCell">
    <w:name w:val="ConsPlusCell"/>
    <w:uiPriority w:val="99"/>
    <w:rsid w:val="00E9359F"/>
    <w:pPr>
      <w:widowControl w:val="0"/>
      <w:autoSpaceDE w:val="0"/>
      <w:autoSpaceDN w:val="0"/>
      <w:adjustRightInd w:val="0"/>
      <w:ind w:firstLine="709"/>
      <w:jc w:val="both"/>
    </w:pPr>
    <w:rPr>
      <w:rFonts w:ascii="Arial" w:hAnsi="Arial" w:cs="Arial"/>
    </w:rPr>
  </w:style>
  <w:style w:type="character" w:customStyle="1" w:styleId="WW8Num1z2">
    <w:name w:val="WW8Num1z2"/>
    <w:uiPriority w:val="99"/>
    <w:rsid w:val="00E9359F"/>
    <w:rPr>
      <w:rFonts w:ascii="StarSymbol" w:hAnsi="StarSymbol"/>
      <w:sz w:val="18"/>
    </w:rPr>
  </w:style>
  <w:style w:type="character" w:customStyle="1" w:styleId="FontStyle14">
    <w:name w:val="Font Style14"/>
    <w:uiPriority w:val="99"/>
    <w:rsid w:val="00E9359F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15">
    <w:name w:val="Font Style15"/>
    <w:uiPriority w:val="99"/>
    <w:rsid w:val="00E9359F"/>
    <w:rPr>
      <w:rFonts w:ascii="Times New Roman" w:hAnsi="Times New Roman" w:cs="Times New Roman"/>
      <w:sz w:val="22"/>
      <w:szCs w:val="22"/>
    </w:rPr>
  </w:style>
  <w:style w:type="character" w:customStyle="1" w:styleId="FontStyle17">
    <w:name w:val="Font Style17"/>
    <w:uiPriority w:val="99"/>
    <w:rsid w:val="00E9359F"/>
    <w:rPr>
      <w:rFonts w:ascii="Book Antiqua" w:hAnsi="Book Antiqua" w:cs="Book Antiqua"/>
      <w:b/>
      <w:bCs/>
      <w:sz w:val="20"/>
      <w:szCs w:val="20"/>
    </w:rPr>
  </w:style>
  <w:style w:type="character" w:customStyle="1" w:styleId="FontStyle18">
    <w:name w:val="Font Style18"/>
    <w:uiPriority w:val="99"/>
    <w:rsid w:val="00E9359F"/>
    <w:rPr>
      <w:rFonts w:ascii="Century Gothic" w:hAnsi="Century Gothic" w:cs="Century Gothic"/>
      <w:b/>
      <w:bCs/>
      <w:sz w:val="26"/>
      <w:szCs w:val="26"/>
    </w:rPr>
  </w:style>
  <w:style w:type="character" w:customStyle="1" w:styleId="FontStyle39">
    <w:name w:val="Font Style39"/>
    <w:uiPriority w:val="99"/>
    <w:rsid w:val="00E9359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84">
    <w:name w:val="Font Style84"/>
    <w:uiPriority w:val="99"/>
    <w:rsid w:val="00E9359F"/>
    <w:rPr>
      <w:rFonts w:ascii="Times New Roman" w:hAnsi="Times New Roman" w:cs="Times New Roman"/>
      <w:sz w:val="18"/>
      <w:szCs w:val="18"/>
    </w:rPr>
  </w:style>
  <w:style w:type="character" w:customStyle="1" w:styleId="1f5">
    <w:name w:val="Основной текст Знак1"/>
    <w:aliases w:val="Табличный Знак"/>
    <w:uiPriority w:val="99"/>
    <w:rsid w:val="00E9359F"/>
    <w:rPr>
      <w:rFonts w:ascii="Arial" w:hAnsi="Arial" w:cs="Times New Roman"/>
      <w:color w:val="000000"/>
      <w:sz w:val="26"/>
      <w:szCs w:val="26"/>
      <w:lang w:eastAsia="ar-SA" w:bidi="ar-SA"/>
    </w:rPr>
  </w:style>
  <w:style w:type="character" w:customStyle="1" w:styleId="contww1">
    <w:name w:val="contww1"/>
    <w:uiPriority w:val="99"/>
    <w:rsid w:val="00E9359F"/>
    <w:rPr>
      <w:rFonts w:cs="Times New Roman"/>
      <w:sz w:val="26"/>
      <w:szCs w:val="26"/>
    </w:rPr>
  </w:style>
  <w:style w:type="character" w:styleId="HTML2">
    <w:name w:val="HTML Typewriter"/>
    <w:uiPriority w:val="99"/>
    <w:rsid w:val="00E9359F"/>
    <w:rPr>
      <w:rFonts w:ascii="Courier New" w:hAnsi="Courier New" w:cs="Courier New"/>
      <w:sz w:val="20"/>
      <w:szCs w:val="20"/>
    </w:rPr>
  </w:style>
  <w:style w:type="character" w:customStyle="1" w:styleId="FontStyle85">
    <w:name w:val="Font Style85"/>
    <w:uiPriority w:val="99"/>
    <w:rsid w:val="00E9359F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86">
    <w:name w:val="Font Style86"/>
    <w:uiPriority w:val="99"/>
    <w:rsid w:val="00E9359F"/>
    <w:rPr>
      <w:rFonts w:ascii="Times New Roman" w:hAnsi="Times New Roman" w:cs="Times New Roman"/>
      <w:i/>
      <w:iCs/>
      <w:sz w:val="26"/>
      <w:szCs w:val="26"/>
    </w:rPr>
  </w:style>
  <w:style w:type="character" w:customStyle="1" w:styleId="geo">
    <w:name w:val="geo"/>
    <w:uiPriority w:val="99"/>
    <w:rsid w:val="00E9359F"/>
    <w:rPr>
      <w:rFonts w:cs="Times New Roman"/>
    </w:rPr>
  </w:style>
  <w:style w:type="character" w:customStyle="1" w:styleId="latitude">
    <w:name w:val="latitude"/>
    <w:uiPriority w:val="99"/>
    <w:rsid w:val="00E9359F"/>
    <w:rPr>
      <w:rFonts w:cs="Times New Roman"/>
    </w:rPr>
  </w:style>
  <w:style w:type="character" w:customStyle="1" w:styleId="longitude">
    <w:name w:val="longitude"/>
    <w:uiPriority w:val="99"/>
    <w:rsid w:val="00E9359F"/>
    <w:rPr>
      <w:rFonts w:cs="Times New Roman"/>
    </w:rPr>
  </w:style>
  <w:style w:type="character" w:customStyle="1" w:styleId="coordinates1">
    <w:name w:val="coordinates1"/>
    <w:uiPriority w:val="99"/>
    <w:rsid w:val="00E9359F"/>
    <w:rPr>
      <w:rFonts w:cs="Times New Roman"/>
    </w:rPr>
  </w:style>
  <w:style w:type="character" w:customStyle="1" w:styleId="geo-lat1">
    <w:name w:val="geo-lat1"/>
    <w:uiPriority w:val="99"/>
    <w:rsid w:val="00E9359F"/>
    <w:rPr>
      <w:rFonts w:cs="Times New Roman"/>
    </w:rPr>
  </w:style>
  <w:style w:type="character" w:customStyle="1" w:styleId="geo-lon1">
    <w:name w:val="geo-lon1"/>
    <w:uiPriority w:val="99"/>
    <w:rsid w:val="00E9359F"/>
    <w:rPr>
      <w:rFonts w:cs="Times New Roman"/>
    </w:rPr>
  </w:style>
  <w:style w:type="character" w:customStyle="1" w:styleId="geo-multi-punct1">
    <w:name w:val="geo-multi-punct1"/>
    <w:uiPriority w:val="99"/>
    <w:rsid w:val="00E9359F"/>
    <w:rPr>
      <w:rFonts w:cs="Times New Roman"/>
      <w:vanish/>
    </w:rPr>
  </w:style>
  <w:style w:type="character" w:customStyle="1" w:styleId="plainlinksneverexpand1">
    <w:name w:val="plainlinksneverexpand1"/>
    <w:uiPriority w:val="99"/>
    <w:rsid w:val="00E9359F"/>
    <w:rPr>
      <w:rFonts w:cs="Times New Roman"/>
    </w:rPr>
  </w:style>
  <w:style w:type="character" w:customStyle="1" w:styleId="mw-headline">
    <w:name w:val="mw-headline"/>
    <w:uiPriority w:val="99"/>
    <w:rsid w:val="00E9359F"/>
    <w:rPr>
      <w:rFonts w:cs="Times New Roman"/>
    </w:rPr>
  </w:style>
  <w:style w:type="character" w:customStyle="1" w:styleId="editsection">
    <w:name w:val="editsection"/>
    <w:uiPriority w:val="99"/>
    <w:rsid w:val="00E9359F"/>
    <w:rPr>
      <w:rFonts w:cs="Times New Roman"/>
    </w:rPr>
  </w:style>
  <w:style w:type="paragraph" w:customStyle="1" w:styleId="afffffe">
    <w:name w:val="Таблица"/>
    <w:basedOn w:val="a"/>
    <w:uiPriority w:val="99"/>
    <w:rsid w:val="00E9359F"/>
    <w:pPr>
      <w:suppressAutoHyphens w:val="0"/>
      <w:autoSpaceDE/>
      <w:spacing w:before="20"/>
      <w:ind w:firstLine="0"/>
      <w:jc w:val="left"/>
    </w:pPr>
    <w:rPr>
      <w:color w:val="auto"/>
      <w:kern w:val="18"/>
      <w:sz w:val="18"/>
      <w:szCs w:val="24"/>
      <w:lang w:eastAsia="ru-RU"/>
    </w:rPr>
  </w:style>
  <w:style w:type="paragraph" w:customStyle="1" w:styleId="2e">
    <w:name w:val="заголовок 2"/>
    <w:basedOn w:val="a"/>
    <w:next w:val="a"/>
    <w:uiPriority w:val="99"/>
    <w:rsid w:val="00E9359F"/>
    <w:pPr>
      <w:keepNext/>
      <w:widowControl/>
      <w:suppressAutoHyphens w:val="0"/>
      <w:autoSpaceDE/>
      <w:spacing w:before="120"/>
      <w:ind w:firstLine="0"/>
      <w:jc w:val="left"/>
    </w:pPr>
    <w:rPr>
      <w:b/>
      <w:i/>
      <w:smallCaps/>
      <w:color w:val="auto"/>
      <w:szCs w:val="24"/>
      <w:lang w:eastAsia="ru-RU"/>
    </w:rPr>
  </w:style>
  <w:style w:type="paragraph" w:customStyle="1" w:styleId="NormalArial1272">
    <w:name w:val="Стиль Normal + Arial по ширине Первая строка:  1.27 см Перед:  2..."/>
    <w:basedOn w:val="19"/>
    <w:uiPriority w:val="99"/>
    <w:rsid w:val="00E9359F"/>
    <w:pPr>
      <w:suppressAutoHyphens w:val="0"/>
      <w:spacing w:before="40" w:after="40" w:line="240" w:lineRule="auto"/>
      <w:ind w:left="0" w:firstLine="567"/>
    </w:pPr>
    <w:rPr>
      <w:rFonts w:ascii="Arial" w:hAnsi="Arial"/>
      <w:color w:val="auto"/>
      <w:sz w:val="20"/>
      <w:szCs w:val="20"/>
      <w:lang w:eastAsia="ru-RU"/>
    </w:rPr>
  </w:style>
  <w:style w:type="paragraph" w:customStyle="1" w:styleId="Normal1">
    <w:name w:val="Normal1"/>
    <w:uiPriority w:val="99"/>
    <w:rsid w:val="00E9359F"/>
    <w:pPr>
      <w:spacing w:before="20" w:after="20"/>
      <w:ind w:firstLine="454"/>
      <w:jc w:val="both"/>
    </w:pPr>
  </w:style>
  <w:style w:type="paragraph" w:customStyle="1" w:styleId="212">
    <w:name w:val="Заголовок 21"/>
    <w:basedOn w:val="19"/>
    <w:next w:val="19"/>
    <w:uiPriority w:val="99"/>
    <w:rsid w:val="00E9359F"/>
    <w:pPr>
      <w:keepNext/>
      <w:widowControl/>
      <w:spacing w:line="360" w:lineRule="auto"/>
      <w:ind w:left="1276" w:hanging="425"/>
      <w:jc w:val="left"/>
      <w:outlineLvl w:val="1"/>
    </w:pPr>
    <w:rPr>
      <w:color w:val="auto"/>
      <w:kern w:val="28"/>
      <w:sz w:val="28"/>
      <w:szCs w:val="28"/>
      <w:lang w:eastAsia="ru-RU"/>
    </w:rPr>
  </w:style>
  <w:style w:type="paragraph" w:customStyle="1" w:styleId="311">
    <w:name w:val="Заголовок 31"/>
    <w:basedOn w:val="19"/>
    <w:next w:val="19"/>
    <w:uiPriority w:val="99"/>
    <w:rsid w:val="00E9359F"/>
    <w:pPr>
      <w:keepNext/>
      <w:widowControl/>
      <w:numPr>
        <w:ilvl w:val="12"/>
      </w:numPr>
      <w:tabs>
        <w:tab w:val="left" w:pos="0"/>
        <w:tab w:val="right" w:pos="10206"/>
      </w:tabs>
      <w:suppressAutoHyphens w:val="0"/>
      <w:spacing w:line="360" w:lineRule="auto"/>
      <w:ind w:left="200" w:firstLine="851"/>
      <w:jc w:val="left"/>
      <w:outlineLvl w:val="2"/>
    </w:pPr>
    <w:rPr>
      <w:color w:val="auto"/>
      <w:kern w:val="28"/>
      <w:sz w:val="28"/>
      <w:szCs w:val="28"/>
      <w:lang w:eastAsia="ru-RU"/>
    </w:rPr>
  </w:style>
  <w:style w:type="paragraph" w:customStyle="1" w:styleId="111">
    <w:name w:val="Заголовок 11"/>
    <w:basedOn w:val="19"/>
    <w:next w:val="19"/>
    <w:uiPriority w:val="99"/>
    <w:rsid w:val="00E9359F"/>
    <w:pPr>
      <w:suppressAutoHyphens w:val="0"/>
      <w:spacing w:before="240" w:after="60" w:line="240" w:lineRule="auto"/>
      <w:ind w:left="0" w:firstLine="0"/>
      <w:jc w:val="left"/>
      <w:outlineLvl w:val="0"/>
    </w:pPr>
    <w:rPr>
      <w:rFonts w:ascii="Arial" w:hAnsi="Arial"/>
      <w:b/>
      <w:color w:val="auto"/>
      <w:kern w:val="28"/>
      <w:sz w:val="32"/>
      <w:szCs w:val="20"/>
      <w:lang w:eastAsia="ru-RU"/>
    </w:rPr>
  </w:style>
  <w:style w:type="character" w:styleId="affffff">
    <w:name w:val="FollowedHyperlink"/>
    <w:uiPriority w:val="99"/>
    <w:rsid w:val="00E9359F"/>
    <w:rPr>
      <w:rFonts w:cs="Times New Roman"/>
      <w:color w:val="800080"/>
      <w:u w:val="single"/>
    </w:rPr>
  </w:style>
  <w:style w:type="paragraph" w:customStyle="1" w:styleId="affffff0">
    <w:name w:val="НАЗВАНИЕ КК"/>
    <w:basedOn w:val="a"/>
    <w:link w:val="affffff1"/>
    <w:uiPriority w:val="99"/>
    <w:rsid w:val="00846A9D"/>
    <w:pPr>
      <w:widowControl/>
      <w:suppressAutoHyphens w:val="0"/>
      <w:autoSpaceDE/>
      <w:ind w:firstLine="0"/>
      <w:jc w:val="center"/>
    </w:pPr>
    <w:rPr>
      <w:b/>
      <w:color w:val="auto"/>
      <w:sz w:val="28"/>
      <w:szCs w:val="28"/>
      <w:lang w:eastAsia="ru-RU"/>
    </w:rPr>
  </w:style>
  <w:style w:type="character" w:customStyle="1" w:styleId="affffff1">
    <w:name w:val="НАЗВАНИЕ КК Знак"/>
    <w:link w:val="affffff0"/>
    <w:uiPriority w:val="99"/>
    <w:locked/>
    <w:rsid w:val="00846A9D"/>
    <w:rPr>
      <w:rFonts w:cs="Times New Roman"/>
      <w:b/>
      <w:sz w:val="28"/>
      <w:szCs w:val="28"/>
    </w:rPr>
  </w:style>
  <w:style w:type="paragraph" w:customStyle="1" w:styleId="citata">
    <w:name w:val="citata"/>
    <w:basedOn w:val="a"/>
    <w:uiPriority w:val="99"/>
    <w:rsid w:val="00B608CE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color w:val="auto"/>
      <w:szCs w:val="24"/>
      <w:lang w:eastAsia="ru-RU"/>
    </w:rPr>
  </w:style>
  <w:style w:type="paragraph" w:customStyle="1" w:styleId="Normal10-02">
    <w:name w:val="Normal + 10 пт полужирный По центру Слева:  -02 см Справ... Знак"/>
    <w:basedOn w:val="a"/>
    <w:link w:val="Normal10-021"/>
    <w:uiPriority w:val="99"/>
    <w:rsid w:val="00A605F4"/>
    <w:pPr>
      <w:widowControl/>
      <w:suppressAutoHyphens w:val="0"/>
      <w:autoSpaceDE/>
      <w:ind w:left="-113" w:right="-113" w:firstLine="0"/>
      <w:jc w:val="center"/>
    </w:pPr>
    <w:rPr>
      <w:b/>
      <w:bCs/>
      <w:color w:val="auto"/>
      <w:sz w:val="20"/>
      <w:szCs w:val="20"/>
      <w:lang w:eastAsia="ru-RU"/>
    </w:rPr>
  </w:style>
  <w:style w:type="character" w:customStyle="1" w:styleId="Normal10-021">
    <w:name w:val="Normal + 10 пт полужирный По центру Слева:  -02 см Справ... Знак Знак1"/>
    <w:link w:val="Normal10-02"/>
    <w:uiPriority w:val="99"/>
    <w:locked/>
    <w:rsid w:val="00A605F4"/>
    <w:rPr>
      <w:rFonts w:cs="Times New Roman"/>
      <w:b/>
      <w:bCs/>
    </w:rPr>
  </w:style>
  <w:style w:type="paragraph" w:customStyle="1" w:styleId="Normal">
    <w:name w:val="Normal Знак Знак"/>
    <w:link w:val="Normal10"/>
    <w:uiPriority w:val="99"/>
    <w:rsid w:val="00A605F4"/>
    <w:pPr>
      <w:snapToGrid w:val="0"/>
    </w:pPr>
    <w:rPr>
      <w:sz w:val="22"/>
    </w:rPr>
  </w:style>
  <w:style w:type="character" w:customStyle="1" w:styleId="Normal10">
    <w:name w:val="Normal Знак Знак Знак1"/>
    <w:link w:val="Normal"/>
    <w:uiPriority w:val="99"/>
    <w:locked/>
    <w:rsid w:val="00A605F4"/>
    <w:rPr>
      <w:rFonts w:cs="Times New Roman"/>
      <w:sz w:val="22"/>
      <w:lang w:val="ru-RU" w:eastAsia="ru-RU" w:bidi="ar-SA"/>
    </w:rPr>
  </w:style>
  <w:style w:type="paragraph" w:customStyle="1" w:styleId="Default">
    <w:name w:val="Default"/>
    <w:uiPriority w:val="99"/>
    <w:rsid w:val="00483C6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f6">
    <w:name w:val="Верхний колонтитул1"/>
    <w:basedOn w:val="a"/>
    <w:uiPriority w:val="99"/>
    <w:rsid w:val="002052CF"/>
    <w:pPr>
      <w:widowControl/>
      <w:tabs>
        <w:tab w:val="center" w:pos="4153"/>
        <w:tab w:val="right" w:pos="8306"/>
      </w:tabs>
      <w:suppressAutoHyphens w:val="0"/>
      <w:autoSpaceDE/>
      <w:ind w:firstLine="0"/>
      <w:jc w:val="left"/>
    </w:pPr>
    <w:rPr>
      <w:rFonts w:ascii="Arial" w:hAnsi="Arial" w:cs="Arial"/>
      <w:color w:val="auto"/>
      <w:position w:val="6"/>
      <w:szCs w:val="24"/>
      <w:lang w:eastAsia="ru-RU"/>
    </w:rPr>
  </w:style>
  <w:style w:type="paragraph" w:customStyle="1" w:styleId="bodypolemneniy">
    <w:name w:val="bodypolemneniy"/>
    <w:basedOn w:val="a"/>
    <w:uiPriority w:val="99"/>
    <w:rsid w:val="00CE1FB0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color w:val="auto"/>
      <w:szCs w:val="24"/>
      <w:lang w:eastAsia="ru-RU"/>
    </w:rPr>
  </w:style>
  <w:style w:type="paragraph" w:customStyle="1" w:styleId="affffff2">
    <w:name w:val="a"/>
    <w:basedOn w:val="a"/>
    <w:uiPriority w:val="99"/>
    <w:rsid w:val="00CE1FB0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color w:val="auto"/>
      <w:szCs w:val="24"/>
      <w:lang w:eastAsia="ru-RU"/>
    </w:rPr>
  </w:style>
  <w:style w:type="paragraph" w:customStyle="1" w:styleId="affffff3">
    <w:name w:val="Знак Знак"/>
    <w:basedOn w:val="a"/>
    <w:uiPriority w:val="99"/>
    <w:rsid w:val="00B86A9D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rFonts w:ascii="Tahoma" w:hAnsi="Tahoma"/>
      <w:color w:val="auto"/>
      <w:sz w:val="20"/>
      <w:szCs w:val="20"/>
      <w:lang w:val="en-US" w:eastAsia="en-US"/>
    </w:rPr>
  </w:style>
  <w:style w:type="paragraph" w:customStyle="1" w:styleId="45">
    <w:name w:val="Знак4"/>
    <w:basedOn w:val="a"/>
    <w:uiPriority w:val="99"/>
    <w:rsid w:val="0058752A"/>
    <w:pPr>
      <w:widowControl/>
      <w:suppressAutoHyphens w:val="0"/>
      <w:autoSpaceDE/>
      <w:ind w:firstLine="0"/>
      <w:jc w:val="left"/>
    </w:pPr>
    <w:rPr>
      <w:rFonts w:ascii="Verdana" w:hAnsi="Verdana" w:cs="Verdana"/>
      <w:color w:val="auto"/>
      <w:sz w:val="20"/>
      <w:szCs w:val="20"/>
      <w:lang w:val="en-US" w:eastAsia="en-US"/>
    </w:rPr>
  </w:style>
  <w:style w:type="paragraph" w:customStyle="1" w:styleId="112">
    <w:name w:val="Знак1 Знак Знак Знак1"/>
    <w:basedOn w:val="a"/>
    <w:uiPriority w:val="99"/>
    <w:rsid w:val="001A792C"/>
    <w:pPr>
      <w:widowControl/>
      <w:suppressAutoHyphens w:val="0"/>
      <w:autoSpaceDE/>
      <w:spacing w:after="60"/>
    </w:pPr>
    <w:rPr>
      <w:rFonts w:ascii="Arial" w:hAnsi="Arial" w:cs="Arial"/>
      <w:bCs/>
      <w:color w:val="auto"/>
      <w:szCs w:val="24"/>
      <w:lang w:eastAsia="ru-RU"/>
    </w:rPr>
  </w:style>
  <w:style w:type="character" w:styleId="affffff4">
    <w:name w:val="Placeholder Text"/>
    <w:uiPriority w:val="99"/>
    <w:semiHidden/>
    <w:rsid w:val="009D2B1C"/>
    <w:rPr>
      <w:rFonts w:cs="Times New Roman"/>
      <w:color w:val="808080"/>
    </w:rPr>
  </w:style>
  <w:style w:type="paragraph" w:customStyle="1" w:styleId="2f">
    <w:name w:val="Текст2"/>
    <w:basedOn w:val="a"/>
    <w:uiPriority w:val="99"/>
    <w:rsid w:val="009D2B1C"/>
    <w:pPr>
      <w:widowControl/>
      <w:suppressAutoHyphens w:val="0"/>
      <w:autoSpaceDE/>
      <w:ind w:firstLine="0"/>
      <w:jc w:val="left"/>
    </w:pPr>
    <w:rPr>
      <w:rFonts w:ascii="Courier New" w:hAnsi="Courier New" w:cs="Courier New"/>
      <w:color w:val="auto"/>
      <w:sz w:val="20"/>
      <w:szCs w:val="20"/>
    </w:rPr>
  </w:style>
  <w:style w:type="character" w:customStyle="1" w:styleId="aff8">
    <w:name w:val="Обычный (веб) Знак"/>
    <w:aliases w:val="Знак2 Знак,Обычный (Web) Знак,Обычный (Web)1 Знак1,Обычный (Web)1 Знак Знак"/>
    <w:link w:val="aff7"/>
    <w:uiPriority w:val="99"/>
    <w:locked/>
    <w:rsid w:val="00193B92"/>
    <w:rPr>
      <w:rFonts w:cs="Arial"/>
      <w:color w:val="202020"/>
      <w:lang w:eastAsia="ar-SA" w:bidi="ar-SA"/>
    </w:rPr>
  </w:style>
  <w:style w:type="character" w:customStyle="1" w:styleId="affff5">
    <w:name w:val="Маркированный список Знак"/>
    <w:aliases w:val="Маркированный список Знак1 Знак,Маркированный список Знак Знак Знак,EIA Bullet 1 Знак,Маркированный Знак Знак Знак,Маркированный Знак"/>
    <w:link w:val="affff4"/>
    <w:uiPriority w:val="99"/>
    <w:locked/>
    <w:rsid w:val="00193B92"/>
    <w:rPr>
      <w:rFonts w:cs="Times New Roman"/>
    </w:rPr>
  </w:style>
  <w:style w:type="character" w:customStyle="1" w:styleId="afffb">
    <w:name w:val="Название объекта Знак"/>
    <w:link w:val="afffa"/>
    <w:uiPriority w:val="99"/>
    <w:locked/>
    <w:rsid w:val="00193B92"/>
    <w:rPr>
      <w:rFonts w:cs="Times New Roman"/>
      <w:b/>
      <w:sz w:val="28"/>
    </w:rPr>
  </w:style>
  <w:style w:type="paragraph" w:customStyle="1" w:styleId="221">
    <w:name w:val="Основной текст с отступом 22"/>
    <w:basedOn w:val="a"/>
    <w:uiPriority w:val="99"/>
    <w:rsid w:val="00193B92"/>
    <w:pPr>
      <w:suppressAutoHyphens w:val="0"/>
      <w:overflowPunct w:val="0"/>
      <w:autoSpaceDN w:val="0"/>
      <w:adjustRightInd w:val="0"/>
      <w:ind w:firstLine="851"/>
      <w:textAlignment w:val="baseline"/>
    </w:pPr>
    <w:rPr>
      <w:color w:val="auto"/>
      <w:sz w:val="28"/>
      <w:szCs w:val="20"/>
      <w:lang w:eastAsia="ru-RU"/>
    </w:rPr>
  </w:style>
  <w:style w:type="character" w:customStyle="1" w:styleId="dropcap1">
    <w:name w:val="dropcap1"/>
    <w:uiPriority w:val="99"/>
    <w:rsid w:val="00193B92"/>
    <w:rPr>
      <w:rFonts w:ascii="Times New Roman" w:hAnsi="Times New Roman" w:cs="Times New Roman"/>
      <w:b/>
      <w:bCs/>
      <w:color w:val="FF0000"/>
      <w:sz w:val="72"/>
      <w:szCs w:val="72"/>
    </w:rPr>
  </w:style>
  <w:style w:type="paragraph" w:styleId="z-">
    <w:name w:val="HTML Top of Form"/>
    <w:basedOn w:val="a"/>
    <w:next w:val="a"/>
    <w:link w:val="z-0"/>
    <w:hidden/>
    <w:uiPriority w:val="99"/>
    <w:semiHidden/>
    <w:rsid w:val="00193B92"/>
    <w:pPr>
      <w:widowControl/>
      <w:pBdr>
        <w:bottom w:val="single" w:sz="6" w:space="1" w:color="auto"/>
      </w:pBdr>
      <w:suppressAutoHyphens w:val="0"/>
      <w:autoSpaceDE/>
      <w:ind w:firstLine="0"/>
      <w:jc w:val="center"/>
    </w:pPr>
    <w:rPr>
      <w:rFonts w:ascii="Arial" w:hAnsi="Arial" w:cs="Arial"/>
      <w:vanish/>
      <w:color w:val="auto"/>
      <w:sz w:val="16"/>
      <w:szCs w:val="16"/>
      <w:lang w:eastAsia="ru-RU"/>
    </w:rPr>
  </w:style>
  <w:style w:type="character" w:customStyle="1" w:styleId="z-0">
    <w:name w:val="z-Начало формы Знак"/>
    <w:link w:val="z-"/>
    <w:uiPriority w:val="99"/>
    <w:semiHidden/>
    <w:locked/>
    <w:rsid w:val="00193B92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rsid w:val="00193B92"/>
    <w:pPr>
      <w:widowControl/>
      <w:pBdr>
        <w:top w:val="single" w:sz="6" w:space="1" w:color="auto"/>
      </w:pBdr>
      <w:suppressAutoHyphens w:val="0"/>
      <w:autoSpaceDE/>
      <w:ind w:firstLine="0"/>
      <w:jc w:val="center"/>
    </w:pPr>
    <w:rPr>
      <w:rFonts w:ascii="Arial" w:hAnsi="Arial" w:cs="Arial"/>
      <w:vanish/>
      <w:color w:val="auto"/>
      <w:sz w:val="16"/>
      <w:szCs w:val="16"/>
      <w:lang w:eastAsia="ru-RU"/>
    </w:rPr>
  </w:style>
  <w:style w:type="character" w:customStyle="1" w:styleId="z-2">
    <w:name w:val="z-Конец формы Знак"/>
    <w:link w:val="z-1"/>
    <w:uiPriority w:val="99"/>
    <w:semiHidden/>
    <w:locked/>
    <w:rsid w:val="00193B92"/>
    <w:rPr>
      <w:rFonts w:ascii="Arial" w:hAnsi="Arial" w:cs="Arial"/>
      <w:vanish/>
      <w:sz w:val="16"/>
      <w:szCs w:val="16"/>
    </w:rPr>
  </w:style>
  <w:style w:type="character" w:customStyle="1" w:styleId="phorumnavheading">
    <w:name w:val="phorumnavheading"/>
    <w:uiPriority w:val="99"/>
    <w:rsid w:val="00193B92"/>
    <w:rPr>
      <w:rFonts w:cs="Times New Roman"/>
    </w:rPr>
  </w:style>
  <w:style w:type="paragraph" w:customStyle="1" w:styleId="affffff5">
    <w:name w:val="Знак Знак Знак"/>
    <w:basedOn w:val="a"/>
    <w:uiPriority w:val="99"/>
    <w:rsid w:val="00193B92"/>
    <w:pPr>
      <w:widowControl/>
      <w:suppressAutoHyphens w:val="0"/>
      <w:autoSpaceDE/>
      <w:spacing w:after="160" w:line="240" w:lineRule="exact"/>
      <w:ind w:firstLine="0"/>
      <w:jc w:val="left"/>
    </w:pPr>
    <w:rPr>
      <w:rFonts w:ascii="Verdana" w:hAnsi="Verdana"/>
      <w:color w:val="auto"/>
      <w:sz w:val="20"/>
      <w:szCs w:val="20"/>
      <w:lang w:val="en-US" w:eastAsia="en-US"/>
    </w:rPr>
  </w:style>
  <w:style w:type="paragraph" w:customStyle="1" w:styleId="2f0">
    <w:name w:val="Знак Знак Знак Знак Знак Знак Знак Знак Знак Знак Знак Знак Знак Знак Знак Знак Знак Знак Знак Знак Знак2 Знак"/>
    <w:basedOn w:val="a"/>
    <w:uiPriority w:val="99"/>
    <w:rsid w:val="00193B92"/>
    <w:pPr>
      <w:widowControl/>
      <w:suppressAutoHyphens w:val="0"/>
      <w:autoSpaceDE/>
      <w:spacing w:after="160" w:line="240" w:lineRule="exact"/>
      <w:ind w:firstLine="0"/>
      <w:jc w:val="left"/>
    </w:pPr>
    <w:rPr>
      <w:rFonts w:ascii="Verdana" w:hAnsi="Verdana"/>
      <w:color w:val="auto"/>
      <w:sz w:val="20"/>
      <w:szCs w:val="20"/>
      <w:lang w:val="en-US" w:eastAsia="en-US"/>
    </w:rPr>
  </w:style>
  <w:style w:type="paragraph" w:customStyle="1" w:styleId="western">
    <w:name w:val="western"/>
    <w:basedOn w:val="a"/>
    <w:uiPriority w:val="99"/>
    <w:rsid w:val="00193B92"/>
    <w:pPr>
      <w:widowControl/>
      <w:suppressAutoHyphens w:val="0"/>
      <w:autoSpaceDE/>
      <w:spacing w:before="100" w:beforeAutospacing="1" w:after="115" w:line="276" w:lineRule="auto"/>
      <w:ind w:firstLine="0"/>
      <w:jc w:val="left"/>
    </w:pPr>
    <w:rPr>
      <w:rFonts w:ascii="Arial" w:hAnsi="Arial" w:cs="Arial"/>
      <w:sz w:val="22"/>
      <w:szCs w:val="22"/>
      <w:lang w:eastAsia="ru-RU"/>
    </w:rPr>
  </w:style>
  <w:style w:type="paragraph" w:customStyle="1" w:styleId="Normal10-020">
    <w:name w:val="Normal + 10 пт полужирный По центру Слева:  -02 см Справ..."/>
    <w:basedOn w:val="a"/>
    <w:uiPriority w:val="99"/>
    <w:rsid w:val="00193B92"/>
    <w:pPr>
      <w:widowControl/>
      <w:suppressAutoHyphens w:val="0"/>
      <w:autoSpaceDE/>
      <w:ind w:left="-113" w:right="-113" w:firstLine="0"/>
      <w:jc w:val="center"/>
    </w:pPr>
    <w:rPr>
      <w:b/>
      <w:bCs/>
      <w:color w:val="auto"/>
      <w:sz w:val="20"/>
      <w:szCs w:val="20"/>
      <w:lang w:eastAsia="ru-RU"/>
    </w:rPr>
  </w:style>
  <w:style w:type="paragraph" w:customStyle="1" w:styleId="Normal0">
    <w:name w:val="Normal Знак"/>
    <w:uiPriority w:val="99"/>
    <w:rsid w:val="00193B92"/>
    <w:pPr>
      <w:snapToGrid w:val="0"/>
    </w:pPr>
    <w:rPr>
      <w:sz w:val="22"/>
    </w:rPr>
  </w:style>
  <w:style w:type="paragraph" w:customStyle="1" w:styleId="2f1">
    <w:name w:val="Знак2 Знак Знак Знак Знак Знак Знак"/>
    <w:basedOn w:val="a"/>
    <w:uiPriority w:val="99"/>
    <w:rsid w:val="00193B92"/>
    <w:pPr>
      <w:widowControl/>
      <w:suppressAutoHyphens w:val="0"/>
      <w:autoSpaceDE/>
      <w:spacing w:after="160" w:line="240" w:lineRule="exact"/>
      <w:ind w:firstLine="0"/>
      <w:jc w:val="left"/>
    </w:pPr>
    <w:rPr>
      <w:rFonts w:ascii="Verdana" w:hAnsi="Verdana"/>
      <w:color w:val="auto"/>
      <w:sz w:val="20"/>
      <w:szCs w:val="20"/>
      <w:lang w:val="en-US" w:eastAsia="en-US"/>
    </w:rPr>
  </w:style>
  <w:style w:type="character" w:customStyle="1" w:styleId="affffff6">
    <w:name w:val="Красная строка Знак"/>
    <w:link w:val="affffff7"/>
    <w:uiPriority w:val="99"/>
    <w:locked/>
    <w:rsid w:val="00193B92"/>
    <w:rPr>
      <w:rFonts w:ascii="Arial" w:hAnsi="Arial" w:cs="Times New Roman"/>
      <w:color w:val="000000"/>
      <w:sz w:val="24"/>
      <w:szCs w:val="24"/>
      <w:lang w:eastAsia="ar-SA" w:bidi="ar-SA"/>
    </w:rPr>
  </w:style>
  <w:style w:type="paragraph" w:styleId="affffff7">
    <w:name w:val="Body Text First Indent"/>
    <w:basedOn w:val="a"/>
    <w:link w:val="affffff6"/>
    <w:uiPriority w:val="99"/>
    <w:rsid w:val="00193B92"/>
    <w:pPr>
      <w:widowControl/>
      <w:suppressAutoHyphens w:val="0"/>
      <w:autoSpaceDE/>
      <w:spacing w:after="120"/>
      <w:ind w:firstLine="210"/>
      <w:jc w:val="left"/>
    </w:pPr>
    <w:rPr>
      <w:color w:val="auto"/>
      <w:szCs w:val="24"/>
      <w:lang w:eastAsia="ru-RU"/>
    </w:rPr>
  </w:style>
  <w:style w:type="character" w:customStyle="1" w:styleId="BodyTextFirstIndentChar1">
    <w:name w:val="Body Text First Indent Char1"/>
    <w:basedOn w:val="BodyTextChar"/>
    <w:uiPriority w:val="99"/>
    <w:semiHidden/>
    <w:rsid w:val="00BC3AD5"/>
    <w:rPr>
      <w:color w:val="000000"/>
      <w:sz w:val="24"/>
      <w:szCs w:val="26"/>
      <w:lang w:eastAsia="ar-SA"/>
    </w:rPr>
  </w:style>
  <w:style w:type="character" w:customStyle="1" w:styleId="22">
    <w:name w:val="Основной текст Знак2"/>
    <w:aliases w:val="Основной текст Знак Знак Знак Знак Знак1,Табличный Знак1,Знак1 Знак Знак1"/>
    <w:link w:val="af3"/>
    <w:uiPriority w:val="99"/>
    <w:locked/>
    <w:rsid w:val="00193B92"/>
    <w:rPr>
      <w:rFonts w:cs="Times New Roman"/>
      <w:color w:val="000000"/>
      <w:sz w:val="26"/>
      <w:szCs w:val="26"/>
      <w:lang w:eastAsia="ar-SA" w:bidi="ar-SA"/>
    </w:rPr>
  </w:style>
  <w:style w:type="character" w:customStyle="1" w:styleId="1f7">
    <w:name w:val="Красная строка Знак1"/>
    <w:basedOn w:val="22"/>
    <w:uiPriority w:val="99"/>
    <w:locked/>
    <w:rsid w:val="00193B92"/>
    <w:rPr>
      <w:rFonts w:cs="Times New Roman"/>
      <w:color w:val="000000"/>
      <w:sz w:val="26"/>
      <w:szCs w:val="26"/>
      <w:lang w:eastAsia="ar-SA" w:bidi="ar-SA"/>
    </w:rPr>
  </w:style>
  <w:style w:type="paragraph" w:customStyle="1" w:styleId="Normal10-022">
    <w:name w:val="Стиль Normal + 10 пт полужирный По центру Слева:  -02 см Справ...2"/>
    <w:basedOn w:val="a"/>
    <w:link w:val="Normal10-0220"/>
    <w:uiPriority w:val="99"/>
    <w:rsid w:val="00193B92"/>
    <w:pPr>
      <w:widowControl/>
      <w:suppressAutoHyphens w:val="0"/>
      <w:autoSpaceDE/>
      <w:snapToGrid w:val="0"/>
      <w:ind w:left="-113" w:right="-113" w:firstLine="0"/>
      <w:jc w:val="center"/>
    </w:pPr>
    <w:rPr>
      <w:b/>
      <w:bCs/>
      <w:color w:val="auto"/>
      <w:sz w:val="20"/>
      <w:szCs w:val="20"/>
      <w:lang w:eastAsia="ru-RU"/>
    </w:rPr>
  </w:style>
  <w:style w:type="character" w:customStyle="1" w:styleId="Normal10-0220">
    <w:name w:val="Стиль Normal + 10 пт полужирный По центру Слева:  -02 см Справ...2 Знак"/>
    <w:link w:val="Normal10-022"/>
    <w:uiPriority w:val="99"/>
    <w:locked/>
    <w:rsid w:val="00193B92"/>
    <w:rPr>
      <w:rFonts w:cs="Times New Roman"/>
      <w:b/>
      <w:bCs/>
    </w:rPr>
  </w:style>
  <w:style w:type="paragraph" w:customStyle="1" w:styleId="S">
    <w:name w:val="S_Обычный"/>
    <w:basedOn w:val="a"/>
    <w:link w:val="S0"/>
    <w:uiPriority w:val="99"/>
    <w:rsid w:val="00193B92"/>
    <w:pPr>
      <w:widowControl/>
      <w:suppressAutoHyphens w:val="0"/>
      <w:autoSpaceDE/>
      <w:spacing w:line="360" w:lineRule="auto"/>
    </w:pPr>
    <w:rPr>
      <w:color w:val="auto"/>
      <w:szCs w:val="24"/>
      <w:lang w:eastAsia="ru-RU"/>
    </w:rPr>
  </w:style>
  <w:style w:type="character" w:customStyle="1" w:styleId="S0">
    <w:name w:val="S_Обычный Знак"/>
    <w:link w:val="S"/>
    <w:uiPriority w:val="99"/>
    <w:locked/>
    <w:rsid w:val="00193B92"/>
    <w:rPr>
      <w:rFonts w:cs="Times New Roman"/>
      <w:sz w:val="24"/>
      <w:szCs w:val="24"/>
    </w:rPr>
  </w:style>
  <w:style w:type="paragraph" w:customStyle="1" w:styleId="321">
    <w:name w:val="Основной текст с отступом 321"/>
    <w:basedOn w:val="a"/>
    <w:uiPriority w:val="99"/>
    <w:rsid w:val="00193B92"/>
    <w:pPr>
      <w:spacing w:after="120"/>
      <w:ind w:left="283"/>
    </w:pPr>
    <w:rPr>
      <w:sz w:val="16"/>
      <w:szCs w:val="16"/>
    </w:rPr>
  </w:style>
  <w:style w:type="character" w:customStyle="1" w:styleId="highlight">
    <w:name w:val="highlight"/>
    <w:uiPriority w:val="99"/>
    <w:rsid w:val="00193B92"/>
    <w:rPr>
      <w:rFonts w:cs="Times New Roman"/>
    </w:rPr>
  </w:style>
  <w:style w:type="paragraph" w:customStyle="1" w:styleId="prevnext">
    <w:name w:val="prevnext"/>
    <w:basedOn w:val="a"/>
    <w:uiPriority w:val="99"/>
    <w:rsid w:val="00193B92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color w:val="auto"/>
      <w:szCs w:val="24"/>
      <w:lang w:eastAsia="ru-RU"/>
    </w:rPr>
  </w:style>
  <w:style w:type="character" w:customStyle="1" w:styleId="1f8">
    <w:name w:val="Схема документа Знак1"/>
    <w:uiPriority w:val="99"/>
    <w:semiHidden/>
    <w:rsid w:val="00193B92"/>
    <w:rPr>
      <w:rFonts w:ascii="Tahoma" w:hAnsi="Tahoma" w:cs="Tahoma"/>
      <w:color w:val="000000"/>
      <w:sz w:val="16"/>
      <w:szCs w:val="16"/>
      <w:lang w:eastAsia="ar-SA" w:bidi="ar-SA"/>
    </w:rPr>
  </w:style>
  <w:style w:type="paragraph" w:customStyle="1" w:styleId="Iauiue">
    <w:name w:val="Iau?iue"/>
    <w:uiPriority w:val="99"/>
    <w:rsid w:val="00193B92"/>
  </w:style>
  <w:style w:type="paragraph" w:customStyle="1" w:styleId="--0">
    <w:name w:val="Концепция-заг-спис"/>
    <w:basedOn w:val="50"/>
    <w:uiPriority w:val="99"/>
    <w:rsid w:val="00193B92"/>
    <w:pPr>
      <w:keepNext w:val="0"/>
      <w:tabs>
        <w:tab w:val="clear" w:pos="0"/>
      </w:tabs>
      <w:spacing w:before="240" w:after="60"/>
      <w:jc w:val="center"/>
      <w:outlineLvl w:val="9"/>
    </w:pPr>
    <w:rPr>
      <w:rFonts w:ascii="Arial" w:hAnsi="Arial" w:cs="Arial"/>
      <w:bCs/>
      <w:iCs/>
      <w:sz w:val="22"/>
      <w:szCs w:val="22"/>
    </w:rPr>
  </w:style>
  <w:style w:type="paragraph" w:customStyle="1" w:styleId="headertext">
    <w:name w:val="headertext"/>
    <w:basedOn w:val="a"/>
    <w:uiPriority w:val="99"/>
    <w:rsid w:val="00193B92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color w:val="auto"/>
      <w:szCs w:val="24"/>
      <w:lang w:eastAsia="ru-RU"/>
    </w:rPr>
  </w:style>
  <w:style w:type="paragraph" w:customStyle="1" w:styleId="formattext">
    <w:name w:val="formattext"/>
    <w:basedOn w:val="a"/>
    <w:uiPriority w:val="99"/>
    <w:rsid w:val="00193B92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color w:val="auto"/>
      <w:szCs w:val="24"/>
      <w:lang w:eastAsia="ru-RU"/>
    </w:rPr>
  </w:style>
  <w:style w:type="paragraph" w:customStyle="1" w:styleId="1200">
    <w:name w:val="1_Титул20_разряд"/>
    <w:basedOn w:val="1"/>
    <w:uiPriority w:val="99"/>
    <w:rsid w:val="00193B92"/>
    <w:pPr>
      <w:numPr>
        <w:numId w:val="0"/>
      </w:numPr>
      <w:suppressAutoHyphens w:val="0"/>
      <w:spacing w:before="0" w:after="0"/>
      <w:ind w:left="-113" w:right="-113"/>
    </w:pPr>
    <w:rPr>
      <w:rFonts w:ascii="Arial" w:eastAsia="Arial Unicode MS" w:hAnsi="Arial"/>
      <w:color w:val="auto"/>
      <w:kern w:val="0"/>
      <w:sz w:val="40"/>
      <w:szCs w:val="24"/>
      <w:lang w:eastAsia="ru-RU"/>
    </w:rPr>
  </w:style>
  <w:style w:type="paragraph" w:customStyle="1" w:styleId="1120">
    <w:name w:val="1_титул12"/>
    <w:basedOn w:val="af8"/>
    <w:uiPriority w:val="99"/>
    <w:rsid w:val="00193B92"/>
    <w:pPr>
      <w:widowControl/>
      <w:suppressAutoHyphens w:val="0"/>
      <w:autoSpaceDE/>
      <w:spacing w:after="0"/>
      <w:ind w:left="0" w:right="-113"/>
      <w:jc w:val="center"/>
    </w:pPr>
    <w:rPr>
      <w:rFonts w:ascii="Arial" w:hAnsi="Arial" w:cs="Arial"/>
      <w:color w:val="auto"/>
      <w:szCs w:val="24"/>
      <w:lang w:eastAsia="ru-RU"/>
    </w:rPr>
  </w:style>
  <w:style w:type="paragraph" w:customStyle="1" w:styleId="1f9">
    <w:name w:val="Абзац списка1"/>
    <w:basedOn w:val="a"/>
    <w:uiPriority w:val="99"/>
    <w:rsid w:val="00193B92"/>
    <w:pPr>
      <w:widowControl/>
      <w:suppressAutoHyphens w:val="0"/>
      <w:autoSpaceDE/>
      <w:spacing w:line="192" w:lineRule="auto"/>
      <w:ind w:left="720" w:right="-113" w:firstLine="0"/>
      <w:jc w:val="center"/>
    </w:pPr>
    <w:rPr>
      <w:rFonts w:ascii="Calibri" w:hAnsi="Calibri"/>
      <w:color w:val="auto"/>
      <w:sz w:val="22"/>
      <w:szCs w:val="22"/>
      <w:lang w:eastAsia="en-US"/>
    </w:rPr>
  </w:style>
  <w:style w:type="paragraph" w:customStyle="1" w:styleId="73">
    <w:name w:val="Обычный7"/>
    <w:next w:val="a"/>
    <w:uiPriority w:val="99"/>
    <w:rsid w:val="00193B92"/>
    <w:rPr>
      <w:sz w:val="22"/>
    </w:rPr>
  </w:style>
  <w:style w:type="paragraph" w:customStyle="1" w:styleId="2f2">
    <w:name w:val="Абзац списка2"/>
    <w:basedOn w:val="a"/>
    <w:uiPriority w:val="99"/>
    <w:rsid w:val="00193B92"/>
    <w:pPr>
      <w:widowControl/>
      <w:suppressAutoHyphens w:val="0"/>
      <w:autoSpaceDE/>
      <w:spacing w:line="192" w:lineRule="auto"/>
      <w:ind w:left="720" w:right="-113" w:firstLine="0"/>
      <w:jc w:val="center"/>
    </w:pPr>
    <w:rPr>
      <w:rFonts w:ascii="Calibri" w:hAnsi="Calibri"/>
      <w:color w:val="auto"/>
      <w:sz w:val="22"/>
      <w:szCs w:val="22"/>
      <w:lang w:eastAsia="en-US"/>
    </w:rPr>
  </w:style>
  <w:style w:type="character" w:customStyle="1" w:styleId="affffff8">
    <w:name w:val="Гипертекстовая ссылка"/>
    <w:uiPriority w:val="99"/>
    <w:rsid w:val="00193B92"/>
    <w:rPr>
      <w:rFonts w:cs="Times New Roman"/>
      <w:b/>
      <w:bCs/>
      <w:color w:val="008000"/>
      <w:sz w:val="20"/>
      <w:szCs w:val="20"/>
    </w:rPr>
  </w:style>
  <w:style w:type="paragraph" w:customStyle="1" w:styleId="stylet3">
    <w:name w:val="stylet3"/>
    <w:basedOn w:val="a"/>
    <w:uiPriority w:val="99"/>
    <w:rsid w:val="00193B92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color w:val="auto"/>
      <w:szCs w:val="24"/>
      <w:lang w:eastAsia="ru-RU"/>
    </w:rPr>
  </w:style>
  <w:style w:type="paragraph" w:customStyle="1" w:styleId="stylet1">
    <w:name w:val="stylet1"/>
    <w:basedOn w:val="a"/>
    <w:uiPriority w:val="99"/>
    <w:rsid w:val="00193B92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color w:val="auto"/>
      <w:szCs w:val="24"/>
      <w:lang w:eastAsia="ru-RU"/>
    </w:rPr>
  </w:style>
  <w:style w:type="paragraph" w:customStyle="1" w:styleId="1fa">
    <w:name w:val="Схема документа1"/>
    <w:basedOn w:val="a"/>
    <w:uiPriority w:val="99"/>
    <w:rsid w:val="00193B92"/>
    <w:pPr>
      <w:widowControl/>
      <w:shd w:val="clear" w:color="auto" w:fill="000080"/>
      <w:suppressAutoHyphens w:val="0"/>
      <w:overflowPunct w:val="0"/>
      <w:autoSpaceDN w:val="0"/>
      <w:adjustRightInd w:val="0"/>
      <w:ind w:firstLine="0"/>
      <w:jc w:val="left"/>
      <w:textAlignment w:val="baseline"/>
    </w:pPr>
    <w:rPr>
      <w:rFonts w:ascii="Tahoma" w:hAnsi="Tahoma"/>
      <w:color w:val="auto"/>
      <w:sz w:val="20"/>
      <w:szCs w:val="20"/>
      <w:lang w:eastAsia="ru-RU"/>
    </w:rPr>
  </w:style>
  <w:style w:type="paragraph" w:customStyle="1" w:styleId="1fb">
    <w:name w:val="Без интервала1"/>
    <w:uiPriority w:val="99"/>
    <w:rsid w:val="00193B92"/>
    <w:rPr>
      <w:sz w:val="28"/>
      <w:szCs w:val="28"/>
      <w:lang w:eastAsia="en-US"/>
    </w:rPr>
  </w:style>
  <w:style w:type="character" w:customStyle="1" w:styleId="h11">
    <w:name w:val="h11"/>
    <w:uiPriority w:val="99"/>
    <w:rsid w:val="00193B92"/>
    <w:rPr>
      <w:rFonts w:cs="Times New Roman"/>
      <w:b/>
      <w:bCs/>
      <w:color w:val="1A7AC2"/>
    </w:rPr>
  </w:style>
  <w:style w:type="paragraph" w:customStyle="1" w:styleId="bodytext">
    <w:name w:val="bodytext"/>
    <w:basedOn w:val="a"/>
    <w:uiPriority w:val="99"/>
    <w:rsid w:val="00193B92"/>
    <w:pPr>
      <w:widowControl/>
      <w:suppressAutoHyphens w:val="0"/>
      <w:autoSpaceDE/>
      <w:spacing w:before="30" w:after="192"/>
      <w:ind w:firstLine="0"/>
      <w:jc w:val="left"/>
    </w:pPr>
    <w:rPr>
      <w:color w:val="auto"/>
      <w:szCs w:val="24"/>
      <w:lang w:eastAsia="ru-RU"/>
    </w:rPr>
  </w:style>
  <w:style w:type="paragraph" w:customStyle="1" w:styleId="BodyText24">
    <w:name w:val="Body Text 24"/>
    <w:basedOn w:val="a"/>
    <w:uiPriority w:val="99"/>
    <w:rsid w:val="00193B92"/>
    <w:pPr>
      <w:suppressAutoHyphens w:val="0"/>
      <w:autoSpaceDN w:val="0"/>
    </w:pPr>
    <w:rPr>
      <w:rFonts w:ascii="Arial" w:hAnsi="Arial" w:cs="Arial"/>
      <w:color w:val="auto"/>
      <w:sz w:val="26"/>
      <w:szCs w:val="24"/>
      <w:lang w:eastAsia="ru-RU"/>
    </w:rPr>
  </w:style>
  <w:style w:type="paragraph" w:customStyle="1" w:styleId="1fc">
    <w:name w:val="подпункт1"/>
    <w:basedOn w:val="a"/>
    <w:next w:val="a"/>
    <w:uiPriority w:val="99"/>
    <w:rsid w:val="00193B92"/>
    <w:pPr>
      <w:suppressAutoHyphens w:val="0"/>
      <w:autoSpaceDE/>
      <w:ind w:firstLine="0"/>
      <w:jc w:val="left"/>
    </w:pPr>
    <w:rPr>
      <w:rFonts w:eastAsia="Batang"/>
      <w:b/>
      <w:color w:val="auto"/>
      <w:sz w:val="28"/>
      <w:szCs w:val="24"/>
      <w:lang w:eastAsia="ru-RU"/>
    </w:rPr>
  </w:style>
  <w:style w:type="character" w:styleId="affffff9">
    <w:name w:val="annotation reference"/>
    <w:uiPriority w:val="99"/>
    <w:semiHidden/>
    <w:rsid w:val="00193B92"/>
    <w:rPr>
      <w:rFonts w:cs="Times New Roman"/>
      <w:sz w:val="16"/>
    </w:rPr>
  </w:style>
  <w:style w:type="paragraph" w:styleId="affffffa">
    <w:name w:val="annotation text"/>
    <w:basedOn w:val="a"/>
    <w:link w:val="affffffb"/>
    <w:uiPriority w:val="99"/>
    <w:semiHidden/>
    <w:rsid w:val="00193B92"/>
    <w:pPr>
      <w:widowControl/>
      <w:suppressAutoHyphens w:val="0"/>
      <w:autoSpaceDE/>
      <w:ind w:firstLine="0"/>
      <w:jc w:val="left"/>
    </w:pPr>
    <w:rPr>
      <w:color w:val="auto"/>
      <w:sz w:val="20"/>
      <w:szCs w:val="20"/>
      <w:lang w:eastAsia="ru-RU"/>
    </w:rPr>
  </w:style>
  <w:style w:type="character" w:customStyle="1" w:styleId="affffffb">
    <w:name w:val="Текст примечания Знак"/>
    <w:link w:val="affffffa"/>
    <w:uiPriority w:val="99"/>
    <w:semiHidden/>
    <w:locked/>
    <w:rsid w:val="00193B92"/>
    <w:rPr>
      <w:rFonts w:cs="Times New Roman"/>
    </w:rPr>
  </w:style>
  <w:style w:type="character" w:customStyle="1" w:styleId="affffffc">
    <w:name w:val="Стиль колонтикулов Знак"/>
    <w:link w:val="affffffd"/>
    <w:uiPriority w:val="99"/>
    <w:locked/>
    <w:rsid w:val="00193B92"/>
    <w:rPr>
      <w:rFonts w:ascii="Arial" w:hAnsi="Arial" w:cs="Times New Roman"/>
      <w:i/>
      <w:iCs/>
      <w:color w:val="000000"/>
      <w:sz w:val="26"/>
      <w:szCs w:val="26"/>
      <w:lang w:eastAsia="ar-SA" w:bidi="ar-SA"/>
    </w:rPr>
  </w:style>
  <w:style w:type="character" w:customStyle="1" w:styleId="FontStyle34">
    <w:name w:val="Font Style34"/>
    <w:uiPriority w:val="99"/>
    <w:rsid w:val="00193B92"/>
    <w:rPr>
      <w:rFonts w:ascii="Arial" w:hAnsi="Arial" w:cs="Arial"/>
      <w:b/>
      <w:bCs/>
      <w:i/>
      <w:iCs/>
      <w:spacing w:val="20"/>
      <w:sz w:val="8"/>
      <w:szCs w:val="8"/>
    </w:rPr>
  </w:style>
  <w:style w:type="character" w:customStyle="1" w:styleId="FontStyle37">
    <w:name w:val="Font Style37"/>
    <w:uiPriority w:val="99"/>
    <w:rsid w:val="00193B92"/>
    <w:rPr>
      <w:rFonts w:ascii="Arial" w:hAnsi="Arial" w:cs="Arial"/>
      <w:sz w:val="18"/>
      <w:szCs w:val="18"/>
    </w:rPr>
  </w:style>
  <w:style w:type="character" w:customStyle="1" w:styleId="FontStyle50">
    <w:name w:val="Font Style50"/>
    <w:uiPriority w:val="99"/>
    <w:rsid w:val="00193B9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54">
    <w:name w:val="Font Style54"/>
    <w:uiPriority w:val="99"/>
    <w:rsid w:val="00193B92"/>
    <w:rPr>
      <w:rFonts w:ascii="Times New Roman" w:hAnsi="Times New Roman" w:cs="Times New Roman"/>
      <w:sz w:val="20"/>
      <w:szCs w:val="20"/>
    </w:rPr>
  </w:style>
  <w:style w:type="character" w:customStyle="1" w:styleId="FontStyle56">
    <w:name w:val="Font Style56"/>
    <w:uiPriority w:val="99"/>
    <w:rsid w:val="00193B92"/>
    <w:rPr>
      <w:rFonts w:ascii="Times New Roman" w:hAnsi="Times New Roman" w:cs="Times New Roman"/>
      <w:sz w:val="20"/>
      <w:szCs w:val="20"/>
    </w:rPr>
  </w:style>
  <w:style w:type="character" w:customStyle="1" w:styleId="FontStyle57">
    <w:name w:val="Font Style57"/>
    <w:uiPriority w:val="99"/>
    <w:rsid w:val="00193B92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uiPriority w:val="99"/>
    <w:rsid w:val="00193B92"/>
    <w:rPr>
      <w:rFonts w:ascii="Times New Roman" w:hAnsi="Times New Roman" w:cs="Times New Roman"/>
      <w:sz w:val="20"/>
      <w:szCs w:val="20"/>
    </w:rPr>
  </w:style>
  <w:style w:type="paragraph" w:customStyle="1" w:styleId="affffffe">
    <w:name w:val="Таблицы (моноширинный)"/>
    <w:basedOn w:val="a"/>
    <w:next w:val="a"/>
    <w:uiPriority w:val="99"/>
    <w:rsid w:val="00193B92"/>
    <w:pPr>
      <w:suppressAutoHyphens w:val="0"/>
      <w:autoSpaceDN w:val="0"/>
      <w:adjustRightInd w:val="0"/>
      <w:ind w:firstLine="0"/>
    </w:pPr>
    <w:rPr>
      <w:rFonts w:ascii="Courier New" w:hAnsi="Courier New" w:cs="Courier New"/>
      <w:color w:val="auto"/>
      <w:szCs w:val="24"/>
      <w:lang w:eastAsia="ru-RU"/>
    </w:rPr>
  </w:style>
  <w:style w:type="character" w:customStyle="1" w:styleId="afff9">
    <w:name w:val="Абзац списка Знак"/>
    <w:link w:val="afff8"/>
    <w:uiPriority w:val="99"/>
    <w:locked/>
    <w:rsid w:val="00193B92"/>
    <w:rPr>
      <w:rFonts w:ascii="Calibri" w:eastAsia="Times New Roman" w:hAnsi="Calibri" w:cs="Times New Roman"/>
      <w:color w:val="000000"/>
      <w:sz w:val="22"/>
      <w:szCs w:val="22"/>
      <w:lang w:eastAsia="ar-SA" w:bidi="ar-SA"/>
    </w:rPr>
  </w:style>
  <w:style w:type="character" w:customStyle="1" w:styleId="1fd">
    <w:name w:val="Дата1"/>
    <w:uiPriority w:val="99"/>
    <w:rsid w:val="00193B92"/>
    <w:rPr>
      <w:rFonts w:cs="Times New Roman"/>
    </w:rPr>
  </w:style>
  <w:style w:type="paragraph" w:customStyle="1" w:styleId="textindent">
    <w:name w:val="textindent"/>
    <w:basedOn w:val="a"/>
    <w:uiPriority w:val="99"/>
    <w:rsid w:val="00193B92"/>
    <w:pPr>
      <w:widowControl/>
      <w:suppressAutoHyphens w:val="0"/>
      <w:autoSpaceDE/>
      <w:spacing w:before="140"/>
      <w:ind w:left="100" w:right="100" w:firstLine="150"/>
    </w:pPr>
    <w:rPr>
      <w:rFonts w:ascii="Tahoma" w:hAnsi="Tahoma" w:cs="Tahoma"/>
      <w:sz w:val="12"/>
      <w:szCs w:val="12"/>
      <w:lang w:val="en-US" w:eastAsia="en-US"/>
    </w:rPr>
  </w:style>
  <w:style w:type="character" w:customStyle="1" w:styleId="tabheader">
    <w:name w:val="tab_header"/>
    <w:uiPriority w:val="99"/>
    <w:rsid w:val="00120285"/>
    <w:rPr>
      <w:rFonts w:cs="Times New Roman"/>
    </w:rPr>
  </w:style>
  <w:style w:type="character" w:customStyle="1" w:styleId="spelle">
    <w:name w:val="spelle"/>
    <w:uiPriority w:val="99"/>
    <w:rsid w:val="0072795C"/>
    <w:rPr>
      <w:rFonts w:cs="Times New Roman"/>
    </w:rPr>
  </w:style>
  <w:style w:type="character" w:customStyle="1" w:styleId="FontStyle101">
    <w:name w:val="Font Style101"/>
    <w:uiPriority w:val="99"/>
    <w:rsid w:val="00E53948"/>
    <w:rPr>
      <w:rFonts w:ascii="Times New Roman" w:hAnsi="Times New Roman" w:cs="Times New Roman"/>
      <w:b/>
      <w:bCs/>
      <w:sz w:val="26"/>
      <w:szCs w:val="26"/>
    </w:rPr>
  </w:style>
  <w:style w:type="paragraph" w:customStyle="1" w:styleId="p4">
    <w:name w:val="p4"/>
    <w:basedOn w:val="a"/>
    <w:uiPriority w:val="99"/>
    <w:rsid w:val="00E53948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color w:val="auto"/>
      <w:szCs w:val="24"/>
      <w:lang w:eastAsia="ru-RU"/>
    </w:rPr>
  </w:style>
  <w:style w:type="character" w:customStyle="1" w:styleId="s3">
    <w:name w:val="s3"/>
    <w:uiPriority w:val="99"/>
    <w:rsid w:val="00E53948"/>
    <w:rPr>
      <w:rFonts w:cs="Times New Roman"/>
    </w:rPr>
  </w:style>
  <w:style w:type="paragraph" w:customStyle="1" w:styleId="afffffff">
    <w:name w:val="Знак Знак Знак Знак Знак Знак Знак Знак Знак Знак"/>
    <w:basedOn w:val="a"/>
    <w:uiPriority w:val="99"/>
    <w:rsid w:val="00A37628"/>
    <w:pPr>
      <w:widowControl/>
      <w:suppressAutoHyphens w:val="0"/>
      <w:autoSpaceDE/>
      <w:spacing w:after="160" w:line="240" w:lineRule="exact"/>
      <w:ind w:firstLine="0"/>
      <w:jc w:val="left"/>
    </w:pPr>
    <w:rPr>
      <w:rFonts w:ascii="Verdana" w:hAnsi="Verdana"/>
      <w:color w:val="auto"/>
      <w:sz w:val="20"/>
      <w:szCs w:val="20"/>
      <w:lang w:val="en-US" w:eastAsia="en-US"/>
    </w:rPr>
  </w:style>
  <w:style w:type="paragraph" w:customStyle="1" w:styleId="afffffff0">
    <w:name w:val="ГРАД Основной текст"/>
    <w:basedOn w:val="a"/>
    <w:link w:val="afffffff1"/>
    <w:autoRedefine/>
    <w:uiPriority w:val="99"/>
    <w:rsid w:val="00EF1721"/>
    <w:pPr>
      <w:widowControl/>
      <w:tabs>
        <w:tab w:val="left" w:pos="0"/>
      </w:tabs>
      <w:suppressAutoHyphens w:val="0"/>
      <w:autoSpaceDE/>
      <w:ind w:firstLine="480"/>
      <w:jc w:val="left"/>
    </w:pPr>
    <w:rPr>
      <w:bCs/>
      <w:spacing w:val="4"/>
      <w:szCs w:val="24"/>
      <w:lang w:eastAsia="ru-RU"/>
    </w:rPr>
  </w:style>
  <w:style w:type="character" w:customStyle="1" w:styleId="afffffff1">
    <w:name w:val="ГРАД Основной текст Знак Знак"/>
    <w:link w:val="afffffff0"/>
    <w:uiPriority w:val="99"/>
    <w:locked/>
    <w:rsid w:val="00EF1721"/>
    <w:rPr>
      <w:color w:val="000000"/>
      <w:spacing w:val="4"/>
      <w:sz w:val="24"/>
    </w:rPr>
  </w:style>
  <w:style w:type="character" w:customStyle="1" w:styleId="S1">
    <w:name w:val="S_Обычный с подчеркиванием Знак"/>
    <w:link w:val="S2"/>
    <w:uiPriority w:val="99"/>
    <w:locked/>
    <w:rsid w:val="00266823"/>
    <w:rPr>
      <w:rFonts w:cs="Times New Roman"/>
      <w:sz w:val="24"/>
      <w:szCs w:val="24"/>
      <w:u w:val="single"/>
      <w:lang w:eastAsia="ar-SA" w:bidi="ar-SA"/>
    </w:rPr>
  </w:style>
  <w:style w:type="paragraph" w:customStyle="1" w:styleId="S2">
    <w:name w:val="S_Обычный с подчеркиванием"/>
    <w:basedOn w:val="a"/>
    <w:link w:val="S1"/>
    <w:uiPriority w:val="99"/>
    <w:rsid w:val="00266823"/>
    <w:pPr>
      <w:widowControl/>
      <w:suppressAutoHyphens w:val="0"/>
      <w:autoSpaceDE/>
      <w:spacing w:line="360" w:lineRule="auto"/>
    </w:pPr>
    <w:rPr>
      <w:color w:val="auto"/>
      <w:szCs w:val="24"/>
      <w:u w:val="single"/>
    </w:rPr>
  </w:style>
  <w:style w:type="paragraph" w:customStyle="1" w:styleId="2f3">
    <w:name w:val="Основной текст2"/>
    <w:basedOn w:val="a"/>
    <w:uiPriority w:val="99"/>
    <w:rsid w:val="000E5663"/>
    <w:pPr>
      <w:suppressAutoHyphens w:val="0"/>
      <w:autoSpaceDE/>
    </w:pPr>
    <w:rPr>
      <w:color w:val="auto"/>
      <w:szCs w:val="20"/>
      <w:lang w:eastAsia="ru-RU"/>
    </w:rPr>
  </w:style>
  <w:style w:type="character" w:customStyle="1" w:styleId="red">
    <w:name w:val="red"/>
    <w:uiPriority w:val="99"/>
    <w:rsid w:val="00387CB7"/>
    <w:rPr>
      <w:rFonts w:cs="Times New Roman"/>
    </w:rPr>
  </w:style>
  <w:style w:type="character" w:customStyle="1" w:styleId="afffffff2">
    <w:name w:val="ВерхКолонтитул Знак Знак"/>
    <w:uiPriority w:val="99"/>
    <w:rsid w:val="00387CB7"/>
    <w:rPr>
      <w:rFonts w:cs="Times New Roman"/>
      <w:color w:val="000000"/>
      <w:lang w:eastAsia="ar-SA" w:bidi="ar-SA"/>
    </w:rPr>
  </w:style>
  <w:style w:type="character" w:customStyle="1" w:styleId="firmname">
    <w:name w:val="firm_name"/>
    <w:uiPriority w:val="99"/>
    <w:rsid w:val="00387CB7"/>
    <w:rPr>
      <w:rFonts w:cs="Times New Roman"/>
    </w:rPr>
  </w:style>
  <w:style w:type="paragraph" w:customStyle="1" w:styleId="CharChar1CharChar1CharChar">
    <w:name w:val="Char Char Знак Знак1 Char Char1 Знак Знак Char Char Знак"/>
    <w:basedOn w:val="a"/>
    <w:uiPriority w:val="99"/>
    <w:rsid w:val="00387CB7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rFonts w:ascii="Tahoma" w:hAnsi="Tahoma" w:cs="Tahoma"/>
      <w:color w:val="auto"/>
      <w:sz w:val="20"/>
      <w:szCs w:val="20"/>
      <w:lang w:val="en-US" w:eastAsia="en-US"/>
    </w:rPr>
  </w:style>
  <w:style w:type="paragraph" w:customStyle="1" w:styleId="scoolmain">
    <w:name w:val="scoolmain"/>
    <w:basedOn w:val="a"/>
    <w:uiPriority w:val="99"/>
    <w:rsid w:val="00387CB7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color w:val="auto"/>
      <w:szCs w:val="24"/>
      <w:lang w:eastAsia="ru-RU"/>
    </w:rPr>
  </w:style>
  <w:style w:type="character" w:customStyle="1" w:styleId="FontStyle80">
    <w:name w:val="Font Style80"/>
    <w:uiPriority w:val="99"/>
    <w:rsid w:val="00387CB7"/>
    <w:rPr>
      <w:rFonts w:ascii="Times New Roman" w:hAnsi="Times New Roman" w:cs="Times New Roman"/>
      <w:sz w:val="18"/>
      <w:szCs w:val="18"/>
    </w:rPr>
  </w:style>
  <w:style w:type="paragraph" w:customStyle="1" w:styleId="Style148">
    <w:name w:val="Style148"/>
    <w:basedOn w:val="a"/>
    <w:uiPriority w:val="99"/>
    <w:rsid w:val="00387CB7"/>
    <w:pPr>
      <w:suppressAutoHyphens w:val="0"/>
      <w:autoSpaceDN w:val="0"/>
      <w:adjustRightInd w:val="0"/>
      <w:ind w:firstLine="0"/>
      <w:jc w:val="left"/>
    </w:pPr>
    <w:rPr>
      <w:rFonts w:ascii="Arial" w:hAnsi="Arial" w:cs="Arial"/>
      <w:color w:val="auto"/>
      <w:szCs w:val="24"/>
      <w:lang w:eastAsia="ru-RU"/>
    </w:rPr>
  </w:style>
  <w:style w:type="character" w:customStyle="1" w:styleId="FontStyle194">
    <w:name w:val="Font Style194"/>
    <w:uiPriority w:val="99"/>
    <w:rsid w:val="00387CB7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195">
    <w:name w:val="Font Style195"/>
    <w:uiPriority w:val="99"/>
    <w:rsid w:val="00387CB7"/>
    <w:rPr>
      <w:rFonts w:ascii="Times New Roman" w:hAnsi="Times New Roman" w:cs="Times New Roman"/>
      <w:sz w:val="26"/>
      <w:szCs w:val="26"/>
    </w:rPr>
  </w:style>
  <w:style w:type="paragraph" w:customStyle="1" w:styleId="Style94">
    <w:name w:val="Style94"/>
    <w:basedOn w:val="a"/>
    <w:uiPriority w:val="99"/>
    <w:rsid w:val="00387CB7"/>
    <w:pPr>
      <w:suppressAutoHyphens w:val="0"/>
      <w:autoSpaceDN w:val="0"/>
      <w:adjustRightInd w:val="0"/>
      <w:spacing w:line="326" w:lineRule="exact"/>
      <w:ind w:hanging="341"/>
    </w:pPr>
    <w:rPr>
      <w:rFonts w:ascii="Arial" w:hAnsi="Arial" w:cs="Arial"/>
      <w:color w:val="auto"/>
      <w:szCs w:val="24"/>
      <w:lang w:eastAsia="ru-RU"/>
    </w:rPr>
  </w:style>
  <w:style w:type="paragraph" w:customStyle="1" w:styleId="Style72">
    <w:name w:val="Style72"/>
    <w:basedOn w:val="a"/>
    <w:uiPriority w:val="99"/>
    <w:rsid w:val="00387CB7"/>
    <w:pPr>
      <w:suppressAutoHyphens w:val="0"/>
      <w:autoSpaceDN w:val="0"/>
      <w:adjustRightInd w:val="0"/>
      <w:spacing w:line="324" w:lineRule="exact"/>
      <w:ind w:firstLine="715"/>
      <w:jc w:val="left"/>
    </w:pPr>
    <w:rPr>
      <w:rFonts w:ascii="Arial" w:hAnsi="Arial" w:cs="Arial"/>
      <w:color w:val="auto"/>
      <w:szCs w:val="24"/>
      <w:lang w:eastAsia="ru-RU"/>
    </w:rPr>
  </w:style>
  <w:style w:type="character" w:customStyle="1" w:styleId="FontStyle196">
    <w:name w:val="Font Style196"/>
    <w:uiPriority w:val="99"/>
    <w:rsid w:val="00387CB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83">
    <w:name w:val="Style83"/>
    <w:basedOn w:val="a"/>
    <w:uiPriority w:val="99"/>
    <w:rsid w:val="00387CB7"/>
    <w:pPr>
      <w:suppressAutoHyphens w:val="0"/>
      <w:autoSpaceDN w:val="0"/>
      <w:adjustRightInd w:val="0"/>
      <w:spacing w:line="323" w:lineRule="exact"/>
      <w:ind w:firstLine="0"/>
      <w:jc w:val="left"/>
    </w:pPr>
    <w:rPr>
      <w:rFonts w:ascii="Arial" w:hAnsi="Arial" w:cs="Arial"/>
      <w:color w:val="auto"/>
      <w:szCs w:val="24"/>
      <w:lang w:eastAsia="ru-RU"/>
    </w:rPr>
  </w:style>
  <w:style w:type="character" w:customStyle="1" w:styleId="FontStyle206">
    <w:name w:val="Font Style206"/>
    <w:uiPriority w:val="99"/>
    <w:rsid w:val="00387CB7"/>
    <w:rPr>
      <w:rFonts w:ascii="Times New Roman" w:hAnsi="Times New Roman" w:cs="Times New Roman"/>
      <w:sz w:val="26"/>
      <w:szCs w:val="26"/>
    </w:rPr>
  </w:style>
  <w:style w:type="character" w:customStyle="1" w:styleId="FontStyle208">
    <w:name w:val="Font Style208"/>
    <w:uiPriority w:val="99"/>
    <w:rsid w:val="00387CB7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45">
    <w:name w:val="Style145"/>
    <w:basedOn w:val="a"/>
    <w:uiPriority w:val="99"/>
    <w:rsid w:val="00387CB7"/>
    <w:pPr>
      <w:suppressAutoHyphens w:val="0"/>
      <w:autoSpaceDN w:val="0"/>
      <w:adjustRightInd w:val="0"/>
      <w:ind w:firstLine="0"/>
      <w:jc w:val="left"/>
    </w:pPr>
    <w:rPr>
      <w:rFonts w:ascii="Arial" w:hAnsi="Arial" w:cs="Arial"/>
      <w:color w:val="auto"/>
      <w:szCs w:val="24"/>
      <w:lang w:eastAsia="ru-RU"/>
    </w:rPr>
  </w:style>
  <w:style w:type="character" w:customStyle="1" w:styleId="FontStyle207">
    <w:name w:val="Font Style207"/>
    <w:uiPriority w:val="99"/>
    <w:rsid w:val="00387CB7"/>
    <w:rPr>
      <w:rFonts w:ascii="Times New Roman" w:hAnsi="Times New Roman" w:cs="Times New Roman"/>
      <w:sz w:val="24"/>
      <w:szCs w:val="24"/>
    </w:rPr>
  </w:style>
  <w:style w:type="character" w:customStyle="1" w:styleId="FontStyle79">
    <w:name w:val="Font Style79"/>
    <w:uiPriority w:val="99"/>
    <w:rsid w:val="00387CB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83">
    <w:name w:val="Font Style83"/>
    <w:uiPriority w:val="99"/>
    <w:rsid w:val="00387CB7"/>
    <w:rPr>
      <w:rFonts w:ascii="Times New Roman" w:hAnsi="Times New Roman" w:cs="Times New Roman"/>
      <w:sz w:val="22"/>
      <w:szCs w:val="22"/>
    </w:rPr>
  </w:style>
  <w:style w:type="character" w:customStyle="1" w:styleId="FontStyle213">
    <w:name w:val="Font Style213"/>
    <w:uiPriority w:val="99"/>
    <w:rsid w:val="00387CB7"/>
    <w:rPr>
      <w:rFonts w:ascii="Times New Roman" w:hAnsi="Times New Roman" w:cs="Times New Roman"/>
      <w:sz w:val="24"/>
      <w:szCs w:val="24"/>
    </w:rPr>
  </w:style>
  <w:style w:type="character" w:customStyle="1" w:styleId="FontStyle217">
    <w:name w:val="Font Style217"/>
    <w:uiPriority w:val="99"/>
    <w:rsid w:val="00387CB7"/>
    <w:rPr>
      <w:rFonts w:ascii="Times New Roman" w:hAnsi="Times New Roman" w:cs="Times New Roman"/>
      <w:sz w:val="24"/>
      <w:szCs w:val="24"/>
    </w:rPr>
  </w:style>
  <w:style w:type="paragraph" w:styleId="afffffff3">
    <w:name w:val="endnote text"/>
    <w:basedOn w:val="a"/>
    <w:link w:val="afffffff4"/>
    <w:uiPriority w:val="99"/>
    <w:rsid w:val="00387CB7"/>
    <w:pPr>
      <w:widowControl/>
      <w:suppressAutoHyphens w:val="0"/>
      <w:autoSpaceDE/>
      <w:ind w:firstLine="0"/>
      <w:jc w:val="left"/>
    </w:pPr>
    <w:rPr>
      <w:color w:val="auto"/>
      <w:sz w:val="20"/>
      <w:szCs w:val="20"/>
      <w:lang w:eastAsia="ru-RU"/>
    </w:rPr>
  </w:style>
  <w:style w:type="character" w:customStyle="1" w:styleId="afffffff4">
    <w:name w:val="Текст концевой сноски Знак"/>
    <w:link w:val="afffffff3"/>
    <w:uiPriority w:val="99"/>
    <w:locked/>
    <w:rsid w:val="00387CB7"/>
    <w:rPr>
      <w:rFonts w:cs="Times New Roman"/>
    </w:rPr>
  </w:style>
  <w:style w:type="character" w:styleId="afffffff5">
    <w:name w:val="endnote reference"/>
    <w:uiPriority w:val="99"/>
    <w:rsid w:val="00387CB7"/>
    <w:rPr>
      <w:rFonts w:cs="Times New Roman"/>
      <w:vertAlign w:val="superscript"/>
    </w:rPr>
  </w:style>
  <w:style w:type="paragraph" w:customStyle="1" w:styleId="afffffff6">
    <w:name w:val="подпись к объекту"/>
    <w:basedOn w:val="a"/>
    <w:next w:val="a"/>
    <w:uiPriority w:val="99"/>
    <w:rsid w:val="00387CB7"/>
    <w:pPr>
      <w:widowControl/>
      <w:tabs>
        <w:tab w:val="left" w:pos="3060"/>
      </w:tabs>
      <w:suppressAutoHyphens w:val="0"/>
      <w:autoSpaceDE/>
      <w:spacing w:line="240" w:lineRule="atLeast"/>
      <w:ind w:firstLine="0"/>
      <w:jc w:val="center"/>
    </w:pPr>
    <w:rPr>
      <w:b/>
      <w:caps/>
      <w:color w:val="auto"/>
      <w:sz w:val="28"/>
      <w:szCs w:val="20"/>
    </w:rPr>
  </w:style>
  <w:style w:type="character" w:customStyle="1" w:styleId="1fe">
    <w:name w:val="Основной текст1 Знак Знак"/>
    <w:link w:val="1ff"/>
    <w:uiPriority w:val="99"/>
    <w:locked/>
    <w:rsid w:val="00387CB7"/>
    <w:rPr>
      <w:rFonts w:cs="Times New Roman"/>
      <w:sz w:val="27"/>
      <w:szCs w:val="27"/>
      <w:shd w:val="clear" w:color="auto" w:fill="FFFFFF"/>
    </w:rPr>
  </w:style>
  <w:style w:type="paragraph" w:customStyle="1" w:styleId="1ff">
    <w:name w:val="Основной текст1 Знак"/>
    <w:basedOn w:val="a"/>
    <w:link w:val="1fe"/>
    <w:uiPriority w:val="99"/>
    <w:rsid w:val="00387CB7"/>
    <w:pPr>
      <w:widowControl/>
      <w:shd w:val="clear" w:color="auto" w:fill="FFFFFF"/>
      <w:suppressAutoHyphens w:val="0"/>
      <w:autoSpaceDE/>
      <w:spacing w:after="300" w:line="317" w:lineRule="exact"/>
      <w:ind w:hanging="2500"/>
      <w:jc w:val="left"/>
    </w:pPr>
    <w:rPr>
      <w:color w:val="auto"/>
      <w:sz w:val="27"/>
      <w:szCs w:val="27"/>
      <w:lang w:eastAsia="ru-RU"/>
    </w:rPr>
  </w:style>
  <w:style w:type="character" w:customStyle="1" w:styleId="g-nowrap1">
    <w:name w:val="g-nowrap1"/>
    <w:uiPriority w:val="99"/>
    <w:rsid w:val="00387CB7"/>
    <w:rPr>
      <w:rFonts w:cs="Times New Roman"/>
    </w:rPr>
  </w:style>
  <w:style w:type="character" w:customStyle="1" w:styleId="b-timetablestations1">
    <w:name w:val="b-timetable__stations1"/>
    <w:uiPriority w:val="99"/>
    <w:rsid w:val="00387CB7"/>
    <w:rPr>
      <w:rFonts w:cs="Times New Roman"/>
      <w:color w:val="666666"/>
      <w:sz w:val="21"/>
      <w:szCs w:val="21"/>
    </w:rPr>
  </w:style>
  <w:style w:type="character" w:customStyle="1" w:styleId="b-timetableexcept1">
    <w:name w:val="b-timetable__except1"/>
    <w:uiPriority w:val="99"/>
    <w:rsid w:val="00387CB7"/>
    <w:rPr>
      <w:rFonts w:cs="Times New Roman"/>
      <w:color w:val="FF7F44"/>
    </w:rPr>
  </w:style>
  <w:style w:type="paragraph" w:customStyle="1" w:styleId="text2cl">
    <w:name w:val="text2cl"/>
    <w:basedOn w:val="a"/>
    <w:uiPriority w:val="99"/>
    <w:rsid w:val="00387CB7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color w:val="auto"/>
      <w:szCs w:val="24"/>
      <w:lang w:eastAsia="ru-RU"/>
    </w:rPr>
  </w:style>
  <w:style w:type="paragraph" w:customStyle="1" w:styleId="127">
    <w:name w:val="127 см"/>
    <w:basedOn w:val="a"/>
    <w:next w:val="a"/>
    <w:uiPriority w:val="99"/>
    <w:rsid w:val="00387CB7"/>
    <w:pPr>
      <w:suppressAutoHyphens w:val="0"/>
      <w:autoSpaceDN w:val="0"/>
      <w:adjustRightInd w:val="0"/>
      <w:spacing w:before="120"/>
      <w:ind w:left="720" w:firstLine="0"/>
    </w:pPr>
    <w:rPr>
      <w:color w:val="auto"/>
      <w:sz w:val="26"/>
      <w:szCs w:val="20"/>
      <w:lang w:eastAsia="ru-RU"/>
    </w:rPr>
  </w:style>
  <w:style w:type="character" w:customStyle="1" w:styleId="3a">
    <w:name w:val="Заголовок №3_"/>
    <w:link w:val="3b"/>
    <w:uiPriority w:val="99"/>
    <w:locked/>
    <w:rsid w:val="00387CB7"/>
    <w:rPr>
      <w:rFonts w:cs="Times New Roman"/>
      <w:sz w:val="27"/>
      <w:szCs w:val="27"/>
      <w:shd w:val="clear" w:color="auto" w:fill="FFFFFF"/>
    </w:rPr>
  </w:style>
  <w:style w:type="paragraph" w:customStyle="1" w:styleId="3b">
    <w:name w:val="Заголовок №3"/>
    <w:basedOn w:val="a"/>
    <w:link w:val="3a"/>
    <w:uiPriority w:val="99"/>
    <w:rsid w:val="00387CB7"/>
    <w:pPr>
      <w:widowControl/>
      <w:shd w:val="clear" w:color="auto" w:fill="FFFFFF"/>
      <w:suppressAutoHyphens w:val="0"/>
      <w:autoSpaceDE/>
      <w:spacing w:before="300" w:after="720" w:line="240" w:lineRule="exact"/>
      <w:ind w:firstLine="0"/>
      <w:jc w:val="center"/>
      <w:outlineLvl w:val="2"/>
    </w:pPr>
    <w:rPr>
      <w:color w:val="auto"/>
      <w:sz w:val="27"/>
      <w:szCs w:val="27"/>
      <w:lang w:eastAsia="ru-RU"/>
    </w:rPr>
  </w:style>
  <w:style w:type="paragraph" w:customStyle="1" w:styleId="afffffff7">
    <w:name w:val="Знак Знак Знак Знак Знак Знак Знак Знак Знак"/>
    <w:basedOn w:val="a"/>
    <w:uiPriority w:val="99"/>
    <w:rsid w:val="00387CB7"/>
    <w:pPr>
      <w:suppressAutoHyphens w:val="0"/>
      <w:autoSpaceDE/>
      <w:adjustRightInd w:val="0"/>
      <w:spacing w:after="160" w:line="240" w:lineRule="exact"/>
      <w:ind w:firstLine="0"/>
      <w:jc w:val="right"/>
    </w:pPr>
    <w:rPr>
      <w:color w:val="auto"/>
      <w:sz w:val="20"/>
      <w:szCs w:val="20"/>
      <w:lang w:val="en-GB" w:eastAsia="en-US"/>
    </w:rPr>
  </w:style>
  <w:style w:type="character" w:customStyle="1" w:styleId="postal-code">
    <w:name w:val="postal-code"/>
    <w:uiPriority w:val="99"/>
    <w:rsid w:val="00387CB7"/>
    <w:rPr>
      <w:rFonts w:cs="Times New Roman"/>
    </w:rPr>
  </w:style>
  <w:style w:type="character" w:customStyle="1" w:styleId="adr">
    <w:name w:val="adr"/>
    <w:uiPriority w:val="99"/>
    <w:rsid w:val="00387CB7"/>
    <w:rPr>
      <w:rFonts w:cs="Times New Roman"/>
    </w:rPr>
  </w:style>
  <w:style w:type="character" w:customStyle="1" w:styleId="region">
    <w:name w:val="region"/>
    <w:uiPriority w:val="99"/>
    <w:rsid w:val="00387CB7"/>
    <w:rPr>
      <w:rFonts w:cs="Times New Roman"/>
    </w:rPr>
  </w:style>
  <w:style w:type="character" w:customStyle="1" w:styleId="locality">
    <w:name w:val="locality"/>
    <w:uiPriority w:val="99"/>
    <w:rsid w:val="00387CB7"/>
    <w:rPr>
      <w:rFonts w:cs="Times New Roman"/>
    </w:rPr>
  </w:style>
  <w:style w:type="character" w:customStyle="1" w:styleId="street-address">
    <w:name w:val="street-address"/>
    <w:uiPriority w:val="99"/>
    <w:rsid w:val="00387CB7"/>
    <w:rPr>
      <w:rFonts w:cs="Times New Roman"/>
    </w:rPr>
  </w:style>
  <w:style w:type="paragraph" w:customStyle="1" w:styleId="afffffff8">
    <w:name w:val="Стиль"/>
    <w:uiPriority w:val="99"/>
    <w:rsid w:val="00387CB7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par">
    <w:name w:val="par"/>
    <w:uiPriority w:val="99"/>
    <w:rsid w:val="00387CB7"/>
    <w:rPr>
      <w:rFonts w:cs="Times New Roman"/>
    </w:rPr>
  </w:style>
  <w:style w:type="character" w:customStyle="1" w:styleId="quoting">
    <w:name w:val="quoting"/>
    <w:uiPriority w:val="99"/>
    <w:rsid w:val="00387CB7"/>
    <w:rPr>
      <w:rFonts w:cs="Times New Roman"/>
    </w:rPr>
  </w:style>
  <w:style w:type="paragraph" w:styleId="2f4">
    <w:name w:val="envelope return"/>
    <w:basedOn w:val="a"/>
    <w:uiPriority w:val="99"/>
    <w:rsid w:val="00387CB7"/>
    <w:pPr>
      <w:widowControl/>
      <w:autoSpaceDE/>
      <w:ind w:firstLine="0"/>
      <w:jc w:val="left"/>
    </w:pPr>
    <w:rPr>
      <w:rFonts w:ascii="Arial" w:hAnsi="Arial"/>
      <w:color w:val="auto"/>
      <w:sz w:val="20"/>
      <w:szCs w:val="20"/>
    </w:rPr>
  </w:style>
  <w:style w:type="paragraph" w:customStyle="1" w:styleId="2f5">
    <w:name w:val="Обычный2"/>
    <w:uiPriority w:val="99"/>
    <w:rsid w:val="00FB3B28"/>
    <w:pPr>
      <w:widowControl w:val="0"/>
      <w:suppressAutoHyphens/>
      <w:spacing w:line="300" w:lineRule="auto"/>
      <w:ind w:left="200" w:firstLine="720"/>
      <w:jc w:val="both"/>
    </w:pPr>
    <w:rPr>
      <w:color w:val="202020"/>
      <w:sz w:val="24"/>
      <w:szCs w:val="24"/>
      <w:lang w:eastAsia="ar-SA"/>
    </w:rPr>
  </w:style>
  <w:style w:type="paragraph" w:customStyle="1" w:styleId="1ff0">
    <w:name w:val="Знак1"/>
    <w:basedOn w:val="a"/>
    <w:uiPriority w:val="99"/>
    <w:rsid w:val="00FB3B28"/>
    <w:pPr>
      <w:suppressAutoHyphens w:val="0"/>
      <w:autoSpaceDE/>
      <w:adjustRightInd w:val="0"/>
      <w:spacing w:after="160" w:line="240" w:lineRule="exact"/>
      <w:jc w:val="right"/>
    </w:pPr>
    <w:rPr>
      <w:color w:val="auto"/>
      <w:sz w:val="20"/>
      <w:szCs w:val="20"/>
      <w:lang w:val="en-GB" w:eastAsia="en-US"/>
    </w:rPr>
  </w:style>
  <w:style w:type="paragraph" w:customStyle="1" w:styleId="330">
    <w:name w:val="Основной текст с отступом 33"/>
    <w:basedOn w:val="2f5"/>
    <w:uiPriority w:val="99"/>
    <w:rsid w:val="00FB3B28"/>
    <w:pPr>
      <w:widowControl/>
      <w:suppressAutoHyphens w:val="0"/>
      <w:spacing w:line="240" w:lineRule="auto"/>
      <w:ind w:left="703" w:firstLine="709"/>
      <w:jc w:val="left"/>
    </w:pPr>
    <w:rPr>
      <w:color w:val="auto"/>
      <w:sz w:val="28"/>
      <w:szCs w:val="20"/>
      <w:lang w:eastAsia="ru-RU"/>
    </w:rPr>
  </w:style>
  <w:style w:type="paragraph" w:customStyle="1" w:styleId="230">
    <w:name w:val="Основной текст 23"/>
    <w:basedOn w:val="a"/>
    <w:uiPriority w:val="99"/>
    <w:rsid w:val="00FB3B28"/>
    <w:pPr>
      <w:widowControl/>
      <w:suppressAutoHyphens w:val="0"/>
      <w:overflowPunct w:val="0"/>
      <w:autoSpaceDN w:val="0"/>
      <w:adjustRightInd w:val="0"/>
      <w:ind w:firstLine="851"/>
      <w:textAlignment w:val="baseline"/>
    </w:pPr>
    <w:rPr>
      <w:color w:val="auto"/>
      <w:szCs w:val="20"/>
      <w:lang w:eastAsia="ru-RU"/>
    </w:rPr>
  </w:style>
  <w:style w:type="paragraph" w:customStyle="1" w:styleId="222">
    <w:name w:val="Заголовок 22"/>
    <w:basedOn w:val="2f5"/>
    <w:next w:val="2f5"/>
    <w:uiPriority w:val="99"/>
    <w:rsid w:val="00FB3B28"/>
    <w:pPr>
      <w:keepNext/>
      <w:widowControl/>
      <w:spacing w:line="360" w:lineRule="auto"/>
      <w:ind w:left="1276" w:hanging="425"/>
      <w:jc w:val="left"/>
      <w:outlineLvl w:val="1"/>
    </w:pPr>
    <w:rPr>
      <w:color w:val="auto"/>
      <w:kern w:val="28"/>
      <w:sz w:val="28"/>
      <w:szCs w:val="28"/>
      <w:lang w:eastAsia="ru-RU"/>
    </w:rPr>
  </w:style>
  <w:style w:type="paragraph" w:customStyle="1" w:styleId="322">
    <w:name w:val="Заголовок 32"/>
    <w:basedOn w:val="2f5"/>
    <w:next w:val="2f5"/>
    <w:uiPriority w:val="99"/>
    <w:rsid w:val="00FB3B28"/>
    <w:pPr>
      <w:keepNext/>
      <w:widowControl/>
      <w:numPr>
        <w:ilvl w:val="12"/>
      </w:numPr>
      <w:tabs>
        <w:tab w:val="left" w:pos="0"/>
        <w:tab w:val="right" w:pos="10206"/>
      </w:tabs>
      <w:suppressAutoHyphens w:val="0"/>
      <w:spacing w:line="360" w:lineRule="auto"/>
      <w:ind w:left="200" w:firstLine="851"/>
      <w:jc w:val="left"/>
      <w:outlineLvl w:val="2"/>
    </w:pPr>
    <w:rPr>
      <w:color w:val="auto"/>
      <w:kern w:val="28"/>
      <w:sz w:val="28"/>
      <w:szCs w:val="28"/>
      <w:lang w:eastAsia="ru-RU"/>
    </w:rPr>
  </w:style>
  <w:style w:type="paragraph" w:customStyle="1" w:styleId="123">
    <w:name w:val="Заголовок 12"/>
    <w:basedOn w:val="2f5"/>
    <w:next w:val="2f5"/>
    <w:uiPriority w:val="99"/>
    <w:rsid w:val="00FB3B28"/>
    <w:pPr>
      <w:suppressAutoHyphens w:val="0"/>
      <w:spacing w:before="240" w:after="60" w:line="240" w:lineRule="auto"/>
      <w:ind w:left="0" w:firstLine="0"/>
      <w:jc w:val="left"/>
      <w:outlineLvl w:val="0"/>
    </w:pPr>
    <w:rPr>
      <w:rFonts w:ascii="Arial" w:hAnsi="Arial"/>
      <w:b/>
      <w:color w:val="auto"/>
      <w:kern w:val="28"/>
      <w:sz w:val="32"/>
      <w:szCs w:val="20"/>
      <w:lang w:eastAsia="ru-RU"/>
    </w:rPr>
  </w:style>
  <w:style w:type="paragraph" w:customStyle="1" w:styleId="231">
    <w:name w:val="Основной текст с отступом 23"/>
    <w:basedOn w:val="a"/>
    <w:uiPriority w:val="99"/>
    <w:rsid w:val="00FB3B28"/>
    <w:pPr>
      <w:suppressAutoHyphens w:val="0"/>
      <w:overflowPunct w:val="0"/>
      <w:autoSpaceDN w:val="0"/>
      <w:adjustRightInd w:val="0"/>
      <w:ind w:firstLine="851"/>
      <w:textAlignment w:val="baseline"/>
    </w:pPr>
    <w:rPr>
      <w:color w:val="auto"/>
      <w:sz w:val="28"/>
      <w:szCs w:val="20"/>
      <w:lang w:eastAsia="ru-RU"/>
    </w:rPr>
  </w:style>
  <w:style w:type="paragraph" w:customStyle="1" w:styleId="1ff1">
    <w:name w:val="Знак Знак Знак1"/>
    <w:basedOn w:val="a"/>
    <w:uiPriority w:val="99"/>
    <w:rsid w:val="00FB3B28"/>
    <w:pPr>
      <w:widowControl/>
      <w:suppressAutoHyphens w:val="0"/>
      <w:autoSpaceDE/>
      <w:spacing w:after="160" w:line="240" w:lineRule="exact"/>
      <w:ind w:firstLine="0"/>
      <w:jc w:val="left"/>
    </w:pPr>
    <w:rPr>
      <w:rFonts w:ascii="Verdana" w:hAnsi="Verdana"/>
      <w:color w:val="auto"/>
      <w:sz w:val="20"/>
      <w:szCs w:val="20"/>
      <w:lang w:val="en-US" w:eastAsia="en-US"/>
    </w:rPr>
  </w:style>
  <w:style w:type="paragraph" w:customStyle="1" w:styleId="213">
    <w:name w:val="Знак2 Знак Знак Знак Знак Знак Знак1"/>
    <w:basedOn w:val="a"/>
    <w:uiPriority w:val="99"/>
    <w:rsid w:val="00FB3B28"/>
    <w:pPr>
      <w:widowControl/>
      <w:suppressAutoHyphens w:val="0"/>
      <w:autoSpaceDE/>
      <w:spacing w:after="160" w:line="240" w:lineRule="exact"/>
      <w:ind w:firstLine="0"/>
      <w:jc w:val="left"/>
    </w:pPr>
    <w:rPr>
      <w:rFonts w:ascii="Verdana" w:hAnsi="Verdana"/>
      <w:color w:val="auto"/>
      <w:sz w:val="20"/>
      <w:szCs w:val="20"/>
      <w:lang w:val="en-US" w:eastAsia="en-US"/>
    </w:rPr>
  </w:style>
  <w:style w:type="paragraph" w:customStyle="1" w:styleId="3c">
    <w:name w:val="Абзац списка3"/>
    <w:basedOn w:val="a"/>
    <w:uiPriority w:val="99"/>
    <w:rsid w:val="00FB3B28"/>
    <w:pPr>
      <w:widowControl/>
      <w:suppressAutoHyphens w:val="0"/>
      <w:autoSpaceDE/>
      <w:spacing w:line="192" w:lineRule="auto"/>
      <w:ind w:left="720" w:right="-113" w:firstLine="0"/>
      <w:jc w:val="center"/>
    </w:pPr>
    <w:rPr>
      <w:rFonts w:ascii="Calibri" w:hAnsi="Calibri"/>
      <w:color w:val="auto"/>
      <w:sz w:val="22"/>
      <w:szCs w:val="22"/>
      <w:lang w:eastAsia="en-US"/>
    </w:rPr>
  </w:style>
  <w:style w:type="paragraph" w:customStyle="1" w:styleId="2f6">
    <w:name w:val="Схема документа2"/>
    <w:basedOn w:val="a"/>
    <w:uiPriority w:val="99"/>
    <w:rsid w:val="00FB3B28"/>
    <w:pPr>
      <w:widowControl/>
      <w:shd w:val="clear" w:color="auto" w:fill="000080"/>
      <w:suppressAutoHyphens w:val="0"/>
      <w:overflowPunct w:val="0"/>
      <w:autoSpaceDN w:val="0"/>
      <w:adjustRightInd w:val="0"/>
      <w:ind w:firstLine="0"/>
      <w:jc w:val="left"/>
      <w:textAlignment w:val="baseline"/>
    </w:pPr>
    <w:rPr>
      <w:rFonts w:ascii="Tahoma" w:hAnsi="Tahoma"/>
      <w:color w:val="auto"/>
      <w:sz w:val="20"/>
      <w:szCs w:val="20"/>
      <w:lang w:eastAsia="ru-RU"/>
    </w:rPr>
  </w:style>
  <w:style w:type="paragraph" w:customStyle="1" w:styleId="afffffff9">
    <w:name w:val="Пояснительная записка"/>
    <w:basedOn w:val="a"/>
    <w:uiPriority w:val="99"/>
    <w:rsid w:val="00FB3B28"/>
    <w:pPr>
      <w:widowControl/>
      <w:suppressAutoHyphens w:val="0"/>
      <w:autoSpaceDE/>
      <w:spacing w:line="360" w:lineRule="auto"/>
    </w:pPr>
    <w:rPr>
      <w:color w:val="auto"/>
      <w:szCs w:val="20"/>
      <w:lang w:eastAsia="ru-RU"/>
    </w:rPr>
  </w:style>
  <w:style w:type="character" w:customStyle="1" w:styleId="affff7">
    <w:name w:val="Цитата Знак"/>
    <w:link w:val="affff6"/>
    <w:uiPriority w:val="99"/>
    <w:locked/>
    <w:rsid w:val="00FB3B28"/>
    <w:rPr>
      <w:rFonts w:cs="Times New Roman"/>
      <w:b/>
      <w:caps/>
      <w:snapToGrid w:val="0"/>
      <w:sz w:val="24"/>
    </w:rPr>
  </w:style>
  <w:style w:type="paragraph" w:customStyle="1" w:styleId="1ff2">
    <w:name w:val="А_заг_1"/>
    <w:basedOn w:val="a"/>
    <w:next w:val="afffff0"/>
    <w:autoRedefine/>
    <w:uiPriority w:val="99"/>
    <w:rsid w:val="00FB3B28"/>
    <w:pPr>
      <w:widowControl/>
      <w:tabs>
        <w:tab w:val="num" w:pos="720"/>
      </w:tabs>
      <w:suppressAutoHyphens w:val="0"/>
      <w:autoSpaceDE/>
      <w:spacing w:line="360" w:lineRule="auto"/>
      <w:ind w:left="360" w:hanging="360"/>
      <w:jc w:val="left"/>
    </w:pPr>
    <w:rPr>
      <w:b/>
      <w:color w:val="auto"/>
      <w:sz w:val="32"/>
      <w:szCs w:val="24"/>
      <w:lang w:eastAsia="ru-RU"/>
    </w:rPr>
  </w:style>
  <w:style w:type="paragraph" w:customStyle="1" w:styleId="2f7">
    <w:name w:val="А_заг_2"/>
    <w:basedOn w:val="1ff2"/>
    <w:next w:val="afffff0"/>
    <w:autoRedefine/>
    <w:uiPriority w:val="99"/>
    <w:rsid w:val="00FB3B28"/>
    <w:pPr>
      <w:tabs>
        <w:tab w:val="clear" w:pos="720"/>
        <w:tab w:val="num" w:pos="1440"/>
      </w:tabs>
      <w:ind w:left="792" w:hanging="432"/>
    </w:pPr>
  </w:style>
  <w:style w:type="paragraph" w:customStyle="1" w:styleId="3d">
    <w:name w:val="А_заг_3"/>
    <w:basedOn w:val="2f7"/>
    <w:next w:val="afffff0"/>
    <w:autoRedefine/>
    <w:uiPriority w:val="99"/>
    <w:rsid w:val="00FB3B28"/>
    <w:pPr>
      <w:tabs>
        <w:tab w:val="clear" w:pos="1440"/>
        <w:tab w:val="num" w:pos="2858"/>
      </w:tabs>
      <w:ind w:left="1922" w:hanging="504"/>
    </w:pPr>
  </w:style>
  <w:style w:type="paragraph" w:customStyle="1" w:styleId="46">
    <w:name w:val="А_заг_4"/>
    <w:basedOn w:val="3d"/>
    <w:next w:val="afffff0"/>
    <w:uiPriority w:val="99"/>
    <w:rsid w:val="00FB3B28"/>
    <w:pPr>
      <w:numPr>
        <w:ilvl w:val="3"/>
      </w:numPr>
      <w:tabs>
        <w:tab w:val="num" w:pos="2880"/>
      </w:tabs>
      <w:ind w:left="1728" w:hanging="648"/>
    </w:pPr>
  </w:style>
  <w:style w:type="paragraph" w:customStyle="1" w:styleId="53">
    <w:name w:val="А_заг_5"/>
    <w:basedOn w:val="46"/>
    <w:next w:val="afffff0"/>
    <w:uiPriority w:val="99"/>
    <w:rsid w:val="00FB3B28"/>
    <w:pPr>
      <w:numPr>
        <w:ilvl w:val="4"/>
      </w:numPr>
      <w:tabs>
        <w:tab w:val="num" w:pos="2880"/>
        <w:tab w:val="num" w:pos="3600"/>
      </w:tabs>
      <w:ind w:left="2232" w:hanging="792"/>
    </w:pPr>
  </w:style>
  <w:style w:type="character" w:customStyle="1" w:styleId="afffffffa">
    <w:name w:val="А_текст_жирный"/>
    <w:uiPriority w:val="99"/>
    <w:rsid w:val="00FB3B28"/>
    <w:rPr>
      <w:rFonts w:cs="Times New Roman"/>
      <w:b/>
      <w:color w:val="000000"/>
      <w:sz w:val="24"/>
      <w:szCs w:val="24"/>
      <w:lang w:val="ru-RU" w:eastAsia="ru-RU" w:bidi="ar-SA"/>
    </w:rPr>
  </w:style>
  <w:style w:type="character" w:customStyle="1" w:styleId="FontStyle74">
    <w:name w:val="Font Style74"/>
    <w:uiPriority w:val="99"/>
    <w:rsid w:val="00FB3B28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75">
    <w:name w:val="Font Style75"/>
    <w:uiPriority w:val="99"/>
    <w:rsid w:val="00FB3B28"/>
    <w:rPr>
      <w:rFonts w:ascii="Times New Roman" w:hAnsi="Times New Roman" w:cs="Times New Roman"/>
      <w:b/>
      <w:bCs/>
      <w:sz w:val="26"/>
      <w:szCs w:val="26"/>
    </w:rPr>
  </w:style>
  <w:style w:type="character" w:customStyle="1" w:styleId="WW8Num1z0">
    <w:name w:val="WW8Num1z0"/>
    <w:uiPriority w:val="99"/>
    <w:rsid w:val="00FB3B28"/>
    <w:rPr>
      <w:rFonts w:ascii="Wingdings" w:hAnsi="Wingdings"/>
      <w:sz w:val="18"/>
    </w:rPr>
  </w:style>
  <w:style w:type="character" w:customStyle="1" w:styleId="WW8Num1z1">
    <w:name w:val="WW8Num1z1"/>
    <w:uiPriority w:val="99"/>
    <w:rsid w:val="00FB3B28"/>
    <w:rPr>
      <w:rFonts w:ascii="Wingdings 2" w:hAnsi="Wingdings 2"/>
      <w:sz w:val="18"/>
    </w:rPr>
  </w:style>
  <w:style w:type="character" w:customStyle="1" w:styleId="WW-Absatz-Standardschriftart1111111">
    <w:name w:val="WW-Absatz-Standardschriftart1111111"/>
    <w:uiPriority w:val="99"/>
    <w:rsid w:val="00FB3B28"/>
  </w:style>
  <w:style w:type="character" w:customStyle="1" w:styleId="WW-Absatz-Standardschriftart11111111">
    <w:name w:val="WW-Absatz-Standardschriftart11111111"/>
    <w:uiPriority w:val="99"/>
    <w:rsid w:val="00FB3B28"/>
  </w:style>
  <w:style w:type="character" w:customStyle="1" w:styleId="WW-Absatz-Standardschriftart111111111">
    <w:name w:val="WW-Absatz-Standardschriftart111111111"/>
    <w:uiPriority w:val="99"/>
    <w:rsid w:val="00FB3B28"/>
  </w:style>
  <w:style w:type="character" w:customStyle="1" w:styleId="WW8Num5z3">
    <w:name w:val="WW8Num5z3"/>
    <w:uiPriority w:val="99"/>
    <w:rsid w:val="00FB3B28"/>
    <w:rPr>
      <w:rFonts w:ascii="Symbol" w:hAnsi="Symbol"/>
    </w:rPr>
  </w:style>
  <w:style w:type="character" w:customStyle="1" w:styleId="WW8NumSt3z0">
    <w:name w:val="WW8NumSt3z0"/>
    <w:uiPriority w:val="99"/>
    <w:rsid w:val="00FB3B28"/>
    <w:rPr>
      <w:rFonts w:ascii="Times New Roman" w:hAnsi="Times New Roman"/>
    </w:rPr>
  </w:style>
  <w:style w:type="table" w:customStyle="1" w:styleId="afffffffb">
    <w:name w:val="Основная таблица"/>
    <w:basedOn w:val="affd"/>
    <w:uiPriority w:val="99"/>
    <w:rsid w:val="00FB3B28"/>
    <w:pPr>
      <w:jc w:val="center"/>
    </w:pPr>
    <w:tblPr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customStyle="1" w:styleId="-0">
    <w:name w:val="Концепция-текст"/>
    <w:basedOn w:val="a"/>
    <w:uiPriority w:val="99"/>
    <w:rsid w:val="00FB3B28"/>
    <w:pPr>
      <w:widowControl/>
      <w:tabs>
        <w:tab w:val="num" w:pos="0"/>
      </w:tabs>
      <w:autoSpaceDE/>
      <w:spacing w:before="120"/>
      <w:ind w:left="567"/>
    </w:pPr>
    <w:rPr>
      <w:rFonts w:cs="Arial"/>
      <w:sz w:val="22"/>
      <w:szCs w:val="22"/>
    </w:rPr>
  </w:style>
  <w:style w:type="table" w:styleId="1ff3">
    <w:name w:val="Table Classic 1"/>
    <w:basedOn w:val="a1"/>
    <w:uiPriority w:val="99"/>
    <w:semiHidden/>
    <w:rsid w:val="00FB3B28"/>
    <w:pPr>
      <w:widowControl w:val="0"/>
      <w:suppressAutoHyphens/>
      <w:autoSpaceDE w:val="0"/>
      <w:ind w:firstLine="709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onsnormal0">
    <w:name w:val="consnormal"/>
    <w:basedOn w:val="a"/>
    <w:uiPriority w:val="99"/>
    <w:rsid w:val="00FB3B28"/>
    <w:pPr>
      <w:widowControl/>
      <w:tabs>
        <w:tab w:val="num" w:pos="0"/>
      </w:tabs>
      <w:suppressAutoHyphens w:val="0"/>
      <w:autoSpaceDE/>
      <w:spacing w:before="75" w:after="75"/>
    </w:pPr>
    <w:rPr>
      <w:rFonts w:cs="Arial"/>
      <w:sz w:val="20"/>
      <w:szCs w:val="20"/>
      <w:lang w:eastAsia="ru-RU"/>
    </w:rPr>
  </w:style>
  <w:style w:type="paragraph" w:customStyle="1" w:styleId="affffffd">
    <w:name w:val="Стиль колонтикулов"/>
    <w:basedOn w:val="afc"/>
    <w:link w:val="affffffc"/>
    <w:uiPriority w:val="99"/>
    <w:rsid w:val="00FB3B28"/>
    <w:pPr>
      <w:tabs>
        <w:tab w:val="num" w:pos="0"/>
      </w:tabs>
      <w:ind w:firstLine="0"/>
      <w:jc w:val="center"/>
    </w:pPr>
    <w:rPr>
      <w:rFonts w:ascii="Arial" w:hAnsi="Arial"/>
      <w:i/>
      <w:iCs/>
    </w:rPr>
  </w:style>
  <w:style w:type="paragraph" w:customStyle="1" w:styleId="Standard">
    <w:name w:val="Standard"/>
    <w:uiPriority w:val="99"/>
    <w:rsid w:val="00FB3B28"/>
    <w:pPr>
      <w:widowControl w:val="0"/>
      <w:suppressAutoHyphens/>
    </w:pPr>
    <w:rPr>
      <w:kern w:val="2"/>
      <w:sz w:val="24"/>
      <w:szCs w:val="24"/>
      <w:lang w:val="de-DE" w:eastAsia="fa-IR" w:bidi="fa-IR"/>
    </w:rPr>
  </w:style>
  <w:style w:type="paragraph" w:customStyle="1" w:styleId="font5">
    <w:name w:val="font5"/>
    <w:basedOn w:val="a"/>
    <w:uiPriority w:val="99"/>
    <w:rsid w:val="00FB3B28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rFonts w:ascii="Arial" w:hAnsi="Arial" w:cs="Arial"/>
      <w:sz w:val="20"/>
      <w:szCs w:val="20"/>
      <w:lang w:eastAsia="ru-RU"/>
    </w:rPr>
  </w:style>
  <w:style w:type="paragraph" w:customStyle="1" w:styleId="font6">
    <w:name w:val="font6"/>
    <w:basedOn w:val="a"/>
    <w:uiPriority w:val="99"/>
    <w:rsid w:val="00FB3B28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rFonts w:ascii="Arial" w:hAnsi="Arial" w:cs="Arial"/>
      <w:szCs w:val="24"/>
      <w:lang w:eastAsia="ru-RU"/>
    </w:rPr>
  </w:style>
  <w:style w:type="paragraph" w:customStyle="1" w:styleId="xl108">
    <w:name w:val="xl108"/>
    <w:basedOn w:val="a"/>
    <w:uiPriority w:val="99"/>
    <w:rsid w:val="00FB3B28"/>
    <w:pPr>
      <w:widowControl/>
      <w:pBdr>
        <w:top w:val="single" w:sz="8" w:space="0" w:color="auto"/>
        <w:left w:val="single" w:sz="4" w:space="0" w:color="000000"/>
        <w:bottom w:val="single" w:sz="8" w:space="0" w:color="auto"/>
        <w:right w:val="single" w:sz="4" w:space="0" w:color="000000"/>
      </w:pBdr>
      <w:shd w:val="clear" w:color="000000" w:fill="C0C0C0"/>
      <w:suppressAutoHyphens w:val="0"/>
      <w:autoSpaceDE/>
      <w:spacing w:before="100" w:beforeAutospacing="1" w:after="100" w:afterAutospacing="1"/>
      <w:ind w:firstLine="0"/>
      <w:jc w:val="center"/>
      <w:textAlignment w:val="center"/>
    </w:pPr>
    <w:rPr>
      <w:b/>
      <w:bCs/>
      <w:szCs w:val="24"/>
      <w:lang w:eastAsia="ru-RU"/>
    </w:rPr>
  </w:style>
  <w:style w:type="paragraph" w:customStyle="1" w:styleId="xl109">
    <w:name w:val="xl109"/>
    <w:basedOn w:val="a"/>
    <w:uiPriority w:val="99"/>
    <w:rsid w:val="00FB3B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szCs w:val="24"/>
      <w:lang w:eastAsia="ru-RU"/>
    </w:rPr>
  </w:style>
  <w:style w:type="paragraph" w:customStyle="1" w:styleId="xl110">
    <w:name w:val="xl110"/>
    <w:basedOn w:val="a"/>
    <w:uiPriority w:val="99"/>
    <w:rsid w:val="00FB3B28"/>
    <w:pPr>
      <w:widowControl/>
      <w:pBdr>
        <w:top w:val="single" w:sz="4" w:space="0" w:color="auto"/>
        <w:right w:val="single" w:sz="8" w:space="0" w:color="auto"/>
      </w:pBdr>
      <w:suppressAutoHyphens w:val="0"/>
      <w:autoSpaceDE/>
      <w:spacing w:before="100" w:beforeAutospacing="1" w:after="100" w:afterAutospacing="1"/>
      <w:ind w:firstLine="0"/>
      <w:jc w:val="left"/>
      <w:textAlignment w:val="top"/>
    </w:pPr>
    <w:rPr>
      <w:szCs w:val="24"/>
      <w:lang w:eastAsia="ru-RU"/>
    </w:rPr>
  </w:style>
  <w:style w:type="paragraph" w:customStyle="1" w:styleId="xl111">
    <w:name w:val="xl111"/>
    <w:basedOn w:val="a"/>
    <w:uiPriority w:val="99"/>
    <w:rsid w:val="00FB3B28"/>
    <w:pPr>
      <w:widowControl/>
      <w:suppressAutoHyphens w:val="0"/>
      <w:autoSpaceDE/>
      <w:spacing w:before="100" w:beforeAutospacing="1" w:after="100" w:afterAutospacing="1"/>
      <w:ind w:firstLine="0"/>
      <w:jc w:val="left"/>
      <w:textAlignment w:val="top"/>
    </w:pPr>
    <w:rPr>
      <w:color w:val="auto"/>
      <w:szCs w:val="24"/>
      <w:lang w:eastAsia="ru-RU"/>
    </w:rPr>
  </w:style>
  <w:style w:type="paragraph" w:customStyle="1" w:styleId="xl112">
    <w:name w:val="xl112"/>
    <w:basedOn w:val="a"/>
    <w:uiPriority w:val="99"/>
    <w:rsid w:val="00FB3B28"/>
    <w:pPr>
      <w:widowControl/>
      <w:pBdr>
        <w:top w:val="single" w:sz="8" w:space="0" w:color="auto"/>
        <w:left w:val="single" w:sz="4" w:space="0" w:color="000000"/>
        <w:bottom w:val="single" w:sz="8" w:space="0" w:color="auto"/>
      </w:pBdr>
      <w:shd w:val="clear" w:color="000000" w:fill="C0C0C0"/>
      <w:suppressAutoHyphens w:val="0"/>
      <w:autoSpaceDE/>
      <w:spacing w:before="100" w:beforeAutospacing="1" w:after="100" w:afterAutospacing="1"/>
      <w:ind w:firstLine="0"/>
      <w:jc w:val="center"/>
      <w:textAlignment w:val="center"/>
    </w:pPr>
    <w:rPr>
      <w:b/>
      <w:bCs/>
      <w:szCs w:val="24"/>
      <w:lang w:eastAsia="ru-RU"/>
    </w:rPr>
  </w:style>
  <w:style w:type="paragraph" w:customStyle="1" w:styleId="xl113">
    <w:name w:val="xl113"/>
    <w:basedOn w:val="a"/>
    <w:uiPriority w:val="99"/>
    <w:rsid w:val="00FB3B28"/>
    <w:pPr>
      <w:widowControl/>
      <w:pBdr>
        <w:top w:val="single" w:sz="8" w:space="0" w:color="auto"/>
        <w:left w:val="single" w:sz="4" w:space="0" w:color="000000"/>
        <w:bottom w:val="single" w:sz="8" w:space="0" w:color="auto"/>
        <w:right w:val="single" w:sz="4" w:space="0" w:color="000000"/>
      </w:pBdr>
      <w:shd w:val="clear" w:color="000000" w:fill="C0C0C0"/>
      <w:suppressAutoHyphens w:val="0"/>
      <w:autoSpaceDE/>
      <w:spacing w:before="100" w:beforeAutospacing="1" w:after="100" w:afterAutospacing="1"/>
      <w:ind w:firstLine="0"/>
      <w:jc w:val="center"/>
      <w:textAlignment w:val="center"/>
    </w:pPr>
    <w:rPr>
      <w:b/>
      <w:bCs/>
      <w:szCs w:val="24"/>
      <w:lang w:eastAsia="ru-RU"/>
    </w:rPr>
  </w:style>
  <w:style w:type="paragraph" w:customStyle="1" w:styleId="xl114">
    <w:name w:val="xl114"/>
    <w:basedOn w:val="a"/>
    <w:uiPriority w:val="99"/>
    <w:rsid w:val="00FB3B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sz w:val="20"/>
      <w:szCs w:val="20"/>
      <w:lang w:eastAsia="ru-RU"/>
    </w:rPr>
  </w:style>
  <w:style w:type="paragraph" w:customStyle="1" w:styleId="xl115">
    <w:name w:val="xl115"/>
    <w:basedOn w:val="a"/>
    <w:uiPriority w:val="99"/>
    <w:rsid w:val="00FB3B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szCs w:val="24"/>
      <w:lang w:eastAsia="ru-RU"/>
    </w:rPr>
  </w:style>
  <w:style w:type="paragraph" w:customStyle="1" w:styleId="xl116">
    <w:name w:val="xl116"/>
    <w:basedOn w:val="a"/>
    <w:uiPriority w:val="99"/>
    <w:rsid w:val="00FB3B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left"/>
    </w:pPr>
    <w:rPr>
      <w:color w:val="auto"/>
      <w:szCs w:val="24"/>
      <w:lang w:eastAsia="ru-RU"/>
    </w:rPr>
  </w:style>
  <w:style w:type="paragraph" w:customStyle="1" w:styleId="xl117">
    <w:name w:val="xl117"/>
    <w:basedOn w:val="a"/>
    <w:uiPriority w:val="99"/>
    <w:rsid w:val="00FB3B28"/>
    <w:pPr>
      <w:widowControl/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left"/>
      <w:textAlignment w:val="top"/>
    </w:pPr>
    <w:rPr>
      <w:szCs w:val="24"/>
      <w:lang w:eastAsia="ru-RU"/>
    </w:rPr>
  </w:style>
  <w:style w:type="paragraph" w:customStyle="1" w:styleId="xl118">
    <w:name w:val="xl118"/>
    <w:basedOn w:val="a"/>
    <w:uiPriority w:val="99"/>
    <w:rsid w:val="00FB3B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left"/>
      <w:textAlignment w:val="top"/>
    </w:pPr>
    <w:rPr>
      <w:szCs w:val="24"/>
      <w:lang w:eastAsia="ru-RU"/>
    </w:rPr>
  </w:style>
  <w:style w:type="paragraph" w:customStyle="1" w:styleId="xl119">
    <w:name w:val="xl119"/>
    <w:basedOn w:val="a"/>
    <w:uiPriority w:val="99"/>
    <w:rsid w:val="00FB3B28"/>
    <w:pPr>
      <w:widowControl/>
      <w:pBdr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</w:pPr>
    <w:rPr>
      <w:color w:val="auto"/>
      <w:szCs w:val="24"/>
      <w:lang w:eastAsia="ru-RU"/>
    </w:rPr>
  </w:style>
  <w:style w:type="paragraph" w:customStyle="1" w:styleId="xl120">
    <w:name w:val="xl120"/>
    <w:basedOn w:val="a"/>
    <w:uiPriority w:val="99"/>
    <w:rsid w:val="00FB3B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21">
    <w:name w:val="xl121"/>
    <w:basedOn w:val="a"/>
    <w:uiPriority w:val="99"/>
    <w:rsid w:val="00FB3B2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szCs w:val="24"/>
      <w:lang w:eastAsia="ru-RU"/>
    </w:rPr>
  </w:style>
  <w:style w:type="paragraph" w:customStyle="1" w:styleId="xl122">
    <w:name w:val="xl122"/>
    <w:basedOn w:val="a"/>
    <w:uiPriority w:val="99"/>
    <w:rsid w:val="00FB3B2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szCs w:val="24"/>
      <w:lang w:eastAsia="ru-RU"/>
    </w:rPr>
  </w:style>
  <w:style w:type="paragraph" w:customStyle="1" w:styleId="xl123">
    <w:name w:val="xl123"/>
    <w:basedOn w:val="a"/>
    <w:uiPriority w:val="99"/>
    <w:rsid w:val="00FB3B28"/>
    <w:pPr>
      <w:widowControl/>
      <w:pBdr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szCs w:val="24"/>
      <w:lang w:eastAsia="ru-RU"/>
    </w:rPr>
  </w:style>
  <w:style w:type="paragraph" w:customStyle="1" w:styleId="xl124">
    <w:name w:val="xl124"/>
    <w:basedOn w:val="a"/>
    <w:uiPriority w:val="99"/>
    <w:rsid w:val="00FB3B2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</w:pPr>
    <w:rPr>
      <w:color w:val="auto"/>
      <w:szCs w:val="24"/>
      <w:lang w:eastAsia="ru-RU"/>
    </w:rPr>
  </w:style>
  <w:style w:type="paragraph" w:customStyle="1" w:styleId="xl125">
    <w:name w:val="xl125"/>
    <w:basedOn w:val="a"/>
    <w:uiPriority w:val="99"/>
    <w:rsid w:val="00FB3B2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</w:pPr>
    <w:rPr>
      <w:color w:val="auto"/>
      <w:szCs w:val="24"/>
      <w:lang w:eastAsia="ru-RU"/>
    </w:rPr>
  </w:style>
  <w:style w:type="paragraph" w:customStyle="1" w:styleId="xl126">
    <w:name w:val="xl126"/>
    <w:basedOn w:val="a"/>
    <w:uiPriority w:val="99"/>
    <w:rsid w:val="00FB3B2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color w:val="auto"/>
      <w:szCs w:val="24"/>
      <w:lang w:eastAsia="ru-RU"/>
    </w:rPr>
  </w:style>
  <w:style w:type="paragraph" w:customStyle="1" w:styleId="xl127">
    <w:name w:val="xl127"/>
    <w:basedOn w:val="a"/>
    <w:uiPriority w:val="99"/>
    <w:rsid w:val="00FB3B28"/>
    <w:pPr>
      <w:widowControl/>
      <w:pBdr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color w:val="auto"/>
      <w:szCs w:val="24"/>
      <w:lang w:eastAsia="ru-RU"/>
    </w:rPr>
  </w:style>
  <w:style w:type="paragraph" w:customStyle="1" w:styleId="xl128">
    <w:name w:val="xl128"/>
    <w:basedOn w:val="a"/>
    <w:uiPriority w:val="99"/>
    <w:rsid w:val="00FB3B2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color w:val="auto"/>
      <w:szCs w:val="24"/>
      <w:lang w:eastAsia="ru-RU"/>
    </w:rPr>
  </w:style>
  <w:style w:type="paragraph" w:customStyle="1" w:styleId="xl129">
    <w:name w:val="xl129"/>
    <w:basedOn w:val="a"/>
    <w:uiPriority w:val="99"/>
    <w:rsid w:val="00FB3B2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30">
    <w:name w:val="xl130"/>
    <w:basedOn w:val="a"/>
    <w:uiPriority w:val="99"/>
    <w:rsid w:val="00FB3B2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31">
    <w:name w:val="xl131"/>
    <w:basedOn w:val="a"/>
    <w:uiPriority w:val="99"/>
    <w:rsid w:val="00FB3B28"/>
    <w:pPr>
      <w:widowControl/>
      <w:pBdr>
        <w:top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32">
    <w:name w:val="xl132"/>
    <w:basedOn w:val="a"/>
    <w:uiPriority w:val="99"/>
    <w:rsid w:val="00FB3B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color w:val="auto"/>
      <w:szCs w:val="24"/>
      <w:lang w:eastAsia="ru-RU"/>
    </w:rPr>
  </w:style>
  <w:style w:type="paragraph" w:customStyle="1" w:styleId="xl133">
    <w:name w:val="xl133"/>
    <w:basedOn w:val="a"/>
    <w:uiPriority w:val="99"/>
    <w:rsid w:val="00FB3B28"/>
    <w:pPr>
      <w:widowControl/>
      <w:pBdr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34">
    <w:name w:val="xl134"/>
    <w:basedOn w:val="a"/>
    <w:uiPriority w:val="99"/>
    <w:rsid w:val="00FB3B2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35">
    <w:name w:val="xl135"/>
    <w:basedOn w:val="a"/>
    <w:uiPriority w:val="99"/>
    <w:rsid w:val="00FB3B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</w:pPr>
    <w:rPr>
      <w:szCs w:val="24"/>
      <w:lang w:eastAsia="ru-RU"/>
    </w:rPr>
  </w:style>
  <w:style w:type="paragraph" w:customStyle="1" w:styleId="xl136">
    <w:name w:val="xl136"/>
    <w:basedOn w:val="a"/>
    <w:uiPriority w:val="99"/>
    <w:rsid w:val="00FB3B28"/>
    <w:pPr>
      <w:widowControl/>
      <w:pBdr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37">
    <w:name w:val="xl137"/>
    <w:basedOn w:val="a"/>
    <w:uiPriority w:val="99"/>
    <w:rsid w:val="00FB3B28"/>
    <w:pPr>
      <w:widowControl/>
      <w:pBdr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38">
    <w:name w:val="xl138"/>
    <w:basedOn w:val="a"/>
    <w:uiPriority w:val="99"/>
    <w:rsid w:val="00FB3B2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szCs w:val="24"/>
      <w:lang w:eastAsia="ru-RU"/>
    </w:rPr>
  </w:style>
  <w:style w:type="paragraph" w:customStyle="1" w:styleId="xl139">
    <w:name w:val="xl139"/>
    <w:basedOn w:val="a"/>
    <w:uiPriority w:val="99"/>
    <w:rsid w:val="00FB3B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40">
    <w:name w:val="xl140"/>
    <w:basedOn w:val="a"/>
    <w:uiPriority w:val="99"/>
    <w:rsid w:val="00FB3B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sz w:val="28"/>
      <w:szCs w:val="28"/>
      <w:lang w:eastAsia="ru-RU"/>
    </w:rPr>
  </w:style>
  <w:style w:type="paragraph" w:customStyle="1" w:styleId="xl141">
    <w:name w:val="xl141"/>
    <w:basedOn w:val="a"/>
    <w:uiPriority w:val="99"/>
    <w:rsid w:val="00FB3B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center"/>
      <w:textAlignment w:val="center"/>
    </w:pPr>
    <w:rPr>
      <w:sz w:val="28"/>
      <w:szCs w:val="28"/>
      <w:lang w:eastAsia="ru-RU"/>
    </w:rPr>
  </w:style>
  <w:style w:type="paragraph" w:customStyle="1" w:styleId="xl142">
    <w:name w:val="xl142"/>
    <w:basedOn w:val="a"/>
    <w:uiPriority w:val="99"/>
    <w:rsid w:val="00FB3B2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43">
    <w:name w:val="xl143"/>
    <w:basedOn w:val="a"/>
    <w:uiPriority w:val="99"/>
    <w:rsid w:val="00FB3B2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szCs w:val="24"/>
      <w:lang w:eastAsia="ru-RU"/>
    </w:rPr>
  </w:style>
  <w:style w:type="paragraph" w:customStyle="1" w:styleId="xl144">
    <w:name w:val="xl144"/>
    <w:basedOn w:val="a"/>
    <w:uiPriority w:val="99"/>
    <w:rsid w:val="00FB3B2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szCs w:val="24"/>
      <w:lang w:eastAsia="ru-RU"/>
    </w:rPr>
  </w:style>
  <w:style w:type="paragraph" w:customStyle="1" w:styleId="xl145">
    <w:name w:val="xl145"/>
    <w:basedOn w:val="a"/>
    <w:uiPriority w:val="99"/>
    <w:rsid w:val="00FB3B2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szCs w:val="24"/>
      <w:lang w:eastAsia="ru-RU"/>
    </w:rPr>
  </w:style>
  <w:style w:type="paragraph" w:customStyle="1" w:styleId="xl146">
    <w:name w:val="xl146"/>
    <w:basedOn w:val="a"/>
    <w:uiPriority w:val="99"/>
    <w:rsid w:val="00FB3B28"/>
    <w:pPr>
      <w:widowControl/>
      <w:pBdr>
        <w:left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szCs w:val="24"/>
      <w:lang w:eastAsia="ru-RU"/>
    </w:rPr>
  </w:style>
  <w:style w:type="paragraph" w:customStyle="1" w:styleId="xl147">
    <w:name w:val="xl147"/>
    <w:basedOn w:val="a"/>
    <w:uiPriority w:val="99"/>
    <w:rsid w:val="00FB3B2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szCs w:val="24"/>
      <w:lang w:eastAsia="ru-RU"/>
    </w:rPr>
  </w:style>
  <w:style w:type="paragraph" w:customStyle="1" w:styleId="xl148">
    <w:name w:val="xl148"/>
    <w:basedOn w:val="a"/>
    <w:uiPriority w:val="99"/>
    <w:rsid w:val="00FB3B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center"/>
      <w:textAlignment w:val="center"/>
    </w:pPr>
    <w:rPr>
      <w:sz w:val="20"/>
      <w:szCs w:val="20"/>
      <w:lang w:eastAsia="ru-RU"/>
    </w:rPr>
  </w:style>
  <w:style w:type="paragraph" w:customStyle="1" w:styleId="xl149">
    <w:name w:val="xl149"/>
    <w:basedOn w:val="a"/>
    <w:uiPriority w:val="99"/>
    <w:rsid w:val="00FB3B28"/>
    <w:pPr>
      <w:widowControl/>
      <w:pBdr>
        <w:left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color w:val="auto"/>
      <w:szCs w:val="24"/>
      <w:lang w:eastAsia="ru-RU"/>
    </w:rPr>
  </w:style>
  <w:style w:type="paragraph" w:customStyle="1" w:styleId="xl150">
    <w:name w:val="xl150"/>
    <w:basedOn w:val="a"/>
    <w:uiPriority w:val="99"/>
    <w:rsid w:val="00FB3B2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color w:val="auto"/>
      <w:szCs w:val="24"/>
      <w:lang w:eastAsia="ru-RU"/>
    </w:rPr>
  </w:style>
  <w:style w:type="paragraph" w:customStyle="1" w:styleId="xl151">
    <w:name w:val="xl151"/>
    <w:basedOn w:val="a"/>
    <w:uiPriority w:val="99"/>
    <w:rsid w:val="00FB3B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color w:val="auto"/>
      <w:szCs w:val="24"/>
      <w:lang w:eastAsia="ru-RU"/>
    </w:rPr>
  </w:style>
  <w:style w:type="paragraph" w:customStyle="1" w:styleId="xl152">
    <w:name w:val="xl152"/>
    <w:basedOn w:val="a"/>
    <w:uiPriority w:val="99"/>
    <w:rsid w:val="00FB3B2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color w:val="auto"/>
      <w:szCs w:val="24"/>
      <w:lang w:eastAsia="ru-RU"/>
    </w:rPr>
  </w:style>
  <w:style w:type="paragraph" w:customStyle="1" w:styleId="xl153">
    <w:name w:val="xl153"/>
    <w:basedOn w:val="a"/>
    <w:uiPriority w:val="99"/>
    <w:rsid w:val="00FB3B2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numbering" w:styleId="111111">
    <w:name w:val="Outline List 2"/>
    <w:basedOn w:val="a2"/>
    <w:uiPriority w:val="99"/>
    <w:semiHidden/>
    <w:unhideWhenUsed/>
    <w:rsid w:val="00BC3AD5"/>
    <w:pPr>
      <w:numPr>
        <w:numId w:val="7"/>
      </w:numPr>
    </w:pPr>
  </w:style>
  <w:style w:type="numbering" w:customStyle="1" w:styleId="8">
    <w:name w:val="Стиль8"/>
    <w:rsid w:val="00BC3AD5"/>
    <w:pPr>
      <w:numPr>
        <w:numId w:val="12"/>
      </w:numPr>
    </w:pPr>
  </w:style>
  <w:style w:type="numbering" w:customStyle="1" w:styleId="7">
    <w:name w:val="Стиль7"/>
    <w:rsid w:val="00BC3AD5"/>
    <w:pPr>
      <w:numPr>
        <w:numId w:val="10"/>
      </w:numPr>
    </w:pPr>
  </w:style>
  <w:style w:type="numbering" w:customStyle="1" w:styleId="10">
    <w:name w:val="Стиль10"/>
    <w:rsid w:val="00BC3AD5"/>
    <w:pPr>
      <w:numPr>
        <w:numId w:val="8"/>
      </w:numPr>
    </w:pPr>
  </w:style>
  <w:style w:type="numbering" w:customStyle="1" w:styleId="12">
    <w:name w:val="Стиль12"/>
    <w:rsid w:val="00BC3AD5"/>
    <w:pPr>
      <w:numPr>
        <w:numId w:val="11"/>
      </w:numPr>
    </w:pPr>
  </w:style>
  <w:style w:type="numbering" w:customStyle="1" w:styleId="5">
    <w:name w:val="Стиль5"/>
    <w:rsid w:val="00BC3AD5"/>
    <w:pPr>
      <w:numPr>
        <w:numId w:val="9"/>
      </w:numPr>
    </w:pPr>
  </w:style>
  <w:style w:type="numbering" w:customStyle="1" w:styleId="1111111">
    <w:name w:val="1 / 1.1 / 1.1.11"/>
    <w:rsid w:val="00BC3AD5"/>
    <w:pPr>
      <w:numPr>
        <w:numId w:val="6"/>
      </w:numPr>
    </w:pPr>
  </w:style>
  <w:style w:type="numbering" w:customStyle="1" w:styleId="9">
    <w:name w:val="Стиль9"/>
    <w:rsid w:val="00BC3AD5"/>
    <w:pPr>
      <w:numPr>
        <w:numId w:val="13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3609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single" w:sz="36" w:space="0" w:color="DB974E"/>
        <w:right w:val="none" w:sz="0" w:space="0" w:color="auto"/>
      </w:divBdr>
      <w:divsChild>
        <w:div w:id="194361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1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1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3609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1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1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3609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1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1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360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099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10119">
              <w:marLeft w:val="0"/>
              <w:marRight w:val="26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10045">
                  <w:marLeft w:val="0"/>
                  <w:marRight w:val="0"/>
                  <w:marTop w:val="0"/>
                  <w:marBottom w:val="0"/>
                  <w:divBdr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divBdr>
                  <w:divsChild>
                    <w:div w:id="1943610003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60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992">
      <w:marLeft w:val="0"/>
      <w:marRight w:val="0"/>
      <w:marTop w:val="42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1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103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61025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609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1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1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3610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1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1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3610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0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0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1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1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3610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0997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302F2F"/>
            <w:bottom w:val="none" w:sz="0" w:space="0" w:color="auto"/>
            <w:right w:val="single" w:sz="6" w:space="0" w:color="302F2F"/>
          </w:divBdr>
          <w:divsChild>
            <w:div w:id="1943609991">
              <w:marLeft w:val="0"/>
              <w:marRight w:val="0"/>
              <w:marTop w:val="0"/>
              <w:marBottom w:val="0"/>
              <w:divBdr>
                <w:top w:val="single" w:sz="6" w:space="0" w:color="40454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10065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610344">
                      <w:marLeft w:val="75"/>
                      <w:marRight w:val="15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610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61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610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102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1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3610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0257">
          <w:marLeft w:val="319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1028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1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3610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09952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1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0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610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610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0155">
          <w:marLeft w:val="3195"/>
          <w:marRight w:val="315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1028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610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1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610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0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1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1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61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60995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610362">
                              <w:marLeft w:val="-15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10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610199">
                                      <w:marLeft w:val="0"/>
                                      <w:marRight w:val="30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609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610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610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1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1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3610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0090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1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0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61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610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008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2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0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2" w:space="0" w:color="97AEBE"/>
          </w:divBdr>
          <w:divsChild>
            <w:div w:id="194361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61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0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0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0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61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1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1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61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1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3610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0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1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1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61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610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1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1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61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609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610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610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maps.rosreestr.ru/PortalOnline/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gks.ru/dbscripts/munst/munst.ht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ru.wikipedia.org/wiki/%D0%A8%D0%B5%D0%BB%D0%BE%D0%BD%D1%8C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9F284B8ED5643825359FDAE48D0F488294C36E15DA573D1592664723326A6A9196167B1A0573rBK" TargetMode="Externa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9202</Words>
  <Characters>52457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СТРОИТЕЛЬСТВУ И ЖИЛИЩНО-КОММУНАЛЬНОМУ ХОЗЯЙСТВУ</vt:lpstr>
    </vt:vector>
  </TitlesOfParts>
  <Company>ОБЩЕСТВО С ОГРАНИЧЕННОЙ ОТВЕТСТВЕННОСТЬЮ «ГрафИнфо»</Company>
  <LinksUpToDate>false</LinksUpToDate>
  <CharactersWithSpaces>61536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СТРОИТЕЛЬСТВУ И ЖИЛИЩНО-КОММУНАЛЬНОМУ ХОЗЯЙСТВУ</dc:title>
  <dc:subject/>
  <dc:creator>user</dc:creator>
  <cp:keywords/>
  <dc:description/>
  <cp:lastModifiedBy>User</cp:lastModifiedBy>
  <cp:revision>5</cp:revision>
  <cp:lastPrinted>2018-03-26T10:35:00Z</cp:lastPrinted>
  <dcterms:created xsi:type="dcterms:W3CDTF">2018-03-19T12:21:00Z</dcterms:created>
  <dcterms:modified xsi:type="dcterms:W3CDTF">2021-05-19T11:05:00Z</dcterms:modified>
</cp:coreProperties>
</file>