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14" w:rsidRDefault="004F4D14" w:rsidP="004F4D14">
      <w:pPr>
        <w:tabs>
          <w:tab w:val="left" w:pos="680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F4D14" w:rsidRDefault="004F4D14" w:rsidP="004F4D14">
      <w:pPr>
        <w:pStyle w:val="a3"/>
        <w:spacing w:before="120"/>
        <w:rPr>
          <w:szCs w:val="28"/>
        </w:rPr>
      </w:pPr>
      <w:r>
        <w:rPr>
          <w:szCs w:val="28"/>
        </w:rPr>
        <w:t xml:space="preserve">Администрация Шимского муниципального района </w:t>
      </w:r>
    </w:p>
    <w:p w:rsidR="004F4D14" w:rsidRDefault="00FA2094" w:rsidP="004F4D14">
      <w:pPr>
        <w:tabs>
          <w:tab w:val="left" w:pos="3060"/>
        </w:tabs>
        <w:spacing w:before="240" w:line="240" w:lineRule="atLeast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4F4D14" w:rsidRDefault="004F4D14" w:rsidP="004F4D14">
      <w:pPr>
        <w:spacing w:line="240" w:lineRule="exact"/>
        <w:jc w:val="center"/>
      </w:pPr>
    </w:p>
    <w:p w:rsidR="0054139E" w:rsidRPr="0054139E" w:rsidRDefault="0054139E" w:rsidP="0054139E">
      <w:pPr>
        <w:tabs>
          <w:tab w:val="left" w:pos="3060"/>
        </w:tabs>
        <w:jc w:val="center"/>
        <w:rPr>
          <w:sz w:val="28"/>
          <w:szCs w:val="28"/>
        </w:rPr>
      </w:pPr>
      <w:r w:rsidRPr="0054139E">
        <w:rPr>
          <w:sz w:val="28"/>
          <w:szCs w:val="28"/>
        </w:rPr>
        <w:t>__________ №  _____</w:t>
      </w:r>
    </w:p>
    <w:p w:rsidR="0054139E" w:rsidRDefault="0054139E" w:rsidP="0054139E">
      <w:pPr>
        <w:ind w:firstLine="540"/>
        <w:jc w:val="center"/>
        <w:rPr>
          <w:sz w:val="28"/>
          <w:szCs w:val="28"/>
        </w:rPr>
      </w:pPr>
      <w:r w:rsidRPr="0054139E">
        <w:rPr>
          <w:sz w:val="28"/>
          <w:szCs w:val="28"/>
        </w:rPr>
        <w:t>р.п. Шимск</w:t>
      </w:r>
    </w:p>
    <w:p w:rsidR="007F174B" w:rsidRPr="0054139E" w:rsidRDefault="007F174B" w:rsidP="0054139E">
      <w:pPr>
        <w:ind w:firstLine="540"/>
        <w:jc w:val="center"/>
        <w:rPr>
          <w:sz w:val="28"/>
          <w:szCs w:val="28"/>
        </w:rPr>
      </w:pPr>
    </w:p>
    <w:p w:rsidR="004645FD" w:rsidRPr="00C32852" w:rsidRDefault="004645FD" w:rsidP="004645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32852">
        <w:rPr>
          <w:rFonts w:ascii="Times New Roman" w:hAnsi="Times New Roman" w:cs="Times New Roman"/>
          <w:sz w:val="28"/>
          <w:szCs w:val="28"/>
        </w:rPr>
        <w:t>организации</w:t>
      </w:r>
      <w:r w:rsidR="00A3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населения </w:t>
      </w:r>
      <w:r w:rsidRPr="00C32852">
        <w:rPr>
          <w:rFonts w:ascii="Times New Roman" w:hAnsi="Times New Roman" w:cs="Times New Roman"/>
          <w:sz w:val="28"/>
          <w:szCs w:val="28"/>
        </w:rPr>
        <w:t>Шимского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382B">
        <w:rPr>
          <w:rFonts w:ascii="Times New Roman" w:hAnsi="Times New Roman" w:cs="Times New Roman"/>
          <w:sz w:val="28"/>
          <w:szCs w:val="28"/>
        </w:rPr>
        <w:t xml:space="preserve"> </w:t>
      </w:r>
      <w:r w:rsidRPr="00710CA9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  <w:r w:rsidR="00A3382B">
        <w:rPr>
          <w:rFonts w:ascii="Times New Roman" w:hAnsi="Times New Roman" w:cs="Times New Roman"/>
          <w:sz w:val="28"/>
          <w:szCs w:val="28"/>
        </w:rPr>
        <w:t xml:space="preserve"> </w:t>
      </w:r>
      <w:r w:rsidRPr="00C32852">
        <w:rPr>
          <w:rFonts w:ascii="Times New Roman" w:hAnsi="Times New Roman" w:cs="Times New Roman"/>
          <w:sz w:val="28"/>
          <w:szCs w:val="28"/>
        </w:rPr>
        <w:t>в</w:t>
      </w:r>
      <w:r w:rsidR="00A3382B">
        <w:rPr>
          <w:rFonts w:ascii="Times New Roman" w:hAnsi="Times New Roman" w:cs="Times New Roman"/>
          <w:sz w:val="28"/>
          <w:szCs w:val="28"/>
        </w:rPr>
        <w:t xml:space="preserve"> </w:t>
      </w:r>
      <w:r w:rsidRPr="00C32852">
        <w:rPr>
          <w:rFonts w:ascii="Times New Roman" w:hAnsi="Times New Roman" w:cs="Times New Roman"/>
          <w:sz w:val="28"/>
          <w:szCs w:val="28"/>
        </w:rPr>
        <w:t>области</w:t>
      </w:r>
      <w:r w:rsidR="00A3382B">
        <w:rPr>
          <w:rFonts w:ascii="Times New Roman" w:hAnsi="Times New Roman" w:cs="Times New Roman"/>
          <w:sz w:val="28"/>
          <w:szCs w:val="28"/>
        </w:rPr>
        <w:t xml:space="preserve"> </w:t>
      </w:r>
      <w:r w:rsidRPr="00C32852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A3382B">
        <w:rPr>
          <w:rFonts w:ascii="Times New Roman" w:hAnsi="Times New Roman" w:cs="Times New Roman"/>
          <w:sz w:val="28"/>
          <w:szCs w:val="28"/>
        </w:rPr>
        <w:t xml:space="preserve"> </w:t>
      </w:r>
      <w:r w:rsidRPr="00C32852">
        <w:rPr>
          <w:rFonts w:ascii="Times New Roman" w:hAnsi="Times New Roman" w:cs="Times New Roman"/>
          <w:sz w:val="28"/>
          <w:szCs w:val="28"/>
        </w:rPr>
        <w:t>и в</w:t>
      </w:r>
      <w:r w:rsidR="00A3382B">
        <w:rPr>
          <w:rFonts w:ascii="Times New Roman" w:hAnsi="Times New Roman" w:cs="Times New Roman"/>
          <w:sz w:val="28"/>
          <w:szCs w:val="28"/>
        </w:rPr>
        <w:t xml:space="preserve"> </w:t>
      </w:r>
      <w:r w:rsidRPr="00C32852">
        <w:rPr>
          <w:rFonts w:ascii="Times New Roman" w:hAnsi="Times New Roman" w:cs="Times New Roman"/>
          <w:sz w:val="28"/>
          <w:szCs w:val="28"/>
        </w:rPr>
        <w:t xml:space="preserve">области защиты от чрезвычайных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32852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</w:t>
      </w:r>
    </w:p>
    <w:p w:rsidR="004645FD" w:rsidRPr="008845E3" w:rsidRDefault="004645FD" w:rsidP="004645F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645FD" w:rsidRPr="00345FAB" w:rsidRDefault="004645FD" w:rsidP="004A1843">
      <w:pPr>
        <w:overflowPunct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</w:rPr>
      </w:pPr>
      <w:proofErr w:type="gramStart"/>
      <w:r w:rsidRPr="00345FAB">
        <w:rPr>
          <w:sz w:val="28"/>
          <w:szCs w:val="28"/>
        </w:rPr>
        <w:t>В соответствии с Федеральными  законами от 12 февраля 1998 года №</w:t>
      </w:r>
      <w:hyperlink r:id="rId8" w:history="1"/>
      <w:r w:rsidRPr="00345FAB">
        <w:rPr>
          <w:sz w:val="28"/>
          <w:szCs w:val="28"/>
        </w:rPr>
        <w:t xml:space="preserve"> 28 - ФЗ «О гражданской обороне», </w:t>
      </w:r>
      <w:r w:rsidRPr="00345FAB">
        <w:rPr>
          <w:color w:val="000000"/>
          <w:sz w:val="28"/>
          <w:szCs w:val="28"/>
        </w:rPr>
        <w:t>от 21</w:t>
      </w:r>
      <w:r w:rsidR="008E29C3">
        <w:rPr>
          <w:color w:val="000000"/>
          <w:sz w:val="28"/>
          <w:szCs w:val="28"/>
        </w:rPr>
        <w:t xml:space="preserve"> </w:t>
      </w:r>
      <w:r w:rsidRPr="00345FAB">
        <w:rPr>
          <w:color w:val="000000"/>
          <w:sz w:val="28"/>
          <w:szCs w:val="28"/>
        </w:rPr>
        <w:t>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</w:t>
      </w:r>
      <w:r w:rsidRPr="00345FAB">
        <w:rPr>
          <w:bCs/>
          <w:color w:val="000000"/>
          <w:sz w:val="28"/>
          <w:szCs w:val="28"/>
          <w:shd w:val="clear" w:color="auto" w:fill="FFFFFF"/>
        </w:rPr>
        <w:t>остановления Правительства Российской Федерации от 18</w:t>
      </w:r>
      <w:r w:rsidR="008E29C3">
        <w:rPr>
          <w:bCs/>
          <w:color w:val="000000"/>
          <w:sz w:val="28"/>
          <w:szCs w:val="28"/>
          <w:shd w:val="clear" w:color="auto" w:fill="FFFFFF"/>
        </w:rPr>
        <w:t xml:space="preserve"> сентября </w:t>
      </w:r>
      <w:r w:rsidRPr="00345FAB">
        <w:rPr>
          <w:bCs/>
          <w:color w:val="000000"/>
          <w:sz w:val="28"/>
          <w:szCs w:val="28"/>
          <w:shd w:val="clear" w:color="auto" w:fill="FFFFFF"/>
        </w:rPr>
        <w:t xml:space="preserve">2020 </w:t>
      </w:r>
      <w:r w:rsidR="008E29C3">
        <w:rPr>
          <w:bCs/>
          <w:color w:val="000000"/>
          <w:sz w:val="28"/>
          <w:szCs w:val="28"/>
          <w:shd w:val="clear" w:color="auto" w:fill="FFFFFF"/>
        </w:rPr>
        <w:t xml:space="preserve">года </w:t>
      </w:r>
      <w:r w:rsidRPr="00345FAB">
        <w:rPr>
          <w:bCs/>
          <w:color w:val="000000"/>
          <w:sz w:val="28"/>
          <w:szCs w:val="28"/>
          <w:shd w:val="clear" w:color="auto" w:fill="FFFFFF"/>
        </w:rPr>
        <w:t>№ 1485 «Об утверждении</w:t>
      </w:r>
      <w:proofErr w:type="gramEnd"/>
      <w:r w:rsidRPr="00345FA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45FAB">
        <w:rPr>
          <w:bCs/>
          <w:color w:val="000000"/>
          <w:sz w:val="28"/>
          <w:szCs w:val="28"/>
          <w:shd w:val="clear" w:color="auto" w:fill="FFFFFF"/>
        </w:rPr>
        <w:t xml:space="preserve"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 w:rsidRPr="00345FAB">
        <w:rPr>
          <w:sz w:val="28"/>
          <w:szCs w:val="28"/>
        </w:rPr>
        <w:t>постановления Правительства Российской Федерации от 02</w:t>
      </w:r>
      <w:r w:rsidR="008E29C3">
        <w:rPr>
          <w:sz w:val="28"/>
          <w:szCs w:val="28"/>
        </w:rPr>
        <w:t xml:space="preserve"> ноября </w:t>
      </w:r>
      <w:r w:rsidRPr="00345FAB">
        <w:rPr>
          <w:sz w:val="28"/>
          <w:szCs w:val="28"/>
        </w:rPr>
        <w:t>2000</w:t>
      </w:r>
      <w:r w:rsidR="008E29C3">
        <w:rPr>
          <w:sz w:val="28"/>
          <w:szCs w:val="28"/>
        </w:rPr>
        <w:t xml:space="preserve"> года</w:t>
      </w:r>
      <w:hyperlink r:id="rId9" w:history="1">
        <w:r w:rsidRPr="00345FAB">
          <w:rPr>
            <w:sz w:val="28"/>
            <w:szCs w:val="28"/>
          </w:rPr>
          <w:t xml:space="preserve"> № 841</w:t>
        </w:r>
      </w:hyperlink>
      <w:r w:rsidRPr="00345FAB">
        <w:rPr>
          <w:sz w:val="28"/>
          <w:szCs w:val="28"/>
        </w:rPr>
        <w:t xml:space="preserve"> «Об утверждении Положения о подготовке населения в области гражданской обороны»,</w:t>
      </w:r>
      <w:r w:rsidR="00A3382B" w:rsidRPr="00345FAB">
        <w:rPr>
          <w:rFonts w:eastAsia="Calibri"/>
          <w:sz w:val="28"/>
          <w:szCs w:val="28"/>
        </w:rPr>
        <w:t xml:space="preserve"> областным законом от 08</w:t>
      </w:r>
      <w:r w:rsidR="008E29C3">
        <w:rPr>
          <w:rFonts w:eastAsia="Calibri"/>
          <w:sz w:val="28"/>
          <w:szCs w:val="28"/>
        </w:rPr>
        <w:t xml:space="preserve"> февраля 19</w:t>
      </w:r>
      <w:r w:rsidR="00A3382B" w:rsidRPr="00345FAB">
        <w:rPr>
          <w:rFonts w:eastAsia="Calibri"/>
          <w:sz w:val="28"/>
          <w:szCs w:val="28"/>
        </w:rPr>
        <w:t>96</w:t>
      </w:r>
      <w:r w:rsidR="008E29C3">
        <w:rPr>
          <w:rFonts w:eastAsia="Calibri"/>
          <w:sz w:val="28"/>
          <w:szCs w:val="28"/>
        </w:rPr>
        <w:t xml:space="preserve"> года</w:t>
      </w:r>
      <w:r w:rsidR="00A3382B" w:rsidRPr="00345FAB">
        <w:rPr>
          <w:rFonts w:eastAsia="Calibri"/>
          <w:sz w:val="28"/>
          <w:szCs w:val="28"/>
        </w:rPr>
        <w:t xml:space="preserve"> № </w:t>
      </w:r>
      <w:r w:rsidRPr="00345FAB">
        <w:rPr>
          <w:rFonts w:eastAsia="Calibri"/>
          <w:sz w:val="28"/>
          <w:szCs w:val="28"/>
        </w:rPr>
        <w:t xml:space="preserve"> 36-ОЗ "О защите населения и территорий от чрезвычайных ситуаций природн</w:t>
      </w:r>
      <w:r w:rsidR="009C4FEE" w:rsidRPr="00345FAB">
        <w:rPr>
          <w:rFonts w:eastAsia="Calibri"/>
          <w:sz w:val="28"/>
          <w:szCs w:val="28"/>
        </w:rPr>
        <w:t>ого и</w:t>
      </w:r>
      <w:proofErr w:type="gramEnd"/>
      <w:r w:rsidR="009C4FEE" w:rsidRPr="00345FAB">
        <w:rPr>
          <w:rFonts w:eastAsia="Calibri"/>
          <w:sz w:val="28"/>
          <w:szCs w:val="28"/>
        </w:rPr>
        <w:t xml:space="preserve"> техногенного характера",</w:t>
      </w:r>
      <w:r w:rsidR="004D2A85" w:rsidRPr="00345FAB">
        <w:rPr>
          <w:rFonts w:eastAsia="Calibri"/>
          <w:sz w:val="28"/>
          <w:szCs w:val="28"/>
        </w:rPr>
        <w:t xml:space="preserve"> </w:t>
      </w:r>
      <w:r w:rsidR="00345FAB">
        <w:rPr>
          <w:rFonts w:eastAsia="Calibri"/>
          <w:sz w:val="28"/>
          <w:szCs w:val="28"/>
        </w:rPr>
        <w:t>а также</w:t>
      </w:r>
      <w:r w:rsidR="004D2A85" w:rsidRPr="00345FAB">
        <w:rPr>
          <w:rFonts w:eastAsia="Calibri"/>
          <w:sz w:val="28"/>
          <w:szCs w:val="28"/>
        </w:rPr>
        <w:t xml:space="preserve"> в целях совершенствования организации подготовки населения</w:t>
      </w:r>
      <w:r w:rsidR="00345FAB" w:rsidRPr="00345FAB">
        <w:rPr>
          <w:sz w:val="28"/>
          <w:szCs w:val="28"/>
        </w:rPr>
        <w:t xml:space="preserve"> Шимского муниципального района, иностранных граждан и лиц без гражданства</w:t>
      </w:r>
      <w:r w:rsidR="004D2A85" w:rsidRPr="00345FAB">
        <w:rPr>
          <w:rFonts w:eastAsia="Calibri"/>
          <w:sz w:val="28"/>
          <w:szCs w:val="28"/>
        </w:rPr>
        <w:t xml:space="preserve"> в области за</w:t>
      </w:r>
      <w:r w:rsidR="00EE0413" w:rsidRPr="00345FAB">
        <w:rPr>
          <w:rFonts w:eastAsia="Calibri"/>
          <w:sz w:val="28"/>
          <w:szCs w:val="28"/>
        </w:rPr>
        <w:t>щиты от чрезвычайных ситуаций природного и техногенного характера</w:t>
      </w:r>
      <w:r w:rsidR="009C4FEE" w:rsidRPr="00345FAB">
        <w:rPr>
          <w:rFonts w:eastAsia="Calibri"/>
          <w:sz w:val="28"/>
          <w:szCs w:val="28"/>
        </w:rPr>
        <w:t xml:space="preserve"> </w:t>
      </w:r>
      <w:r w:rsidRPr="00345FAB">
        <w:rPr>
          <w:sz w:val="28"/>
          <w:szCs w:val="28"/>
        </w:rPr>
        <w:t xml:space="preserve">Администрация Шимского муниципального района </w:t>
      </w:r>
      <w:r w:rsidRPr="00345FAB">
        <w:rPr>
          <w:b/>
          <w:sz w:val="28"/>
          <w:szCs w:val="28"/>
        </w:rPr>
        <w:t>ПОСТАНОВЛЯЕТ</w:t>
      </w:r>
      <w:r w:rsidRPr="00345FAB">
        <w:rPr>
          <w:sz w:val="28"/>
          <w:szCs w:val="28"/>
        </w:rPr>
        <w:t>:</w:t>
      </w:r>
    </w:p>
    <w:p w:rsidR="004645FD" w:rsidRPr="00345FAB" w:rsidRDefault="004645FD" w:rsidP="00345FA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FA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0" w:history="1">
        <w:r w:rsidRPr="00345FAB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345FAB">
        <w:rPr>
          <w:rFonts w:ascii="Times New Roman" w:hAnsi="Times New Roman" w:cs="Times New Roman"/>
          <w:b w:val="0"/>
          <w:sz w:val="28"/>
          <w:szCs w:val="28"/>
        </w:rPr>
        <w:t xml:space="preserve"> о подготовке населения Шимского муниципального района, иностранных граждан и лиц без гражданства в области гражданской обороны и в области защиты от чрезвычайных ситуаций природного и техногенного характера.</w:t>
      </w:r>
    </w:p>
    <w:p w:rsidR="004645FD" w:rsidRPr="00345FAB" w:rsidRDefault="004645FD" w:rsidP="00345FAB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5FAB">
        <w:rPr>
          <w:rFonts w:ascii="Times New Roman" w:hAnsi="Times New Roman"/>
          <w:sz w:val="28"/>
          <w:szCs w:val="28"/>
        </w:rPr>
        <w:t xml:space="preserve">2. Утвердить </w:t>
      </w:r>
      <w:r w:rsidRPr="00345FAB">
        <w:rPr>
          <w:rFonts w:ascii="Times New Roman" w:hAnsi="Times New Roman"/>
          <w:kern w:val="36"/>
          <w:sz w:val="28"/>
          <w:szCs w:val="28"/>
        </w:rPr>
        <w:t xml:space="preserve">Программу </w:t>
      </w:r>
      <w:r w:rsidRPr="00345FAB">
        <w:rPr>
          <w:rFonts w:ascii="Times New Roman" w:hAnsi="Times New Roman"/>
          <w:sz w:val="28"/>
          <w:szCs w:val="28"/>
        </w:rPr>
        <w:t>подготовки населения Шимского муниципального района, иностранных граждан и лиц без гражданства в области гражданской обороны и в области защиты от чрезвычайных ситуаций природного и техногенного характера.</w:t>
      </w:r>
    </w:p>
    <w:p w:rsidR="004645FD" w:rsidRPr="00345FAB" w:rsidRDefault="004645FD" w:rsidP="00345FAB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5FAB">
        <w:rPr>
          <w:rFonts w:ascii="Times New Roman" w:hAnsi="Times New Roman"/>
          <w:sz w:val="28"/>
          <w:szCs w:val="28"/>
        </w:rPr>
        <w:t>3. Утвердить Положение об учебно-консультационном пункте по подготовке населения Шимского муниципального района, иностранных граждан и лиц без гражданства.</w:t>
      </w:r>
    </w:p>
    <w:p w:rsidR="004645FD" w:rsidRPr="00345FAB" w:rsidRDefault="004645FD" w:rsidP="00345FAB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5FAB">
        <w:rPr>
          <w:rFonts w:ascii="Times New Roman" w:hAnsi="Times New Roman"/>
          <w:sz w:val="28"/>
          <w:szCs w:val="28"/>
        </w:rPr>
        <w:t>4. Отделу по делам гражданской обороны и чрезвычайным ситуациям Администрации</w:t>
      </w:r>
      <w:r w:rsidR="009C4FEE" w:rsidRPr="00345FAB">
        <w:rPr>
          <w:rFonts w:ascii="Times New Roman" w:hAnsi="Times New Roman"/>
          <w:sz w:val="28"/>
          <w:szCs w:val="28"/>
        </w:rPr>
        <w:t xml:space="preserve"> Шимского</w:t>
      </w:r>
      <w:r w:rsidRPr="00345FA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A008C" w:rsidRPr="00345FAB">
        <w:rPr>
          <w:rFonts w:ascii="Times New Roman" w:hAnsi="Times New Roman"/>
          <w:sz w:val="28"/>
          <w:szCs w:val="28"/>
        </w:rPr>
        <w:t xml:space="preserve"> </w:t>
      </w:r>
      <w:r w:rsidR="00345FAB">
        <w:rPr>
          <w:rFonts w:ascii="Times New Roman" w:hAnsi="Times New Roman"/>
          <w:sz w:val="28"/>
          <w:szCs w:val="28"/>
        </w:rPr>
        <w:t>(</w:t>
      </w:r>
      <w:r w:rsidR="00AA008C" w:rsidRPr="00345FAB">
        <w:rPr>
          <w:rFonts w:ascii="Times New Roman" w:hAnsi="Times New Roman"/>
          <w:sz w:val="28"/>
          <w:szCs w:val="28"/>
        </w:rPr>
        <w:t xml:space="preserve">далее отдел </w:t>
      </w:r>
      <w:r w:rsidR="00320648">
        <w:rPr>
          <w:rFonts w:ascii="Times New Roman" w:hAnsi="Times New Roman"/>
          <w:sz w:val="28"/>
          <w:szCs w:val="28"/>
        </w:rPr>
        <w:t xml:space="preserve">по делам </w:t>
      </w:r>
      <w:r w:rsidR="00AA008C" w:rsidRPr="00345FAB">
        <w:rPr>
          <w:rFonts w:ascii="Times New Roman" w:hAnsi="Times New Roman"/>
          <w:sz w:val="28"/>
          <w:szCs w:val="28"/>
        </w:rPr>
        <w:t xml:space="preserve">ГО и </w:t>
      </w:r>
      <w:r w:rsidR="00AA008C" w:rsidRPr="00345FAB">
        <w:rPr>
          <w:rFonts w:ascii="Times New Roman" w:hAnsi="Times New Roman"/>
          <w:sz w:val="28"/>
          <w:szCs w:val="28"/>
        </w:rPr>
        <w:lastRenderedPageBreak/>
        <w:t>ЧС)</w:t>
      </w:r>
      <w:r w:rsidRPr="00345FAB">
        <w:rPr>
          <w:rFonts w:ascii="Times New Roman" w:hAnsi="Times New Roman"/>
          <w:sz w:val="28"/>
          <w:szCs w:val="28"/>
        </w:rPr>
        <w:t xml:space="preserve"> обеспечить учебно-консультационный пункт необходимыми учебными материалами и наглядными пособиями для проведения занятий.</w:t>
      </w:r>
    </w:p>
    <w:p w:rsidR="004645FD" w:rsidRPr="00345FAB" w:rsidRDefault="004645FD" w:rsidP="00345FAB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5FA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45F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5FA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</w:t>
      </w:r>
      <w:r w:rsidR="009C4FEE" w:rsidRPr="00345FAB">
        <w:rPr>
          <w:rFonts w:ascii="Times New Roman" w:hAnsi="Times New Roman"/>
          <w:sz w:val="28"/>
          <w:szCs w:val="28"/>
        </w:rPr>
        <w:t xml:space="preserve"> Шимского</w:t>
      </w:r>
      <w:r w:rsidRPr="00345FAB">
        <w:rPr>
          <w:rFonts w:ascii="Times New Roman" w:hAnsi="Times New Roman"/>
          <w:sz w:val="28"/>
          <w:szCs w:val="28"/>
        </w:rPr>
        <w:t xml:space="preserve"> муниципального района Степанова А. Н.</w:t>
      </w:r>
    </w:p>
    <w:p w:rsidR="004645FD" w:rsidRPr="00345FAB" w:rsidRDefault="004645FD" w:rsidP="00345FAB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</w:rPr>
      </w:pPr>
      <w:r w:rsidRPr="00345FAB">
        <w:rPr>
          <w:sz w:val="28"/>
          <w:szCs w:val="28"/>
        </w:rPr>
        <w:t>6. Признать утратившим силу постановлени</w:t>
      </w:r>
      <w:r w:rsidR="000F0123" w:rsidRPr="00345FAB">
        <w:rPr>
          <w:sz w:val="28"/>
          <w:szCs w:val="28"/>
        </w:rPr>
        <w:t>е</w:t>
      </w:r>
      <w:r w:rsidRPr="00345FAB">
        <w:rPr>
          <w:sz w:val="28"/>
          <w:szCs w:val="28"/>
        </w:rPr>
        <w:t xml:space="preserve"> Администрации</w:t>
      </w:r>
      <w:r w:rsidR="009C4FEE" w:rsidRPr="00345FAB">
        <w:rPr>
          <w:sz w:val="28"/>
          <w:szCs w:val="28"/>
        </w:rPr>
        <w:t xml:space="preserve"> Шимского</w:t>
      </w:r>
      <w:r w:rsidRPr="00345FAB">
        <w:rPr>
          <w:sz w:val="28"/>
          <w:szCs w:val="28"/>
        </w:rPr>
        <w:t xml:space="preserve"> </w:t>
      </w:r>
      <w:r w:rsidR="000F0123" w:rsidRPr="00345FAB">
        <w:rPr>
          <w:sz w:val="28"/>
          <w:szCs w:val="28"/>
        </w:rPr>
        <w:t>муниципального</w:t>
      </w:r>
      <w:r w:rsidRPr="00345FAB">
        <w:rPr>
          <w:sz w:val="28"/>
          <w:szCs w:val="28"/>
        </w:rPr>
        <w:t xml:space="preserve"> района</w:t>
      </w:r>
      <w:r w:rsidR="000F0123" w:rsidRPr="00345FAB">
        <w:rPr>
          <w:sz w:val="28"/>
          <w:szCs w:val="28"/>
        </w:rPr>
        <w:t xml:space="preserve"> от 09.09.2021 № 871 «</w:t>
      </w:r>
      <w:r w:rsidRPr="00345FAB">
        <w:rPr>
          <w:sz w:val="28"/>
          <w:szCs w:val="28"/>
        </w:rPr>
        <w:t>Об организации подготовки населения Шимского муниципального района в области гражданской обороны и в области защиты от чрезвычайных ситуаций природного и техногенного характера</w:t>
      </w:r>
      <w:r w:rsidR="000F0123" w:rsidRPr="00345FAB">
        <w:rPr>
          <w:sz w:val="28"/>
          <w:szCs w:val="28"/>
        </w:rPr>
        <w:t>»</w:t>
      </w:r>
      <w:r w:rsidRPr="00345FAB">
        <w:rPr>
          <w:sz w:val="28"/>
          <w:szCs w:val="28"/>
        </w:rPr>
        <w:t>.</w:t>
      </w:r>
    </w:p>
    <w:p w:rsidR="004645FD" w:rsidRPr="00345FAB" w:rsidRDefault="004645FD" w:rsidP="00345FAB">
      <w:pPr>
        <w:spacing w:line="360" w:lineRule="atLeast"/>
        <w:ind w:firstLine="709"/>
        <w:jc w:val="both"/>
        <w:rPr>
          <w:sz w:val="28"/>
          <w:szCs w:val="28"/>
        </w:rPr>
      </w:pPr>
      <w:r w:rsidRPr="00345FAB">
        <w:rPr>
          <w:sz w:val="28"/>
          <w:szCs w:val="28"/>
        </w:rPr>
        <w:t xml:space="preserve">7. </w:t>
      </w:r>
      <w:r w:rsidR="008E29C3" w:rsidRPr="00F47300">
        <w:rPr>
          <w:sz w:val="28"/>
          <w:szCs w:val="28"/>
        </w:rPr>
        <w:t xml:space="preserve">Опубликовать настоящее </w:t>
      </w:r>
      <w:r w:rsidR="008E29C3">
        <w:rPr>
          <w:sz w:val="28"/>
          <w:szCs w:val="28"/>
        </w:rPr>
        <w:t>постановление</w:t>
      </w:r>
      <w:r w:rsidR="008E29C3" w:rsidRPr="00F47300">
        <w:rPr>
          <w:sz w:val="28"/>
          <w:szCs w:val="28"/>
        </w:rPr>
        <w:t xml:space="preserve"> в газете «</w:t>
      </w:r>
      <w:proofErr w:type="spellStart"/>
      <w:r w:rsidR="008E29C3" w:rsidRPr="00F47300">
        <w:rPr>
          <w:sz w:val="28"/>
          <w:szCs w:val="28"/>
        </w:rPr>
        <w:t>Шимские</w:t>
      </w:r>
      <w:proofErr w:type="spellEnd"/>
      <w:r w:rsidR="008E29C3" w:rsidRPr="00F47300">
        <w:rPr>
          <w:sz w:val="28"/>
          <w:szCs w:val="28"/>
        </w:rPr>
        <w:t xml:space="preserve"> вести» и разме</w:t>
      </w:r>
      <w:r w:rsidR="008E29C3" w:rsidRPr="00F47300">
        <w:rPr>
          <w:sz w:val="28"/>
          <w:szCs w:val="28"/>
        </w:rPr>
        <w:t>с</w:t>
      </w:r>
      <w:r w:rsidR="008E29C3" w:rsidRPr="00F47300">
        <w:rPr>
          <w:sz w:val="28"/>
          <w:szCs w:val="28"/>
        </w:rPr>
        <w:t>тить на официальном сайте Администрации Шимского муниципального района в информационно-телекоммуникационной сети Интернет (</w:t>
      </w:r>
      <w:proofErr w:type="spellStart"/>
      <w:r w:rsidR="008E29C3" w:rsidRPr="00F47300">
        <w:rPr>
          <w:sz w:val="28"/>
          <w:szCs w:val="28"/>
        </w:rPr>
        <w:t>шимский</w:t>
      </w:r>
      <w:proofErr w:type="gramStart"/>
      <w:r w:rsidR="008E29C3" w:rsidRPr="00F47300">
        <w:rPr>
          <w:sz w:val="28"/>
          <w:szCs w:val="28"/>
        </w:rPr>
        <w:t>.р</w:t>
      </w:r>
      <w:proofErr w:type="gramEnd"/>
      <w:r w:rsidR="008E29C3" w:rsidRPr="00F47300">
        <w:rPr>
          <w:sz w:val="28"/>
          <w:szCs w:val="28"/>
        </w:rPr>
        <w:t>ф</w:t>
      </w:r>
      <w:proofErr w:type="spellEnd"/>
      <w:r w:rsidR="008E29C3" w:rsidRPr="00F47300">
        <w:rPr>
          <w:sz w:val="28"/>
          <w:szCs w:val="28"/>
        </w:rPr>
        <w:t>).</w:t>
      </w:r>
    </w:p>
    <w:p w:rsidR="004645FD" w:rsidRPr="00345FAB" w:rsidRDefault="004645FD" w:rsidP="00345FAB">
      <w:pPr>
        <w:spacing w:line="360" w:lineRule="atLeast"/>
        <w:ind w:firstLine="709"/>
        <w:jc w:val="both"/>
        <w:rPr>
          <w:sz w:val="28"/>
          <w:szCs w:val="28"/>
        </w:rPr>
      </w:pPr>
    </w:p>
    <w:p w:rsidR="004645FD" w:rsidRPr="00345FAB" w:rsidRDefault="004645FD" w:rsidP="00345FAB">
      <w:pPr>
        <w:spacing w:line="360" w:lineRule="atLeast"/>
        <w:ind w:firstLine="709"/>
        <w:jc w:val="both"/>
        <w:rPr>
          <w:sz w:val="28"/>
          <w:szCs w:val="28"/>
        </w:rPr>
      </w:pPr>
    </w:p>
    <w:p w:rsidR="004645FD" w:rsidRPr="00345FAB" w:rsidRDefault="004645FD" w:rsidP="00345FAB">
      <w:pPr>
        <w:spacing w:line="360" w:lineRule="atLeast"/>
        <w:ind w:firstLine="709"/>
        <w:jc w:val="both"/>
        <w:rPr>
          <w:sz w:val="28"/>
          <w:szCs w:val="28"/>
        </w:rPr>
      </w:pPr>
    </w:p>
    <w:p w:rsidR="004645FD" w:rsidRPr="00345FAB" w:rsidRDefault="004645FD" w:rsidP="00345FAB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4645FD" w:rsidRPr="00345FAB" w:rsidRDefault="004645FD" w:rsidP="00345FAB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360D7D" w:rsidRDefault="00360D7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p w:rsidR="004645FD" w:rsidRDefault="004645FD" w:rsidP="004645FD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5386"/>
      </w:tblGrid>
      <w:tr w:rsidR="004645FD" w:rsidRPr="002B7AD1" w:rsidTr="00345FAB">
        <w:tc>
          <w:tcPr>
            <w:tcW w:w="4503" w:type="dxa"/>
            <w:shd w:val="clear" w:color="auto" w:fill="auto"/>
          </w:tcPr>
          <w:p w:rsidR="004645FD" w:rsidRPr="002B7AD1" w:rsidRDefault="004645FD" w:rsidP="003B39E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645FD" w:rsidRPr="002B7AD1" w:rsidRDefault="000F0123" w:rsidP="003B39E9">
            <w:pPr>
              <w:spacing w:line="240" w:lineRule="exac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УТВЕРЖДЕНО</w:t>
            </w:r>
          </w:p>
          <w:p w:rsidR="004645FD" w:rsidRPr="002B7AD1" w:rsidRDefault="004645FD" w:rsidP="003B39E9">
            <w:pPr>
              <w:spacing w:line="240" w:lineRule="exac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</w:pPr>
            <w:r w:rsidRPr="002B7AD1"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постановлением Администрации</w:t>
            </w:r>
            <w:r w:rsidR="009C4FEE"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 xml:space="preserve"> Шимского</w:t>
            </w:r>
            <w:r w:rsidR="00345FAB"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2B7AD1"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муниципального района</w:t>
            </w:r>
          </w:p>
          <w:p w:rsidR="004645FD" w:rsidRPr="002B7AD1" w:rsidRDefault="001123E9" w:rsidP="001123E9">
            <w:pPr>
              <w:pStyle w:val="ae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zh-CN" w:bidi="hi-IN"/>
              </w:rPr>
              <w:t>___________</w:t>
            </w:r>
            <w:r w:rsidR="004645FD" w:rsidRPr="002B7AD1"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zh-CN" w:bidi="hi-IN"/>
              </w:rPr>
              <w:t xml:space="preserve"> № </w:t>
            </w:r>
            <w:r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zh-CN" w:bidi="hi-IN"/>
              </w:rPr>
              <w:t>_______</w:t>
            </w:r>
          </w:p>
        </w:tc>
      </w:tr>
    </w:tbl>
    <w:p w:rsidR="004645FD" w:rsidRDefault="004645FD" w:rsidP="004645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45FD" w:rsidRPr="0075225E" w:rsidRDefault="00641F78" w:rsidP="004645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hyperlink w:anchor="P30" w:history="1">
        <w:r w:rsidR="004645FD" w:rsidRPr="0075225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:rsidR="004645FD" w:rsidRPr="0075225E" w:rsidRDefault="004645FD" w:rsidP="004645F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25E">
        <w:rPr>
          <w:rFonts w:ascii="Times New Roman" w:hAnsi="Times New Roman" w:cs="Times New Roman"/>
          <w:sz w:val="28"/>
          <w:szCs w:val="28"/>
        </w:rPr>
        <w:t>о подготовке населения Шимского муниципального района</w:t>
      </w:r>
      <w:r w:rsidR="001438E8" w:rsidRPr="0075225E">
        <w:rPr>
          <w:rFonts w:ascii="Times New Roman" w:hAnsi="Times New Roman" w:cs="Times New Roman"/>
          <w:sz w:val="28"/>
          <w:szCs w:val="28"/>
        </w:rPr>
        <w:t>, иностранных граждан и лиц без гражданства</w:t>
      </w:r>
      <w:r w:rsidRPr="0075225E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в области защиты от чрезвычайных ситуаций природного и</w:t>
      </w:r>
      <w:r w:rsidR="00AA008C">
        <w:rPr>
          <w:rFonts w:ascii="Times New Roman" w:hAnsi="Times New Roman" w:cs="Times New Roman"/>
          <w:sz w:val="28"/>
          <w:szCs w:val="28"/>
        </w:rPr>
        <w:t xml:space="preserve"> </w:t>
      </w:r>
      <w:r w:rsidRPr="0075225E">
        <w:rPr>
          <w:rFonts w:ascii="Times New Roman" w:hAnsi="Times New Roman" w:cs="Times New Roman"/>
          <w:sz w:val="28"/>
          <w:szCs w:val="28"/>
        </w:rPr>
        <w:t>техногенного характера</w:t>
      </w:r>
    </w:p>
    <w:p w:rsidR="004645FD" w:rsidRPr="0075225E" w:rsidRDefault="004645FD" w:rsidP="004645FD">
      <w:pPr>
        <w:jc w:val="center"/>
        <w:rPr>
          <w:rFonts w:eastAsia="Arial Unicode MS"/>
          <w:bCs/>
          <w:kern w:val="2"/>
          <w:sz w:val="28"/>
          <w:szCs w:val="28"/>
          <w:lang w:eastAsia="zh-CN" w:bidi="hi-IN"/>
        </w:rPr>
      </w:pPr>
    </w:p>
    <w:p w:rsidR="004645FD" w:rsidRPr="000F0123" w:rsidRDefault="00641063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45FD" w:rsidRPr="000F0123">
        <w:rPr>
          <w:sz w:val="28"/>
          <w:szCs w:val="28"/>
        </w:rPr>
        <w:t xml:space="preserve"> </w:t>
      </w:r>
      <w:proofErr w:type="gramStart"/>
      <w:r w:rsidR="004645FD" w:rsidRPr="000F0123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разработано в соответствии с Федеральным законом от 21</w:t>
      </w:r>
      <w:r w:rsidR="00345FA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45FAB">
        <w:rPr>
          <w:sz w:val="28"/>
          <w:szCs w:val="28"/>
        </w:rPr>
        <w:t xml:space="preserve"> </w:t>
      </w:r>
      <w:r>
        <w:rPr>
          <w:sz w:val="28"/>
          <w:szCs w:val="28"/>
        </w:rPr>
        <w:t>1994</w:t>
      </w:r>
      <w:r w:rsidR="00345FA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345FAB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</w:t>
      </w:r>
      <w:r w:rsidR="001C5153">
        <w:rPr>
          <w:sz w:val="28"/>
          <w:szCs w:val="28"/>
        </w:rPr>
        <w:t xml:space="preserve"> от 18</w:t>
      </w:r>
      <w:r w:rsidR="00345FAB">
        <w:rPr>
          <w:sz w:val="28"/>
          <w:szCs w:val="28"/>
        </w:rPr>
        <w:t xml:space="preserve"> </w:t>
      </w:r>
      <w:r w:rsidR="001C5153">
        <w:rPr>
          <w:sz w:val="28"/>
          <w:szCs w:val="28"/>
        </w:rPr>
        <w:t>сентября 2020</w:t>
      </w:r>
      <w:r w:rsidR="00345FAB">
        <w:rPr>
          <w:sz w:val="28"/>
          <w:szCs w:val="28"/>
        </w:rPr>
        <w:t xml:space="preserve"> </w:t>
      </w:r>
      <w:r w:rsidR="001C5153">
        <w:rPr>
          <w:sz w:val="28"/>
          <w:szCs w:val="28"/>
        </w:rPr>
        <w:t>года</w:t>
      </w:r>
      <w:r w:rsidR="00345FAB">
        <w:rPr>
          <w:sz w:val="28"/>
          <w:szCs w:val="28"/>
        </w:rPr>
        <w:t xml:space="preserve"> </w:t>
      </w:r>
      <w:r w:rsidR="001C5153">
        <w:rPr>
          <w:sz w:val="28"/>
          <w:szCs w:val="28"/>
        </w:rPr>
        <w:t>№</w:t>
      </w:r>
      <w:r w:rsidR="00345FAB">
        <w:rPr>
          <w:sz w:val="28"/>
          <w:szCs w:val="28"/>
        </w:rPr>
        <w:t xml:space="preserve"> </w:t>
      </w:r>
      <w:r w:rsidR="001C5153">
        <w:rPr>
          <w:sz w:val="28"/>
          <w:szCs w:val="28"/>
        </w:rPr>
        <w:t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="00345FAB">
        <w:rPr>
          <w:sz w:val="28"/>
          <w:szCs w:val="28"/>
        </w:rPr>
        <w:t xml:space="preserve"> </w:t>
      </w:r>
      <w:r w:rsidR="00575A6D">
        <w:rPr>
          <w:sz w:val="28"/>
          <w:szCs w:val="28"/>
        </w:rPr>
        <w:t>постановление</w:t>
      </w:r>
      <w:r w:rsidR="00345FAB">
        <w:rPr>
          <w:sz w:val="28"/>
          <w:szCs w:val="28"/>
        </w:rPr>
        <w:t>м</w:t>
      </w:r>
      <w:proofErr w:type="gramEnd"/>
      <w:r w:rsidR="00575A6D">
        <w:rPr>
          <w:sz w:val="28"/>
          <w:szCs w:val="28"/>
        </w:rPr>
        <w:t xml:space="preserve">  </w:t>
      </w:r>
      <w:proofErr w:type="gramStart"/>
      <w:r w:rsidR="00575A6D">
        <w:rPr>
          <w:sz w:val="28"/>
          <w:szCs w:val="28"/>
        </w:rPr>
        <w:t>Правительства Российской Федерации от 02</w:t>
      </w:r>
      <w:r w:rsidR="00345FAB">
        <w:rPr>
          <w:sz w:val="28"/>
          <w:szCs w:val="28"/>
        </w:rPr>
        <w:t xml:space="preserve"> </w:t>
      </w:r>
      <w:r w:rsidR="00575A6D">
        <w:rPr>
          <w:sz w:val="28"/>
          <w:szCs w:val="28"/>
        </w:rPr>
        <w:t>ноября 2000</w:t>
      </w:r>
      <w:r w:rsidR="00345FAB">
        <w:rPr>
          <w:sz w:val="28"/>
          <w:szCs w:val="28"/>
        </w:rPr>
        <w:t xml:space="preserve"> </w:t>
      </w:r>
      <w:r w:rsidR="00575A6D">
        <w:rPr>
          <w:sz w:val="28"/>
          <w:szCs w:val="28"/>
        </w:rPr>
        <w:t xml:space="preserve">№ 841 «Об утверждении Положения о подготовке населения в области гражданской обороны», </w:t>
      </w:r>
      <w:r w:rsidR="001C5153">
        <w:rPr>
          <w:sz w:val="28"/>
          <w:szCs w:val="28"/>
        </w:rPr>
        <w:t>областным законом от 08</w:t>
      </w:r>
      <w:r w:rsidR="00345FAB">
        <w:rPr>
          <w:sz w:val="28"/>
          <w:szCs w:val="28"/>
        </w:rPr>
        <w:t xml:space="preserve"> </w:t>
      </w:r>
      <w:r w:rsidR="001C5153">
        <w:rPr>
          <w:sz w:val="28"/>
          <w:szCs w:val="28"/>
        </w:rPr>
        <w:t>февраля 1996</w:t>
      </w:r>
      <w:r w:rsidR="00320648">
        <w:rPr>
          <w:sz w:val="28"/>
          <w:szCs w:val="28"/>
        </w:rPr>
        <w:t xml:space="preserve"> </w:t>
      </w:r>
      <w:r w:rsidR="001C5153">
        <w:rPr>
          <w:sz w:val="28"/>
          <w:szCs w:val="28"/>
        </w:rPr>
        <w:t>года №</w:t>
      </w:r>
      <w:r w:rsidR="00345FAB">
        <w:rPr>
          <w:sz w:val="28"/>
          <w:szCs w:val="28"/>
        </w:rPr>
        <w:t xml:space="preserve"> </w:t>
      </w:r>
      <w:r w:rsidR="001C5153">
        <w:rPr>
          <w:sz w:val="28"/>
          <w:szCs w:val="28"/>
        </w:rPr>
        <w:t>36-ОЗ «О защите населения и территорий</w:t>
      </w:r>
      <w:r w:rsidR="008F65A9">
        <w:rPr>
          <w:sz w:val="28"/>
          <w:szCs w:val="28"/>
        </w:rPr>
        <w:t xml:space="preserve"> от чрезвычайных ситуаций природного и техногенного характера», и </w:t>
      </w:r>
      <w:r w:rsidR="004645FD" w:rsidRPr="000F0123">
        <w:rPr>
          <w:sz w:val="28"/>
          <w:szCs w:val="28"/>
        </w:rPr>
        <w:t>определяет</w:t>
      </w:r>
      <w:r w:rsidR="008F65A9">
        <w:rPr>
          <w:sz w:val="28"/>
          <w:szCs w:val="28"/>
        </w:rPr>
        <w:t xml:space="preserve"> основные задачи и формы обучения населения</w:t>
      </w:r>
      <w:r w:rsidR="00345FAB" w:rsidRPr="00345FAB">
        <w:rPr>
          <w:sz w:val="28"/>
          <w:szCs w:val="28"/>
        </w:rPr>
        <w:t xml:space="preserve"> Шимского муниципального района</w:t>
      </w:r>
      <w:r w:rsidR="00345FAB">
        <w:rPr>
          <w:sz w:val="28"/>
          <w:szCs w:val="28"/>
        </w:rPr>
        <w:t xml:space="preserve"> (далее население)</w:t>
      </w:r>
      <w:r w:rsidR="00345FAB" w:rsidRPr="00345FAB">
        <w:rPr>
          <w:sz w:val="28"/>
          <w:szCs w:val="28"/>
        </w:rPr>
        <w:t>, иностранных граждан и лиц без гражданства</w:t>
      </w:r>
      <w:r w:rsidR="008F65A9">
        <w:rPr>
          <w:sz w:val="28"/>
          <w:szCs w:val="28"/>
        </w:rPr>
        <w:t xml:space="preserve"> действия в</w:t>
      </w:r>
      <w:r w:rsidR="00575A6D">
        <w:rPr>
          <w:sz w:val="28"/>
          <w:szCs w:val="28"/>
        </w:rPr>
        <w:t xml:space="preserve"> области</w:t>
      </w:r>
      <w:proofErr w:type="gramEnd"/>
      <w:r w:rsidR="00575A6D">
        <w:rPr>
          <w:sz w:val="28"/>
          <w:szCs w:val="28"/>
        </w:rPr>
        <w:t xml:space="preserve"> </w:t>
      </w:r>
      <w:proofErr w:type="gramStart"/>
      <w:r w:rsidR="00575A6D">
        <w:rPr>
          <w:sz w:val="28"/>
          <w:szCs w:val="28"/>
        </w:rPr>
        <w:t xml:space="preserve">гражданской обороны и </w:t>
      </w:r>
      <w:r w:rsidR="008F65A9">
        <w:rPr>
          <w:sz w:val="28"/>
          <w:szCs w:val="28"/>
        </w:rPr>
        <w:t xml:space="preserve"> чрезвычайных ситуациях природного и техногенного характера,</w:t>
      </w:r>
      <w:r w:rsidR="004645FD" w:rsidRPr="000F0123">
        <w:rPr>
          <w:sz w:val="28"/>
          <w:szCs w:val="28"/>
        </w:rPr>
        <w:t xml:space="preserve"> порядок подготовки населения, иностранных граждан и лиц без гражданства в области гражданской обороны и в области защиты от чрезвычайных ситуаций природного и техногенного характера, а также формы подготовки.</w:t>
      </w:r>
      <w:proofErr w:type="gramEnd"/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2. Основными задачами подготовки населения, иностранных граждан и лиц без гражданства в области гражданской обороны и в области защиты от чрезвычайных ситуаций природного и техногенного характера являются:</w:t>
      </w:r>
    </w:p>
    <w:p w:rsidR="004645FD" w:rsidRPr="000F0123" w:rsidRDefault="00960A58" w:rsidP="004A1843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Об</w:t>
      </w:r>
      <w:r w:rsidR="004645FD" w:rsidRPr="000F0123">
        <w:rPr>
          <w:sz w:val="28"/>
          <w:szCs w:val="28"/>
        </w:rPr>
        <w:t>учение</w:t>
      </w:r>
      <w:r>
        <w:rPr>
          <w:sz w:val="28"/>
          <w:szCs w:val="28"/>
        </w:rPr>
        <w:t xml:space="preserve"> населения правилам поведения, основным  способам</w:t>
      </w:r>
      <w:r w:rsidR="004645FD" w:rsidRPr="000F0123">
        <w:rPr>
          <w:sz w:val="28"/>
          <w:szCs w:val="28"/>
        </w:rPr>
        <w:t xml:space="preserve"> защиты</w:t>
      </w:r>
      <w:r>
        <w:rPr>
          <w:sz w:val="28"/>
          <w:szCs w:val="28"/>
        </w:rPr>
        <w:t xml:space="preserve"> и действиям в области гражданской обороны и </w:t>
      </w:r>
      <w:r w:rsidR="004645FD" w:rsidRPr="000F0123">
        <w:rPr>
          <w:sz w:val="28"/>
          <w:szCs w:val="28"/>
        </w:rPr>
        <w:t xml:space="preserve">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</w:t>
      </w:r>
      <w:r>
        <w:rPr>
          <w:sz w:val="28"/>
          <w:szCs w:val="28"/>
        </w:rPr>
        <w:t xml:space="preserve"> </w:t>
      </w:r>
      <w:r w:rsidR="00251471">
        <w:rPr>
          <w:sz w:val="28"/>
          <w:szCs w:val="28"/>
        </w:rPr>
        <w:t>правила</w:t>
      </w:r>
      <w:r w:rsidR="004645FD" w:rsidRPr="000F0123">
        <w:rPr>
          <w:sz w:val="28"/>
          <w:szCs w:val="28"/>
        </w:rPr>
        <w:t xml:space="preserve"> действий</w:t>
      </w:r>
      <w:r w:rsidR="00251471">
        <w:rPr>
          <w:sz w:val="28"/>
          <w:szCs w:val="28"/>
        </w:rPr>
        <w:t xml:space="preserve"> по сигналам оповещения, приемам</w:t>
      </w:r>
      <w:r w:rsidR="004645FD" w:rsidRPr="000F0123">
        <w:rPr>
          <w:sz w:val="28"/>
          <w:szCs w:val="28"/>
        </w:rPr>
        <w:t xml:space="preserve"> оказания первой помощи</w:t>
      </w:r>
      <w:r w:rsidR="00251471">
        <w:rPr>
          <w:sz w:val="28"/>
          <w:szCs w:val="28"/>
        </w:rPr>
        <w:t xml:space="preserve"> пострадавшим</w:t>
      </w:r>
      <w:r w:rsidR="004645FD" w:rsidRPr="000F0123">
        <w:rPr>
          <w:sz w:val="28"/>
          <w:szCs w:val="28"/>
        </w:rPr>
        <w:t>, правил</w:t>
      </w:r>
      <w:r w:rsidR="00251471">
        <w:rPr>
          <w:sz w:val="28"/>
          <w:szCs w:val="28"/>
        </w:rPr>
        <w:t>ам</w:t>
      </w:r>
      <w:r w:rsidR="004645FD" w:rsidRPr="000F0123">
        <w:rPr>
          <w:sz w:val="28"/>
          <w:szCs w:val="28"/>
        </w:rPr>
        <w:t xml:space="preserve">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4645FD" w:rsidRPr="000F0123" w:rsidRDefault="00EE0413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совершенствование</w:t>
      </w:r>
      <w:r w:rsidR="00251471">
        <w:rPr>
          <w:sz w:val="28"/>
          <w:szCs w:val="28"/>
        </w:rPr>
        <w:t xml:space="preserve"> практических навыков в</w:t>
      </w:r>
      <w:r>
        <w:rPr>
          <w:sz w:val="28"/>
          <w:szCs w:val="28"/>
        </w:rPr>
        <w:t xml:space="preserve"> </w:t>
      </w:r>
      <w:r w:rsidR="004645FD" w:rsidRPr="000F0123">
        <w:rPr>
          <w:sz w:val="28"/>
          <w:szCs w:val="28"/>
        </w:rPr>
        <w:t>организации и проведению мероприятий по гражданской обороне</w:t>
      </w:r>
      <w:r>
        <w:rPr>
          <w:sz w:val="28"/>
          <w:szCs w:val="28"/>
        </w:rPr>
        <w:t xml:space="preserve"> и</w:t>
      </w:r>
      <w:r w:rsidR="00251471">
        <w:rPr>
          <w:sz w:val="28"/>
          <w:szCs w:val="28"/>
        </w:rPr>
        <w:t xml:space="preserve"> предупреждению</w:t>
      </w:r>
      <w:r w:rsidRPr="00EE0413">
        <w:rPr>
          <w:sz w:val="28"/>
          <w:szCs w:val="28"/>
        </w:rPr>
        <w:t xml:space="preserve"> </w:t>
      </w:r>
      <w:r w:rsidR="00251471">
        <w:rPr>
          <w:sz w:val="28"/>
          <w:szCs w:val="28"/>
        </w:rPr>
        <w:t>чрезвычайных ситуаций</w:t>
      </w:r>
      <w:r w:rsidR="002E4111">
        <w:rPr>
          <w:sz w:val="28"/>
          <w:szCs w:val="28"/>
        </w:rPr>
        <w:t xml:space="preserve"> </w:t>
      </w:r>
      <w:r w:rsidRPr="000F0123">
        <w:rPr>
          <w:sz w:val="28"/>
          <w:szCs w:val="28"/>
        </w:rPr>
        <w:t>природного и техногенного характера</w:t>
      </w:r>
      <w:r w:rsidR="00F3208B">
        <w:rPr>
          <w:sz w:val="28"/>
          <w:szCs w:val="28"/>
        </w:rPr>
        <w:t xml:space="preserve"> и ликвидации их последствий</w:t>
      </w:r>
      <w:r w:rsidR="004645FD" w:rsidRPr="000F0123">
        <w:rPr>
          <w:sz w:val="28"/>
          <w:szCs w:val="28"/>
        </w:rPr>
        <w:t>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lastRenderedPageBreak/>
        <w:t>в) выработка умений и навыков для</w:t>
      </w:r>
      <w:r w:rsidR="00EE0413">
        <w:rPr>
          <w:sz w:val="28"/>
          <w:szCs w:val="28"/>
        </w:rPr>
        <w:t xml:space="preserve"> участия при  проведении</w:t>
      </w:r>
      <w:r w:rsidRPr="000F0123">
        <w:rPr>
          <w:sz w:val="28"/>
          <w:szCs w:val="28"/>
        </w:rPr>
        <w:t xml:space="preserve"> аварийно-спасательных и других неотложных работ;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F0123">
        <w:rPr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</w:t>
      </w:r>
      <w:r w:rsidR="0075225E" w:rsidRPr="000F0123">
        <w:rPr>
          <w:sz w:val="28"/>
          <w:szCs w:val="28"/>
        </w:rPr>
        <w:t xml:space="preserve"> иностранных граждан и лиц без гражданства</w:t>
      </w:r>
      <w:r w:rsidR="00194552" w:rsidRPr="000F0123">
        <w:rPr>
          <w:sz w:val="28"/>
          <w:szCs w:val="28"/>
        </w:rPr>
        <w:t>,</w:t>
      </w:r>
      <w:r w:rsidRPr="000F0123">
        <w:rPr>
          <w:sz w:val="28"/>
          <w:szCs w:val="28"/>
        </w:rPr>
        <w:t xml:space="preserve">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3. Лица, подлежащие подготовке, подразделяются на следующие группы: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bookmarkStart w:id="0" w:name="P49"/>
      <w:bookmarkEnd w:id="0"/>
      <w:r w:rsidRPr="000F0123">
        <w:rPr>
          <w:sz w:val="28"/>
          <w:szCs w:val="28"/>
        </w:rPr>
        <w:t>а) Глава муниципального района, и руководители организаций (далее именуются - руководители);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F0123">
        <w:rPr>
          <w:sz w:val="28"/>
          <w:szCs w:val="28"/>
        </w:rPr>
        <w:t>б) начальник отдела по делам</w:t>
      </w:r>
      <w:r w:rsidRPr="004D473D">
        <w:rPr>
          <w:sz w:val="28"/>
          <w:szCs w:val="28"/>
        </w:rPr>
        <w:t xml:space="preserve"> ГО и ЧС</w:t>
      </w:r>
      <w:r w:rsidRPr="000F0123">
        <w:rPr>
          <w:sz w:val="28"/>
          <w:szCs w:val="28"/>
        </w:rPr>
        <w:t xml:space="preserve"> Администрации</w:t>
      </w:r>
      <w:r w:rsidR="00BA482C">
        <w:rPr>
          <w:sz w:val="28"/>
          <w:szCs w:val="28"/>
        </w:rPr>
        <w:t xml:space="preserve"> Шимского</w:t>
      </w:r>
      <w:r w:rsidRPr="000F0123">
        <w:rPr>
          <w:sz w:val="28"/>
          <w:szCs w:val="28"/>
        </w:rPr>
        <w:t xml:space="preserve"> муниципального района, председатель </w:t>
      </w:r>
      <w:proofErr w:type="spellStart"/>
      <w:r w:rsidRPr="000F0123">
        <w:rPr>
          <w:sz w:val="28"/>
          <w:szCs w:val="28"/>
        </w:rPr>
        <w:t>эвакоприемной</w:t>
      </w:r>
      <w:proofErr w:type="spellEnd"/>
      <w:r w:rsidRPr="000F0123">
        <w:rPr>
          <w:sz w:val="28"/>
          <w:szCs w:val="28"/>
        </w:rPr>
        <w:t xml:space="preserve"> комиссии, председатель комиссии по вопросам повышения устойчивости функционирования объектов экономики, педагогические работники, а также преподаватели предмета «Основы безопасности жизнедеятельности</w:t>
      </w:r>
      <w:r w:rsidR="000F0123">
        <w:rPr>
          <w:sz w:val="28"/>
          <w:szCs w:val="28"/>
        </w:rPr>
        <w:t>»</w:t>
      </w:r>
      <w:r w:rsidRPr="000F0123">
        <w:rPr>
          <w:sz w:val="28"/>
          <w:szCs w:val="28"/>
        </w:rPr>
        <w:t xml:space="preserve"> и дисциплины </w:t>
      </w:r>
      <w:r w:rsidR="000F0123">
        <w:rPr>
          <w:sz w:val="28"/>
          <w:szCs w:val="28"/>
        </w:rPr>
        <w:t>«</w:t>
      </w:r>
      <w:r w:rsidRPr="000F0123">
        <w:rPr>
          <w:sz w:val="28"/>
          <w:szCs w:val="28"/>
        </w:rPr>
        <w:t>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  <w:proofErr w:type="gramEnd"/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в) личный состав формирований и служб;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bookmarkStart w:id="1" w:name="P54"/>
      <w:bookmarkEnd w:id="1"/>
      <w:r w:rsidRPr="000F0123">
        <w:rPr>
          <w:sz w:val="28"/>
          <w:szCs w:val="28"/>
        </w:rPr>
        <w:t xml:space="preserve">г) физические лица, вступившие в трудовые отношения с работодателем (далее именуются </w:t>
      </w:r>
      <w:r w:rsidR="004A1843">
        <w:rPr>
          <w:sz w:val="28"/>
          <w:szCs w:val="28"/>
        </w:rPr>
        <w:t>–</w:t>
      </w:r>
      <w:r w:rsidRPr="000F0123">
        <w:rPr>
          <w:sz w:val="28"/>
          <w:szCs w:val="28"/>
        </w:rPr>
        <w:t xml:space="preserve"> работающее</w:t>
      </w:r>
      <w:r w:rsidR="004A1843">
        <w:rPr>
          <w:sz w:val="28"/>
          <w:szCs w:val="28"/>
        </w:rPr>
        <w:t xml:space="preserve"> </w:t>
      </w:r>
      <w:r w:rsidRPr="000F0123">
        <w:rPr>
          <w:sz w:val="28"/>
          <w:szCs w:val="28"/>
        </w:rPr>
        <w:t>население);</w:t>
      </w:r>
    </w:p>
    <w:p w:rsidR="004645FD" w:rsidRPr="000F0123" w:rsidRDefault="00DD714F" w:rsidP="004A1843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4645FD" w:rsidRPr="000F0123">
        <w:rPr>
          <w:sz w:val="28"/>
          <w:szCs w:val="28"/>
        </w:rPr>
        <w:t xml:space="preserve">) физические лица, не состоящие в трудовых отношениях с работодателем (далее именуются </w:t>
      </w:r>
      <w:r w:rsidR="004A1843">
        <w:rPr>
          <w:sz w:val="28"/>
          <w:szCs w:val="28"/>
        </w:rPr>
        <w:t>–</w:t>
      </w:r>
      <w:r w:rsidR="004645FD" w:rsidRPr="000F0123">
        <w:rPr>
          <w:sz w:val="28"/>
          <w:szCs w:val="28"/>
        </w:rPr>
        <w:t xml:space="preserve"> неработающее</w:t>
      </w:r>
      <w:r w:rsidR="004A1843">
        <w:rPr>
          <w:sz w:val="28"/>
          <w:szCs w:val="28"/>
        </w:rPr>
        <w:t xml:space="preserve"> </w:t>
      </w:r>
      <w:r w:rsidR="004645FD" w:rsidRPr="000F0123">
        <w:rPr>
          <w:sz w:val="28"/>
          <w:szCs w:val="28"/>
        </w:rPr>
        <w:t>население).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F0123">
        <w:rPr>
          <w:sz w:val="28"/>
          <w:szCs w:val="28"/>
        </w:rPr>
        <w:t>4. Подготовка населения, иностранны</w:t>
      </w:r>
      <w:r w:rsidR="000F0123">
        <w:rPr>
          <w:sz w:val="28"/>
          <w:szCs w:val="28"/>
        </w:rPr>
        <w:t>х граждан и лиц без гражданства</w:t>
      </w:r>
      <w:r w:rsidRPr="000F0123">
        <w:rPr>
          <w:sz w:val="28"/>
          <w:szCs w:val="28"/>
        </w:rPr>
        <w:t xml:space="preserve"> в области гражданской обороны и в области защиты от чрезвычайных ситуаций природного и техногенного характера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153" w:history="1">
        <w:r w:rsidR="007E2C01">
          <w:rPr>
            <w:sz w:val="28"/>
            <w:szCs w:val="28"/>
          </w:rPr>
          <w:t>по</w:t>
        </w:r>
        <w:r w:rsidRPr="000F0123">
          <w:rPr>
            <w:sz w:val="28"/>
            <w:szCs w:val="28"/>
          </w:rPr>
          <w:t>ложению</w:t>
        </w:r>
      </w:hyperlink>
      <w:r w:rsidRPr="000F0123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 xml:space="preserve">5. </w:t>
      </w:r>
      <w:proofErr w:type="gramStart"/>
      <w:r w:rsidRPr="000F0123">
        <w:rPr>
          <w:sz w:val="28"/>
          <w:szCs w:val="28"/>
        </w:rPr>
        <w:t xml:space="preserve">Подготовка </w:t>
      </w:r>
      <w:r w:rsidR="009D0AA6" w:rsidRPr="000F0123">
        <w:rPr>
          <w:sz w:val="28"/>
          <w:szCs w:val="28"/>
        </w:rPr>
        <w:t>населения, иностранны</w:t>
      </w:r>
      <w:r w:rsidR="009D0AA6">
        <w:rPr>
          <w:sz w:val="28"/>
          <w:szCs w:val="28"/>
        </w:rPr>
        <w:t>х граждан и лиц без гражданства</w:t>
      </w:r>
      <w:r w:rsidR="009D0AA6" w:rsidRPr="000F0123">
        <w:rPr>
          <w:sz w:val="28"/>
          <w:szCs w:val="28"/>
        </w:rPr>
        <w:t xml:space="preserve"> </w:t>
      </w:r>
      <w:r w:rsidRPr="000F0123">
        <w:rPr>
          <w:sz w:val="28"/>
          <w:szCs w:val="28"/>
        </w:rPr>
        <w:t>является обязательн</w:t>
      </w:r>
      <w:r w:rsidR="009D0AA6">
        <w:rPr>
          <w:sz w:val="28"/>
          <w:szCs w:val="28"/>
        </w:rPr>
        <w:t xml:space="preserve">ой и проводится в организациях, </w:t>
      </w:r>
      <w:r w:rsidRPr="000F0123">
        <w:rPr>
          <w:sz w:val="28"/>
          <w:szCs w:val="28"/>
        </w:rPr>
        <w:t>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</w:t>
      </w:r>
      <w:r w:rsidR="00F32394">
        <w:rPr>
          <w:sz w:val="28"/>
          <w:szCs w:val="28"/>
        </w:rPr>
        <w:t>о профессионального образования и образовательные программы высшего образования, - проведения</w:t>
      </w:r>
      <w:r w:rsidR="004A1843">
        <w:rPr>
          <w:sz w:val="28"/>
          <w:szCs w:val="28"/>
        </w:rPr>
        <w:t xml:space="preserve"> </w:t>
      </w:r>
      <w:r w:rsidR="00F32394">
        <w:rPr>
          <w:sz w:val="28"/>
          <w:szCs w:val="28"/>
        </w:rPr>
        <w:t xml:space="preserve">занятий в учебное время по соответствующим программам учебного предмета «Основы </w:t>
      </w:r>
      <w:r w:rsidR="00F32394">
        <w:rPr>
          <w:sz w:val="28"/>
          <w:szCs w:val="28"/>
        </w:rPr>
        <w:lastRenderedPageBreak/>
        <w:t xml:space="preserve">безопасности жизнедеятельности» и учебной дисциплины «Безопасность жизнедеятельности» </w:t>
      </w:r>
      <w:r w:rsidRPr="000F0123">
        <w:rPr>
          <w:sz w:val="28"/>
          <w:szCs w:val="28"/>
        </w:rPr>
        <w:t xml:space="preserve"> на курсах гражд</w:t>
      </w:r>
      <w:r w:rsidR="00F32394">
        <w:rPr>
          <w:sz w:val="28"/>
          <w:szCs w:val="28"/>
        </w:rPr>
        <w:t>анской обороны, по месту</w:t>
      </w:r>
      <w:proofErr w:type="gramEnd"/>
      <w:r w:rsidR="00F32394">
        <w:rPr>
          <w:sz w:val="28"/>
          <w:szCs w:val="28"/>
        </w:rPr>
        <w:t xml:space="preserve"> работы,</w:t>
      </w:r>
      <w:r w:rsidRPr="000F0123">
        <w:rPr>
          <w:sz w:val="28"/>
          <w:szCs w:val="28"/>
        </w:rPr>
        <w:t xml:space="preserve"> учебы и месту жительства граждан.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 xml:space="preserve">6. </w:t>
      </w:r>
      <w:proofErr w:type="gramStart"/>
      <w:r w:rsidRPr="000F0123">
        <w:rPr>
          <w:sz w:val="28"/>
          <w:szCs w:val="28"/>
        </w:rPr>
        <w:t>Повышение квалификации или курсовое обучение</w:t>
      </w:r>
      <w:r w:rsidR="00DA3B70">
        <w:rPr>
          <w:sz w:val="28"/>
          <w:szCs w:val="28"/>
        </w:rPr>
        <w:t xml:space="preserve"> </w:t>
      </w:r>
      <w:r w:rsidR="0070379E">
        <w:rPr>
          <w:sz w:val="28"/>
          <w:szCs w:val="28"/>
        </w:rPr>
        <w:t>руководителей</w:t>
      </w:r>
      <w:r w:rsidR="004A1843">
        <w:rPr>
          <w:sz w:val="28"/>
          <w:szCs w:val="28"/>
        </w:rPr>
        <w:t>,</w:t>
      </w:r>
      <w:r w:rsidRPr="000F0123">
        <w:rPr>
          <w:sz w:val="28"/>
          <w:szCs w:val="28"/>
        </w:rPr>
        <w:t xml:space="preserve"> в</w:t>
      </w:r>
      <w:r w:rsidR="00DA3B70">
        <w:rPr>
          <w:sz w:val="28"/>
          <w:szCs w:val="28"/>
        </w:rPr>
        <w:t xml:space="preserve"> полномочия которых входит решение вопросов по </w:t>
      </w:r>
      <w:r w:rsidR="0070379E">
        <w:rPr>
          <w:sz w:val="28"/>
          <w:szCs w:val="28"/>
        </w:rPr>
        <w:t>гражданской обороне</w:t>
      </w:r>
      <w:r w:rsidRPr="000F0123">
        <w:rPr>
          <w:sz w:val="28"/>
          <w:szCs w:val="28"/>
        </w:rPr>
        <w:t xml:space="preserve"> и в области защиты</w:t>
      </w:r>
      <w:r w:rsidR="00DB47AB">
        <w:rPr>
          <w:sz w:val="28"/>
          <w:szCs w:val="28"/>
        </w:rPr>
        <w:t xml:space="preserve"> населения и </w:t>
      </w:r>
      <w:r w:rsidR="0070379E">
        <w:rPr>
          <w:sz w:val="28"/>
          <w:szCs w:val="28"/>
        </w:rPr>
        <w:t>территории</w:t>
      </w:r>
      <w:r w:rsidRPr="000F0123">
        <w:rPr>
          <w:sz w:val="28"/>
          <w:szCs w:val="28"/>
        </w:rPr>
        <w:t xml:space="preserve"> от чрезвычайных ситуаций природного и техногенного характ</w:t>
      </w:r>
      <w:r w:rsidR="009D0AA6">
        <w:rPr>
          <w:sz w:val="28"/>
          <w:szCs w:val="28"/>
        </w:rPr>
        <w:t>ера, Г</w:t>
      </w:r>
      <w:r w:rsidR="004B5A89">
        <w:rPr>
          <w:sz w:val="28"/>
          <w:szCs w:val="28"/>
        </w:rPr>
        <w:t xml:space="preserve">лавы </w:t>
      </w:r>
      <w:r w:rsidR="009D0AA6">
        <w:rPr>
          <w:sz w:val="28"/>
          <w:szCs w:val="28"/>
        </w:rPr>
        <w:t>муниципального</w:t>
      </w:r>
      <w:r w:rsidRPr="000F0123">
        <w:rPr>
          <w:sz w:val="28"/>
          <w:szCs w:val="28"/>
        </w:rPr>
        <w:t xml:space="preserve"> района, и руководителей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</w:t>
      </w:r>
      <w:r w:rsidR="00DB47AB" w:rsidRPr="00DB47AB">
        <w:rPr>
          <w:sz w:val="28"/>
          <w:szCs w:val="28"/>
        </w:rPr>
        <w:t xml:space="preserve"> </w:t>
      </w:r>
      <w:r w:rsidR="00DB47AB">
        <w:rPr>
          <w:sz w:val="28"/>
          <w:szCs w:val="28"/>
        </w:rPr>
        <w:t xml:space="preserve"> </w:t>
      </w:r>
      <w:r w:rsidR="00DB47AB" w:rsidRPr="000F0123">
        <w:rPr>
          <w:sz w:val="28"/>
          <w:szCs w:val="28"/>
        </w:rPr>
        <w:t>а также работников курсов гражданской обороны</w:t>
      </w:r>
      <w:r w:rsidR="00DB47AB">
        <w:rPr>
          <w:sz w:val="28"/>
          <w:szCs w:val="28"/>
        </w:rPr>
        <w:t xml:space="preserve"> и</w:t>
      </w:r>
      <w:proofErr w:type="gramEnd"/>
      <w:r w:rsidR="00DB47AB">
        <w:rPr>
          <w:sz w:val="28"/>
          <w:szCs w:val="28"/>
        </w:rPr>
        <w:t xml:space="preserve"> чрезвычайных ситуаций</w:t>
      </w:r>
      <w:r w:rsidR="00DB47AB" w:rsidRPr="000F0123">
        <w:rPr>
          <w:sz w:val="28"/>
          <w:szCs w:val="28"/>
        </w:rPr>
        <w:t xml:space="preserve"> - не реже одного раза в 3 года. Для указанных категорий лиц, впервые назначенных на должность, повышение квалификации в области гражданской обороны</w:t>
      </w:r>
      <w:r w:rsidR="00DB47AB">
        <w:rPr>
          <w:sz w:val="28"/>
          <w:szCs w:val="28"/>
        </w:rPr>
        <w:t xml:space="preserve"> и чрезвычайных ситуаций</w:t>
      </w:r>
      <w:r w:rsidR="00DB47AB" w:rsidRPr="000F0123">
        <w:rPr>
          <w:sz w:val="28"/>
          <w:szCs w:val="28"/>
        </w:rPr>
        <w:t xml:space="preserve"> проводится в течение первого года работы.</w:t>
      </w:r>
      <w:r w:rsidR="00DB47AB">
        <w:rPr>
          <w:sz w:val="28"/>
          <w:szCs w:val="28"/>
        </w:rPr>
        <w:t xml:space="preserve"> </w:t>
      </w:r>
      <w:proofErr w:type="gramStart"/>
      <w:r w:rsidR="00DB47AB">
        <w:rPr>
          <w:sz w:val="28"/>
          <w:szCs w:val="28"/>
        </w:rPr>
        <w:t xml:space="preserve">Повышение квалификации </w:t>
      </w:r>
      <w:r w:rsidR="00FF07C1">
        <w:rPr>
          <w:sz w:val="28"/>
          <w:szCs w:val="28"/>
        </w:rPr>
        <w:t>вопросам</w:t>
      </w:r>
      <w:r w:rsidR="00DB47AB">
        <w:rPr>
          <w:sz w:val="28"/>
          <w:szCs w:val="28"/>
        </w:rPr>
        <w:t xml:space="preserve"> гражданской обороны и </w:t>
      </w:r>
      <w:r w:rsidR="00FF07C1">
        <w:rPr>
          <w:sz w:val="28"/>
          <w:szCs w:val="28"/>
        </w:rPr>
        <w:t>защиты от чрезвычайных ситуаций осуществляется в организациях</w:t>
      </w:r>
      <w:r w:rsidR="001823D4">
        <w:rPr>
          <w:sz w:val="28"/>
          <w:szCs w:val="28"/>
        </w:rPr>
        <w:t xml:space="preserve">, </w:t>
      </w:r>
      <w:r w:rsidRPr="000F0123">
        <w:rPr>
          <w:sz w:val="28"/>
          <w:szCs w:val="28"/>
        </w:rPr>
        <w:t>осуществляющих образовательную де</w:t>
      </w:r>
      <w:r w:rsidR="001823D4">
        <w:rPr>
          <w:sz w:val="28"/>
          <w:szCs w:val="28"/>
        </w:rPr>
        <w:t>ят</w:t>
      </w:r>
      <w:r w:rsidR="00B20F5A">
        <w:rPr>
          <w:sz w:val="28"/>
          <w:szCs w:val="28"/>
        </w:rPr>
        <w:t>ельность по дополнительным профе</w:t>
      </w:r>
      <w:r w:rsidR="001823D4">
        <w:rPr>
          <w:sz w:val="28"/>
          <w:szCs w:val="28"/>
        </w:rPr>
        <w:t>ссиональным программам в области защиты от чрезвычайных ситуаций и гражданской обороне,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</w:t>
      </w:r>
      <w:r w:rsidR="00B20F5A">
        <w:rPr>
          <w:sz w:val="28"/>
          <w:szCs w:val="28"/>
        </w:rPr>
        <w:t>инистерство науки и высшего обра</w:t>
      </w:r>
      <w:r w:rsidR="001823D4">
        <w:rPr>
          <w:sz w:val="28"/>
          <w:szCs w:val="28"/>
        </w:rPr>
        <w:t>зования Российской Федерации,</w:t>
      </w:r>
      <w:r w:rsidR="00B20F5A">
        <w:rPr>
          <w:sz w:val="28"/>
          <w:szCs w:val="28"/>
        </w:rPr>
        <w:t xml:space="preserve"> Министерства просвещения Российской Федерации, других федеральных органов</w:t>
      </w:r>
      <w:proofErr w:type="gramEnd"/>
      <w:r w:rsidR="00B20F5A">
        <w:rPr>
          <w:sz w:val="28"/>
          <w:szCs w:val="28"/>
        </w:rPr>
        <w:t xml:space="preserve"> исполнительной власти, а также в государственном областном казенном учреждении «Управление защиты населения от чрезвычайных ситуаций и по обеспечению пожарной безопасности Новгородской области»</w:t>
      </w:r>
      <w:r w:rsidR="004A1843">
        <w:rPr>
          <w:sz w:val="28"/>
          <w:szCs w:val="28"/>
        </w:rPr>
        <w:t>.</w:t>
      </w:r>
      <w:r w:rsidR="00B20F5A">
        <w:rPr>
          <w:sz w:val="28"/>
          <w:szCs w:val="28"/>
        </w:rPr>
        <w:t xml:space="preserve">  </w:t>
      </w:r>
      <w:r w:rsidRPr="000F0123">
        <w:rPr>
          <w:sz w:val="28"/>
          <w:szCs w:val="28"/>
        </w:rPr>
        <w:t xml:space="preserve"> 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F0123">
        <w:rPr>
          <w:sz w:val="28"/>
          <w:szCs w:val="28"/>
        </w:rPr>
        <w:t xml:space="preserve">7. </w:t>
      </w:r>
      <w:proofErr w:type="gramStart"/>
      <w:r w:rsidRPr="000F0123">
        <w:rPr>
          <w:sz w:val="28"/>
          <w:szCs w:val="28"/>
        </w:rPr>
        <w:t>Подготовка групп населения, иностранных граждан и лиц без гражданства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в области защиты от чрезвычайных ситуаций природного и техногенного характера,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</w:t>
      </w:r>
      <w:proofErr w:type="gramEnd"/>
      <w:r w:rsidRPr="000F0123">
        <w:rPr>
          <w:sz w:val="28"/>
          <w:szCs w:val="28"/>
        </w:rPr>
        <w:t xml:space="preserve"> </w:t>
      </w:r>
      <w:proofErr w:type="gramStart"/>
      <w:r w:rsidRPr="000F0123">
        <w:rPr>
          <w:sz w:val="28"/>
          <w:szCs w:val="28"/>
        </w:rPr>
        <w:t>обороны и в области защиты от чрезвычайных ситуаций природного и техногенного характера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</w:t>
      </w:r>
      <w:r w:rsidR="00DB47AB">
        <w:rPr>
          <w:sz w:val="28"/>
          <w:szCs w:val="28"/>
        </w:rPr>
        <w:t xml:space="preserve"> и</w:t>
      </w:r>
      <w:r w:rsidR="007E2C01">
        <w:rPr>
          <w:sz w:val="28"/>
          <w:szCs w:val="28"/>
        </w:rPr>
        <w:t xml:space="preserve"> области защиты от</w:t>
      </w:r>
      <w:r w:rsidR="00DB47AB">
        <w:rPr>
          <w:sz w:val="28"/>
          <w:szCs w:val="28"/>
        </w:rPr>
        <w:t xml:space="preserve"> чрезвычайных ситуации</w:t>
      </w:r>
      <w:r w:rsidRPr="000F0123">
        <w:rPr>
          <w:sz w:val="28"/>
          <w:szCs w:val="28"/>
        </w:rPr>
        <w:t xml:space="preserve"> и примерных программ курсового обучения в области гражданской обороны и в области защиты от чрезвычайных ситуаций природного и техногенного характера, утверждаемых Министерством </w:t>
      </w:r>
      <w:r w:rsidRPr="000F0123">
        <w:rPr>
          <w:sz w:val="28"/>
          <w:szCs w:val="28"/>
        </w:rPr>
        <w:lastRenderedPageBreak/>
        <w:t>Российской Федерации по делам</w:t>
      </w:r>
      <w:proofErr w:type="gramEnd"/>
      <w:r w:rsidRPr="000F0123">
        <w:rPr>
          <w:sz w:val="28"/>
          <w:szCs w:val="28"/>
        </w:rPr>
        <w:t xml:space="preserve"> гражданской обороны, чрезвычайным ситуациям и ликвидации последствий стихийных бедствий.</w:t>
      </w:r>
      <w:r w:rsidR="007E2C01" w:rsidRPr="007E2C01">
        <w:rPr>
          <w:sz w:val="28"/>
          <w:szCs w:val="28"/>
        </w:rPr>
        <w:t xml:space="preserve"> </w:t>
      </w:r>
      <w:r w:rsidR="007E2C01">
        <w:rPr>
          <w:sz w:val="28"/>
          <w:szCs w:val="28"/>
        </w:rPr>
        <w:t>Министерство науки и высшего образования Российской Федерации, Министерства просвещения Российской Федерации.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 xml:space="preserve">8. </w:t>
      </w:r>
      <w:proofErr w:type="gramStart"/>
      <w:r w:rsidRPr="000F0123">
        <w:rPr>
          <w:sz w:val="28"/>
          <w:szCs w:val="28"/>
        </w:rPr>
        <w:t>Обучение в области гражданской обороны и в области защиты от чрезвычайных ситуаций природного и техногенного характера лиц, обучающихся в организациях, осуществляющих образовательную деятельность по основным общеобразовательным программам (кроме образовательных про</w:t>
      </w:r>
      <w:r w:rsidR="00194552" w:rsidRPr="000F0123">
        <w:rPr>
          <w:sz w:val="28"/>
          <w:szCs w:val="28"/>
        </w:rPr>
        <w:t xml:space="preserve">грамм дошкольного образования), </w:t>
      </w:r>
      <w:r w:rsidRPr="000F0123">
        <w:rPr>
          <w:sz w:val="28"/>
          <w:szCs w:val="28"/>
        </w:rPr>
        <w:t>образовательным программам среднег</w:t>
      </w:r>
      <w:r w:rsidR="00194552" w:rsidRPr="000F0123">
        <w:rPr>
          <w:sz w:val="28"/>
          <w:szCs w:val="28"/>
        </w:rPr>
        <w:t>о профессионального образования</w:t>
      </w:r>
      <w:r w:rsidRPr="000F0123">
        <w:rPr>
          <w:sz w:val="28"/>
          <w:szCs w:val="28"/>
        </w:rPr>
        <w:t>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9. В целях организации и осуществления подготовки населения, иностранных граждан и лиц без гражданства в области гражданской обороны</w:t>
      </w:r>
      <w:r w:rsidR="0085589A" w:rsidRPr="0085589A">
        <w:rPr>
          <w:sz w:val="28"/>
          <w:szCs w:val="28"/>
        </w:rPr>
        <w:t xml:space="preserve"> </w:t>
      </w:r>
      <w:r w:rsidR="0085589A" w:rsidRPr="000F0123">
        <w:rPr>
          <w:sz w:val="28"/>
          <w:szCs w:val="28"/>
        </w:rPr>
        <w:t>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: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9.1. Организовать на базе Муниципального бюджетного учреждения культуры «</w:t>
      </w:r>
      <w:proofErr w:type="spellStart"/>
      <w:r w:rsidRPr="000F0123">
        <w:rPr>
          <w:sz w:val="28"/>
          <w:szCs w:val="28"/>
        </w:rPr>
        <w:t>Шимская</w:t>
      </w:r>
      <w:proofErr w:type="spellEnd"/>
      <w:r w:rsidRPr="000F0123">
        <w:rPr>
          <w:sz w:val="28"/>
          <w:szCs w:val="28"/>
        </w:rPr>
        <w:t xml:space="preserve"> </w:t>
      </w:r>
      <w:proofErr w:type="spellStart"/>
      <w:r w:rsidRPr="000F0123">
        <w:rPr>
          <w:sz w:val="28"/>
          <w:szCs w:val="28"/>
        </w:rPr>
        <w:t>межпоселенческая</w:t>
      </w:r>
      <w:proofErr w:type="spellEnd"/>
      <w:r w:rsidRPr="000F0123">
        <w:rPr>
          <w:sz w:val="28"/>
          <w:szCs w:val="28"/>
        </w:rPr>
        <w:t xml:space="preserve"> библиотечная система» учебно-консультационный пункт </w:t>
      </w:r>
      <w:proofErr w:type="gramStart"/>
      <w:r w:rsidRPr="000F0123">
        <w:rPr>
          <w:rFonts w:eastAsia="Arial Unicode MS"/>
          <w:bCs/>
          <w:kern w:val="2"/>
          <w:sz w:val="28"/>
          <w:szCs w:val="28"/>
          <w:lang w:eastAsia="zh-CN" w:bidi="hi-IN"/>
        </w:rPr>
        <w:t>по</w:t>
      </w:r>
      <w:proofErr w:type="gramEnd"/>
      <w:r w:rsidRPr="000F0123">
        <w:rPr>
          <w:sz w:val="28"/>
          <w:szCs w:val="28"/>
        </w:rPr>
        <w:t>:</w:t>
      </w:r>
    </w:p>
    <w:p w:rsidR="004645FD" w:rsidRPr="000F0123" w:rsidRDefault="0085589A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645FD" w:rsidRPr="000F0123">
        <w:rPr>
          <w:sz w:val="28"/>
          <w:szCs w:val="28"/>
        </w:rPr>
        <w:t xml:space="preserve"> подготовк</w:t>
      </w:r>
      <w:r w:rsidR="007F0174">
        <w:rPr>
          <w:sz w:val="28"/>
          <w:szCs w:val="28"/>
        </w:rPr>
        <w:t>е</w:t>
      </w:r>
      <w:r w:rsidR="004645FD" w:rsidRPr="000F0123">
        <w:rPr>
          <w:sz w:val="28"/>
          <w:szCs w:val="28"/>
        </w:rPr>
        <w:t xml:space="preserve"> населения, иностранных граждан и лиц без гражданства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45FD" w:rsidRPr="000F0123" w:rsidRDefault="0085589A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645FD" w:rsidRPr="000F0123">
        <w:rPr>
          <w:sz w:val="28"/>
          <w:szCs w:val="28"/>
        </w:rPr>
        <w:t xml:space="preserve"> подготовк</w:t>
      </w:r>
      <w:r w:rsidR="007F0174">
        <w:rPr>
          <w:sz w:val="28"/>
          <w:szCs w:val="28"/>
        </w:rPr>
        <w:t>е</w:t>
      </w:r>
      <w:r w:rsidR="004645FD" w:rsidRPr="000F0123">
        <w:rPr>
          <w:sz w:val="28"/>
          <w:szCs w:val="28"/>
        </w:rPr>
        <w:t xml:space="preserve"> личного состава формирований и служб</w:t>
      </w:r>
      <w:r w:rsidR="004B5A89">
        <w:rPr>
          <w:sz w:val="28"/>
          <w:szCs w:val="28"/>
        </w:rPr>
        <w:t xml:space="preserve"> Шимского</w:t>
      </w:r>
      <w:r w:rsidR="004645FD" w:rsidRPr="000F0123">
        <w:rPr>
          <w:sz w:val="28"/>
          <w:szCs w:val="28"/>
        </w:rPr>
        <w:t xml:space="preserve"> муниципального района;</w:t>
      </w:r>
    </w:p>
    <w:p w:rsidR="004645FD" w:rsidRPr="000F0123" w:rsidRDefault="00C77442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645FD" w:rsidRPr="000F0123">
        <w:rPr>
          <w:sz w:val="28"/>
          <w:szCs w:val="28"/>
        </w:rPr>
        <w:t>проведени</w:t>
      </w:r>
      <w:r w:rsidR="007F0174">
        <w:rPr>
          <w:sz w:val="28"/>
          <w:szCs w:val="28"/>
        </w:rPr>
        <w:t>ю</w:t>
      </w:r>
      <w:r w:rsidR="004645FD" w:rsidRPr="000F0123">
        <w:rPr>
          <w:sz w:val="28"/>
          <w:szCs w:val="28"/>
        </w:rPr>
        <w:t xml:space="preserve"> учений и тренировок по гражданской обороне</w:t>
      </w:r>
      <w:r w:rsidR="0085589A" w:rsidRPr="0085589A">
        <w:rPr>
          <w:sz w:val="28"/>
          <w:szCs w:val="28"/>
        </w:rPr>
        <w:t xml:space="preserve"> </w:t>
      </w:r>
      <w:r w:rsidR="0085589A" w:rsidRPr="000F0123">
        <w:rPr>
          <w:sz w:val="28"/>
          <w:szCs w:val="28"/>
        </w:rPr>
        <w:t>также при чрезвычайных ситуациях природного и техногенного характера</w:t>
      </w:r>
      <w:r w:rsidR="000F0123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9.2. Отделу по делам</w:t>
      </w:r>
      <w:r w:rsidR="004B5A89">
        <w:rPr>
          <w:sz w:val="28"/>
          <w:szCs w:val="28"/>
        </w:rPr>
        <w:t xml:space="preserve"> ГО И ЧС </w:t>
      </w:r>
      <w:r w:rsidRPr="000F0123">
        <w:rPr>
          <w:sz w:val="28"/>
          <w:szCs w:val="28"/>
        </w:rPr>
        <w:t>Администрации муниципального</w:t>
      </w:r>
      <w:r w:rsidRPr="004D473D">
        <w:rPr>
          <w:sz w:val="28"/>
          <w:szCs w:val="28"/>
        </w:rPr>
        <w:t xml:space="preserve"> района:</w:t>
      </w:r>
    </w:p>
    <w:p w:rsidR="004645FD" w:rsidRPr="000F0123" w:rsidRDefault="007F0174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77442">
        <w:rPr>
          <w:sz w:val="28"/>
          <w:szCs w:val="28"/>
        </w:rPr>
        <w:t xml:space="preserve">) </w:t>
      </w:r>
      <w:r w:rsidR="004645FD" w:rsidRPr="000F0123">
        <w:rPr>
          <w:sz w:val="28"/>
          <w:szCs w:val="28"/>
        </w:rPr>
        <w:t xml:space="preserve">осуществлять организационно-методическое руководство и </w:t>
      </w:r>
      <w:proofErr w:type="gramStart"/>
      <w:r w:rsidR="004645FD" w:rsidRPr="000F0123">
        <w:rPr>
          <w:sz w:val="28"/>
          <w:szCs w:val="28"/>
        </w:rPr>
        <w:t>контроль за</w:t>
      </w:r>
      <w:proofErr w:type="gramEnd"/>
      <w:r w:rsidR="004645FD" w:rsidRPr="000F0123">
        <w:rPr>
          <w:sz w:val="28"/>
          <w:szCs w:val="28"/>
        </w:rPr>
        <w:t xml:space="preserve"> подготовкой работников, личного состава формирований и служб организаций</w:t>
      </w:r>
      <w:r w:rsidR="004B5A89">
        <w:rPr>
          <w:sz w:val="28"/>
          <w:szCs w:val="28"/>
        </w:rPr>
        <w:t xml:space="preserve"> Шимского</w:t>
      </w:r>
      <w:r w:rsidR="004645FD" w:rsidRPr="000F0123">
        <w:rPr>
          <w:sz w:val="28"/>
          <w:szCs w:val="28"/>
        </w:rPr>
        <w:t xml:space="preserve"> муниципального района;</w:t>
      </w:r>
    </w:p>
    <w:p w:rsidR="004645FD" w:rsidRPr="000F0123" w:rsidRDefault="007F0174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77442">
        <w:rPr>
          <w:sz w:val="28"/>
          <w:szCs w:val="28"/>
        </w:rPr>
        <w:t xml:space="preserve">) </w:t>
      </w:r>
      <w:r w:rsidR="004645FD" w:rsidRPr="000F0123">
        <w:rPr>
          <w:sz w:val="28"/>
          <w:szCs w:val="28"/>
        </w:rPr>
        <w:t>оснастить учебно-консультационный пункт необходимыми учебными и наглядными пособиями и по гражданской обороне;</w:t>
      </w:r>
    </w:p>
    <w:p w:rsidR="004645FD" w:rsidRPr="000F0123" w:rsidRDefault="007F0174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7442">
        <w:rPr>
          <w:sz w:val="28"/>
          <w:szCs w:val="28"/>
        </w:rPr>
        <w:t>)</w:t>
      </w:r>
      <w:r w:rsidR="004645FD" w:rsidRPr="000F0123">
        <w:rPr>
          <w:sz w:val="28"/>
          <w:szCs w:val="28"/>
        </w:rPr>
        <w:t xml:space="preserve"> обеспечить курсовое обучение соответствующих групп населения</w:t>
      </w:r>
      <w:r>
        <w:rPr>
          <w:sz w:val="28"/>
          <w:szCs w:val="28"/>
        </w:rPr>
        <w:t>,</w:t>
      </w:r>
      <w:r w:rsidRPr="007F0174">
        <w:rPr>
          <w:sz w:val="28"/>
          <w:szCs w:val="28"/>
        </w:rPr>
        <w:t xml:space="preserve"> </w:t>
      </w:r>
      <w:r w:rsidRPr="000F0123">
        <w:rPr>
          <w:sz w:val="28"/>
          <w:szCs w:val="28"/>
        </w:rPr>
        <w:t>иностранных граждан и лиц без гражданства</w:t>
      </w:r>
      <w:r w:rsidR="004645FD" w:rsidRPr="000F0123">
        <w:rPr>
          <w:sz w:val="28"/>
          <w:szCs w:val="28"/>
        </w:rPr>
        <w:t xml:space="preserve"> и оказывать консультационные услуги в области гражданской обороны и в области защиты от чрезвычайных ситуаций природного и техногенного характера в других организациях</w:t>
      </w:r>
      <w:r w:rsidR="000F0123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9.3. Отделу по делам ГО и ЧС и организациям муниципального района:</w:t>
      </w:r>
    </w:p>
    <w:p w:rsidR="004645FD" w:rsidRPr="000F0123" w:rsidRDefault="00C77442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645FD" w:rsidRPr="000F0123">
        <w:rPr>
          <w:sz w:val="28"/>
          <w:szCs w:val="28"/>
        </w:rPr>
        <w:t xml:space="preserve">разработать с учетом особенностей деятельности организаций и на основе примерных программ, утвержденных Министерством Российской </w:t>
      </w:r>
      <w:r w:rsidR="004645FD" w:rsidRPr="000F0123">
        <w:rPr>
          <w:sz w:val="28"/>
          <w:szCs w:val="28"/>
        </w:rPr>
        <w:lastRenderedPageBreak/>
        <w:t>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4645FD" w:rsidRPr="000F0123" w:rsidRDefault="00C77442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645FD" w:rsidRPr="000F0123">
        <w:rPr>
          <w:sz w:val="28"/>
          <w:szCs w:val="28"/>
        </w:rPr>
        <w:t>осуществлять курсовое обучение работников организаций</w:t>
      </w:r>
      <w:r w:rsidR="00130238">
        <w:rPr>
          <w:sz w:val="28"/>
          <w:szCs w:val="28"/>
        </w:rPr>
        <w:t xml:space="preserve"> Шимского муниципального района</w:t>
      </w:r>
      <w:r w:rsidR="004645FD" w:rsidRPr="000F0123">
        <w:rPr>
          <w:sz w:val="28"/>
          <w:szCs w:val="28"/>
        </w:rPr>
        <w:t xml:space="preserve"> в области гражданской обороны и в области защиты от чрезвычайных ситуаций природного и техногенного характера, а также личного состава формирований и служб, создаваемых в организации</w:t>
      </w:r>
      <w:r w:rsidR="000F0123">
        <w:rPr>
          <w:sz w:val="28"/>
          <w:szCs w:val="28"/>
        </w:rPr>
        <w:t>.</w:t>
      </w:r>
    </w:p>
    <w:p w:rsidR="004645FD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9.4. Организациям</w:t>
      </w:r>
      <w:r w:rsidR="00130238">
        <w:rPr>
          <w:sz w:val="28"/>
          <w:szCs w:val="28"/>
        </w:rPr>
        <w:t xml:space="preserve"> Шимского </w:t>
      </w:r>
      <w:r w:rsidRPr="000F0123">
        <w:rPr>
          <w:sz w:val="28"/>
          <w:szCs w:val="28"/>
        </w:rPr>
        <w:t xml:space="preserve"> муниципального района:</w:t>
      </w:r>
    </w:p>
    <w:p w:rsidR="00130238" w:rsidRPr="000F0123" w:rsidRDefault="007F0174" w:rsidP="004A1843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C77442">
        <w:rPr>
          <w:sz w:val="28"/>
          <w:szCs w:val="28"/>
        </w:rPr>
        <w:t xml:space="preserve">) </w:t>
      </w:r>
      <w:r w:rsidR="00130238">
        <w:rPr>
          <w:sz w:val="28"/>
          <w:szCs w:val="28"/>
        </w:rPr>
        <w:t>назначить ответственных</w:t>
      </w:r>
      <w:r w:rsidR="00130238" w:rsidRPr="00130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30238" w:rsidRPr="000F0123">
        <w:rPr>
          <w:sz w:val="28"/>
          <w:szCs w:val="28"/>
        </w:rPr>
        <w:t>области гражданской обороны и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>;</w:t>
      </w:r>
      <w:r w:rsidR="00130238">
        <w:rPr>
          <w:sz w:val="28"/>
          <w:szCs w:val="28"/>
        </w:rPr>
        <w:t xml:space="preserve"> </w:t>
      </w:r>
      <w:proofErr w:type="gramEnd"/>
    </w:p>
    <w:p w:rsidR="004645FD" w:rsidRPr="000F0123" w:rsidRDefault="007F0174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77442">
        <w:rPr>
          <w:sz w:val="28"/>
          <w:szCs w:val="28"/>
        </w:rPr>
        <w:t>)</w:t>
      </w:r>
      <w:r w:rsidR="004645FD" w:rsidRPr="000F0123">
        <w:rPr>
          <w:sz w:val="28"/>
          <w:szCs w:val="28"/>
        </w:rPr>
        <w:t xml:space="preserve"> создать и поддерживать в рабочем состоянии соответствующую учебно-материальную базу;</w:t>
      </w:r>
    </w:p>
    <w:p w:rsidR="004645FD" w:rsidRPr="000F0123" w:rsidRDefault="007F0174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7442">
        <w:rPr>
          <w:sz w:val="28"/>
          <w:szCs w:val="28"/>
        </w:rPr>
        <w:t>)</w:t>
      </w:r>
      <w:r w:rsidR="00A84B74">
        <w:rPr>
          <w:sz w:val="28"/>
          <w:szCs w:val="28"/>
        </w:rPr>
        <w:t xml:space="preserve"> </w:t>
      </w:r>
      <w:proofErr w:type="gramStart"/>
      <w:r w:rsidR="00A84B74">
        <w:rPr>
          <w:sz w:val="28"/>
          <w:szCs w:val="28"/>
        </w:rPr>
        <w:t>ответственным</w:t>
      </w:r>
      <w:proofErr w:type="gramEnd"/>
      <w:r w:rsidR="00A84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0123">
        <w:rPr>
          <w:sz w:val="28"/>
          <w:szCs w:val="28"/>
        </w:rPr>
        <w:t>области гражданской обороны и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 w:rsidR="004645FD" w:rsidRPr="000F0123">
        <w:rPr>
          <w:sz w:val="28"/>
          <w:szCs w:val="28"/>
        </w:rPr>
        <w:t>разработать программу проведения с работниками организации вводного инструктажа по гражданской обороне</w:t>
      </w:r>
      <w:r w:rsidR="00C77442" w:rsidRPr="00C77442">
        <w:rPr>
          <w:sz w:val="28"/>
          <w:szCs w:val="28"/>
        </w:rPr>
        <w:t xml:space="preserve"> </w:t>
      </w:r>
      <w:r w:rsidR="00C77442">
        <w:rPr>
          <w:sz w:val="28"/>
          <w:szCs w:val="28"/>
        </w:rPr>
        <w:t>также</w:t>
      </w:r>
      <w:r w:rsidR="00C77442" w:rsidRPr="000F0123">
        <w:rPr>
          <w:sz w:val="28"/>
          <w:szCs w:val="28"/>
        </w:rPr>
        <w:t xml:space="preserve"> чрезвычайных ситуациях природного и техногенного характера</w:t>
      </w:r>
      <w:r w:rsidR="004645FD" w:rsidRPr="000F0123">
        <w:rPr>
          <w:sz w:val="28"/>
          <w:szCs w:val="28"/>
        </w:rPr>
        <w:t>;</w:t>
      </w:r>
    </w:p>
    <w:p w:rsidR="004645FD" w:rsidRPr="000F0123" w:rsidRDefault="007F0174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7442">
        <w:rPr>
          <w:sz w:val="28"/>
          <w:szCs w:val="28"/>
        </w:rPr>
        <w:t>)</w:t>
      </w:r>
      <w:r w:rsidR="004645FD" w:rsidRPr="000F0123">
        <w:rPr>
          <w:sz w:val="28"/>
          <w:szCs w:val="28"/>
        </w:rPr>
        <w:t xml:space="preserve"> </w:t>
      </w:r>
      <w:r w:rsidR="00A84B74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 xml:space="preserve">в </w:t>
      </w:r>
      <w:r w:rsidRPr="000F0123">
        <w:rPr>
          <w:sz w:val="28"/>
          <w:szCs w:val="28"/>
        </w:rPr>
        <w:t>области гражданской обороны и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 w:rsidR="004645FD" w:rsidRPr="000F0123">
        <w:rPr>
          <w:sz w:val="28"/>
          <w:szCs w:val="28"/>
        </w:rPr>
        <w:t>организовать и проводить вводный инструктаж по гражданской обороне</w:t>
      </w:r>
      <w:r w:rsidR="00C77442" w:rsidRPr="00C77442">
        <w:rPr>
          <w:sz w:val="28"/>
          <w:szCs w:val="28"/>
        </w:rPr>
        <w:t xml:space="preserve"> </w:t>
      </w:r>
      <w:r w:rsidR="00C77442">
        <w:rPr>
          <w:sz w:val="28"/>
          <w:szCs w:val="28"/>
        </w:rPr>
        <w:t>и действий</w:t>
      </w:r>
      <w:r w:rsidR="00C77442" w:rsidRPr="000F0123">
        <w:rPr>
          <w:sz w:val="28"/>
          <w:szCs w:val="28"/>
        </w:rPr>
        <w:t xml:space="preserve"> при чрезвычайных ситуациях природного и техногенного характера</w:t>
      </w:r>
      <w:r w:rsidR="004645FD" w:rsidRPr="000F0123">
        <w:rPr>
          <w:sz w:val="28"/>
          <w:szCs w:val="28"/>
        </w:rPr>
        <w:t xml:space="preserve"> с вновь принятыми работниками организаций в течение первого месяца их работы;</w:t>
      </w:r>
    </w:p>
    <w:p w:rsidR="004645FD" w:rsidRPr="000F0123" w:rsidRDefault="007F0174" w:rsidP="004A1843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C77442">
        <w:rPr>
          <w:sz w:val="28"/>
          <w:szCs w:val="28"/>
        </w:rPr>
        <w:t xml:space="preserve">) </w:t>
      </w:r>
      <w:r w:rsidR="009D2699">
        <w:rPr>
          <w:sz w:val="28"/>
          <w:szCs w:val="28"/>
        </w:rPr>
        <w:t xml:space="preserve"> ответственным</w:t>
      </w:r>
      <w:r w:rsidR="004645FD" w:rsidRPr="000F0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0123">
        <w:rPr>
          <w:sz w:val="28"/>
          <w:szCs w:val="28"/>
        </w:rPr>
        <w:t>области гражданской обороны и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 w:rsidR="004645FD" w:rsidRPr="000F0123">
        <w:rPr>
          <w:sz w:val="28"/>
          <w:szCs w:val="28"/>
        </w:rPr>
        <w:t>разработать планы и проводить учения и тренировки по гражданской обороне</w:t>
      </w:r>
      <w:r w:rsidR="00130238">
        <w:rPr>
          <w:sz w:val="28"/>
          <w:szCs w:val="28"/>
        </w:rPr>
        <w:t xml:space="preserve"> и</w:t>
      </w:r>
      <w:r w:rsidR="00130238" w:rsidRPr="00130238">
        <w:rPr>
          <w:sz w:val="28"/>
          <w:szCs w:val="28"/>
        </w:rPr>
        <w:t xml:space="preserve"> </w:t>
      </w:r>
      <w:r w:rsidR="00130238">
        <w:rPr>
          <w:sz w:val="28"/>
          <w:szCs w:val="28"/>
        </w:rPr>
        <w:t>чрезвычайным ситуациям</w:t>
      </w:r>
      <w:r w:rsidR="00130238" w:rsidRPr="000F0123">
        <w:rPr>
          <w:sz w:val="28"/>
          <w:szCs w:val="28"/>
        </w:rPr>
        <w:t xml:space="preserve"> природного и техногенного характера</w:t>
      </w:r>
      <w:r w:rsidR="000F0123">
        <w:rPr>
          <w:sz w:val="28"/>
          <w:szCs w:val="28"/>
        </w:rPr>
        <w:t>.</w:t>
      </w:r>
    </w:p>
    <w:p w:rsidR="004645FD" w:rsidRPr="004D473D" w:rsidRDefault="004645FD" w:rsidP="004A1843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D473D">
        <w:rPr>
          <w:sz w:val="28"/>
          <w:szCs w:val="28"/>
        </w:rPr>
        <w:t>Формы подготовки в области гражданской обороны и в области защиты от чрезвычайных ситуаций природного и техногенного характера</w:t>
      </w:r>
      <w:r w:rsidR="004D473D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bookmarkStart w:id="2" w:name="P153"/>
      <w:bookmarkEnd w:id="2"/>
      <w:r w:rsidRPr="004D473D">
        <w:rPr>
          <w:sz w:val="28"/>
          <w:szCs w:val="28"/>
        </w:rPr>
        <w:t>1. Глава</w:t>
      </w:r>
      <w:r w:rsidRPr="000F0123">
        <w:rPr>
          <w:sz w:val="28"/>
          <w:szCs w:val="28"/>
        </w:rPr>
        <w:t xml:space="preserve"> муниципального района и руководители:</w:t>
      </w:r>
    </w:p>
    <w:p w:rsidR="004645FD" w:rsidRPr="000F0123" w:rsidRDefault="009D2699" w:rsidP="004A18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</w:t>
      </w:r>
      <w:r w:rsidR="004645FD" w:rsidRPr="000F0123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ют</w:t>
      </w:r>
      <w:r w:rsidR="004645FD" w:rsidRPr="000F0123">
        <w:rPr>
          <w:sz w:val="28"/>
          <w:szCs w:val="28"/>
        </w:rPr>
        <w:t xml:space="preserve"> с нормативными документами по вопросам организации, планирования и проведения мероприятий по гражданской обороне</w:t>
      </w:r>
      <w:r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="004645FD" w:rsidRPr="000F0123">
        <w:rPr>
          <w:sz w:val="28"/>
          <w:szCs w:val="28"/>
        </w:rPr>
        <w:t>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б) изуч</w:t>
      </w:r>
      <w:r w:rsidR="007F0174">
        <w:rPr>
          <w:sz w:val="28"/>
          <w:szCs w:val="28"/>
        </w:rPr>
        <w:t>ают</w:t>
      </w:r>
      <w:r w:rsidRPr="000F0123">
        <w:rPr>
          <w:sz w:val="28"/>
          <w:szCs w:val="28"/>
        </w:rPr>
        <w:t xml:space="preserve"> свои функциональны</w:t>
      </w:r>
      <w:r w:rsidR="007F0174">
        <w:rPr>
          <w:sz w:val="28"/>
          <w:szCs w:val="28"/>
        </w:rPr>
        <w:t>е</w:t>
      </w:r>
      <w:r w:rsidRPr="000F0123">
        <w:rPr>
          <w:sz w:val="28"/>
          <w:szCs w:val="28"/>
        </w:rPr>
        <w:t xml:space="preserve"> обязанностей по гражданской обороне</w:t>
      </w:r>
      <w:r w:rsidR="009D2699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в) лично участ</w:t>
      </w:r>
      <w:r w:rsidR="007F0174">
        <w:rPr>
          <w:sz w:val="28"/>
          <w:szCs w:val="28"/>
        </w:rPr>
        <w:t>вуют</w:t>
      </w:r>
      <w:r w:rsidRPr="000F0123">
        <w:rPr>
          <w:sz w:val="28"/>
          <w:szCs w:val="28"/>
        </w:rPr>
        <w:t xml:space="preserve"> в учебно-методических сборах, учениях, тренировках и других плановых мероприятиях по гражданской обороне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lastRenderedPageBreak/>
        <w:t xml:space="preserve">2. Начальник отдела по делам ГО и ЧС, председатель </w:t>
      </w:r>
      <w:proofErr w:type="spellStart"/>
      <w:r w:rsidRPr="000F0123">
        <w:rPr>
          <w:sz w:val="28"/>
          <w:szCs w:val="28"/>
        </w:rPr>
        <w:t>эвакоприемной</w:t>
      </w:r>
      <w:proofErr w:type="spellEnd"/>
      <w:r w:rsidRPr="000F0123">
        <w:rPr>
          <w:sz w:val="28"/>
          <w:szCs w:val="28"/>
        </w:rPr>
        <w:t xml:space="preserve"> комиссии, председатель комиссии по вопросам повышения устойчивости функционирования объектов экономики, педагогические работники,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а) самостоятельн</w:t>
      </w:r>
      <w:r w:rsidR="00314C42">
        <w:rPr>
          <w:sz w:val="28"/>
          <w:szCs w:val="28"/>
        </w:rPr>
        <w:t>о</w:t>
      </w:r>
      <w:r w:rsidRPr="000F0123">
        <w:rPr>
          <w:sz w:val="28"/>
          <w:szCs w:val="28"/>
        </w:rPr>
        <w:t xml:space="preserve"> работа</w:t>
      </w:r>
      <w:r w:rsidR="00314C42">
        <w:rPr>
          <w:sz w:val="28"/>
          <w:szCs w:val="28"/>
        </w:rPr>
        <w:t>ют</w:t>
      </w:r>
      <w:r w:rsidRPr="000F0123">
        <w:rPr>
          <w:sz w:val="28"/>
          <w:szCs w:val="28"/>
        </w:rPr>
        <w:t xml:space="preserve"> с нормативными документами по вопросам организации, планирования и проведения мероприятий по гражданской обороне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F0123">
        <w:rPr>
          <w:sz w:val="28"/>
          <w:szCs w:val="28"/>
        </w:rPr>
        <w:t xml:space="preserve">б) </w:t>
      </w:r>
      <w:r w:rsidR="00314C42">
        <w:rPr>
          <w:sz w:val="28"/>
          <w:szCs w:val="28"/>
        </w:rPr>
        <w:t xml:space="preserve">самостоятельно получают </w:t>
      </w:r>
      <w:r w:rsidRPr="000F0123">
        <w:rPr>
          <w:sz w:val="28"/>
          <w:szCs w:val="28"/>
        </w:rPr>
        <w:t>дополнительное профессиональное образование или курсовое обучение в области гражданской обороны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 xml:space="preserve"> в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, находящихся в ведении Министерства Российской Федерации по делам гражданской обороны, чрезвычайным ситуациям</w:t>
      </w:r>
      <w:proofErr w:type="gramEnd"/>
      <w:r w:rsidRPr="000F0123">
        <w:rPr>
          <w:sz w:val="28"/>
          <w:szCs w:val="28"/>
        </w:rPr>
        <w:t xml:space="preserve"> </w:t>
      </w:r>
      <w:proofErr w:type="gramStart"/>
      <w:r w:rsidRPr="000F0123">
        <w:rPr>
          <w:sz w:val="28"/>
          <w:szCs w:val="28"/>
        </w:rPr>
        <w:t>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, в том числе в учебно-методических центрах, а также на курсах гражданской обороны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;</w:t>
      </w:r>
      <w:proofErr w:type="gramEnd"/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 xml:space="preserve">в) </w:t>
      </w:r>
      <w:r w:rsidR="00314C42">
        <w:rPr>
          <w:sz w:val="28"/>
          <w:szCs w:val="28"/>
        </w:rPr>
        <w:t xml:space="preserve">принимают </w:t>
      </w:r>
      <w:r w:rsidRPr="000F0123">
        <w:rPr>
          <w:sz w:val="28"/>
          <w:szCs w:val="28"/>
        </w:rPr>
        <w:t>участие в учениях, тренировках и других плановых мероприятиях по гражданской обороне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="000F0123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3. Участие начальника отдела по делам ГО и ЧС и руководителей в тематических и проблемных обучающих семинарах (</w:t>
      </w:r>
      <w:proofErr w:type="spellStart"/>
      <w:r w:rsidRPr="000F0123">
        <w:rPr>
          <w:sz w:val="28"/>
          <w:szCs w:val="28"/>
        </w:rPr>
        <w:t>вебинарах</w:t>
      </w:r>
      <w:proofErr w:type="spellEnd"/>
      <w:r w:rsidRPr="000F0123">
        <w:rPr>
          <w:sz w:val="28"/>
          <w:szCs w:val="28"/>
        </w:rPr>
        <w:t>) по гражданской обороне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4. Личный состав формирований и служб</w:t>
      </w:r>
      <w:r w:rsidR="00314C42">
        <w:rPr>
          <w:sz w:val="28"/>
          <w:szCs w:val="28"/>
        </w:rPr>
        <w:t xml:space="preserve"> проводят: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а) курсовое обучение руководителей формирований и служб на курсах гражданской обороны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 xml:space="preserve">, в учебно-методических центрах или в </w:t>
      </w:r>
      <w:r w:rsidRPr="000F0123">
        <w:rPr>
          <w:sz w:val="28"/>
          <w:szCs w:val="28"/>
        </w:rPr>
        <w:lastRenderedPageBreak/>
        <w:t>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б) курсовое обучение личного состава формирований и служб по месту работы;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в) участие в учениях и тренировках по гражданской обороне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5. Работающее население</w:t>
      </w:r>
      <w:r w:rsidR="00314C42">
        <w:rPr>
          <w:sz w:val="28"/>
          <w:szCs w:val="28"/>
        </w:rPr>
        <w:t xml:space="preserve"> проходят</w:t>
      </w:r>
      <w:r w:rsidRPr="000F0123">
        <w:rPr>
          <w:sz w:val="28"/>
          <w:szCs w:val="28"/>
        </w:rPr>
        <w:t>:</w:t>
      </w:r>
    </w:p>
    <w:p w:rsidR="004645FD" w:rsidRPr="000F0123" w:rsidRDefault="004645FD" w:rsidP="00314C42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а) курсовое обучение в области гражданской обороны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="00314C42">
        <w:rPr>
          <w:sz w:val="28"/>
          <w:szCs w:val="28"/>
        </w:rPr>
        <w:t xml:space="preserve"> по месту работы (</w:t>
      </w:r>
      <w:r w:rsidRPr="000F0123">
        <w:rPr>
          <w:sz w:val="28"/>
          <w:szCs w:val="28"/>
        </w:rPr>
        <w:t>прохождение вводного инструктажа по гражданской обороне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 xml:space="preserve"> по месту работы</w:t>
      </w:r>
      <w:r w:rsidR="00314C42">
        <w:rPr>
          <w:sz w:val="28"/>
          <w:szCs w:val="28"/>
        </w:rPr>
        <w:t>)</w:t>
      </w:r>
      <w:r w:rsidRPr="000F0123">
        <w:rPr>
          <w:sz w:val="28"/>
          <w:szCs w:val="28"/>
        </w:rPr>
        <w:t>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б) участие в учениях, тренировках и других плановых мероприятиях по гражданской обороне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, в том числе посещение консультаций, лекций, демонстраций учебных фильмов;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</w:t>
      </w:r>
      <w:r w:rsidR="008A19A3">
        <w:rPr>
          <w:sz w:val="28"/>
          <w:szCs w:val="28"/>
        </w:rPr>
        <w:t xml:space="preserve"> и чрезвычайных ситуациях</w:t>
      </w:r>
      <w:r w:rsidRPr="000F0123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6. Обучающиеся</w:t>
      </w:r>
      <w:r w:rsidR="00314C42">
        <w:rPr>
          <w:sz w:val="28"/>
          <w:szCs w:val="28"/>
        </w:rPr>
        <w:t xml:space="preserve"> проходят</w:t>
      </w:r>
      <w:r w:rsidRPr="000F0123">
        <w:rPr>
          <w:sz w:val="28"/>
          <w:szCs w:val="28"/>
        </w:rPr>
        <w:t>: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б) участие в учениях и тренировках по гражданской обороне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 xml:space="preserve">в) </w:t>
      </w:r>
      <w:r w:rsidR="00314C42">
        <w:rPr>
          <w:sz w:val="28"/>
          <w:szCs w:val="28"/>
        </w:rPr>
        <w:t>изучение</w:t>
      </w:r>
      <w:r w:rsidRPr="000F0123">
        <w:rPr>
          <w:sz w:val="28"/>
          <w:szCs w:val="28"/>
        </w:rPr>
        <w:t xml:space="preserve"> памяток, листовок и пособий, прослушивание радиопередач и просмотр телепрограмм по тематике гражданской обороны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.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7. Неработающее население (по месту жительства)</w:t>
      </w:r>
      <w:r w:rsidR="00314C42">
        <w:rPr>
          <w:sz w:val="28"/>
          <w:szCs w:val="28"/>
        </w:rPr>
        <w:t xml:space="preserve"> самостоятельно</w:t>
      </w:r>
      <w:r w:rsidRPr="000F0123">
        <w:rPr>
          <w:sz w:val="28"/>
          <w:szCs w:val="28"/>
        </w:rPr>
        <w:t>: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а) посещ</w:t>
      </w:r>
      <w:r w:rsidR="00314C42">
        <w:rPr>
          <w:sz w:val="28"/>
          <w:szCs w:val="28"/>
        </w:rPr>
        <w:t>ают</w:t>
      </w:r>
      <w:r w:rsidRPr="000F0123">
        <w:rPr>
          <w:sz w:val="28"/>
          <w:szCs w:val="28"/>
        </w:rPr>
        <w:t xml:space="preserve"> мероприяти</w:t>
      </w:r>
      <w:r w:rsidR="00314C42">
        <w:rPr>
          <w:sz w:val="28"/>
          <w:szCs w:val="28"/>
        </w:rPr>
        <w:t>я</w:t>
      </w:r>
      <w:r w:rsidRPr="000F0123">
        <w:rPr>
          <w:sz w:val="28"/>
          <w:szCs w:val="28"/>
        </w:rPr>
        <w:t>, проводимы</w:t>
      </w:r>
      <w:r w:rsidR="00314C42">
        <w:rPr>
          <w:sz w:val="28"/>
          <w:szCs w:val="28"/>
        </w:rPr>
        <w:t>е</w:t>
      </w:r>
      <w:r w:rsidRPr="000F0123">
        <w:rPr>
          <w:sz w:val="28"/>
          <w:szCs w:val="28"/>
        </w:rPr>
        <w:t xml:space="preserve"> по тематике гражданской обороны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 xml:space="preserve"> (беседы, лекции, вечера вопросов и ответов, консультации, показ учебных фильмов и др.);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>б) участ</w:t>
      </w:r>
      <w:r w:rsidR="00314C42">
        <w:rPr>
          <w:sz w:val="28"/>
          <w:szCs w:val="28"/>
        </w:rPr>
        <w:t>вуют</w:t>
      </w:r>
      <w:r w:rsidRPr="000F0123">
        <w:rPr>
          <w:sz w:val="28"/>
          <w:szCs w:val="28"/>
        </w:rPr>
        <w:t xml:space="preserve"> в учениях по гражданской обороне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;</w:t>
      </w:r>
    </w:p>
    <w:p w:rsidR="004645FD" w:rsidRPr="000F0123" w:rsidRDefault="004645FD" w:rsidP="004A1843">
      <w:pPr>
        <w:spacing w:line="360" w:lineRule="atLeast"/>
        <w:ind w:firstLine="709"/>
        <w:jc w:val="both"/>
        <w:rPr>
          <w:sz w:val="28"/>
          <w:szCs w:val="28"/>
        </w:rPr>
      </w:pPr>
      <w:r w:rsidRPr="000F0123">
        <w:rPr>
          <w:sz w:val="28"/>
          <w:szCs w:val="28"/>
        </w:rPr>
        <w:t xml:space="preserve">в) </w:t>
      </w:r>
      <w:r w:rsidR="00314C42">
        <w:rPr>
          <w:sz w:val="28"/>
          <w:szCs w:val="28"/>
        </w:rPr>
        <w:t>изучают</w:t>
      </w:r>
      <w:r w:rsidRPr="000F0123">
        <w:rPr>
          <w:sz w:val="28"/>
          <w:szCs w:val="28"/>
        </w:rPr>
        <w:t xml:space="preserve"> памят</w:t>
      </w:r>
      <w:r w:rsidR="00314C42">
        <w:rPr>
          <w:sz w:val="28"/>
          <w:szCs w:val="28"/>
        </w:rPr>
        <w:t>ки</w:t>
      </w:r>
      <w:r w:rsidRPr="000F0123">
        <w:rPr>
          <w:sz w:val="28"/>
          <w:szCs w:val="28"/>
        </w:rPr>
        <w:t>, листов</w:t>
      </w:r>
      <w:r w:rsidR="00314C42">
        <w:rPr>
          <w:sz w:val="28"/>
          <w:szCs w:val="28"/>
        </w:rPr>
        <w:t>ки</w:t>
      </w:r>
      <w:r w:rsidRPr="000F0123">
        <w:rPr>
          <w:sz w:val="28"/>
          <w:szCs w:val="28"/>
        </w:rPr>
        <w:t xml:space="preserve"> и пособи</w:t>
      </w:r>
      <w:r w:rsidR="00314C42">
        <w:rPr>
          <w:sz w:val="28"/>
          <w:szCs w:val="28"/>
        </w:rPr>
        <w:t>е</w:t>
      </w:r>
      <w:r w:rsidRPr="000F0123">
        <w:rPr>
          <w:sz w:val="28"/>
          <w:szCs w:val="28"/>
        </w:rPr>
        <w:t>, прослушива</w:t>
      </w:r>
      <w:r w:rsidR="00314C42">
        <w:rPr>
          <w:sz w:val="28"/>
          <w:szCs w:val="28"/>
        </w:rPr>
        <w:t>ют</w:t>
      </w:r>
      <w:r w:rsidRPr="000F0123">
        <w:rPr>
          <w:sz w:val="28"/>
          <w:szCs w:val="28"/>
        </w:rPr>
        <w:t xml:space="preserve"> радиопередач</w:t>
      </w:r>
      <w:r w:rsidR="00314C42">
        <w:rPr>
          <w:sz w:val="28"/>
          <w:szCs w:val="28"/>
        </w:rPr>
        <w:t>и</w:t>
      </w:r>
      <w:r w:rsidRPr="000F0123">
        <w:rPr>
          <w:sz w:val="28"/>
          <w:szCs w:val="28"/>
        </w:rPr>
        <w:t xml:space="preserve"> и </w:t>
      </w:r>
      <w:r w:rsidR="00314C42" w:rsidRPr="000F0123">
        <w:rPr>
          <w:sz w:val="28"/>
          <w:szCs w:val="28"/>
        </w:rPr>
        <w:t>просматр</w:t>
      </w:r>
      <w:r w:rsidR="00314C42">
        <w:rPr>
          <w:sz w:val="28"/>
          <w:szCs w:val="28"/>
        </w:rPr>
        <w:t>ивают</w:t>
      </w:r>
      <w:r w:rsidRPr="000F0123">
        <w:rPr>
          <w:sz w:val="28"/>
          <w:szCs w:val="28"/>
        </w:rPr>
        <w:t xml:space="preserve"> телепрограмм</w:t>
      </w:r>
      <w:r w:rsidR="00314C42">
        <w:rPr>
          <w:sz w:val="28"/>
          <w:szCs w:val="28"/>
        </w:rPr>
        <w:t>ы</w:t>
      </w:r>
      <w:r w:rsidRPr="000F0123">
        <w:rPr>
          <w:sz w:val="28"/>
          <w:szCs w:val="28"/>
        </w:rPr>
        <w:t xml:space="preserve"> по тематике гражданской обороны</w:t>
      </w:r>
      <w:r w:rsidR="00D54750" w:rsidRPr="004D473D">
        <w:rPr>
          <w:sz w:val="28"/>
          <w:szCs w:val="28"/>
        </w:rPr>
        <w:t xml:space="preserve"> и в области защиты от чрезвычайных ситуаций природного и техногенного характера</w:t>
      </w:r>
      <w:r w:rsidRPr="000F0123">
        <w:rPr>
          <w:sz w:val="28"/>
          <w:szCs w:val="28"/>
        </w:rPr>
        <w:t>.</w:t>
      </w:r>
    </w:p>
    <w:p w:rsidR="004645FD" w:rsidRPr="008845E3" w:rsidRDefault="004645FD" w:rsidP="004645FD">
      <w:pPr>
        <w:spacing w:line="240" w:lineRule="atLeast"/>
        <w:rPr>
          <w:rFonts w:eastAsia="Arial Unicode MS"/>
          <w:bCs/>
          <w:kern w:val="2"/>
          <w:szCs w:val="26"/>
          <w:lang w:eastAsia="zh-CN" w:bidi="hi-IN"/>
        </w:rPr>
      </w:pPr>
    </w:p>
    <w:p w:rsidR="004645FD" w:rsidRPr="008845E3" w:rsidRDefault="004645FD" w:rsidP="004645FD">
      <w:pPr>
        <w:spacing w:line="240" w:lineRule="atLeast"/>
        <w:rPr>
          <w:rFonts w:eastAsia="Arial Unicode MS"/>
          <w:bCs/>
          <w:kern w:val="2"/>
          <w:szCs w:val="26"/>
          <w:lang w:eastAsia="zh-CN" w:bidi="hi-IN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4645FD" w:rsidRPr="002B7AD1" w:rsidTr="004A1843">
        <w:tc>
          <w:tcPr>
            <w:tcW w:w="4644" w:type="dxa"/>
            <w:shd w:val="clear" w:color="auto" w:fill="auto"/>
          </w:tcPr>
          <w:p w:rsidR="004645FD" w:rsidRPr="002B7AD1" w:rsidRDefault="004645FD" w:rsidP="003B39E9">
            <w:pPr>
              <w:spacing w:line="240" w:lineRule="atLeast"/>
              <w:jc w:val="center"/>
              <w:rPr>
                <w:b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60D7D" w:rsidRPr="002B7AD1" w:rsidRDefault="00360D7D" w:rsidP="00360D7D">
            <w:pPr>
              <w:spacing w:line="240" w:lineRule="exac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УТВЕРЖДЕНО</w:t>
            </w:r>
          </w:p>
          <w:p w:rsidR="00360D7D" w:rsidRPr="002B7AD1" w:rsidRDefault="00360D7D" w:rsidP="00360D7D">
            <w:pPr>
              <w:spacing w:line="240" w:lineRule="exac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</w:pPr>
            <w:r w:rsidRPr="002B7AD1"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постановлением Администрации</w:t>
            </w:r>
            <w:r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 xml:space="preserve"> Шимского </w:t>
            </w:r>
            <w:r w:rsidRPr="002B7AD1"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муниципального района</w:t>
            </w:r>
          </w:p>
          <w:p w:rsidR="004645FD" w:rsidRPr="002B7AD1" w:rsidRDefault="00360D7D" w:rsidP="00360D7D">
            <w:pPr>
              <w:spacing w:line="240" w:lineRule="exact"/>
              <w:jc w:val="center"/>
              <w:rPr>
                <w:b/>
                <w:szCs w:val="26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__</w:t>
            </w:r>
            <w:r w:rsidRPr="002B7AD1"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 xml:space="preserve"> №</w:t>
            </w:r>
          </w:p>
        </w:tc>
      </w:tr>
    </w:tbl>
    <w:p w:rsidR="004645FD" w:rsidRPr="008845E3" w:rsidRDefault="004645FD" w:rsidP="004645FD">
      <w:pPr>
        <w:spacing w:line="240" w:lineRule="atLeast"/>
        <w:jc w:val="center"/>
        <w:rPr>
          <w:b/>
          <w:szCs w:val="26"/>
        </w:rPr>
      </w:pPr>
    </w:p>
    <w:p w:rsidR="004645FD" w:rsidRPr="00776D5B" w:rsidRDefault="004645FD" w:rsidP="004645FD">
      <w:pPr>
        <w:spacing w:line="240" w:lineRule="atLeast"/>
        <w:jc w:val="center"/>
        <w:rPr>
          <w:b/>
          <w:kern w:val="36"/>
          <w:sz w:val="28"/>
          <w:szCs w:val="28"/>
        </w:rPr>
      </w:pPr>
      <w:r w:rsidRPr="00776D5B">
        <w:rPr>
          <w:b/>
          <w:kern w:val="36"/>
          <w:sz w:val="28"/>
          <w:szCs w:val="28"/>
        </w:rPr>
        <w:t>Программа</w:t>
      </w:r>
    </w:p>
    <w:p w:rsidR="004645FD" w:rsidRPr="00776D5B" w:rsidRDefault="004645FD" w:rsidP="004645FD">
      <w:pPr>
        <w:spacing w:line="240" w:lineRule="atLeast"/>
        <w:jc w:val="center"/>
        <w:rPr>
          <w:b/>
          <w:sz w:val="28"/>
          <w:szCs w:val="28"/>
        </w:rPr>
      </w:pPr>
      <w:r w:rsidRPr="00776D5B">
        <w:rPr>
          <w:b/>
          <w:sz w:val="28"/>
          <w:szCs w:val="28"/>
        </w:rPr>
        <w:t>подготовки населения Шимского муниципального района</w:t>
      </w:r>
      <w:r w:rsidR="00194552" w:rsidRPr="00776D5B">
        <w:rPr>
          <w:b/>
          <w:sz w:val="28"/>
          <w:szCs w:val="28"/>
        </w:rPr>
        <w:t>, иностранных граждан и лиц без гражданства</w:t>
      </w:r>
      <w:r w:rsidRPr="00776D5B">
        <w:rPr>
          <w:b/>
          <w:sz w:val="28"/>
          <w:szCs w:val="28"/>
        </w:rPr>
        <w:t xml:space="preserve"> в области гражданской обороны и в области защиты от чрезвычайных ситуаций природного и </w:t>
      </w:r>
      <w:r w:rsidRPr="00776D5B">
        <w:rPr>
          <w:b/>
          <w:sz w:val="28"/>
          <w:szCs w:val="28"/>
        </w:rPr>
        <w:br/>
        <w:t>техногенного характера</w:t>
      </w:r>
    </w:p>
    <w:p w:rsidR="004645FD" w:rsidRPr="008845E3" w:rsidRDefault="004645FD" w:rsidP="004645FD">
      <w:pPr>
        <w:spacing w:line="240" w:lineRule="atLeast"/>
        <w:jc w:val="center"/>
        <w:rPr>
          <w:szCs w:val="26"/>
        </w:rPr>
      </w:pPr>
    </w:p>
    <w:p w:rsidR="004645FD" w:rsidRDefault="004645FD" w:rsidP="00320648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0B310A">
        <w:rPr>
          <w:b/>
          <w:sz w:val="28"/>
          <w:szCs w:val="28"/>
        </w:rPr>
        <w:t>Организационно-методические указания</w:t>
      </w:r>
    </w:p>
    <w:p w:rsidR="00320648" w:rsidRPr="000B310A" w:rsidRDefault="00320648" w:rsidP="0032064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4645FD" w:rsidRPr="000B310A" w:rsidRDefault="004645FD" w:rsidP="000B310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B310A">
        <w:rPr>
          <w:sz w:val="28"/>
          <w:szCs w:val="28"/>
        </w:rPr>
        <w:t>1. Настоящая программа предназначена для обучения населения Шимского муниципального района</w:t>
      </w:r>
      <w:r w:rsidR="00314C42">
        <w:rPr>
          <w:sz w:val="28"/>
          <w:szCs w:val="28"/>
        </w:rPr>
        <w:t xml:space="preserve"> </w:t>
      </w:r>
      <w:r w:rsidR="00B73E29">
        <w:rPr>
          <w:sz w:val="28"/>
          <w:szCs w:val="28"/>
        </w:rPr>
        <w:t>(далее население)</w:t>
      </w:r>
      <w:r w:rsidRPr="000B310A">
        <w:rPr>
          <w:sz w:val="28"/>
          <w:szCs w:val="28"/>
        </w:rPr>
        <w:t>, иностранных граждан и лиц без гражданства в области гражданской обороны и в области защиты от чрезвычайных ситуаций природного и техногенного характера на учебно-консультационном пункте,</w:t>
      </w:r>
      <w:r w:rsidR="004D473D">
        <w:rPr>
          <w:sz w:val="28"/>
          <w:szCs w:val="28"/>
        </w:rPr>
        <w:t xml:space="preserve"> </w:t>
      </w:r>
      <w:r w:rsidRPr="000B310A">
        <w:rPr>
          <w:sz w:val="28"/>
          <w:szCs w:val="28"/>
        </w:rPr>
        <w:t>расположенном в Муниципальном бюджетном учреждении культуры «</w:t>
      </w:r>
      <w:proofErr w:type="spellStart"/>
      <w:r w:rsidRPr="000B310A">
        <w:rPr>
          <w:sz w:val="28"/>
          <w:szCs w:val="28"/>
        </w:rPr>
        <w:t>Шимская</w:t>
      </w:r>
      <w:proofErr w:type="spellEnd"/>
      <w:r w:rsidRPr="000B310A">
        <w:rPr>
          <w:sz w:val="28"/>
          <w:szCs w:val="28"/>
        </w:rPr>
        <w:t xml:space="preserve"> </w:t>
      </w:r>
      <w:proofErr w:type="spellStart"/>
      <w:r w:rsidRPr="000B310A">
        <w:rPr>
          <w:sz w:val="28"/>
          <w:szCs w:val="28"/>
        </w:rPr>
        <w:t>межпоселенческая</w:t>
      </w:r>
      <w:proofErr w:type="spellEnd"/>
      <w:r w:rsidRPr="000B310A">
        <w:rPr>
          <w:sz w:val="28"/>
          <w:szCs w:val="28"/>
        </w:rPr>
        <w:t xml:space="preserve"> библиотечная система».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2. Целью программы является обучение практическим навыкам и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действий.</w:t>
      </w:r>
    </w:p>
    <w:p w:rsidR="004645FD" w:rsidRPr="00B73E29" w:rsidRDefault="004645FD" w:rsidP="00B73E29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B310A">
        <w:rPr>
          <w:sz w:val="28"/>
          <w:szCs w:val="28"/>
        </w:rPr>
        <w:t>3. Обучение населения, иностранных граждан и лиц без гражданства в области гражданской обороны и в области защиты от чрезвычайных ситуаций природного и техногенного характера</w:t>
      </w:r>
      <w:r w:rsidR="00B73E29">
        <w:rPr>
          <w:b/>
          <w:sz w:val="28"/>
          <w:szCs w:val="28"/>
        </w:rPr>
        <w:t xml:space="preserve"> </w:t>
      </w:r>
      <w:r w:rsidRPr="000B310A">
        <w:rPr>
          <w:sz w:val="28"/>
          <w:szCs w:val="28"/>
        </w:rPr>
        <w:t xml:space="preserve">проводится в соответствии с программой в объеме 14 часов. Занятия проводят руководители, подготовленные в Учебно-методическом центре по </w:t>
      </w:r>
      <w:hyperlink r:id="rId10" w:tooltip="Гражданская оборона" w:history="1">
        <w:r w:rsidRPr="000B310A">
          <w:rPr>
            <w:sz w:val="28"/>
            <w:szCs w:val="28"/>
          </w:rPr>
          <w:t>гражданской обороне</w:t>
        </w:r>
      </w:hyperlink>
      <w:r w:rsidRPr="000B310A">
        <w:rPr>
          <w:sz w:val="28"/>
          <w:szCs w:val="28"/>
        </w:rPr>
        <w:t xml:space="preserve"> и </w:t>
      </w:r>
      <w:hyperlink r:id="rId11" w:tooltip="Чрезвычайные ситуации" w:history="1">
        <w:r w:rsidRPr="000B310A">
          <w:rPr>
            <w:sz w:val="28"/>
            <w:szCs w:val="28"/>
          </w:rPr>
          <w:t>чрезвычайным ситуациям</w:t>
        </w:r>
      </w:hyperlink>
      <w:r w:rsidRPr="000B310A">
        <w:rPr>
          <w:sz w:val="28"/>
          <w:szCs w:val="28"/>
        </w:rPr>
        <w:t xml:space="preserve"> Новгородской области или на курсах гражданской обороны</w:t>
      </w:r>
      <w:r w:rsidR="00B73E29" w:rsidRPr="00B73E29">
        <w:rPr>
          <w:sz w:val="28"/>
          <w:szCs w:val="28"/>
        </w:rPr>
        <w:t xml:space="preserve"> </w:t>
      </w:r>
      <w:r w:rsidR="00B73E29" w:rsidRPr="000B310A">
        <w:rPr>
          <w:sz w:val="28"/>
          <w:szCs w:val="28"/>
        </w:rPr>
        <w:t xml:space="preserve">и </w:t>
      </w:r>
      <w:hyperlink r:id="rId12" w:tooltip="Чрезвычайные ситуации" w:history="1">
        <w:r w:rsidR="00B73E29" w:rsidRPr="000B310A">
          <w:rPr>
            <w:sz w:val="28"/>
            <w:szCs w:val="28"/>
          </w:rPr>
          <w:t>чрезвычайным ситуациям</w:t>
        </w:r>
      </w:hyperlink>
      <w:r w:rsidRPr="000B310A">
        <w:rPr>
          <w:sz w:val="28"/>
          <w:szCs w:val="28"/>
        </w:rPr>
        <w:t xml:space="preserve"> </w:t>
      </w:r>
      <w:hyperlink r:id="rId13" w:tooltip="Муниципальные образования" w:history="1">
        <w:r w:rsidRPr="000B310A">
          <w:rPr>
            <w:sz w:val="28"/>
            <w:szCs w:val="28"/>
          </w:rPr>
          <w:t>муниципальных образований</w:t>
        </w:r>
      </w:hyperlink>
      <w:r w:rsidRPr="000B310A">
        <w:rPr>
          <w:sz w:val="28"/>
          <w:szCs w:val="28"/>
        </w:rPr>
        <w:t> (далее УМЦ ГОЧС и курсы Г</w:t>
      </w:r>
      <w:r w:rsidR="00B73E29">
        <w:rPr>
          <w:sz w:val="28"/>
          <w:szCs w:val="28"/>
        </w:rPr>
        <w:t>О и ЧС</w:t>
      </w:r>
      <w:r w:rsidRPr="000B310A">
        <w:rPr>
          <w:sz w:val="28"/>
          <w:szCs w:val="28"/>
        </w:rPr>
        <w:t>).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4. При изучении тем, требующих медицинской подготовки и специальных знаний привлекаются медицинские работники и специалисты УМЦ ГО</w:t>
      </w:r>
      <w:r w:rsidR="00B73E29">
        <w:rPr>
          <w:sz w:val="28"/>
          <w:szCs w:val="28"/>
        </w:rPr>
        <w:t xml:space="preserve"> и </w:t>
      </w:r>
      <w:r w:rsidRPr="000B310A">
        <w:rPr>
          <w:sz w:val="28"/>
          <w:szCs w:val="28"/>
        </w:rPr>
        <w:t>ЧС области и курсов ГО</w:t>
      </w:r>
      <w:r w:rsidR="00B73E29">
        <w:rPr>
          <w:sz w:val="28"/>
          <w:szCs w:val="28"/>
        </w:rPr>
        <w:t xml:space="preserve"> и ЧС</w:t>
      </w:r>
      <w:r w:rsidRPr="000B310A">
        <w:rPr>
          <w:sz w:val="28"/>
          <w:szCs w:val="28"/>
        </w:rPr>
        <w:t>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 xml:space="preserve">5. При проведении занятий следует использовать диапозитивы, учебные кино </w:t>
      </w:r>
      <w:r w:rsidR="00314C42">
        <w:rPr>
          <w:sz w:val="28"/>
          <w:szCs w:val="28"/>
        </w:rPr>
        <w:t>–</w:t>
      </w:r>
      <w:r w:rsidRPr="000B310A">
        <w:rPr>
          <w:sz w:val="28"/>
          <w:szCs w:val="28"/>
        </w:rPr>
        <w:t xml:space="preserve"> видеофильмы</w:t>
      </w:r>
      <w:r w:rsidR="00314C42">
        <w:rPr>
          <w:sz w:val="28"/>
          <w:szCs w:val="28"/>
        </w:rPr>
        <w:t>,</w:t>
      </w:r>
      <w:r w:rsidRPr="000B310A">
        <w:rPr>
          <w:sz w:val="28"/>
          <w:szCs w:val="28"/>
        </w:rPr>
        <w:t xml:space="preserve"> аудиоматериалы, наглядные пособия и имеющееся имущество и оборудование.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6. Важными формами обучения населения, иностранных граждан и лиц без гражданства должны стать: самостоятельное изучение памяток, прослушивание радиопередач и просмотр телепрограмм по тематике безопасности жизнедеятельности.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По результатам</w:t>
      </w:r>
      <w:r w:rsidR="00B73E29">
        <w:rPr>
          <w:sz w:val="28"/>
          <w:szCs w:val="28"/>
        </w:rPr>
        <w:t xml:space="preserve"> обучения население, иностранные</w:t>
      </w:r>
      <w:r w:rsidRPr="000B310A">
        <w:rPr>
          <w:sz w:val="28"/>
          <w:szCs w:val="28"/>
        </w:rPr>
        <w:t xml:space="preserve"> граждан</w:t>
      </w:r>
      <w:r w:rsidR="00B73E29">
        <w:rPr>
          <w:sz w:val="28"/>
          <w:szCs w:val="28"/>
        </w:rPr>
        <w:t>е</w:t>
      </w:r>
      <w:r w:rsidR="0092180F">
        <w:rPr>
          <w:sz w:val="28"/>
          <w:szCs w:val="28"/>
        </w:rPr>
        <w:t xml:space="preserve"> и лица без гражданства должны</w:t>
      </w:r>
      <w:r w:rsidRPr="000B310A">
        <w:rPr>
          <w:sz w:val="28"/>
          <w:szCs w:val="28"/>
        </w:rPr>
        <w:t xml:space="preserve"> знать:</w:t>
      </w:r>
    </w:p>
    <w:p w:rsidR="004645FD" w:rsidRPr="000B310A" w:rsidRDefault="0092180F" w:rsidP="00314C4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4645FD" w:rsidRPr="000B310A">
        <w:rPr>
          <w:sz w:val="28"/>
          <w:szCs w:val="28"/>
        </w:rPr>
        <w:t>сигналы оповещения и действия по ним в различных условиях обстановки</w:t>
      </w:r>
      <w:r w:rsidR="00314C42" w:rsidRPr="00314C42">
        <w:rPr>
          <w:sz w:val="28"/>
          <w:szCs w:val="28"/>
        </w:rPr>
        <w:t xml:space="preserve"> </w:t>
      </w:r>
      <w:r w:rsidR="00314C42" w:rsidRPr="000B310A">
        <w:rPr>
          <w:sz w:val="28"/>
          <w:szCs w:val="28"/>
        </w:rPr>
        <w:t>в области гражданской обороны и в области защиты от чрезвычайных ситуаций природного и техногенного характера</w:t>
      </w:r>
      <w:r w:rsidR="004645FD" w:rsidRPr="000B310A">
        <w:rPr>
          <w:sz w:val="28"/>
          <w:szCs w:val="28"/>
        </w:rPr>
        <w:t>;</w:t>
      </w:r>
    </w:p>
    <w:p w:rsidR="004645FD" w:rsidRPr="000B310A" w:rsidRDefault="0092180F" w:rsidP="00314C4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645FD" w:rsidRPr="000B310A">
        <w:rPr>
          <w:sz w:val="28"/>
          <w:szCs w:val="28"/>
        </w:rPr>
        <w:t>основные принципы, средства и способы защиты от </w:t>
      </w:r>
      <w:hyperlink r:id="rId14" w:tooltip="Чрезвычайные ситуации" w:history="1">
        <w:r w:rsidR="004645FD" w:rsidRPr="000B310A">
          <w:rPr>
            <w:sz w:val="28"/>
            <w:szCs w:val="28"/>
          </w:rPr>
          <w:t>чрезвычайных ситуаций</w:t>
        </w:r>
      </w:hyperlink>
      <w:r w:rsidR="004645FD" w:rsidRPr="000B310A">
        <w:rPr>
          <w:sz w:val="28"/>
          <w:szCs w:val="28"/>
        </w:rPr>
        <w:t xml:space="preserve"> мирного и военного времени, а также свои обязанности и правила поведения при их возникновении;</w:t>
      </w:r>
    </w:p>
    <w:p w:rsidR="004645FD" w:rsidRPr="000B310A" w:rsidRDefault="0092180F" w:rsidP="00314C4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645FD" w:rsidRPr="000B310A">
        <w:rPr>
          <w:sz w:val="28"/>
          <w:szCs w:val="28"/>
        </w:rPr>
        <w:t>основные требования пожарной безопасности в быту.</w:t>
      </w:r>
    </w:p>
    <w:p w:rsidR="0092180F" w:rsidRDefault="0092180F" w:rsidP="000B310A">
      <w:pPr>
        <w:spacing w:line="360" w:lineRule="atLeast"/>
        <w:ind w:firstLine="709"/>
        <w:jc w:val="both"/>
        <w:rPr>
          <w:b/>
          <w:i/>
          <w:iCs/>
          <w:sz w:val="28"/>
          <w:szCs w:val="28"/>
          <w:bdr w:val="none" w:sz="0" w:space="0" w:color="auto" w:frame="1"/>
        </w:rPr>
      </w:pPr>
    </w:p>
    <w:p w:rsidR="004645FD" w:rsidRDefault="0043549F" w:rsidP="000B310A">
      <w:pPr>
        <w:spacing w:line="360" w:lineRule="atLeast"/>
        <w:ind w:firstLine="709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0B310A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обучения население, иностранные</w:t>
      </w:r>
      <w:r w:rsidRPr="000B31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е и лица без гражданства </w:t>
      </w:r>
      <w:r>
        <w:rPr>
          <w:iCs/>
          <w:sz w:val="28"/>
          <w:szCs w:val="28"/>
          <w:bdr w:val="none" w:sz="0" w:space="0" w:color="auto" w:frame="1"/>
        </w:rPr>
        <w:t>должны уметь</w:t>
      </w:r>
      <w:r w:rsidR="004645FD" w:rsidRPr="000B310A">
        <w:rPr>
          <w:b/>
          <w:i/>
          <w:iCs/>
          <w:sz w:val="28"/>
          <w:szCs w:val="28"/>
          <w:bdr w:val="none" w:sz="0" w:space="0" w:color="auto" w:frame="1"/>
        </w:rPr>
        <w:t>:</w:t>
      </w:r>
    </w:p>
    <w:p w:rsidR="00320648" w:rsidRPr="000B310A" w:rsidRDefault="00320648" w:rsidP="000B310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4645FD" w:rsidRPr="000B310A" w:rsidRDefault="0043549F" w:rsidP="000B310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2180F">
        <w:rPr>
          <w:sz w:val="28"/>
          <w:szCs w:val="28"/>
        </w:rPr>
        <w:t xml:space="preserve">) </w:t>
      </w:r>
      <w:r w:rsidR="004645FD" w:rsidRPr="000B310A">
        <w:rPr>
          <w:sz w:val="28"/>
          <w:szCs w:val="28"/>
        </w:rPr>
        <w:t>четко действовать по сигналам оповещения;</w:t>
      </w:r>
    </w:p>
    <w:p w:rsidR="004645FD" w:rsidRPr="000B310A" w:rsidRDefault="0043549F" w:rsidP="000B310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2180F">
        <w:rPr>
          <w:sz w:val="28"/>
          <w:szCs w:val="28"/>
        </w:rPr>
        <w:t xml:space="preserve">) </w:t>
      </w:r>
      <w:r w:rsidR="004645FD" w:rsidRPr="000B310A">
        <w:rPr>
          <w:sz w:val="28"/>
          <w:szCs w:val="28"/>
        </w:rPr>
        <w:t>адекватно действовать при угрозе и возникновении негативных и опасных факторов бытового характера;</w:t>
      </w:r>
    </w:p>
    <w:p w:rsidR="004645FD" w:rsidRPr="000B310A" w:rsidRDefault="0043549F" w:rsidP="000B310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180F">
        <w:rPr>
          <w:sz w:val="28"/>
          <w:szCs w:val="28"/>
        </w:rPr>
        <w:t xml:space="preserve">) </w:t>
      </w:r>
      <w:r w:rsidR="004645FD" w:rsidRPr="000B310A">
        <w:rPr>
          <w:sz w:val="28"/>
          <w:szCs w:val="28"/>
        </w:rPr>
        <w:t>четко выполнять основные мероприятия по защите от опасностей, возникающих при ведении военных действий или вследствие этих действий, при чрезвычайных ситуациях природного и техногенного характера, а также в случае пожара;</w:t>
      </w:r>
    </w:p>
    <w:p w:rsidR="004645FD" w:rsidRPr="000B310A" w:rsidRDefault="0043549F" w:rsidP="000B310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180F">
        <w:rPr>
          <w:sz w:val="28"/>
          <w:szCs w:val="28"/>
        </w:rPr>
        <w:t xml:space="preserve">) </w:t>
      </w:r>
      <w:r w:rsidR="004645FD" w:rsidRPr="000B310A">
        <w:rPr>
          <w:sz w:val="28"/>
          <w:szCs w:val="28"/>
        </w:rPr>
        <w:t>оказывать первую медицинскую помощь в неотложных ситуациях.</w:t>
      </w:r>
    </w:p>
    <w:p w:rsidR="00776D5B" w:rsidRPr="000B310A" w:rsidRDefault="00776D5B" w:rsidP="000B310A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</w:p>
    <w:p w:rsidR="004645FD" w:rsidRPr="000B310A" w:rsidRDefault="004645FD" w:rsidP="0043549F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0B310A">
        <w:rPr>
          <w:b/>
          <w:bCs/>
          <w:sz w:val="28"/>
          <w:szCs w:val="28"/>
        </w:rPr>
        <w:t>Тематика занятий</w:t>
      </w:r>
    </w:p>
    <w:p w:rsidR="004645FD" w:rsidRPr="000B310A" w:rsidRDefault="004645FD" w:rsidP="0043549F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0B310A">
        <w:rPr>
          <w:b/>
          <w:sz w:val="28"/>
          <w:szCs w:val="28"/>
        </w:rPr>
        <w:t>по обучению населения</w:t>
      </w:r>
      <w:r w:rsidR="0043549F" w:rsidRPr="0043549F">
        <w:rPr>
          <w:b/>
          <w:sz w:val="28"/>
          <w:szCs w:val="28"/>
        </w:rPr>
        <w:t xml:space="preserve"> </w:t>
      </w:r>
      <w:r w:rsidR="0043549F" w:rsidRPr="00776D5B">
        <w:rPr>
          <w:b/>
          <w:sz w:val="28"/>
          <w:szCs w:val="28"/>
        </w:rPr>
        <w:t>Шимского муниципального района</w:t>
      </w:r>
      <w:r w:rsidR="00776D5B" w:rsidRPr="000B310A">
        <w:rPr>
          <w:b/>
          <w:sz w:val="28"/>
          <w:szCs w:val="28"/>
        </w:rPr>
        <w:t>,</w:t>
      </w:r>
      <w:r w:rsidR="004D473D">
        <w:rPr>
          <w:b/>
          <w:sz w:val="28"/>
          <w:szCs w:val="28"/>
        </w:rPr>
        <w:t xml:space="preserve"> </w:t>
      </w:r>
      <w:r w:rsidR="00776D5B" w:rsidRPr="000B310A">
        <w:rPr>
          <w:b/>
          <w:sz w:val="28"/>
          <w:szCs w:val="28"/>
        </w:rPr>
        <w:t>иностранных граждан и лиц без гражданства</w:t>
      </w:r>
    </w:p>
    <w:p w:rsidR="00776D5B" w:rsidRPr="000B310A" w:rsidRDefault="00776D5B" w:rsidP="000B310A">
      <w:pPr>
        <w:spacing w:line="360" w:lineRule="atLeast"/>
        <w:ind w:firstLine="709"/>
        <w:jc w:val="both"/>
        <w:rPr>
          <w:sz w:val="28"/>
          <w:szCs w:val="28"/>
        </w:rPr>
      </w:pP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43549F">
        <w:rPr>
          <w:sz w:val="28"/>
          <w:szCs w:val="28"/>
        </w:rPr>
        <w:t>1. Порядок действий населения</w:t>
      </w:r>
      <w:r w:rsidR="0043549F" w:rsidRPr="0043549F">
        <w:rPr>
          <w:sz w:val="28"/>
          <w:szCs w:val="28"/>
        </w:rPr>
        <w:t xml:space="preserve"> Шимского муниципального района</w:t>
      </w:r>
      <w:r w:rsidR="0043549F">
        <w:rPr>
          <w:sz w:val="28"/>
          <w:szCs w:val="28"/>
        </w:rPr>
        <w:t xml:space="preserve"> (далее населения)</w:t>
      </w:r>
      <w:r w:rsidRPr="0043549F">
        <w:rPr>
          <w:sz w:val="28"/>
          <w:szCs w:val="28"/>
        </w:rPr>
        <w:t>,</w:t>
      </w:r>
      <w:r w:rsidRPr="000B310A">
        <w:rPr>
          <w:sz w:val="28"/>
          <w:szCs w:val="28"/>
        </w:rPr>
        <w:t xml:space="preserve"> иностранных граждан и лиц без гражданства</w:t>
      </w:r>
      <w:r w:rsidR="000B310A">
        <w:rPr>
          <w:sz w:val="28"/>
          <w:szCs w:val="28"/>
        </w:rPr>
        <w:t>: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 xml:space="preserve"> по сигналу «ВНИМАНИЕ ВСЕМ»</w:t>
      </w:r>
      <w:r w:rsidR="00D15FCE">
        <w:rPr>
          <w:sz w:val="28"/>
          <w:szCs w:val="28"/>
        </w:rPr>
        <w:t>, «ВНИМАНИЕ»</w:t>
      </w:r>
      <w:r w:rsidRPr="000B310A">
        <w:rPr>
          <w:sz w:val="28"/>
          <w:szCs w:val="28"/>
        </w:rPr>
        <w:t xml:space="preserve"> и другим речевым сообщениям органов управления на местах.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2. Опасности, возникающие при ведении военных действий или вследствие этих действий. Основные меропри</w:t>
      </w:r>
      <w:r w:rsidR="00D15FCE">
        <w:rPr>
          <w:sz w:val="28"/>
          <w:szCs w:val="28"/>
        </w:rPr>
        <w:t>ятия по подготовке к</w:t>
      </w:r>
      <w:r w:rsidRPr="000B310A">
        <w:rPr>
          <w:sz w:val="28"/>
          <w:szCs w:val="28"/>
        </w:rPr>
        <w:t xml:space="preserve"> защите населения, иностранных граждан и лиц без гражданства.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3. Классификация и характеристика чрезвычайных ситуаций природного характера. Действия населения,</w:t>
      </w:r>
      <w:r w:rsidR="00776D5B" w:rsidRPr="000B310A">
        <w:rPr>
          <w:sz w:val="28"/>
          <w:szCs w:val="28"/>
        </w:rPr>
        <w:t xml:space="preserve"> иностранных граждан и лиц без гражданства</w:t>
      </w:r>
      <w:r w:rsidRPr="000B310A">
        <w:rPr>
          <w:sz w:val="28"/>
          <w:szCs w:val="28"/>
        </w:rPr>
        <w:t xml:space="preserve"> при угрозе и возникновении стихийных б</w:t>
      </w:r>
      <w:r w:rsidR="00776D5B" w:rsidRPr="000B310A">
        <w:rPr>
          <w:sz w:val="28"/>
          <w:szCs w:val="28"/>
        </w:rPr>
        <w:t>едствий, характерных для территории</w:t>
      </w:r>
      <w:r w:rsidR="00D15FCE">
        <w:rPr>
          <w:sz w:val="28"/>
          <w:szCs w:val="28"/>
        </w:rPr>
        <w:t xml:space="preserve"> Шимского</w:t>
      </w:r>
      <w:r w:rsidR="00776D5B" w:rsidRPr="000B310A">
        <w:rPr>
          <w:sz w:val="28"/>
          <w:szCs w:val="28"/>
        </w:rPr>
        <w:t xml:space="preserve"> муниципального района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4. Действия населения, иностранных граждан и лиц без гражданства</w:t>
      </w:r>
      <w:r w:rsidR="000B310A">
        <w:rPr>
          <w:sz w:val="28"/>
          <w:szCs w:val="28"/>
        </w:rPr>
        <w:t>: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 xml:space="preserve"> по сигналу «ВНИМАНИЕ ВСЕМ»</w:t>
      </w:r>
      <w:r w:rsidR="00D15FCE">
        <w:rPr>
          <w:sz w:val="28"/>
          <w:szCs w:val="28"/>
        </w:rPr>
        <w:t>, «ВНИМАНИЕ»</w:t>
      </w:r>
      <w:r w:rsidRPr="000B310A">
        <w:rPr>
          <w:sz w:val="28"/>
          <w:szCs w:val="28"/>
        </w:rPr>
        <w:t xml:space="preserve"> в чрезвычайных ситуациях техногенного характера, возможных на территории </w:t>
      </w:r>
      <w:r w:rsidR="00D15FCE">
        <w:rPr>
          <w:sz w:val="28"/>
          <w:szCs w:val="28"/>
        </w:rPr>
        <w:t xml:space="preserve">Шимского </w:t>
      </w:r>
      <w:r w:rsidRPr="000B310A">
        <w:rPr>
          <w:sz w:val="28"/>
          <w:szCs w:val="28"/>
        </w:rPr>
        <w:t>муниципального района. Действия населения, иностранных граждан и лиц без гражданства при угрозе или совершении террористических актов.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lastRenderedPageBreak/>
        <w:t xml:space="preserve">5. </w:t>
      </w:r>
      <w:r w:rsidR="000B310A">
        <w:rPr>
          <w:sz w:val="28"/>
          <w:szCs w:val="28"/>
        </w:rPr>
        <w:t xml:space="preserve">Средства </w:t>
      </w:r>
      <w:hyperlink r:id="rId15" w:tooltip="Колл" w:history="1">
        <w:r w:rsidRPr="000B310A">
          <w:rPr>
            <w:sz w:val="28"/>
            <w:szCs w:val="28"/>
          </w:rPr>
          <w:t>коллективной</w:t>
        </w:r>
      </w:hyperlink>
      <w:r w:rsidRPr="000B310A">
        <w:rPr>
          <w:sz w:val="28"/>
          <w:szCs w:val="28"/>
        </w:rPr>
        <w:t xml:space="preserve"> и индивидуальной защиты населения, иностранных граждан и лиц без гражданства. Простейшие средства защиты органов дыхания и кожного покрова.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6.</w:t>
      </w:r>
      <w:r w:rsidR="00D15FCE">
        <w:rPr>
          <w:sz w:val="28"/>
          <w:szCs w:val="28"/>
        </w:rPr>
        <w:t xml:space="preserve"> </w:t>
      </w:r>
      <w:r w:rsidRPr="000B310A">
        <w:rPr>
          <w:sz w:val="28"/>
          <w:szCs w:val="28"/>
        </w:rPr>
        <w:t xml:space="preserve">Действия населения, иностранных граждан и лиц без гражданства при пожаре; </w:t>
      </w:r>
      <w:r w:rsidR="00D15FCE">
        <w:rPr>
          <w:sz w:val="28"/>
          <w:szCs w:val="28"/>
        </w:rPr>
        <w:t>п</w:t>
      </w:r>
      <w:r w:rsidR="00D15FCE" w:rsidRPr="000B310A">
        <w:rPr>
          <w:sz w:val="28"/>
          <w:szCs w:val="28"/>
        </w:rPr>
        <w:t xml:space="preserve">равила поведения </w:t>
      </w:r>
      <w:r w:rsidRPr="000B310A">
        <w:rPr>
          <w:sz w:val="28"/>
          <w:szCs w:val="28"/>
        </w:rPr>
        <w:t>в условиях негативных и опасных факто</w:t>
      </w:r>
      <w:r w:rsidR="00D15FCE">
        <w:rPr>
          <w:sz w:val="28"/>
          <w:szCs w:val="28"/>
        </w:rPr>
        <w:t xml:space="preserve">ров бытового характера. </w:t>
      </w:r>
    </w:p>
    <w:p w:rsidR="004A1843" w:rsidRDefault="004645FD" w:rsidP="00F94B78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 xml:space="preserve">7. </w:t>
      </w:r>
      <w:r w:rsidR="00D15FCE">
        <w:rPr>
          <w:sz w:val="28"/>
          <w:szCs w:val="28"/>
        </w:rPr>
        <w:t>Правильное использование ме</w:t>
      </w:r>
      <w:r w:rsidR="00F94B78">
        <w:rPr>
          <w:sz w:val="28"/>
          <w:szCs w:val="28"/>
        </w:rPr>
        <w:t>дицинских средств</w:t>
      </w:r>
      <w:r w:rsidR="00D15FCE">
        <w:rPr>
          <w:sz w:val="28"/>
          <w:szCs w:val="28"/>
        </w:rPr>
        <w:t xml:space="preserve"> и средств</w:t>
      </w:r>
      <w:r w:rsidR="00F94B78">
        <w:rPr>
          <w:sz w:val="28"/>
          <w:szCs w:val="28"/>
        </w:rPr>
        <w:t xml:space="preserve">ами </w:t>
      </w:r>
      <w:r w:rsidR="00D15FCE">
        <w:rPr>
          <w:sz w:val="28"/>
          <w:szCs w:val="28"/>
        </w:rPr>
        <w:t xml:space="preserve"> </w:t>
      </w:r>
      <w:r w:rsidRPr="000B310A">
        <w:rPr>
          <w:sz w:val="28"/>
          <w:szCs w:val="28"/>
        </w:rPr>
        <w:t xml:space="preserve"> индивидуальной защиты населения, иностранных граждан и лиц без гражданства. Оказание первой медицинской помощи.</w:t>
      </w:r>
      <w:r w:rsidR="00F94B78">
        <w:rPr>
          <w:sz w:val="28"/>
          <w:szCs w:val="28"/>
        </w:rPr>
        <w:t xml:space="preserve"> </w:t>
      </w:r>
    </w:p>
    <w:p w:rsidR="004645FD" w:rsidRPr="000B310A" w:rsidRDefault="004645FD" w:rsidP="00F94B78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Итого: 14 часов.</w:t>
      </w:r>
    </w:p>
    <w:p w:rsidR="004A1843" w:rsidRDefault="004A1843" w:rsidP="000B310A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</w:p>
    <w:p w:rsidR="0043549F" w:rsidRDefault="004645FD" w:rsidP="0043549F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0B310A">
        <w:rPr>
          <w:b/>
          <w:bCs/>
          <w:sz w:val="28"/>
          <w:szCs w:val="28"/>
        </w:rPr>
        <w:t>Содержание тем</w:t>
      </w:r>
      <w:r w:rsidR="0043549F" w:rsidRPr="0043549F">
        <w:rPr>
          <w:b/>
          <w:sz w:val="28"/>
          <w:szCs w:val="28"/>
        </w:rPr>
        <w:t xml:space="preserve"> </w:t>
      </w:r>
    </w:p>
    <w:p w:rsidR="0043549F" w:rsidRPr="000B310A" w:rsidRDefault="0043549F" w:rsidP="0043549F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0B310A">
        <w:rPr>
          <w:b/>
          <w:sz w:val="28"/>
          <w:szCs w:val="28"/>
        </w:rPr>
        <w:t>по обучению населения</w:t>
      </w:r>
      <w:r w:rsidRPr="0043549F">
        <w:rPr>
          <w:b/>
          <w:sz w:val="28"/>
          <w:szCs w:val="28"/>
        </w:rPr>
        <w:t xml:space="preserve"> </w:t>
      </w:r>
      <w:r w:rsidRPr="00776D5B">
        <w:rPr>
          <w:b/>
          <w:sz w:val="28"/>
          <w:szCs w:val="28"/>
        </w:rPr>
        <w:t>Шимского муниципального района</w:t>
      </w:r>
      <w:r w:rsidRPr="000B310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B310A">
        <w:rPr>
          <w:b/>
          <w:sz w:val="28"/>
          <w:szCs w:val="28"/>
        </w:rPr>
        <w:t>иностранных граждан и лиц без гражданства</w:t>
      </w:r>
    </w:p>
    <w:p w:rsidR="0043549F" w:rsidRPr="000B310A" w:rsidRDefault="0043549F" w:rsidP="0043549F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4645FD" w:rsidRDefault="004645FD" w:rsidP="00360D7D">
      <w:pPr>
        <w:spacing w:line="360" w:lineRule="atLeast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60D7D">
        <w:rPr>
          <w:b/>
          <w:bCs/>
          <w:sz w:val="28"/>
          <w:szCs w:val="28"/>
          <w:bdr w:val="none" w:sz="0" w:space="0" w:color="auto" w:frame="1"/>
        </w:rPr>
        <w:t>Тема № 1. Нормативно-правовое регулирование по подготовке к защите и по защите населения</w:t>
      </w:r>
      <w:r w:rsidR="0043549F" w:rsidRPr="00360D7D">
        <w:rPr>
          <w:b/>
          <w:sz w:val="28"/>
          <w:szCs w:val="28"/>
        </w:rPr>
        <w:t xml:space="preserve"> Шимского муниципального района (далее населения)</w:t>
      </w:r>
      <w:r w:rsidRPr="00360D7D">
        <w:rPr>
          <w:b/>
          <w:bCs/>
          <w:sz w:val="28"/>
          <w:szCs w:val="28"/>
          <w:bdr w:val="none" w:sz="0" w:space="0" w:color="auto" w:frame="1"/>
        </w:rPr>
        <w:t>,</w:t>
      </w:r>
      <w:r w:rsidRPr="00360D7D">
        <w:rPr>
          <w:b/>
          <w:sz w:val="28"/>
          <w:szCs w:val="28"/>
        </w:rPr>
        <w:t xml:space="preserve"> иностранных граждан и лиц без гражданства</w:t>
      </w:r>
      <w:r w:rsidRPr="00360D7D">
        <w:rPr>
          <w:b/>
          <w:bCs/>
          <w:sz w:val="28"/>
          <w:szCs w:val="28"/>
          <w:bdr w:val="none" w:sz="0" w:space="0" w:color="auto" w:frame="1"/>
        </w:rPr>
        <w:t xml:space="preserve"> от опасностей военного характера, чрезвычайных ситуаций и пожаров.</w:t>
      </w:r>
    </w:p>
    <w:p w:rsidR="00360D7D" w:rsidRPr="00360D7D" w:rsidRDefault="00360D7D" w:rsidP="00360D7D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 xml:space="preserve">Законодательство Российской Федерации в области гражданской обороны, </w:t>
      </w:r>
      <w:hyperlink r:id="rId16" w:tooltip="Защита населения от чрезвычайных ситуаций" w:history="1">
        <w:r w:rsidRPr="000B310A">
          <w:rPr>
            <w:sz w:val="28"/>
            <w:szCs w:val="28"/>
          </w:rPr>
          <w:t>защиты населения, иностранных граждан и лиц без гражданства от чрезвычайных ситуаций</w:t>
        </w:r>
      </w:hyperlink>
      <w:r w:rsidRPr="000B310A">
        <w:rPr>
          <w:sz w:val="28"/>
          <w:szCs w:val="28"/>
        </w:rPr>
        <w:t> природного и техногенного характера и обеспечения пожарной безопасности.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Права и </w:t>
      </w:r>
      <w:hyperlink r:id="rId17" w:tooltip="Права и обязанности граждан" w:history="1">
        <w:r w:rsidRPr="000B310A">
          <w:rPr>
            <w:sz w:val="28"/>
            <w:szCs w:val="28"/>
          </w:rPr>
          <w:t xml:space="preserve">обязанности </w:t>
        </w:r>
        <w:r w:rsidR="0043549F">
          <w:rPr>
            <w:sz w:val="28"/>
            <w:szCs w:val="28"/>
          </w:rPr>
          <w:t>населения</w:t>
        </w:r>
      </w:hyperlink>
      <w:r w:rsidRPr="000B310A">
        <w:rPr>
          <w:sz w:val="28"/>
          <w:szCs w:val="28"/>
        </w:rPr>
        <w:t>, иностранных граждан и лиц без гражданства в области гражданской обороны, защиты от чрезвычайных ситуаций природного и техногенного характера и пожарной безопасности. Обязательное обучение населения, иностранных граждан</w:t>
      </w:r>
      <w:r w:rsidR="00F94B78">
        <w:rPr>
          <w:sz w:val="28"/>
          <w:szCs w:val="28"/>
        </w:rPr>
        <w:t xml:space="preserve"> и лиц без гражданства и</w:t>
      </w:r>
      <w:r w:rsidRPr="000B310A">
        <w:rPr>
          <w:sz w:val="28"/>
          <w:szCs w:val="28"/>
        </w:rPr>
        <w:t xml:space="preserve"> подготовки их к умелой и эффективной защите. Основные обязанности населения, иностранных граждан и лиц без гражданства</w:t>
      </w:r>
      <w:r w:rsidR="00F94B78">
        <w:rPr>
          <w:sz w:val="28"/>
          <w:szCs w:val="28"/>
        </w:rPr>
        <w:t xml:space="preserve"> умение</w:t>
      </w:r>
      <w:r w:rsidRPr="000B310A">
        <w:rPr>
          <w:sz w:val="28"/>
          <w:szCs w:val="28"/>
        </w:rPr>
        <w:t xml:space="preserve"> выполнении мероприятий Единой государственной системы предупреждения и ликвидации чрезвычайных ситуаций и гражданской обороны (далее РСЧС и ГО).</w:t>
      </w:r>
    </w:p>
    <w:p w:rsidR="0043549F" w:rsidRDefault="0043549F" w:rsidP="000B310A">
      <w:pPr>
        <w:spacing w:line="360" w:lineRule="atLeast"/>
        <w:ind w:firstLine="709"/>
        <w:jc w:val="both"/>
        <w:rPr>
          <w:bCs/>
          <w:sz w:val="28"/>
          <w:szCs w:val="28"/>
          <w:bdr w:val="none" w:sz="0" w:space="0" w:color="auto" w:frame="1"/>
        </w:rPr>
      </w:pPr>
    </w:p>
    <w:p w:rsidR="004645FD" w:rsidRDefault="004645FD" w:rsidP="00360D7D">
      <w:pPr>
        <w:spacing w:line="360" w:lineRule="atLeast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60D7D">
        <w:rPr>
          <w:b/>
          <w:bCs/>
          <w:sz w:val="28"/>
          <w:szCs w:val="28"/>
          <w:bdr w:val="none" w:sz="0" w:space="0" w:color="auto" w:frame="1"/>
        </w:rPr>
        <w:t xml:space="preserve">Тема № 2. Опасности военного характера и присущие им особенности. Поражающие факторы </w:t>
      </w:r>
      <w:r w:rsidR="000B310A" w:rsidRPr="00360D7D">
        <w:rPr>
          <w:b/>
          <w:bCs/>
          <w:sz w:val="28"/>
          <w:szCs w:val="28"/>
          <w:bdr w:val="none" w:sz="0" w:space="0" w:color="auto" w:frame="1"/>
        </w:rPr>
        <w:t>ядерного, химического, бактерио</w:t>
      </w:r>
      <w:r w:rsidRPr="00360D7D">
        <w:rPr>
          <w:b/>
          <w:bCs/>
          <w:sz w:val="28"/>
          <w:szCs w:val="28"/>
          <w:bdr w:val="none" w:sz="0" w:space="0" w:color="auto" w:frame="1"/>
        </w:rPr>
        <w:t>логического и обычного оружия.</w:t>
      </w:r>
    </w:p>
    <w:p w:rsidR="00360D7D" w:rsidRPr="00360D7D" w:rsidRDefault="00360D7D" w:rsidP="00360D7D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lastRenderedPageBreak/>
        <w:t>Оповещение. Действия населения, иностранных граждан и лиц без гражданства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Варианты речевых информаций. Отработка практическ</w:t>
      </w:r>
      <w:r w:rsidR="00F94B78">
        <w:rPr>
          <w:sz w:val="28"/>
          <w:szCs w:val="28"/>
        </w:rPr>
        <w:t>их действий по сигналу «ВНИМАНИЕ! ВНИМАНИЕ ВСЕМ</w:t>
      </w:r>
      <w:r w:rsidRPr="000B310A">
        <w:rPr>
          <w:sz w:val="28"/>
          <w:szCs w:val="28"/>
        </w:rPr>
        <w:t>!» при нахождении дома, на улице, в </w:t>
      </w:r>
      <w:hyperlink r:id="rId18" w:tooltip="Общественный транспорт" w:history="1">
        <w:r w:rsidRPr="000B310A">
          <w:rPr>
            <w:sz w:val="28"/>
            <w:szCs w:val="28"/>
          </w:rPr>
          <w:t>общественном транспорте</w:t>
        </w:r>
      </w:hyperlink>
      <w:r w:rsidRPr="000B310A">
        <w:rPr>
          <w:sz w:val="28"/>
          <w:szCs w:val="28"/>
        </w:rPr>
        <w:t>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Защита населения, иностранных граждан и лиц без гражданства путем эвакуации. Порядок проведения эвакуации.</w:t>
      </w:r>
    </w:p>
    <w:p w:rsidR="0043549F" w:rsidRDefault="0043549F" w:rsidP="000B310A">
      <w:pPr>
        <w:spacing w:line="360" w:lineRule="atLeast"/>
        <w:ind w:firstLine="709"/>
        <w:jc w:val="both"/>
        <w:rPr>
          <w:bCs/>
          <w:sz w:val="28"/>
          <w:szCs w:val="28"/>
          <w:bdr w:val="none" w:sz="0" w:space="0" w:color="auto" w:frame="1"/>
        </w:rPr>
      </w:pPr>
    </w:p>
    <w:p w:rsidR="004645FD" w:rsidRDefault="004645FD" w:rsidP="00360D7D">
      <w:pPr>
        <w:spacing w:line="360" w:lineRule="atLeast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60D7D">
        <w:rPr>
          <w:b/>
          <w:bCs/>
          <w:sz w:val="28"/>
          <w:szCs w:val="28"/>
          <w:bdr w:val="none" w:sz="0" w:space="0" w:color="auto" w:frame="1"/>
        </w:rPr>
        <w:t>Тема № 3. Классификация и характеристика чрезвычайных ситуаций природного характера. Действия населения,</w:t>
      </w:r>
      <w:r w:rsidRPr="00360D7D">
        <w:rPr>
          <w:b/>
          <w:sz w:val="28"/>
          <w:szCs w:val="28"/>
        </w:rPr>
        <w:t xml:space="preserve"> иностранных граждан и лиц без гражданства</w:t>
      </w:r>
      <w:r w:rsidRPr="00360D7D">
        <w:rPr>
          <w:b/>
          <w:bCs/>
          <w:sz w:val="28"/>
          <w:szCs w:val="28"/>
          <w:bdr w:val="none" w:sz="0" w:space="0" w:color="auto" w:frame="1"/>
        </w:rPr>
        <w:t xml:space="preserve"> при угрозе и возникновении стихийных бедствий, характерных для территории</w:t>
      </w:r>
      <w:r w:rsidR="00C1547F" w:rsidRPr="00360D7D">
        <w:rPr>
          <w:b/>
          <w:bCs/>
          <w:sz w:val="28"/>
          <w:szCs w:val="28"/>
          <w:bdr w:val="none" w:sz="0" w:space="0" w:color="auto" w:frame="1"/>
        </w:rPr>
        <w:t xml:space="preserve"> Шимского</w:t>
      </w:r>
      <w:r w:rsidRPr="00360D7D">
        <w:rPr>
          <w:b/>
          <w:bCs/>
          <w:sz w:val="28"/>
          <w:szCs w:val="28"/>
          <w:bdr w:val="none" w:sz="0" w:space="0" w:color="auto" w:frame="1"/>
        </w:rPr>
        <w:t xml:space="preserve"> муниципального района.</w:t>
      </w:r>
    </w:p>
    <w:p w:rsidR="00360D7D" w:rsidRPr="00360D7D" w:rsidRDefault="00360D7D" w:rsidP="00360D7D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Понятие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Лесные и торфяные пожары, ураганы, наводнения, снежные заносы, морозы.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Инфекционные заболевания людей, животных и растений. Передача инфекций и их характеристика. Противоэпидемические и санитарно-гигиенические мероприятия. Особенности осуществления специфических пр</w:t>
      </w:r>
      <w:r w:rsidR="0043549F">
        <w:rPr>
          <w:sz w:val="28"/>
          <w:szCs w:val="28"/>
        </w:rPr>
        <w:t>о</w:t>
      </w:r>
      <w:r w:rsidRPr="000B310A">
        <w:rPr>
          <w:sz w:val="28"/>
          <w:szCs w:val="28"/>
        </w:rPr>
        <w:t xml:space="preserve">тивоэпизоотических и </w:t>
      </w:r>
      <w:proofErr w:type="spellStart"/>
      <w:r w:rsidRPr="000B310A">
        <w:rPr>
          <w:sz w:val="28"/>
          <w:szCs w:val="28"/>
        </w:rPr>
        <w:t>противоэпифитотических</w:t>
      </w:r>
      <w:proofErr w:type="spellEnd"/>
      <w:r w:rsidRPr="000B310A">
        <w:rPr>
          <w:sz w:val="28"/>
          <w:szCs w:val="28"/>
        </w:rPr>
        <w:t xml:space="preserve"> мероприятий.</w:t>
      </w:r>
    </w:p>
    <w:p w:rsidR="0043549F" w:rsidRDefault="0043549F" w:rsidP="000B310A">
      <w:pPr>
        <w:spacing w:line="360" w:lineRule="atLeast"/>
        <w:ind w:firstLine="709"/>
        <w:jc w:val="both"/>
        <w:rPr>
          <w:bCs/>
          <w:sz w:val="28"/>
          <w:szCs w:val="28"/>
          <w:bdr w:val="none" w:sz="0" w:space="0" w:color="auto" w:frame="1"/>
        </w:rPr>
      </w:pPr>
    </w:p>
    <w:p w:rsidR="004645FD" w:rsidRDefault="004645FD" w:rsidP="00360D7D">
      <w:pPr>
        <w:spacing w:line="360" w:lineRule="atLeast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60D7D">
        <w:rPr>
          <w:b/>
          <w:bCs/>
          <w:sz w:val="28"/>
          <w:szCs w:val="28"/>
          <w:bdr w:val="none" w:sz="0" w:space="0" w:color="auto" w:frame="1"/>
        </w:rPr>
        <w:t>Тема № 4. Действия населения,</w:t>
      </w:r>
      <w:r w:rsidRPr="00360D7D">
        <w:rPr>
          <w:b/>
          <w:sz w:val="28"/>
          <w:szCs w:val="28"/>
        </w:rPr>
        <w:t xml:space="preserve"> иностранных граждан и лиц без гражданства</w:t>
      </w:r>
      <w:r w:rsidRPr="00360D7D">
        <w:rPr>
          <w:b/>
          <w:bCs/>
          <w:sz w:val="28"/>
          <w:szCs w:val="28"/>
          <w:bdr w:val="none" w:sz="0" w:space="0" w:color="auto" w:frame="1"/>
        </w:rPr>
        <w:t xml:space="preserve"> в чрезвычайных ситуациях техногенного характера, возможных на территории</w:t>
      </w:r>
      <w:r w:rsidR="00C1547F" w:rsidRPr="00360D7D">
        <w:rPr>
          <w:b/>
          <w:bCs/>
          <w:sz w:val="28"/>
          <w:szCs w:val="28"/>
          <w:bdr w:val="none" w:sz="0" w:space="0" w:color="auto" w:frame="1"/>
        </w:rPr>
        <w:t xml:space="preserve"> Шимского</w:t>
      </w:r>
      <w:r w:rsidRPr="00360D7D">
        <w:rPr>
          <w:b/>
          <w:bCs/>
          <w:sz w:val="28"/>
          <w:szCs w:val="28"/>
          <w:bdr w:val="none" w:sz="0" w:space="0" w:color="auto" w:frame="1"/>
        </w:rPr>
        <w:t xml:space="preserve"> муниципального района.</w:t>
      </w:r>
      <w:r w:rsidR="00360D7D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360D7D" w:rsidRPr="00360D7D" w:rsidRDefault="00360D7D" w:rsidP="00360D7D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4645FD" w:rsidRPr="000B310A" w:rsidRDefault="00C1547F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Химически опасные объекты.</w:t>
      </w:r>
      <w:r w:rsidRPr="00C1547F">
        <w:rPr>
          <w:sz w:val="28"/>
          <w:szCs w:val="28"/>
        </w:rPr>
        <w:t xml:space="preserve"> </w:t>
      </w:r>
      <w:r w:rsidRPr="000B310A">
        <w:rPr>
          <w:sz w:val="28"/>
          <w:szCs w:val="28"/>
        </w:rPr>
        <w:t>Аварии с выбросом аварийно-химически</w:t>
      </w:r>
      <w:r w:rsidR="0043549F">
        <w:rPr>
          <w:sz w:val="28"/>
          <w:szCs w:val="28"/>
        </w:rPr>
        <w:t>х</w:t>
      </w:r>
      <w:r w:rsidRPr="000B310A">
        <w:rPr>
          <w:sz w:val="28"/>
          <w:szCs w:val="28"/>
        </w:rPr>
        <w:t xml:space="preserve"> опасных веществ (далее АХОВ), </w:t>
      </w:r>
      <w:r w:rsidR="004645FD" w:rsidRPr="000B310A">
        <w:rPr>
          <w:bCs/>
          <w:sz w:val="28"/>
          <w:szCs w:val="28"/>
          <w:bdr w:val="none" w:sz="0" w:space="0" w:color="auto" w:frame="1"/>
        </w:rPr>
        <w:t>используемые на объектах экономики, их воздействие на организм человека. Предельно допустимые и поражающие конц</w:t>
      </w:r>
      <w:r w:rsidR="00FC2DA6" w:rsidRPr="000B310A">
        <w:rPr>
          <w:bCs/>
          <w:sz w:val="28"/>
          <w:szCs w:val="28"/>
          <w:bdr w:val="none" w:sz="0" w:space="0" w:color="auto" w:frame="1"/>
        </w:rPr>
        <w:t xml:space="preserve">ентрации. Действия </w:t>
      </w:r>
      <w:r w:rsidR="004645FD" w:rsidRPr="000B310A">
        <w:rPr>
          <w:bCs/>
          <w:sz w:val="28"/>
          <w:szCs w:val="28"/>
          <w:bdr w:val="none" w:sz="0" w:space="0" w:color="auto" w:frame="1"/>
        </w:rPr>
        <w:t>населения,</w:t>
      </w:r>
      <w:r w:rsidR="004645FD" w:rsidRPr="000B310A">
        <w:rPr>
          <w:sz w:val="28"/>
          <w:szCs w:val="28"/>
        </w:rPr>
        <w:t xml:space="preserve"> иностранных граждан и лиц без гражданства</w:t>
      </w:r>
      <w:r w:rsidR="004645FD" w:rsidRPr="000B310A">
        <w:rPr>
          <w:bCs/>
          <w:sz w:val="28"/>
          <w:szCs w:val="28"/>
          <w:bdr w:val="none" w:sz="0" w:space="0" w:color="auto" w:frame="1"/>
        </w:rPr>
        <w:t xml:space="preserve"> при угрозе или совершении террористических актов.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Понятие об аварии и катастрофе. Классификация чрезвычайных ситуаций техногенного характера и их характеристика.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 xml:space="preserve">Химически опасные объекты. Аварии с выбросом </w:t>
      </w:r>
      <w:r w:rsidR="00C1547F">
        <w:rPr>
          <w:sz w:val="28"/>
          <w:szCs w:val="28"/>
        </w:rPr>
        <w:t>АХОВ</w:t>
      </w:r>
      <w:r w:rsidRPr="000B310A">
        <w:rPr>
          <w:sz w:val="28"/>
          <w:szCs w:val="28"/>
        </w:rPr>
        <w:t>, предельно допустимые и поражающие концентрации. Классификация АХОВ н</w:t>
      </w:r>
      <w:r w:rsidR="00FC2DA6" w:rsidRPr="000B310A">
        <w:rPr>
          <w:sz w:val="28"/>
          <w:szCs w:val="28"/>
        </w:rPr>
        <w:t>а территории</w:t>
      </w:r>
      <w:r w:rsidR="00C1547F">
        <w:rPr>
          <w:sz w:val="28"/>
          <w:szCs w:val="28"/>
        </w:rPr>
        <w:t xml:space="preserve"> Шимского</w:t>
      </w:r>
      <w:r w:rsidR="00FC2DA6" w:rsidRPr="000B310A">
        <w:rPr>
          <w:sz w:val="28"/>
          <w:szCs w:val="28"/>
        </w:rPr>
        <w:t xml:space="preserve"> муниципального района</w:t>
      </w:r>
      <w:r w:rsidRPr="000B310A">
        <w:rPr>
          <w:sz w:val="28"/>
          <w:szCs w:val="28"/>
        </w:rPr>
        <w:t xml:space="preserve">, их воздействие на организм </w:t>
      </w:r>
      <w:r w:rsidR="00FC2DA6" w:rsidRPr="000B310A">
        <w:rPr>
          <w:sz w:val="28"/>
          <w:szCs w:val="28"/>
        </w:rPr>
        <w:t xml:space="preserve">человека. Действия </w:t>
      </w:r>
      <w:r w:rsidRPr="000B310A">
        <w:rPr>
          <w:sz w:val="28"/>
          <w:szCs w:val="28"/>
        </w:rPr>
        <w:t xml:space="preserve"> населения, иностранных граждан и лиц без гражданства </w:t>
      </w:r>
      <w:r w:rsidRPr="000B310A">
        <w:rPr>
          <w:sz w:val="28"/>
          <w:szCs w:val="28"/>
        </w:rPr>
        <w:lastRenderedPageBreak/>
        <w:t>при оповещении об аварии на химически опасном объекте. Возможные варианты (при эвакуации; отсутствие возможности эвакуации; выход из зоны заражения). Неотложная помощь при поражении АХОВ.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Виды террористических актов, их общие и отличительные черты. Правила и</w:t>
      </w:r>
      <w:r w:rsidR="00FC2DA6" w:rsidRPr="000B310A">
        <w:rPr>
          <w:sz w:val="28"/>
          <w:szCs w:val="28"/>
        </w:rPr>
        <w:t xml:space="preserve"> порядок поведение</w:t>
      </w:r>
      <w:r w:rsidRPr="000B310A">
        <w:rPr>
          <w:sz w:val="28"/>
          <w:szCs w:val="28"/>
        </w:rPr>
        <w:t xml:space="preserve"> населения, иностранных граждан и лиц без гражданства при угрозе или совершении террористического акта (признаки, указывающие на возможность наличия взрывного устройства и действия при обнаружении взрывного устройства, действия при захвате в заложники и при освобождении, другие варианты).</w:t>
      </w:r>
    </w:p>
    <w:p w:rsidR="0043549F" w:rsidRDefault="0043549F" w:rsidP="000B310A">
      <w:pPr>
        <w:spacing w:line="360" w:lineRule="atLeast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4645FD" w:rsidRDefault="004645FD" w:rsidP="00360D7D">
      <w:pPr>
        <w:spacing w:line="360" w:lineRule="atLeast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60D7D">
        <w:rPr>
          <w:b/>
          <w:bCs/>
          <w:sz w:val="28"/>
          <w:szCs w:val="28"/>
          <w:bdr w:val="none" w:sz="0" w:space="0" w:color="auto" w:frame="1"/>
        </w:rPr>
        <w:t>Тема № 5. Средства коллективной и индивидуальной защиты населения,</w:t>
      </w:r>
      <w:r w:rsidRPr="00360D7D">
        <w:rPr>
          <w:b/>
          <w:sz w:val="28"/>
          <w:szCs w:val="28"/>
        </w:rPr>
        <w:t xml:space="preserve"> иностранных граждан и лиц без гражданства</w:t>
      </w:r>
      <w:r w:rsidRPr="00360D7D">
        <w:rPr>
          <w:b/>
          <w:bCs/>
          <w:sz w:val="28"/>
          <w:szCs w:val="28"/>
          <w:bdr w:val="none" w:sz="0" w:space="0" w:color="auto" w:frame="1"/>
        </w:rPr>
        <w:t>.</w:t>
      </w:r>
    </w:p>
    <w:p w:rsidR="00360D7D" w:rsidRPr="00360D7D" w:rsidRDefault="00360D7D" w:rsidP="00360D7D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Убежища с оборудованием промышленного изготовления и с упрощенным внутренним оборудованием. Особенности использования защитных сооружений при авариях на химически опасных объектах Укрытия простейшего типа. Правила эксплуатации и приведения в готовность защитных сооружений. Порядок заполнения защитных сооружений и пребывания в них.</w:t>
      </w:r>
    </w:p>
    <w:p w:rsidR="004645FD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Простейшие средства защиты органов дыхания и кожного покрова, их защитные свойства. Противогазы, типы их. Правила пользования ими. Порядок изготовления и использования ватно-марлевых повязок.</w:t>
      </w:r>
    </w:p>
    <w:p w:rsidR="00360D7D" w:rsidRPr="000B310A" w:rsidRDefault="00360D7D" w:rsidP="000B310A">
      <w:pPr>
        <w:spacing w:line="360" w:lineRule="atLeast"/>
        <w:ind w:firstLine="709"/>
        <w:jc w:val="both"/>
        <w:rPr>
          <w:sz w:val="28"/>
          <w:szCs w:val="28"/>
        </w:rPr>
      </w:pPr>
    </w:p>
    <w:p w:rsidR="004645FD" w:rsidRDefault="004645FD" w:rsidP="00360D7D">
      <w:pPr>
        <w:spacing w:line="360" w:lineRule="atLeast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60D7D">
        <w:rPr>
          <w:b/>
          <w:bCs/>
          <w:sz w:val="28"/>
          <w:szCs w:val="28"/>
          <w:bdr w:val="none" w:sz="0" w:space="0" w:color="auto" w:frame="1"/>
        </w:rPr>
        <w:t xml:space="preserve">Тема № 6. </w:t>
      </w:r>
      <w:r w:rsidR="00F55B3E" w:rsidRPr="00360D7D">
        <w:rPr>
          <w:b/>
          <w:bCs/>
          <w:sz w:val="28"/>
          <w:szCs w:val="28"/>
          <w:bdr w:val="none" w:sz="0" w:space="0" w:color="auto" w:frame="1"/>
        </w:rPr>
        <w:t>Правила и порядок поведения</w:t>
      </w:r>
      <w:r w:rsidRPr="00360D7D">
        <w:rPr>
          <w:b/>
          <w:bCs/>
          <w:sz w:val="28"/>
          <w:szCs w:val="28"/>
          <w:bdr w:val="none" w:sz="0" w:space="0" w:color="auto" w:frame="1"/>
        </w:rPr>
        <w:t xml:space="preserve"> населения,</w:t>
      </w:r>
      <w:r w:rsidRPr="00360D7D">
        <w:rPr>
          <w:b/>
          <w:sz w:val="28"/>
          <w:szCs w:val="28"/>
        </w:rPr>
        <w:t xml:space="preserve"> иностранных граждан и лиц без гражданства</w:t>
      </w:r>
      <w:r w:rsidRPr="00360D7D">
        <w:rPr>
          <w:b/>
          <w:bCs/>
          <w:sz w:val="28"/>
          <w:szCs w:val="28"/>
          <w:bdr w:val="none" w:sz="0" w:space="0" w:color="auto" w:frame="1"/>
        </w:rPr>
        <w:t xml:space="preserve"> при пожаре; в условиях негативных и опасных факторов бытового характера. Правила</w:t>
      </w:r>
      <w:r w:rsidR="00F55B3E" w:rsidRPr="00360D7D">
        <w:rPr>
          <w:b/>
          <w:bCs/>
          <w:sz w:val="28"/>
          <w:szCs w:val="28"/>
          <w:bdr w:val="none" w:sz="0" w:space="0" w:color="auto" w:frame="1"/>
        </w:rPr>
        <w:t xml:space="preserve"> и порядок</w:t>
      </w:r>
      <w:r w:rsidRPr="00360D7D">
        <w:rPr>
          <w:b/>
          <w:bCs/>
          <w:sz w:val="28"/>
          <w:szCs w:val="28"/>
          <w:bdr w:val="none" w:sz="0" w:space="0" w:color="auto" w:frame="1"/>
        </w:rPr>
        <w:t xml:space="preserve"> поведения в них.</w:t>
      </w:r>
    </w:p>
    <w:p w:rsidR="00360D7D" w:rsidRPr="00360D7D" w:rsidRDefault="00360D7D" w:rsidP="00360D7D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Общие сведения о пожарах и взрывах, их возникновении и развитии. Основные поражающие</w:t>
      </w:r>
      <w:r w:rsidR="00F55B3E">
        <w:rPr>
          <w:sz w:val="28"/>
          <w:szCs w:val="28"/>
        </w:rPr>
        <w:t xml:space="preserve"> факторы. Правило и порядок действий</w:t>
      </w:r>
      <w:r w:rsidRPr="000B310A">
        <w:rPr>
          <w:sz w:val="28"/>
          <w:szCs w:val="28"/>
        </w:rPr>
        <w:t xml:space="preserve"> населения, иностранных граждан и лиц без гражданства при пожаре и взрыве.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Транспортные аварии. Виды транспортных аварий. Правила поведения</w:t>
      </w:r>
      <w:r w:rsidR="00F55B3E">
        <w:rPr>
          <w:sz w:val="28"/>
          <w:szCs w:val="28"/>
        </w:rPr>
        <w:t xml:space="preserve"> и действие</w:t>
      </w:r>
      <w:r w:rsidRPr="000B310A">
        <w:rPr>
          <w:sz w:val="28"/>
          <w:szCs w:val="28"/>
        </w:rPr>
        <w:t xml:space="preserve"> населения, иностранных граждан и лиц без гражданства в них.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Правила</w:t>
      </w:r>
      <w:r w:rsidR="00F55B3E">
        <w:rPr>
          <w:sz w:val="28"/>
          <w:szCs w:val="28"/>
        </w:rPr>
        <w:t xml:space="preserve"> и порядок</w:t>
      </w:r>
      <w:r w:rsidRPr="000B310A">
        <w:rPr>
          <w:sz w:val="28"/>
          <w:szCs w:val="28"/>
        </w:rPr>
        <w:t xml:space="preserve"> поведения по обеспечению личной безопасности:</w:t>
      </w:r>
    </w:p>
    <w:p w:rsidR="004645FD" w:rsidRPr="000B310A" w:rsidRDefault="00F55B3E" w:rsidP="000B310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645FD" w:rsidRPr="000B310A">
        <w:rPr>
          <w:sz w:val="28"/>
          <w:szCs w:val="28"/>
        </w:rPr>
        <w:t xml:space="preserve"> в местах массового скопления людей;</w:t>
      </w:r>
    </w:p>
    <w:p w:rsidR="004645FD" w:rsidRPr="000B310A" w:rsidRDefault="00F55B3E" w:rsidP="000B310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645FD" w:rsidRPr="000B310A">
        <w:rPr>
          <w:sz w:val="28"/>
          <w:szCs w:val="28"/>
        </w:rPr>
        <w:t xml:space="preserve"> на водных объектах;</w:t>
      </w:r>
    </w:p>
    <w:p w:rsidR="004645FD" w:rsidRPr="000B310A" w:rsidRDefault="00F55B3E" w:rsidP="000B310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645FD" w:rsidRPr="000B310A">
        <w:rPr>
          <w:sz w:val="28"/>
          <w:szCs w:val="28"/>
        </w:rPr>
        <w:t xml:space="preserve"> при бытовом отравлении;</w:t>
      </w:r>
    </w:p>
    <w:p w:rsidR="004645FD" w:rsidRPr="000B310A" w:rsidRDefault="00F55B3E" w:rsidP="000B310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4645FD" w:rsidRPr="000B310A">
        <w:rPr>
          <w:sz w:val="28"/>
          <w:szCs w:val="28"/>
        </w:rPr>
        <w:t xml:space="preserve"> при укусе животных;</w:t>
      </w:r>
    </w:p>
    <w:p w:rsidR="004645FD" w:rsidRPr="000B310A" w:rsidRDefault="00F55B3E" w:rsidP="000B310A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4645FD" w:rsidRPr="000B310A">
        <w:rPr>
          <w:sz w:val="28"/>
          <w:szCs w:val="28"/>
        </w:rPr>
        <w:t xml:space="preserve"> при обращении с бытовыми</w:t>
      </w:r>
      <w:r w:rsidR="004D2A85">
        <w:rPr>
          <w:sz w:val="28"/>
          <w:szCs w:val="28"/>
        </w:rPr>
        <w:t xml:space="preserve"> </w:t>
      </w:r>
      <w:r w:rsidR="004645FD" w:rsidRPr="000B310A">
        <w:rPr>
          <w:sz w:val="28"/>
          <w:szCs w:val="28"/>
        </w:rPr>
        <w:t xml:space="preserve"> приборами и электричеством;</w:t>
      </w:r>
    </w:p>
    <w:p w:rsidR="004645FD" w:rsidRPr="000B310A" w:rsidRDefault="00F55B3E" w:rsidP="000B310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4645FD" w:rsidRPr="000B310A">
        <w:rPr>
          <w:sz w:val="28"/>
          <w:szCs w:val="28"/>
        </w:rPr>
        <w:t xml:space="preserve"> содержание домашних животных и поведение с ними на улице.</w:t>
      </w:r>
    </w:p>
    <w:p w:rsidR="004645FD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lastRenderedPageBreak/>
        <w:t>Способы предотвращения и преодоления паники и панических настроений.</w:t>
      </w:r>
    </w:p>
    <w:p w:rsidR="00360D7D" w:rsidRPr="000B310A" w:rsidRDefault="00360D7D" w:rsidP="000B310A">
      <w:pPr>
        <w:spacing w:line="360" w:lineRule="atLeast"/>
        <w:ind w:firstLine="709"/>
        <w:jc w:val="both"/>
        <w:rPr>
          <w:sz w:val="28"/>
          <w:szCs w:val="28"/>
        </w:rPr>
      </w:pPr>
    </w:p>
    <w:p w:rsidR="004645FD" w:rsidRDefault="004645FD" w:rsidP="00360D7D">
      <w:pPr>
        <w:spacing w:line="360" w:lineRule="atLeast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60D7D">
        <w:rPr>
          <w:b/>
          <w:bCs/>
          <w:sz w:val="28"/>
          <w:szCs w:val="28"/>
          <w:bdr w:val="none" w:sz="0" w:space="0" w:color="auto" w:frame="1"/>
        </w:rPr>
        <w:t>Тема № 7. Медицинские средства индивидуальной защиты населения. Оказание первой медицинской помощи.</w:t>
      </w:r>
    </w:p>
    <w:p w:rsidR="00360D7D" w:rsidRPr="00360D7D" w:rsidRDefault="00360D7D" w:rsidP="00360D7D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 Аптечка индивидуальная (АИ-2), ее содержание. Практическая работа с аптечкой.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Индивидуальный противохимический пакет (ИПП-8, ИПП-10). Его назначение и порядок пользования им. Использование подручных сре</w:t>
      </w:r>
      <w:proofErr w:type="gramStart"/>
      <w:r w:rsidRPr="000B310A">
        <w:rPr>
          <w:sz w:val="28"/>
          <w:szCs w:val="28"/>
        </w:rPr>
        <w:t>дств пр</w:t>
      </w:r>
      <w:proofErr w:type="gramEnd"/>
      <w:r w:rsidRPr="000B310A">
        <w:rPr>
          <w:sz w:val="28"/>
          <w:szCs w:val="28"/>
        </w:rPr>
        <w:t>и отсутствии ИПП-8. Хранение и выдача медицинских средств индивидуальной защиты населения.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Оказание самопомощи и </w:t>
      </w:r>
      <w:hyperlink r:id="rId19" w:tooltip="Взаимопомощь" w:history="1">
        <w:r w:rsidRPr="000B310A">
          <w:rPr>
            <w:sz w:val="28"/>
            <w:szCs w:val="28"/>
          </w:rPr>
          <w:t>взаимопомощи</w:t>
        </w:r>
      </w:hyperlink>
      <w:r w:rsidRPr="000B310A">
        <w:rPr>
          <w:sz w:val="28"/>
          <w:szCs w:val="28"/>
        </w:rPr>
        <w:t> при ранениях, кровотечениях, переломах, ожогах и поражении </w:t>
      </w:r>
      <w:hyperlink r:id="rId20" w:tooltip="Электрический ток" w:history="1">
        <w:r w:rsidRPr="000B310A">
          <w:rPr>
            <w:sz w:val="28"/>
            <w:szCs w:val="28"/>
          </w:rPr>
          <w:t>электрическим током</w:t>
        </w:r>
      </w:hyperlink>
      <w:r w:rsidRPr="000B310A">
        <w:rPr>
          <w:sz w:val="28"/>
          <w:szCs w:val="28"/>
        </w:rPr>
        <w:t>, тепловым и солнечным ударом, химически-опасными веществами. Основы ухода за больными.</w:t>
      </w:r>
    </w:p>
    <w:p w:rsidR="004645FD" w:rsidRPr="000B310A" w:rsidRDefault="004645FD" w:rsidP="000B310A">
      <w:pPr>
        <w:spacing w:line="360" w:lineRule="atLeast"/>
        <w:ind w:firstLine="709"/>
        <w:jc w:val="both"/>
        <w:rPr>
          <w:sz w:val="28"/>
          <w:szCs w:val="28"/>
        </w:rPr>
      </w:pPr>
      <w:r w:rsidRPr="000B310A">
        <w:rPr>
          <w:sz w:val="28"/>
          <w:szCs w:val="28"/>
        </w:rPr>
        <w:t>Способы проведения искусственного дыхания и непрямого массажа сердца.</w:t>
      </w:r>
    </w:p>
    <w:p w:rsidR="004645FD" w:rsidRPr="008845E3" w:rsidRDefault="004645FD" w:rsidP="004645FD">
      <w:pPr>
        <w:spacing w:line="240" w:lineRule="atLeast"/>
        <w:rPr>
          <w:szCs w:val="26"/>
        </w:rPr>
      </w:pPr>
    </w:p>
    <w:p w:rsidR="004645FD" w:rsidRPr="008845E3" w:rsidRDefault="004645FD" w:rsidP="004645FD">
      <w:pPr>
        <w:spacing w:line="240" w:lineRule="atLeast"/>
        <w:rPr>
          <w:szCs w:val="26"/>
        </w:rPr>
      </w:pPr>
    </w:p>
    <w:p w:rsidR="004645FD" w:rsidRDefault="004645FD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743D40" w:rsidRDefault="00743D40" w:rsidP="004645FD">
      <w:pPr>
        <w:spacing w:line="240" w:lineRule="atLeast"/>
        <w:rPr>
          <w:szCs w:val="26"/>
        </w:rPr>
      </w:pPr>
    </w:p>
    <w:p w:rsidR="00360D7D" w:rsidRDefault="00360D7D" w:rsidP="004645FD">
      <w:pPr>
        <w:spacing w:line="240" w:lineRule="atLeast"/>
        <w:rPr>
          <w:szCs w:val="26"/>
        </w:rPr>
      </w:pPr>
    </w:p>
    <w:p w:rsidR="00360D7D" w:rsidRDefault="00360D7D" w:rsidP="004645FD">
      <w:pPr>
        <w:spacing w:line="240" w:lineRule="atLeast"/>
        <w:rPr>
          <w:szCs w:val="26"/>
        </w:rPr>
      </w:pPr>
    </w:p>
    <w:p w:rsidR="00360D7D" w:rsidRDefault="00360D7D" w:rsidP="004645FD">
      <w:pPr>
        <w:spacing w:line="240" w:lineRule="atLeast"/>
        <w:rPr>
          <w:szCs w:val="26"/>
        </w:rPr>
      </w:pPr>
    </w:p>
    <w:p w:rsidR="00360D7D" w:rsidRDefault="00360D7D" w:rsidP="004645FD">
      <w:pPr>
        <w:spacing w:line="240" w:lineRule="atLeast"/>
        <w:rPr>
          <w:szCs w:val="26"/>
        </w:rPr>
      </w:pPr>
    </w:p>
    <w:p w:rsidR="00360D7D" w:rsidRDefault="00360D7D" w:rsidP="004645FD">
      <w:pPr>
        <w:spacing w:line="240" w:lineRule="atLeast"/>
        <w:rPr>
          <w:szCs w:val="26"/>
        </w:rPr>
      </w:pPr>
    </w:p>
    <w:p w:rsidR="008A19A3" w:rsidRDefault="008A19A3" w:rsidP="004645FD">
      <w:pPr>
        <w:spacing w:line="240" w:lineRule="atLeast"/>
        <w:rPr>
          <w:szCs w:val="26"/>
        </w:rPr>
      </w:pPr>
    </w:p>
    <w:tbl>
      <w:tblPr>
        <w:tblW w:w="10173" w:type="dxa"/>
        <w:tblLook w:val="04A0"/>
      </w:tblPr>
      <w:tblGrid>
        <w:gridCol w:w="4361"/>
        <w:gridCol w:w="5528"/>
        <w:gridCol w:w="284"/>
      </w:tblGrid>
      <w:tr w:rsidR="00360D7D" w:rsidRPr="002B7AD1" w:rsidTr="00EF3D94">
        <w:tc>
          <w:tcPr>
            <w:tcW w:w="4361" w:type="dxa"/>
            <w:shd w:val="clear" w:color="auto" w:fill="auto"/>
          </w:tcPr>
          <w:p w:rsidR="00360D7D" w:rsidRPr="002B7AD1" w:rsidRDefault="00360D7D" w:rsidP="003B39E9">
            <w:pPr>
              <w:spacing w:line="240" w:lineRule="atLeast"/>
              <w:jc w:val="center"/>
              <w:rPr>
                <w:rFonts w:eastAsia="Arial Unicode MS"/>
                <w:bCs/>
                <w:kern w:val="2"/>
                <w:szCs w:val="26"/>
                <w:lang w:eastAsia="zh-CN" w:bidi="hi-IN"/>
              </w:rPr>
            </w:pPr>
          </w:p>
        </w:tc>
        <w:tc>
          <w:tcPr>
            <w:tcW w:w="5528" w:type="dxa"/>
            <w:shd w:val="clear" w:color="auto" w:fill="auto"/>
          </w:tcPr>
          <w:p w:rsidR="00360D7D" w:rsidRPr="002B7AD1" w:rsidRDefault="00360D7D" w:rsidP="00360D7D">
            <w:pPr>
              <w:spacing w:line="240" w:lineRule="exac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УТВЕРЖДЕНО</w:t>
            </w:r>
          </w:p>
          <w:p w:rsidR="00EF3D94" w:rsidRDefault="00360D7D" w:rsidP="00360D7D">
            <w:pPr>
              <w:spacing w:line="240" w:lineRule="exac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</w:pPr>
            <w:r w:rsidRPr="002B7AD1"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постановлением Администрации</w:t>
            </w:r>
            <w:r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360D7D" w:rsidRPr="002B7AD1" w:rsidRDefault="00360D7D" w:rsidP="00EF3D94">
            <w:pPr>
              <w:spacing w:line="240" w:lineRule="exact"/>
              <w:ind w:left="459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 xml:space="preserve">Шимского </w:t>
            </w:r>
            <w:r w:rsidRPr="002B7AD1">
              <w:rPr>
                <w:rFonts w:eastAsia="Arial Unicode MS"/>
                <w:bCs/>
                <w:kern w:val="2"/>
                <w:sz w:val="28"/>
                <w:szCs w:val="28"/>
                <w:lang w:eastAsia="zh-CN" w:bidi="hi-IN"/>
              </w:rPr>
              <w:t>муниципального района</w:t>
            </w:r>
          </w:p>
          <w:p w:rsidR="00360D7D" w:rsidRPr="002B7AD1" w:rsidRDefault="00360D7D" w:rsidP="00360D7D">
            <w:pPr>
              <w:pStyle w:val="ae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zh-CN" w:bidi="hi-IN"/>
              </w:rPr>
              <w:t>_</w:t>
            </w:r>
            <w:r w:rsidRPr="002B7AD1"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zh-CN" w:bidi="hi-IN"/>
              </w:rPr>
              <w:t xml:space="preserve"> №</w:t>
            </w:r>
          </w:p>
        </w:tc>
        <w:tc>
          <w:tcPr>
            <w:tcW w:w="284" w:type="dxa"/>
            <w:shd w:val="clear" w:color="auto" w:fill="auto"/>
          </w:tcPr>
          <w:p w:rsidR="00360D7D" w:rsidRPr="002B7AD1" w:rsidRDefault="00360D7D" w:rsidP="003B39E9">
            <w:pPr>
              <w:spacing w:line="240" w:lineRule="atLeast"/>
              <w:jc w:val="center"/>
              <w:rPr>
                <w:rFonts w:eastAsia="Arial Unicode MS"/>
                <w:bCs/>
                <w:kern w:val="2"/>
                <w:szCs w:val="26"/>
                <w:lang w:eastAsia="zh-CN" w:bidi="hi-IN"/>
              </w:rPr>
            </w:pPr>
          </w:p>
        </w:tc>
      </w:tr>
    </w:tbl>
    <w:p w:rsidR="004645FD" w:rsidRPr="008845E3" w:rsidRDefault="004645FD" w:rsidP="004645FD">
      <w:pPr>
        <w:spacing w:line="240" w:lineRule="atLeast"/>
        <w:jc w:val="center"/>
        <w:rPr>
          <w:rFonts w:eastAsia="Arial Unicode MS"/>
          <w:bCs/>
          <w:kern w:val="2"/>
          <w:szCs w:val="26"/>
          <w:lang w:eastAsia="zh-CN" w:bidi="hi-IN"/>
        </w:rPr>
      </w:pPr>
    </w:p>
    <w:p w:rsidR="004645FD" w:rsidRPr="000B310A" w:rsidRDefault="004645FD" w:rsidP="004645FD">
      <w:pPr>
        <w:spacing w:line="240" w:lineRule="exact"/>
        <w:jc w:val="center"/>
        <w:rPr>
          <w:rFonts w:eastAsia="Arial Unicode MS"/>
          <w:b/>
          <w:bCs/>
          <w:kern w:val="2"/>
          <w:sz w:val="28"/>
          <w:szCs w:val="28"/>
          <w:lang w:eastAsia="zh-CN" w:bidi="hi-IN"/>
        </w:rPr>
      </w:pPr>
      <w:r w:rsidRPr="000B310A">
        <w:rPr>
          <w:rFonts w:eastAsia="Arial Unicode MS"/>
          <w:b/>
          <w:bCs/>
          <w:kern w:val="2"/>
          <w:sz w:val="28"/>
          <w:szCs w:val="28"/>
          <w:lang w:eastAsia="zh-CN" w:bidi="hi-IN"/>
        </w:rPr>
        <w:t>Положение</w:t>
      </w:r>
    </w:p>
    <w:p w:rsidR="004645FD" w:rsidRPr="000B310A" w:rsidRDefault="004645FD" w:rsidP="004645FD">
      <w:pPr>
        <w:spacing w:line="240" w:lineRule="exact"/>
        <w:jc w:val="center"/>
        <w:rPr>
          <w:b/>
          <w:sz w:val="28"/>
          <w:szCs w:val="28"/>
        </w:rPr>
      </w:pPr>
      <w:r w:rsidRPr="000B310A">
        <w:rPr>
          <w:rFonts w:eastAsia="Arial Unicode MS"/>
          <w:b/>
          <w:bCs/>
          <w:kern w:val="2"/>
          <w:sz w:val="28"/>
          <w:szCs w:val="28"/>
          <w:lang w:eastAsia="zh-CN" w:bidi="hi-IN"/>
        </w:rPr>
        <w:t xml:space="preserve">об учебно-консультационном пункте по </w:t>
      </w:r>
      <w:r w:rsidRPr="000B310A">
        <w:rPr>
          <w:b/>
          <w:sz w:val="28"/>
          <w:szCs w:val="28"/>
        </w:rPr>
        <w:t xml:space="preserve">подготовке населения Шимского </w:t>
      </w:r>
      <w:r w:rsidRPr="000B310A">
        <w:rPr>
          <w:b/>
          <w:sz w:val="28"/>
          <w:szCs w:val="28"/>
        </w:rPr>
        <w:br/>
        <w:t>муниципального района,</w:t>
      </w:r>
      <w:r w:rsidR="004D473D">
        <w:rPr>
          <w:b/>
          <w:sz w:val="28"/>
          <w:szCs w:val="28"/>
        </w:rPr>
        <w:t xml:space="preserve"> </w:t>
      </w:r>
      <w:r w:rsidRPr="000B310A">
        <w:rPr>
          <w:b/>
          <w:sz w:val="28"/>
          <w:szCs w:val="28"/>
        </w:rPr>
        <w:t xml:space="preserve">иностранных граждан и лиц без гражданства в области гражданской обороны и в области защиты </w:t>
      </w:r>
      <w:r w:rsidRPr="000B310A">
        <w:rPr>
          <w:b/>
          <w:sz w:val="28"/>
          <w:szCs w:val="28"/>
        </w:rPr>
        <w:br/>
        <w:t>от чрезвычайных ситуаций природного и техногенного характера</w:t>
      </w:r>
    </w:p>
    <w:p w:rsidR="004645FD" w:rsidRPr="000B310A" w:rsidRDefault="004645FD" w:rsidP="004645FD">
      <w:pPr>
        <w:spacing w:line="240" w:lineRule="atLeast"/>
        <w:jc w:val="center"/>
        <w:rPr>
          <w:b/>
          <w:sz w:val="28"/>
          <w:szCs w:val="28"/>
        </w:rPr>
      </w:pPr>
    </w:p>
    <w:p w:rsidR="004645FD" w:rsidRPr="00360D7D" w:rsidRDefault="004645FD" w:rsidP="00360D7D">
      <w:pPr>
        <w:spacing w:line="360" w:lineRule="atLeast"/>
        <w:ind w:firstLine="709"/>
        <w:jc w:val="both"/>
        <w:rPr>
          <w:sz w:val="28"/>
          <w:szCs w:val="28"/>
        </w:rPr>
      </w:pPr>
      <w:r w:rsidRPr="00360D7D">
        <w:rPr>
          <w:sz w:val="28"/>
          <w:szCs w:val="28"/>
        </w:rPr>
        <w:t xml:space="preserve">1. Учебно-консультационный пункт </w:t>
      </w:r>
      <w:r w:rsidRPr="00360D7D">
        <w:rPr>
          <w:rFonts w:eastAsia="Arial Unicode MS"/>
          <w:bCs/>
          <w:kern w:val="2"/>
          <w:sz w:val="28"/>
          <w:szCs w:val="28"/>
          <w:lang w:eastAsia="zh-CN" w:bidi="hi-IN"/>
        </w:rPr>
        <w:t xml:space="preserve">по </w:t>
      </w:r>
      <w:r w:rsidRPr="00360D7D">
        <w:rPr>
          <w:sz w:val="28"/>
          <w:szCs w:val="28"/>
        </w:rPr>
        <w:t>подготовке на</w:t>
      </w:r>
      <w:r w:rsidR="00743D40" w:rsidRPr="00360D7D">
        <w:rPr>
          <w:sz w:val="28"/>
          <w:szCs w:val="28"/>
        </w:rPr>
        <w:t xml:space="preserve">селения Шимского муниципального </w:t>
      </w:r>
      <w:r w:rsidRPr="00360D7D">
        <w:rPr>
          <w:sz w:val="28"/>
          <w:szCs w:val="28"/>
        </w:rPr>
        <w:t>района</w:t>
      </w:r>
      <w:r w:rsidR="00360D7D">
        <w:rPr>
          <w:sz w:val="28"/>
          <w:szCs w:val="28"/>
        </w:rPr>
        <w:t xml:space="preserve"> </w:t>
      </w:r>
      <w:r w:rsidR="00743D40" w:rsidRPr="00360D7D">
        <w:rPr>
          <w:sz w:val="28"/>
          <w:szCs w:val="28"/>
        </w:rPr>
        <w:t>(далее население)</w:t>
      </w:r>
      <w:r w:rsidRPr="00360D7D">
        <w:rPr>
          <w:sz w:val="28"/>
          <w:szCs w:val="28"/>
        </w:rPr>
        <w:t>, иностранных граждан и лиц без гражданства в области гражданской обороны и в области защиты от чрезвычайных ситуаций природного и техногенного характера  действует на базе Муниципального бюджетного учреждения культуры «</w:t>
      </w:r>
      <w:proofErr w:type="spellStart"/>
      <w:r w:rsidRPr="00360D7D">
        <w:rPr>
          <w:sz w:val="28"/>
          <w:szCs w:val="28"/>
        </w:rPr>
        <w:t>Шимская</w:t>
      </w:r>
      <w:proofErr w:type="spellEnd"/>
      <w:r w:rsidRPr="00360D7D">
        <w:rPr>
          <w:sz w:val="28"/>
          <w:szCs w:val="28"/>
        </w:rPr>
        <w:t xml:space="preserve"> </w:t>
      </w:r>
      <w:proofErr w:type="spellStart"/>
      <w:r w:rsidRPr="00360D7D">
        <w:rPr>
          <w:sz w:val="28"/>
          <w:szCs w:val="28"/>
        </w:rPr>
        <w:t>межпоселенческая</w:t>
      </w:r>
      <w:proofErr w:type="spellEnd"/>
      <w:r w:rsidRPr="00360D7D">
        <w:rPr>
          <w:sz w:val="28"/>
          <w:szCs w:val="28"/>
        </w:rPr>
        <w:t xml:space="preserve"> библиотечная система»</w:t>
      </w:r>
      <w:r w:rsidR="00360D7D">
        <w:rPr>
          <w:sz w:val="28"/>
          <w:szCs w:val="28"/>
        </w:rPr>
        <w:t xml:space="preserve">, которая находится по адресу: Новгородская область, </w:t>
      </w:r>
      <w:proofErr w:type="spellStart"/>
      <w:r w:rsidR="00360D7D">
        <w:rPr>
          <w:sz w:val="28"/>
          <w:szCs w:val="28"/>
        </w:rPr>
        <w:t>Шимский</w:t>
      </w:r>
      <w:proofErr w:type="spellEnd"/>
      <w:r w:rsidR="00360D7D">
        <w:rPr>
          <w:sz w:val="28"/>
          <w:szCs w:val="28"/>
        </w:rPr>
        <w:t xml:space="preserve"> район, </w:t>
      </w:r>
      <w:proofErr w:type="spellStart"/>
      <w:r w:rsidR="00360D7D">
        <w:rPr>
          <w:sz w:val="28"/>
          <w:szCs w:val="28"/>
        </w:rPr>
        <w:t>рп</w:t>
      </w:r>
      <w:proofErr w:type="spellEnd"/>
      <w:r w:rsidR="00360D7D">
        <w:rPr>
          <w:sz w:val="28"/>
          <w:szCs w:val="28"/>
        </w:rPr>
        <w:t xml:space="preserve">. Шимск, ул. </w:t>
      </w:r>
      <w:proofErr w:type="gramStart"/>
      <w:r w:rsidR="00360D7D">
        <w:rPr>
          <w:sz w:val="28"/>
          <w:szCs w:val="28"/>
        </w:rPr>
        <w:t>Новгородская</w:t>
      </w:r>
      <w:proofErr w:type="gramEnd"/>
      <w:r w:rsidR="00360D7D">
        <w:rPr>
          <w:sz w:val="28"/>
          <w:szCs w:val="28"/>
        </w:rPr>
        <w:t xml:space="preserve"> д.19</w:t>
      </w:r>
      <w:r w:rsidRPr="00360D7D">
        <w:rPr>
          <w:sz w:val="28"/>
          <w:szCs w:val="28"/>
        </w:rPr>
        <w:t>.</w:t>
      </w:r>
    </w:p>
    <w:p w:rsidR="00360D7D" w:rsidRDefault="004645FD" w:rsidP="00360D7D">
      <w:pPr>
        <w:spacing w:line="360" w:lineRule="atLeast"/>
        <w:ind w:firstLine="709"/>
        <w:jc w:val="both"/>
        <w:rPr>
          <w:sz w:val="28"/>
          <w:szCs w:val="28"/>
        </w:rPr>
      </w:pPr>
      <w:r w:rsidRPr="00360D7D">
        <w:rPr>
          <w:sz w:val="28"/>
          <w:szCs w:val="28"/>
        </w:rPr>
        <w:t>2. Непосредственное руководство УКП по ГО и ЧС осуществляет директор Муниципального бюджетного учреждения культуры «</w:t>
      </w:r>
      <w:proofErr w:type="spellStart"/>
      <w:r w:rsidRPr="00360D7D">
        <w:rPr>
          <w:sz w:val="28"/>
          <w:szCs w:val="28"/>
        </w:rPr>
        <w:t>Шимская</w:t>
      </w:r>
      <w:proofErr w:type="spellEnd"/>
      <w:r w:rsidRPr="00360D7D">
        <w:rPr>
          <w:sz w:val="28"/>
          <w:szCs w:val="28"/>
        </w:rPr>
        <w:t xml:space="preserve"> </w:t>
      </w:r>
      <w:proofErr w:type="spellStart"/>
      <w:r w:rsidRPr="00360D7D">
        <w:rPr>
          <w:sz w:val="28"/>
          <w:szCs w:val="28"/>
        </w:rPr>
        <w:t>межпоселенческая</w:t>
      </w:r>
      <w:proofErr w:type="spellEnd"/>
      <w:r w:rsidRPr="00360D7D">
        <w:rPr>
          <w:sz w:val="28"/>
          <w:szCs w:val="28"/>
        </w:rPr>
        <w:t xml:space="preserve"> библиотечная система». </w:t>
      </w:r>
    </w:p>
    <w:p w:rsidR="004645FD" w:rsidRPr="00360D7D" w:rsidRDefault="004645FD" w:rsidP="00360D7D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360D7D">
        <w:rPr>
          <w:sz w:val="28"/>
          <w:szCs w:val="28"/>
        </w:rPr>
        <w:t>Общее руководство по подготовке населения, иностранных граждан и лиц без гражданства в</w:t>
      </w:r>
      <w:r w:rsidR="00EF3D94" w:rsidRPr="00360D7D">
        <w:rPr>
          <w:sz w:val="28"/>
          <w:szCs w:val="28"/>
        </w:rPr>
        <w:t xml:space="preserve"> области гражданской обороны и в области защиты от чрезвычайных ситуаций природного и техногенного характера</w:t>
      </w:r>
      <w:r w:rsidRPr="00360D7D">
        <w:rPr>
          <w:sz w:val="28"/>
          <w:szCs w:val="28"/>
        </w:rPr>
        <w:t xml:space="preserve"> осуществляет Администрация Шимского муниципального района.</w:t>
      </w:r>
    </w:p>
    <w:p w:rsidR="00EF3D94" w:rsidRDefault="004645FD" w:rsidP="00360D7D">
      <w:pPr>
        <w:spacing w:line="360" w:lineRule="atLeast"/>
        <w:ind w:firstLine="709"/>
        <w:jc w:val="both"/>
        <w:rPr>
          <w:sz w:val="28"/>
          <w:szCs w:val="28"/>
        </w:rPr>
      </w:pPr>
      <w:r w:rsidRPr="00360D7D">
        <w:rPr>
          <w:sz w:val="28"/>
          <w:szCs w:val="28"/>
        </w:rPr>
        <w:t xml:space="preserve">3. Целью деятельности учебно-консультационного пункта </w:t>
      </w:r>
      <w:r w:rsidRPr="00360D7D">
        <w:rPr>
          <w:rFonts w:eastAsia="Arial Unicode MS"/>
          <w:bCs/>
          <w:kern w:val="2"/>
          <w:sz w:val="28"/>
          <w:szCs w:val="28"/>
          <w:lang w:eastAsia="zh-CN" w:bidi="hi-IN"/>
        </w:rPr>
        <w:t xml:space="preserve">по </w:t>
      </w:r>
      <w:r w:rsidR="00743D40" w:rsidRPr="00360D7D">
        <w:rPr>
          <w:sz w:val="28"/>
          <w:szCs w:val="28"/>
        </w:rPr>
        <w:t>подготовке населения</w:t>
      </w:r>
      <w:r w:rsidRPr="00360D7D">
        <w:rPr>
          <w:sz w:val="28"/>
          <w:szCs w:val="28"/>
        </w:rPr>
        <w:t xml:space="preserve">, иностранных граждан и лиц без гражданства в области гражданской обороны и в области защиты от чрезвычайных ситуаций природного и техногенного характера является создание необходимых условий для подготовки населения, иностранных граждан и лиц без гражданства к действиям в </w:t>
      </w:r>
      <w:proofErr w:type="spellStart"/>
      <w:proofErr w:type="gramStart"/>
      <w:r w:rsidR="00EF3D94" w:rsidRPr="00360D7D">
        <w:rPr>
          <w:sz w:val="28"/>
          <w:szCs w:val="28"/>
        </w:rPr>
        <w:t>в</w:t>
      </w:r>
      <w:proofErr w:type="spellEnd"/>
      <w:proofErr w:type="gramEnd"/>
      <w:r w:rsidR="00EF3D94" w:rsidRPr="00360D7D">
        <w:rPr>
          <w:sz w:val="28"/>
          <w:szCs w:val="28"/>
        </w:rPr>
        <w:t xml:space="preserve"> области гражданской обороны и в области защиты от чрезвычайных ситуаций прир</w:t>
      </w:r>
      <w:r w:rsidR="00EF3D94">
        <w:rPr>
          <w:sz w:val="28"/>
          <w:szCs w:val="28"/>
        </w:rPr>
        <w:t>одного и техногенного характера.</w:t>
      </w:r>
    </w:p>
    <w:p w:rsidR="004645FD" w:rsidRPr="00360D7D" w:rsidRDefault="004645FD" w:rsidP="00360D7D">
      <w:pPr>
        <w:spacing w:line="360" w:lineRule="atLeast"/>
        <w:ind w:firstLine="709"/>
        <w:jc w:val="both"/>
        <w:rPr>
          <w:sz w:val="28"/>
          <w:szCs w:val="28"/>
        </w:rPr>
      </w:pPr>
      <w:r w:rsidRPr="00360D7D">
        <w:rPr>
          <w:sz w:val="28"/>
          <w:szCs w:val="28"/>
        </w:rPr>
        <w:t>4. Основными задачами при подготовке населения, иностранных граждан и лиц без гражданства являются:</w:t>
      </w:r>
    </w:p>
    <w:p w:rsidR="004645FD" w:rsidRPr="00360D7D" w:rsidRDefault="00743D40" w:rsidP="00360D7D">
      <w:pPr>
        <w:spacing w:line="360" w:lineRule="atLeast"/>
        <w:ind w:firstLine="709"/>
        <w:jc w:val="both"/>
        <w:rPr>
          <w:sz w:val="28"/>
          <w:szCs w:val="28"/>
        </w:rPr>
      </w:pPr>
      <w:r w:rsidRPr="00360D7D">
        <w:rPr>
          <w:sz w:val="28"/>
          <w:szCs w:val="28"/>
        </w:rPr>
        <w:t>а)</w:t>
      </w:r>
      <w:r w:rsidR="004645FD" w:rsidRPr="00360D7D">
        <w:rPr>
          <w:sz w:val="28"/>
          <w:szCs w:val="28"/>
        </w:rPr>
        <w:t xml:space="preserve"> подготовка населения</w:t>
      </w:r>
      <w:r w:rsidR="00FC2DA6" w:rsidRPr="00360D7D">
        <w:rPr>
          <w:sz w:val="28"/>
          <w:szCs w:val="28"/>
        </w:rPr>
        <w:t>, иностранных граждан и лиц без гражданства</w:t>
      </w:r>
      <w:r w:rsidR="004645FD" w:rsidRPr="00360D7D">
        <w:rPr>
          <w:sz w:val="28"/>
          <w:szCs w:val="28"/>
        </w:rPr>
        <w:t xml:space="preserve"> к применению способов защиты от современных средств поражения;</w:t>
      </w:r>
    </w:p>
    <w:p w:rsidR="004645FD" w:rsidRPr="00360D7D" w:rsidRDefault="00743D40" w:rsidP="00360D7D">
      <w:pPr>
        <w:spacing w:line="360" w:lineRule="atLeast"/>
        <w:ind w:firstLine="709"/>
        <w:jc w:val="both"/>
        <w:rPr>
          <w:sz w:val="28"/>
          <w:szCs w:val="28"/>
        </w:rPr>
      </w:pPr>
      <w:r w:rsidRPr="00360D7D">
        <w:rPr>
          <w:sz w:val="28"/>
          <w:szCs w:val="28"/>
        </w:rPr>
        <w:t>б)</w:t>
      </w:r>
      <w:r w:rsidR="00FC2DA6" w:rsidRPr="00360D7D">
        <w:rPr>
          <w:sz w:val="28"/>
          <w:szCs w:val="28"/>
        </w:rPr>
        <w:t xml:space="preserve"> выработка у населения, иностранных граждан и лиц без гражданства</w:t>
      </w:r>
      <w:r w:rsidR="004645FD" w:rsidRPr="00360D7D">
        <w:rPr>
          <w:sz w:val="28"/>
          <w:szCs w:val="28"/>
        </w:rPr>
        <w:t xml:space="preserve"> морально-психологической устойчивости при возникновении чрезвычайных ситуаций </w:t>
      </w:r>
      <w:r w:rsidR="00EF3D94" w:rsidRPr="00360D7D">
        <w:rPr>
          <w:sz w:val="28"/>
          <w:szCs w:val="28"/>
        </w:rPr>
        <w:t xml:space="preserve">в области гражданской обороны и в области защиты от чрезвычайных ситуаций природного и техногенного характера </w:t>
      </w:r>
      <w:r w:rsidR="004645FD" w:rsidRPr="00360D7D">
        <w:rPr>
          <w:sz w:val="28"/>
          <w:szCs w:val="28"/>
        </w:rPr>
        <w:t>(далее ЧС), а также при ликвидации их последствий;</w:t>
      </w:r>
    </w:p>
    <w:p w:rsidR="004645FD" w:rsidRPr="00360D7D" w:rsidRDefault="00743D40" w:rsidP="00360D7D">
      <w:pPr>
        <w:spacing w:line="360" w:lineRule="atLeast"/>
        <w:ind w:firstLine="709"/>
        <w:jc w:val="both"/>
        <w:rPr>
          <w:sz w:val="28"/>
          <w:szCs w:val="28"/>
        </w:rPr>
      </w:pPr>
      <w:r w:rsidRPr="00360D7D">
        <w:rPr>
          <w:sz w:val="28"/>
          <w:szCs w:val="28"/>
        </w:rPr>
        <w:t xml:space="preserve">в) </w:t>
      </w:r>
      <w:r w:rsidR="004645FD" w:rsidRPr="00360D7D">
        <w:rPr>
          <w:sz w:val="28"/>
          <w:szCs w:val="28"/>
        </w:rPr>
        <w:t>выработка устойчивых навыков по действиям в ЧС;</w:t>
      </w:r>
    </w:p>
    <w:p w:rsidR="004645FD" w:rsidRPr="00360D7D" w:rsidRDefault="00743D40" w:rsidP="00360D7D">
      <w:pPr>
        <w:spacing w:line="360" w:lineRule="atLeast"/>
        <w:ind w:firstLine="709"/>
        <w:jc w:val="both"/>
        <w:rPr>
          <w:sz w:val="28"/>
          <w:szCs w:val="28"/>
        </w:rPr>
      </w:pPr>
      <w:r w:rsidRPr="00360D7D">
        <w:rPr>
          <w:sz w:val="28"/>
          <w:szCs w:val="28"/>
        </w:rPr>
        <w:lastRenderedPageBreak/>
        <w:t xml:space="preserve">г) </w:t>
      </w:r>
      <w:r w:rsidR="004645FD" w:rsidRPr="00360D7D">
        <w:rPr>
          <w:sz w:val="28"/>
          <w:szCs w:val="28"/>
        </w:rPr>
        <w:t>подготовка населения, иностранных граждан и лиц без гражданства к действиям при возникновении террористических или диверсионных актов.</w:t>
      </w:r>
    </w:p>
    <w:p w:rsidR="004645FD" w:rsidRPr="00360D7D" w:rsidRDefault="00FC2DA6" w:rsidP="00360D7D">
      <w:pPr>
        <w:spacing w:line="360" w:lineRule="atLeast"/>
        <w:ind w:firstLine="709"/>
        <w:jc w:val="both"/>
        <w:rPr>
          <w:sz w:val="28"/>
          <w:szCs w:val="28"/>
        </w:rPr>
      </w:pPr>
      <w:r w:rsidRPr="00360D7D">
        <w:rPr>
          <w:sz w:val="28"/>
          <w:szCs w:val="28"/>
        </w:rPr>
        <w:t>5. Подготовка</w:t>
      </w:r>
      <w:r w:rsidR="004645FD" w:rsidRPr="00360D7D">
        <w:rPr>
          <w:sz w:val="28"/>
          <w:szCs w:val="28"/>
        </w:rPr>
        <w:t xml:space="preserve"> населения, иностранных граждан и лиц без гражданства осуществляется путем периодического проведения бесед, лекций, тематических вечеров, просмотров кино-, видеофильмов.</w:t>
      </w:r>
    </w:p>
    <w:p w:rsidR="001A459A" w:rsidRDefault="001A459A" w:rsidP="001A459A">
      <w:pPr>
        <w:spacing w:line="240" w:lineRule="exact"/>
        <w:rPr>
          <w:b/>
          <w:sz w:val="28"/>
          <w:szCs w:val="28"/>
        </w:rPr>
      </w:pPr>
    </w:p>
    <w:p w:rsidR="00EF3D94" w:rsidRDefault="00EF3D94" w:rsidP="001A459A">
      <w:pPr>
        <w:spacing w:line="240" w:lineRule="exact"/>
        <w:rPr>
          <w:b/>
          <w:sz w:val="28"/>
          <w:szCs w:val="28"/>
        </w:rPr>
      </w:pPr>
    </w:p>
    <w:p w:rsidR="004F4D14" w:rsidRPr="003B39E9" w:rsidRDefault="00E945C3" w:rsidP="004F4D1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F4D14" w:rsidRPr="003B39E9">
        <w:rPr>
          <w:b/>
          <w:sz w:val="28"/>
          <w:szCs w:val="28"/>
        </w:rPr>
        <w:t>роект подготовил и завизировал:</w:t>
      </w:r>
    </w:p>
    <w:tbl>
      <w:tblPr>
        <w:tblW w:w="9889" w:type="dxa"/>
        <w:tblLayout w:type="fixed"/>
        <w:tblLook w:val="01E0"/>
      </w:tblPr>
      <w:tblGrid>
        <w:gridCol w:w="3936"/>
        <w:gridCol w:w="2586"/>
        <w:gridCol w:w="3367"/>
      </w:tblGrid>
      <w:tr w:rsidR="004F4D14" w:rsidRPr="00320648" w:rsidTr="00EF3D94">
        <w:tc>
          <w:tcPr>
            <w:tcW w:w="3936" w:type="dxa"/>
            <w:hideMark/>
          </w:tcPr>
          <w:p w:rsidR="004F4D14" w:rsidRPr="00320648" w:rsidRDefault="00E97306" w:rsidP="00E97306">
            <w:pPr>
              <w:pStyle w:val="a5"/>
              <w:spacing w:before="120" w:line="240" w:lineRule="exac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320648">
              <w:rPr>
                <w:sz w:val="28"/>
                <w:szCs w:val="28"/>
              </w:rPr>
              <w:t>Начальник</w:t>
            </w:r>
            <w:r w:rsidR="004A55B4" w:rsidRPr="00320648">
              <w:rPr>
                <w:sz w:val="28"/>
                <w:szCs w:val="28"/>
              </w:rPr>
              <w:t xml:space="preserve"> отдела по </w:t>
            </w:r>
            <w:r w:rsidR="00E3342C" w:rsidRPr="00320648">
              <w:rPr>
                <w:sz w:val="28"/>
                <w:szCs w:val="28"/>
              </w:rPr>
              <w:t>делам ГО и ЧС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14" w:rsidRPr="00320648" w:rsidRDefault="004F4D14" w:rsidP="00D061BF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  <w:vAlign w:val="bottom"/>
            <w:hideMark/>
          </w:tcPr>
          <w:p w:rsidR="004F4D14" w:rsidRPr="00320648" w:rsidRDefault="003B39E9" w:rsidP="003B39E9">
            <w:pPr>
              <w:pStyle w:val="a5"/>
              <w:spacing w:before="120" w:line="240" w:lineRule="exact"/>
              <w:ind w:right="369"/>
              <w:jc w:val="left"/>
              <w:rPr>
                <w:sz w:val="28"/>
                <w:szCs w:val="28"/>
                <w:lang w:eastAsia="ar-SA"/>
              </w:rPr>
            </w:pPr>
            <w:r w:rsidRPr="00320648">
              <w:rPr>
                <w:sz w:val="28"/>
                <w:szCs w:val="28"/>
                <w:lang w:eastAsia="ar-SA"/>
              </w:rPr>
              <w:t xml:space="preserve"> С.А.</w:t>
            </w:r>
            <w:r w:rsidR="00EF3D94" w:rsidRPr="00320648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20648">
              <w:rPr>
                <w:sz w:val="28"/>
                <w:szCs w:val="28"/>
                <w:lang w:eastAsia="ar-SA"/>
              </w:rPr>
              <w:t>Миронович</w:t>
            </w:r>
            <w:proofErr w:type="spellEnd"/>
          </w:p>
        </w:tc>
      </w:tr>
      <w:tr w:rsidR="004F4D14" w:rsidRPr="00320648" w:rsidTr="00EF3D94">
        <w:tc>
          <w:tcPr>
            <w:tcW w:w="3936" w:type="dxa"/>
          </w:tcPr>
          <w:p w:rsidR="004F4D14" w:rsidRPr="00320648" w:rsidRDefault="004F4D14" w:rsidP="00D061BF">
            <w:pPr>
              <w:pStyle w:val="a5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4D14" w:rsidRPr="00320648" w:rsidRDefault="004F4D14" w:rsidP="00D061BF">
            <w:pPr>
              <w:pStyle w:val="a5"/>
              <w:spacing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320648">
              <w:rPr>
                <w:sz w:val="28"/>
                <w:szCs w:val="28"/>
              </w:rPr>
              <w:t>(подпись)</w:t>
            </w:r>
          </w:p>
        </w:tc>
        <w:tc>
          <w:tcPr>
            <w:tcW w:w="3367" w:type="dxa"/>
          </w:tcPr>
          <w:p w:rsidR="004F4D14" w:rsidRPr="00320648" w:rsidRDefault="004F4D14" w:rsidP="00D061BF">
            <w:pPr>
              <w:pStyle w:val="a5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F4D14" w:rsidRPr="00320648" w:rsidTr="00EF3D94">
        <w:tc>
          <w:tcPr>
            <w:tcW w:w="3936" w:type="dxa"/>
          </w:tcPr>
          <w:p w:rsidR="004F4D14" w:rsidRPr="00320648" w:rsidRDefault="004F4D14" w:rsidP="00D061BF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  <w:lang w:eastAsia="ar-SA"/>
              </w:rPr>
            </w:pPr>
          </w:p>
          <w:p w:rsidR="003B39E9" w:rsidRPr="00320648" w:rsidRDefault="003B39E9" w:rsidP="003B39E9">
            <w:pPr>
              <w:tabs>
                <w:tab w:val="left" w:pos="6900"/>
              </w:tabs>
              <w:spacing w:line="240" w:lineRule="exact"/>
              <w:rPr>
                <w:sz w:val="27"/>
                <w:szCs w:val="27"/>
              </w:rPr>
            </w:pPr>
            <w:r w:rsidRPr="00320648">
              <w:rPr>
                <w:sz w:val="27"/>
                <w:szCs w:val="27"/>
              </w:rPr>
              <w:t>Лист согласования прилагается.</w:t>
            </w:r>
          </w:p>
          <w:p w:rsidR="003B39E9" w:rsidRPr="00320648" w:rsidRDefault="003B39E9" w:rsidP="003B39E9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4F4D14" w:rsidRPr="00320648" w:rsidRDefault="004F4D14" w:rsidP="00D061BF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3367" w:type="dxa"/>
          </w:tcPr>
          <w:p w:rsidR="004F4D14" w:rsidRPr="00320648" w:rsidRDefault="004F4D14" w:rsidP="00D061BF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</w:tr>
    </w:tbl>
    <w:p w:rsidR="004F4D14" w:rsidRPr="00FF5338" w:rsidRDefault="004F4D14" w:rsidP="004F4D14">
      <w:pPr>
        <w:tabs>
          <w:tab w:val="left" w:pos="6900"/>
        </w:tabs>
        <w:spacing w:line="240" w:lineRule="exact"/>
        <w:rPr>
          <w:sz w:val="27"/>
          <w:szCs w:val="27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3D94" w:rsidRDefault="00EF3D94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CE8" w:rsidRDefault="003B39E9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="00A25CE8">
        <w:rPr>
          <w:b/>
          <w:sz w:val="28"/>
          <w:szCs w:val="28"/>
        </w:rPr>
        <w:t>ИСТ СОГЛАСОВАНИЯ</w:t>
      </w:r>
    </w:p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606" w:type="dxa"/>
        <w:tblLook w:val="01E0"/>
      </w:tblPr>
      <w:tblGrid>
        <w:gridCol w:w="4508"/>
        <w:gridCol w:w="236"/>
        <w:gridCol w:w="467"/>
        <w:gridCol w:w="1914"/>
        <w:gridCol w:w="780"/>
        <w:gridCol w:w="1701"/>
      </w:tblGrid>
      <w:tr w:rsidR="00A25CE8" w:rsidTr="00EF3D94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E8" w:rsidRDefault="004A55B4" w:rsidP="00EF3D94">
            <w:pPr>
              <w:pStyle w:val="ConsPlusTitle"/>
              <w:spacing w:line="240" w:lineRule="exact"/>
              <w:jc w:val="center"/>
              <w:rPr>
                <w:sz w:val="28"/>
                <w:szCs w:val="28"/>
              </w:rPr>
            </w:pPr>
            <w:r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</w:t>
            </w:r>
            <w:r w:rsidRPr="00360D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0D7D" w:rsidRPr="00360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5C3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организации</w:t>
            </w:r>
            <w:r w:rsidR="00297DD4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45C3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подготовки населения Шимского муниципального района,</w:t>
            </w:r>
            <w:r w:rsidR="00297DD4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45C3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иностранных граждан и лиц без гражданства</w:t>
            </w:r>
            <w:r w:rsidR="00297DD4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45C3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297DD4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45C3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</w:t>
            </w:r>
            <w:r w:rsidR="00360D7D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45C3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гражданской обороны и в области защиты от чрезвычайных </w:t>
            </w:r>
            <w:r w:rsidR="00E945C3" w:rsidRPr="00360D7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ситуаций природного и техногенного характера</w:t>
            </w:r>
            <w:r w:rsidR="00E945C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703" w:type="dxa"/>
            <w:gridSpan w:val="2"/>
            <w:hideMark/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hideMark/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25CE8" w:rsidTr="00EF3D94"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67" w:type="dxa"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780" w:type="dxa"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5103"/>
        <w:gridCol w:w="2835"/>
      </w:tblGrid>
      <w:tr w:rsidR="00A25CE8" w:rsidTr="00EF3D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A25CE8" w:rsidTr="00EF3D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B4" w:rsidRDefault="00E3342C" w:rsidP="004A55B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A25CE8">
              <w:rPr>
                <w:sz w:val="28"/>
                <w:szCs w:val="28"/>
              </w:rPr>
              <w:t>заместитель Главы администрации</w:t>
            </w:r>
            <w:r w:rsidR="00297D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</w:t>
            </w:r>
          </w:p>
          <w:p w:rsidR="00A25CE8" w:rsidRDefault="00E3342C" w:rsidP="00E3342C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Степанов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3342C" w:rsidTr="00EF3D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2C" w:rsidRDefault="00E3342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2C" w:rsidRDefault="00E3342C" w:rsidP="00E3342C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– начальник управления Делами Администрации муниципального района</w:t>
            </w:r>
          </w:p>
          <w:p w:rsidR="00E3342C" w:rsidRDefault="00E3342C" w:rsidP="00E3342C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Маматов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2C" w:rsidRDefault="00E3342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A55B4" w:rsidTr="00EF3D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B4" w:rsidRDefault="004A55B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B4" w:rsidRDefault="00360D7D" w:rsidP="00D061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E3342C">
              <w:rPr>
                <w:sz w:val="28"/>
                <w:szCs w:val="28"/>
              </w:rPr>
              <w:t>управления</w:t>
            </w:r>
            <w:r w:rsidR="004A55B4">
              <w:rPr>
                <w:sz w:val="28"/>
                <w:szCs w:val="28"/>
              </w:rPr>
              <w:t xml:space="preserve"> правового обеспечения и муниципального заказа Администрации муниципального района </w:t>
            </w:r>
          </w:p>
          <w:p w:rsidR="004A55B4" w:rsidRDefault="00360D7D" w:rsidP="00360D7D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Рябова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B4" w:rsidRDefault="004A55B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A19A3" w:rsidRDefault="008A19A3" w:rsidP="004F4D14"/>
    <w:p w:rsidR="005D05BA" w:rsidRDefault="000B310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5D05BA">
        <w:rPr>
          <w:b/>
          <w:sz w:val="28"/>
          <w:szCs w:val="28"/>
        </w:rPr>
        <w:t>КАЗАТЕЛЬ РАССЫЛКИ</w:t>
      </w:r>
    </w:p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5D05BA" w:rsidTr="005D05B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4A55B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D05BA" w:rsidTr="005D05B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D05BA" w:rsidRPr="007F174B" w:rsidTr="005D05BA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Pr="007F174B" w:rsidRDefault="007F174B" w:rsidP="00510B62">
            <w:pPr>
              <w:pStyle w:val="headertext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7F174B">
              <w:rPr>
                <w:sz w:val="28"/>
                <w:szCs w:val="28"/>
              </w:rPr>
              <w:t>О введении на территории Шимского муниципального района режима функционирования «Повышенная готовность»</w:t>
            </w:r>
          </w:p>
        </w:tc>
      </w:tr>
      <w:tr w:rsidR="005D05BA" w:rsidTr="005D05B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t>(заголовок к тексту)</w:t>
            </w:r>
          </w:p>
        </w:tc>
      </w:tr>
    </w:tbl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817"/>
        <w:gridCol w:w="1719"/>
      </w:tblGrid>
      <w:tr w:rsidR="005D05BA" w:rsidTr="004A55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4A55B4" w:rsidTr="004A55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B4" w:rsidRDefault="004A55B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B4" w:rsidRDefault="004A55B4" w:rsidP="00D061B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Администрации в 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B4" w:rsidRDefault="004A55B4" w:rsidP="00D061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A55B4" w:rsidTr="004A55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B4" w:rsidRDefault="004A55B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B4" w:rsidRDefault="004A55B4" w:rsidP="00E3342C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Отдел по </w:t>
            </w:r>
            <w:r w:rsidR="00E3342C">
              <w:rPr>
                <w:sz w:val="28"/>
                <w:szCs w:val="28"/>
                <w:lang w:eastAsia="ar-SA"/>
              </w:rPr>
              <w:t>делам ГО и ЧС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B4" w:rsidRDefault="004A55B4" w:rsidP="00D061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8A19A3" w:rsidRDefault="008A19A3" w:rsidP="005D05B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  <w:bookmarkStart w:id="3" w:name="_GoBack"/>
      <w:bookmarkEnd w:id="3"/>
    </w:p>
    <w:p w:rsidR="00EF3D94" w:rsidRDefault="00EF3D94" w:rsidP="005D05B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4A55B4" w:rsidRPr="00360D7D" w:rsidTr="00D061BF">
        <w:tc>
          <w:tcPr>
            <w:tcW w:w="3936" w:type="dxa"/>
            <w:hideMark/>
          </w:tcPr>
          <w:p w:rsidR="004A55B4" w:rsidRPr="00360D7D" w:rsidRDefault="00E97306" w:rsidP="00E97306">
            <w:pPr>
              <w:pStyle w:val="a5"/>
              <w:spacing w:before="120" w:line="240" w:lineRule="exac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360D7D">
              <w:rPr>
                <w:sz w:val="28"/>
                <w:szCs w:val="28"/>
              </w:rPr>
              <w:t>Начальник отдела</w:t>
            </w:r>
            <w:r w:rsidR="004A55B4" w:rsidRPr="00360D7D">
              <w:rPr>
                <w:sz w:val="28"/>
                <w:szCs w:val="28"/>
              </w:rPr>
              <w:t xml:space="preserve"> по </w:t>
            </w:r>
            <w:r w:rsidR="00E3342C" w:rsidRPr="00360D7D">
              <w:rPr>
                <w:sz w:val="28"/>
                <w:szCs w:val="28"/>
              </w:rPr>
              <w:t>делам ГО и ЧС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4" w:rsidRPr="00360D7D" w:rsidRDefault="004A55B4" w:rsidP="00D061BF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4A55B4" w:rsidRPr="00360D7D" w:rsidRDefault="00E97306" w:rsidP="00E97306">
            <w:pPr>
              <w:pStyle w:val="a5"/>
              <w:spacing w:before="120" w:line="240" w:lineRule="exact"/>
              <w:ind w:right="369"/>
              <w:jc w:val="left"/>
              <w:rPr>
                <w:sz w:val="28"/>
                <w:szCs w:val="28"/>
                <w:lang w:eastAsia="ar-SA"/>
              </w:rPr>
            </w:pPr>
            <w:r w:rsidRPr="00360D7D">
              <w:rPr>
                <w:sz w:val="28"/>
                <w:szCs w:val="28"/>
              </w:rPr>
              <w:t xml:space="preserve">С.А. </w:t>
            </w:r>
            <w:proofErr w:type="spellStart"/>
            <w:r w:rsidRPr="00360D7D">
              <w:rPr>
                <w:sz w:val="28"/>
                <w:szCs w:val="28"/>
              </w:rPr>
              <w:t>Миронович</w:t>
            </w:r>
            <w:proofErr w:type="spellEnd"/>
          </w:p>
        </w:tc>
      </w:tr>
      <w:tr w:rsidR="004A55B4" w:rsidTr="00D061BF">
        <w:tc>
          <w:tcPr>
            <w:tcW w:w="3936" w:type="dxa"/>
          </w:tcPr>
          <w:p w:rsidR="004A55B4" w:rsidRDefault="004A55B4" w:rsidP="00D061BF">
            <w:pPr>
              <w:pStyle w:val="a5"/>
              <w:spacing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55B4" w:rsidRDefault="004A55B4" w:rsidP="00D061BF">
            <w:pPr>
              <w:pStyle w:val="a5"/>
              <w:spacing w:line="240" w:lineRule="exact"/>
              <w:ind w:right="-73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4A55B4" w:rsidRDefault="004A55B4" w:rsidP="00D061BF">
            <w:pPr>
              <w:pStyle w:val="a5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</w:tc>
      </w:tr>
    </w:tbl>
    <w:p w:rsidR="00D061BF" w:rsidRDefault="00D061BF" w:rsidP="004F4D14"/>
    <w:sectPr w:rsidR="00D061BF" w:rsidSect="00360D7D">
      <w:headerReference w:type="default" r:id="rId21"/>
      <w:pgSz w:w="11906" w:h="16838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7D" w:rsidRDefault="00360D7D" w:rsidP="00A25CE8">
      <w:r>
        <w:separator/>
      </w:r>
    </w:p>
  </w:endnote>
  <w:endnote w:type="continuationSeparator" w:id="0">
    <w:p w:rsidR="00360D7D" w:rsidRDefault="00360D7D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7D" w:rsidRDefault="00360D7D" w:rsidP="00A25CE8">
      <w:r>
        <w:separator/>
      </w:r>
    </w:p>
  </w:footnote>
  <w:footnote w:type="continuationSeparator" w:id="0">
    <w:p w:rsidR="00360D7D" w:rsidRDefault="00360D7D" w:rsidP="00A2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92095"/>
      <w:docPartObj>
        <w:docPartGallery w:val="Page Numbers (Top of Page)"/>
        <w:docPartUnique/>
      </w:docPartObj>
    </w:sdtPr>
    <w:sdtContent>
      <w:p w:rsidR="00360D7D" w:rsidRDefault="00360D7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18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60D7D" w:rsidRDefault="00360D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273"/>
    <w:multiLevelType w:val="hybridMultilevel"/>
    <w:tmpl w:val="DA2450C8"/>
    <w:lvl w:ilvl="0" w:tplc="8E40D5F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C57025"/>
    <w:multiLevelType w:val="hybridMultilevel"/>
    <w:tmpl w:val="E8CC9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50A2"/>
    <w:multiLevelType w:val="multilevel"/>
    <w:tmpl w:val="49D4C0F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80E3B"/>
    <w:multiLevelType w:val="multilevel"/>
    <w:tmpl w:val="2EBE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72B5D"/>
    <w:multiLevelType w:val="hybridMultilevel"/>
    <w:tmpl w:val="F00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F7A74"/>
    <w:multiLevelType w:val="multilevel"/>
    <w:tmpl w:val="BF1C1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14"/>
    <w:rsid w:val="0000352B"/>
    <w:rsid w:val="000241F8"/>
    <w:rsid w:val="0004731F"/>
    <w:rsid w:val="00064567"/>
    <w:rsid w:val="000B310A"/>
    <w:rsid w:val="000F0123"/>
    <w:rsid w:val="001123E9"/>
    <w:rsid w:val="00130238"/>
    <w:rsid w:val="001438E8"/>
    <w:rsid w:val="001823D4"/>
    <w:rsid w:val="00194552"/>
    <w:rsid w:val="001A459A"/>
    <w:rsid w:val="001B4BCA"/>
    <w:rsid w:val="001B7409"/>
    <w:rsid w:val="001C5153"/>
    <w:rsid w:val="001D4E77"/>
    <w:rsid w:val="00210B25"/>
    <w:rsid w:val="002111C9"/>
    <w:rsid w:val="00251471"/>
    <w:rsid w:val="002918D9"/>
    <w:rsid w:val="00297DD4"/>
    <w:rsid w:val="002B7079"/>
    <w:rsid w:val="002E0A55"/>
    <w:rsid w:val="002E4111"/>
    <w:rsid w:val="00314C0A"/>
    <w:rsid w:val="00314C42"/>
    <w:rsid w:val="00320648"/>
    <w:rsid w:val="003243F9"/>
    <w:rsid w:val="00345FAB"/>
    <w:rsid w:val="00346E3F"/>
    <w:rsid w:val="00360D7D"/>
    <w:rsid w:val="003B038E"/>
    <w:rsid w:val="003B39E9"/>
    <w:rsid w:val="003C0AC3"/>
    <w:rsid w:val="003F4A24"/>
    <w:rsid w:val="003F51F8"/>
    <w:rsid w:val="00401A7F"/>
    <w:rsid w:val="00405FEF"/>
    <w:rsid w:val="0043549F"/>
    <w:rsid w:val="00454457"/>
    <w:rsid w:val="0046386F"/>
    <w:rsid w:val="004645FD"/>
    <w:rsid w:val="00466241"/>
    <w:rsid w:val="004A1843"/>
    <w:rsid w:val="004A55B4"/>
    <w:rsid w:val="004B5A89"/>
    <w:rsid w:val="004D11E1"/>
    <w:rsid w:val="004D2A85"/>
    <w:rsid w:val="004D473D"/>
    <w:rsid w:val="004F4D14"/>
    <w:rsid w:val="00510B62"/>
    <w:rsid w:val="00514EF7"/>
    <w:rsid w:val="005243DB"/>
    <w:rsid w:val="0054139E"/>
    <w:rsid w:val="00575A6D"/>
    <w:rsid w:val="0058090F"/>
    <w:rsid w:val="00586550"/>
    <w:rsid w:val="0059461D"/>
    <w:rsid w:val="005A41C8"/>
    <w:rsid w:val="005B2210"/>
    <w:rsid w:val="005D05BA"/>
    <w:rsid w:val="005D5521"/>
    <w:rsid w:val="006235BF"/>
    <w:rsid w:val="00624F6A"/>
    <w:rsid w:val="0063663E"/>
    <w:rsid w:val="00641063"/>
    <w:rsid w:val="00641F78"/>
    <w:rsid w:val="00650B91"/>
    <w:rsid w:val="00660906"/>
    <w:rsid w:val="0066299F"/>
    <w:rsid w:val="006B6B28"/>
    <w:rsid w:val="006C6159"/>
    <w:rsid w:val="006D01BA"/>
    <w:rsid w:val="0070379E"/>
    <w:rsid w:val="00705114"/>
    <w:rsid w:val="00711A2B"/>
    <w:rsid w:val="007209FF"/>
    <w:rsid w:val="00734B28"/>
    <w:rsid w:val="00743D40"/>
    <w:rsid w:val="0075225E"/>
    <w:rsid w:val="00776D5B"/>
    <w:rsid w:val="007A7E5C"/>
    <w:rsid w:val="007B7F42"/>
    <w:rsid w:val="007C00CA"/>
    <w:rsid w:val="007E2C01"/>
    <w:rsid w:val="007F0174"/>
    <w:rsid w:val="007F174B"/>
    <w:rsid w:val="00823FC0"/>
    <w:rsid w:val="00832E56"/>
    <w:rsid w:val="0085589A"/>
    <w:rsid w:val="008A19A3"/>
    <w:rsid w:val="008A2CF0"/>
    <w:rsid w:val="008C3BFA"/>
    <w:rsid w:val="008D1944"/>
    <w:rsid w:val="008E29C3"/>
    <w:rsid w:val="008E3510"/>
    <w:rsid w:val="008F4E31"/>
    <w:rsid w:val="008F65A9"/>
    <w:rsid w:val="0092032B"/>
    <w:rsid w:val="0092180F"/>
    <w:rsid w:val="009339D9"/>
    <w:rsid w:val="009523E0"/>
    <w:rsid w:val="00960A58"/>
    <w:rsid w:val="009667D9"/>
    <w:rsid w:val="0097262A"/>
    <w:rsid w:val="009A3E67"/>
    <w:rsid w:val="009A5E09"/>
    <w:rsid w:val="009C4FEE"/>
    <w:rsid w:val="009D0AA6"/>
    <w:rsid w:val="009D2699"/>
    <w:rsid w:val="009E2825"/>
    <w:rsid w:val="00A13908"/>
    <w:rsid w:val="00A25CE8"/>
    <w:rsid w:val="00A3382B"/>
    <w:rsid w:val="00A66102"/>
    <w:rsid w:val="00A6761E"/>
    <w:rsid w:val="00A7123D"/>
    <w:rsid w:val="00A82FF7"/>
    <w:rsid w:val="00A831A2"/>
    <w:rsid w:val="00A83C1C"/>
    <w:rsid w:val="00A84B74"/>
    <w:rsid w:val="00A85957"/>
    <w:rsid w:val="00AA008C"/>
    <w:rsid w:val="00AB04D5"/>
    <w:rsid w:val="00AE109F"/>
    <w:rsid w:val="00B20F5A"/>
    <w:rsid w:val="00B27FB7"/>
    <w:rsid w:val="00B43BBA"/>
    <w:rsid w:val="00B706AA"/>
    <w:rsid w:val="00B73E29"/>
    <w:rsid w:val="00B83D08"/>
    <w:rsid w:val="00BA482C"/>
    <w:rsid w:val="00BC2BAA"/>
    <w:rsid w:val="00BF3009"/>
    <w:rsid w:val="00C140BF"/>
    <w:rsid w:val="00C15012"/>
    <w:rsid w:val="00C1547F"/>
    <w:rsid w:val="00C37A0B"/>
    <w:rsid w:val="00C5541B"/>
    <w:rsid w:val="00C57092"/>
    <w:rsid w:val="00C77442"/>
    <w:rsid w:val="00CE3D1C"/>
    <w:rsid w:val="00D061BF"/>
    <w:rsid w:val="00D15FCE"/>
    <w:rsid w:val="00D270E5"/>
    <w:rsid w:val="00D54750"/>
    <w:rsid w:val="00D702AD"/>
    <w:rsid w:val="00D7105B"/>
    <w:rsid w:val="00DA354D"/>
    <w:rsid w:val="00DA3B70"/>
    <w:rsid w:val="00DB2AEE"/>
    <w:rsid w:val="00DB47AB"/>
    <w:rsid w:val="00DC224A"/>
    <w:rsid w:val="00DD714F"/>
    <w:rsid w:val="00E039B5"/>
    <w:rsid w:val="00E14E66"/>
    <w:rsid w:val="00E14EE7"/>
    <w:rsid w:val="00E3342C"/>
    <w:rsid w:val="00E42CD1"/>
    <w:rsid w:val="00E945C3"/>
    <w:rsid w:val="00E97306"/>
    <w:rsid w:val="00EC6C76"/>
    <w:rsid w:val="00EE0413"/>
    <w:rsid w:val="00EE79FE"/>
    <w:rsid w:val="00EF0A08"/>
    <w:rsid w:val="00EF3D94"/>
    <w:rsid w:val="00F3208B"/>
    <w:rsid w:val="00F32394"/>
    <w:rsid w:val="00F55B3E"/>
    <w:rsid w:val="00F779E3"/>
    <w:rsid w:val="00F84F81"/>
    <w:rsid w:val="00F94B78"/>
    <w:rsid w:val="00FA2094"/>
    <w:rsid w:val="00FC2DA6"/>
    <w:rsid w:val="00FE5950"/>
    <w:rsid w:val="00FF07C1"/>
    <w:rsid w:val="00FF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semiHidden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5CE8"/>
    <w:rPr>
      <w:sz w:val="26"/>
    </w:rPr>
  </w:style>
  <w:style w:type="character" w:styleId="ab">
    <w:name w:val="Hyperlink"/>
    <w:basedOn w:val="a0"/>
    <w:uiPriority w:val="99"/>
    <w:unhideWhenUsed/>
    <w:rsid w:val="0070511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50B91"/>
    <w:pPr>
      <w:ind w:left="720"/>
      <w:contextualSpacing/>
    </w:pPr>
  </w:style>
  <w:style w:type="paragraph" w:customStyle="1" w:styleId="headertext">
    <w:name w:val="headertext"/>
    <w:basedOn w:val="a"/>
    <w:rsid w:val="00A13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A13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d">
    <w:name w:val="Основной текст_"/>
    <w:basedOn w:val="a0"/>
    <w:link w:val="11"/>
    <w:rsid w:val="00B83D0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83D08"/>
    <w:pPr>
      <w:widowControl w:val="0"/>
      <w:shd w:val="clear" w:color="auto" w:fill="FFFFFF"/>
      <w:overflowPunct/>
      <w:autoSpaceDE/>
      <w:autoSpaceDN/>
      <w:adjustRightInd/>
      <w:spacing w:line="269" w:lineRule="auto"/>
      <w:ind w:firstLine="400"/>
      <w:textAlignment w:val="auto"/>
    </w:pPr>
    <w:rPr>
      <w:sz w:val="28"/>
      <w:szCs w:val="28"/>
    </w:rPr>
  </w:style>
  <w:style w:type="paragraph" w:styleId="ae">
    <w:name w:val="No Spacing"/>
    <w:uiPriority w:val="1"/>
    <w:qFormat/>
    <w:rsid w:val="007F174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34B2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4D0CB50E9689144F69315558C1EC4CDC77B12D6FC47B1F5444731D15731C40DD22D6769031A08K1a3L" TargetMode="External"/><Relationship Id="rId13" Type="http://schemas.openxmlformats.org/officeDocument/2006/relationships/hyperlink" Target="https://pandia.ru/text/category/munitcipalmznie_obrazovaniya/" TargetMode="External"/><Relationship Id="rId18" Type="http://schemas.openxmlformats.org/officeDocument/2006/relationships/hyperlink" Target="https://pandia.ru/text/category/obshestvennij_transpor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chrezvichajnie_situatcii/" TargetMode="External"/><Relationship Id="rId17" Type="http://schemas.openxmlformats.org/officeDocument/2006/relationships/hyperlink" Target="https://pandia.ru/text/category/prava_i_obyazannosti_grazhd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zashita_naseleniya_ot_chrezvichajnih_situatcij/" TargetMode="External"/><Relationship Id="rId20" Type="http://schemas.openxmlformats.org/officeDocument/2006/relationships/hyperlink" Target="https://pandia.ru/text/category/yelektricheskij_to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chrezvichajnie_situatc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kol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grazhdanskaya_oborona/" TargetMode="External"/><Relationship Id="rId19" Type="http://schemas.openxmlformats.org/officeDocument/2006/relationships/hyperlink" Target="https://pandia.ru/text/category/vzaimopomoshmz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C4D0CB50E9689144F69315558C1EC4CECF7F1DD6F347B1F5444731D15731C40DD22D6769031A06K1a4L" TargetMode="External"/><Relationship Id="rId14" Type="http://schemas.openxmlformats.org/officeDocument/2006/relationships/hyperlink" Target="https://pandia.ru/text/category/chrezvichajnie_situatc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044A-A353-4B0D-9BD7-2F490590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User4578</cp:lastModifiedBy>
  <cp:revision>3</cp:revision>
  <cp:lastPrinted>2022-08-17T10:20:00Z</cp:lastPrinted>
  <dcterms:created xsi:type="dcterms:W3CDTF">2022-08-17T09:29:00Z</dcterms:created>
  <dcterms:modified xsi:type="dcterms:W3CDTF">2022-08-17T10:20:00Z</dcterms:modified>
</cp:coreProperties>
</file>