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r w:rsidRPr="00AB0026">
        <w:rPr>
          <w:sz w:val="30"/>
          <w:szCs w:val="30"/>
        </w:rPr>
        <w:t>ПРОЕКТ</w:t>
      </w:r>
    </w:p>
    <w:p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МУНИЦИПАЛЬНОГО РАЙОНА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proofErr w:type="gramStart"/>
      <w:r>
        <w:rPr>
          <w:spacing w:val="90"/>
          <w:sz w:val="32"/>
          <w:szCs w:val="32"/>
        </w:rPr>
        <w:t>Р</w:t>
      </w:r>
      <w:proofErr w:type="gramEnd"/>
      <w:r>
        <w:rPr>
          <w:spacing w:val="90"/>
          <w:sz w:val="32"/>
          <w:szCs w:val="32"/>
        </w:rPr>
        <w:t xml:space="preserve"> Е Ш Е Н И Е</w:t>
      </w:r>
    </w:p>
    <w:p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10456" w:type="dxa"/>
        <w:tblLook w:val="00A0"/>
      </w:tblPr>
      <w:tblGrid>
        <w:gridCol w:w="10456"/>
      </w:tblGrid>
      <w:tr w:rsidR="00E86DF7" w:rsidRPr="00F119F0" w:rsidTr="00E86DF7">
        <w:tc>
          <w:tcPr>
            <w:tcW w:w="10456" w:type="dxa"/>
          </w:tcPr>
          <w:p w:rsidR="00E86DF7" w:rsidRDefault="00E86DF7" w:rsidP="00E86DF7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</w:t>
            </w:r>
          </w:p>
          <w:p w:rsidR="00E86DF7" w:rsidRPr="00F119F0" w:rsidRDefault="00E86DF7" w:rsidP="00E86DF7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в решение Думы муниципального района от </w:t>
            </w:r>
            <w:r>
              <w:rPr>
                <w:b/>
                <w:bCs/>
                <w:spacing w:val="-1"/>
                <w:sz w:val="28"/>
                <w:szCs w:val="28"/>
              </w:rPr>
              <w:t>18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.12.202</w:t>
            </w:r>
            <w:r>
              <w:rPr>
                <w:b/>
                <w:bCs/>
                <w:spacing w:val="-1"/>
                <w:sz w:val="28"/>
                <w:szCs w:val="28"/>
              </w:rPr>
              <w:t>4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 № 2</w:t>
            </w:r>
            <w:r>
              <w:rPr>
                <w:b/>
                <w:bCs/>
                <w:spacing w:val="-1"/>
                <w:sz w:val="28"/>
                <w:szCs w:val="28"/>
              </w:rPr>
              <w:t>93</w:t>
            </w:r>
          </w:p>
          <w:p w:rsidR="00E86DF7" w:rsidRPr="00F119F0" w:rsidRDefault="00E86DF7" w:rsidP="00E86DF7">
            <w:pPr>
              <w:jc w:val="center"/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F07190" w:rsidRPr="00F119F0" w:rsidRDefault="00F07190" w:rsidP="00E86DF7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принято Думой муниципального района</w:t>
      </w:r>
    </w:p>
    <w:p w:rsidR="00F07190" w:rsidRPr="00F119F0" w:rsidRDefault="00F07190" w:rsidP="00E86DF7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F07190" w:rsidRPr="00F119F0" w:rsidRDefault="00F07190" w:rsidP="00E86DF7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F07190" w:rsidRPr="00F119F0" w:rsidRDefault="00F07190" w:rsidP="00E86DF7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1. Внести изменения</w:t>
      </w:r>
      <w:r w:rsidRPr="00F119F0">
        <w:rPr>
          <w:color w:val="99CC00"/>
          <w:sz w:val="28"/>
          <w:szCs w:val="28"/>
        </w:rPr>
        <w:t xml:space="preserve"> </w:t>
      </w:r>
      <w:r w:rsidRPr="00F119F0">
        <w:rPr>
          <w:sz w:val="28"/>
          <w:szCs w:val="28"/>
        </w:rPr>
        <w:t xml:space="preserve">в решение Думы Шимского муниципального района от </w:t>
      </w:r>
      <w:r w:rsidR="001769F9">
        <w:rPr>
          <w:sz w:val="28"/>
          <w:szCs w:val="28"/>
        </w:rPr>
        <w:t>18</w:t>
      </w:r>
      <w:r w:rsidRPr="00F119F0">
        <w:rPr>
          <w:sz w:val="28"/>
          <w:szCs w:val="28"/>
        </w:rPr>
        <w:t>.12.202</w:t>
      </w:r>
      <w:r w:rsidR="001769F9">
        <w:rPr>
          <w:sz w:val="28"/>
          <w:szCs w:val="28"/>
        </w:rPr>
        <w:t>4</w:t>
      </w:r>
      <w:r w:rsidRPr="00F119F0">
        <w:rPr>
          <w:sz w:val="28"/>
          <w:szCs w:val="28"/>
        </w:rPr>
        <w:t xml:space="preserve"> № </w:t>
      </w:r>
      <w:r w:rsidR="0044107B" w:rsidRPr="00F119F0">
        <w:rPr>
          <w:sz w:val="28"/>
          <w:szCs w:val="28"/>
        </w:rPr>
        <w:t>2</w:t>
      </w:r>
      <w:r w:rsidR="001769F9">
        <w:rPr>
          <w:sz w:val="28"/>
          <w:szCs w:val="28"/>
        </w:rPr>
        <w:t>9</w:t>
      </w:r>
      <w:r w:rsidR="0044107B" w:rsidRPr="00F119F0">
        <w:rPr>
          <w:sz w:val="28"/>
          <w:szCs w:val="28"/>
        </w:rPr>
        <w:t>3</w:t>
      </w:r>
      <w:r w:rsidRPr="00F119F0">
        <w:rPr>
          <w:sz w:val="28"/>
          <w:szCs w:val="28"/>
        </w:rPr>
        <w:t xml:space="preserve"> «О бюджете Шимского муниципального района на 202</w:t>
      </w:r>
      <w:r w:rsidR="001769F9">
        <w:rPr>
          <w:sz w:val="28"/>
          <w:szCs w:val="28"/>
        </w:rPr>
        <w:t>5</w:t>
      </w:r>
      <w:r w:rsidRPr="00F119F0">
        <w:rPr>
          <w:sz w:val="28"/>
          <w:szCs w:val="28"/>
        </w:rPr>
        <w:t xml:space="preserve"> год и на плановый период 202</w:t>
      </w:r>
      <w:r w:rsidR="001769F9">
        <w:rPr>
          <w:sz w:val="28"/>
          <w:szCs w:val="28"/>
        </w:rPr>
        <w:t>6</w:t>
      </w:r>
      <w:r w:rsidRPr="00F119F0">
        <w:rPr>
          <w:sz w:val="28"/>
          <w:szCs w:val="28"/>
        </w:rPr>
        <w:t xml:space="preserve"> и 202</w:t>
      </w:r>
      <w:r w:rsidR="001769F9">
        <w:rPr>
          <w:sz w:val="28"/>
          <w:szCs w:val="28"/>
        </w:rPr>
        <w:t>7</w:t>
      </w:r>
      <w:r w:rsidRPr="00F119F0">
        <w:rPr>
          <w:sz w:val="28"/>
          <w:szCs w:val="28"/>
        </w:rPr>
        <w:t xml:space="preserve"> годов» (далее - решение):</w:t>
      </w:r>
    </w:p>
    <w:p w:rsidR="000D26F2" w:rsidRPr="00F119F0" w:rsidRDefault="000D26F2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1.1.Изложить пункт 1 в редакции:</w:t>
      </w:r>
    </w:p>
    <w:p w:rsidR="000D26F2" w:rsidRPr="00F119F0" w:rsidRDefault="000D26F2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</w:t>
      </w:r>
      <w:r w:rsidR="00B56B57" w:rsidRPr="00F119F0">
        <w:rPr>
          <w:rFonts w:ascii="Times New Roman" w:hAnsi="Times New Roman" w:cs="Times New Roman"/>
          <w:sz w:val="28"/>
          <w:szCs w:val="28"/>
        </w:rPr>
        <w:t>та муниципального района на 202</w:t>
      </w:r>
      <w:r w:rsidR="001769F9">
        <w:rPr>
          <w:rFonts w:ascii="Times New Roman" w:hAnsi="Times New Roman" w:cs="Times New Roman"/>
          <w:sz w:val="28"/>
          <w:szCs w:val="28"/>
        </w:rPr>
        <w:t>5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D26F2" w:rsidRPr="00F119F0" w:rsidRDefault="000D26F2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1.1.Прогнозируемый общий объем доходов бюджета муниципального района в су</w:t>
      </w:r>
      <w:r w:rsidRPr="00F119F0">
        <w:rPr>
          <w:rFonts w:ascii="Times New Roman" w:hAnsi="Times New Roman" w:cs="Times New Roman"/>
          <w:sz w:val="28"/>
          <w:szCs w:val="28"/>
        </w:rPr>
        <w:t>м</w:t>
      </w:r>
      <w:r w:rsidRPr="00F119F0">
        <w:rPr>
          <w:rFonts w:ascii="Times New Roman" w:hAnsi="Times New Roman" w:cs="Times New Roman"/>
          <w:sz w:val="28"/>
          <w:szCs w:val="28"/>
        </w:rPr>
        <w:t xml:space="preserve">ме </w:t>
      </w:r>
      <w:r w:rsidR="000B027F">
        <w:rPr>
          <w:rFonts w:ascii="Times New Roman" w:hAnsi="Times New Roman" w:cs="Times New Roman"/>
          <w:sz w:val="28"/>
          <w:szCs w:val="28"/>
        </w:rPr>
        <w:t>447 422,4</w:t>
      </w:r>
      <w:r w:rsidRPr="00F119F0">
        <w:rPr>
          <w:rFonts w:ascii="Times New Roman" w:hAnsi="Times New Roman" w:cs="Times New Roman"/>
          <w:sz w:val="28"/>
          <w:szCs w:val="28"/>
        </w:rPr>
        <w:t>. рублей;</w:t>
      </w:r>
    </w:p>
    <w:p w:rsidR="000D26F2" w:rsidRPr="00F119F0" w:rsidRDefault="000D26F2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муниципального района в сумме </w:t>
      </w:r>
      <w:r w:rsidR="006B7008">
        <w:rPr>
          <w:rFonts w:ascii="Times New Roman" w:hAnsi="Times New Roman" w:cs="Times New Roman"/>
          <w:sz w:val="28"/>
          <w:szCs w:val="28"/>
        </w:rPr>
        <w:t>471</w:t>
      </w:r>
      <w:r w:rsidR="000B027F">
        <w:rPr>
          <w:rFonts w:ascii="Times New Roman" w:hAnsi="Times New Roman" w:cs="Times New Roman"/>
          <w:sz w:val="28"/>
          <w:szCs w:val="28"/>
        </w:rPr>
        <w:t> 311,8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26F2" w:rsidRDefault="000D26F2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 w:rsidR="000B027F">
        <w:rPr>
          <w:rFonts w:ascii="Times New Roman" w:hAnsi="Times New Roman" w:cs="Times New Roman"/>
          <w:sz w:val="28"/>
          <w:szCs w:val="28"/>
        </w:rPr>
        <w:t>23 889,4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036ACE" w:rsidRPr="00F119F0" w:rsidRDefault="007143C9" w:rsidP="00E86DF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6B7008">
        <w:rPr>
          <w:sz w:val="28"/>
          <w:szCs w:val="28"/>
        </w:rPr>
        <w:t>пунктах 6,7</w:t>
      </w:r>
      <w:r w:rsidR="00036ACE" w:rsidRPr="006B7008">
        <w:rPr>
          <w:sz w:val="28"/>
          <w:szCs w:val="28"/>
        </w:rPr>
        <w:t>,</w:t>
      </w:r>
      <w:r w:rsidRPr="006B7008">
        <w:rPr>
          <w:sz w:val="28"/>
          <w:szCs w:val="28"/>
        </w:rPr>
        <w:t>20,21,</w:t>
      </w:r>
      <w:r w:rsidR="00036ACE" w:rsidRPr="006B7008">
        <w:rPr>
          <w:sz w:val="28"/>
          <w:szCs w:val="28"/>
        </w:rPr>
        <w:t>22,23,24,25,26,27,28,29 решения слова «…проекта о</w:t>
      </w:r>
      <w:r w:rsidR="00036ACE" w:rsidRPr="006B7008">
        <w:rPr>
          <w:sz w:val="28"/>
          <w:szCs w:val="28"/>
        </w:rPr>
        <w:t>б</w:t>
      </w:r>
      <w:r w:rsidR="00036ACE" w:rsidRPr="006B7008">
        <w:rPr>
          <w:sz w:val="28"/>
          <w:szCs w:val="28"/>
        </w:rPr>
        <w:t>ластн</w:t>
      </w:r>
      <w:r w:rsidR="00036ACE" w:rsidRPr="006B7008">
        <w:rPr>
          <w:sz w:val="28"/>
          <w:szCs w:val="28"/>
        </w:rPr>
        <w:t>о</w:t>
      </w:r>
      <w:r w:rsidR="00036ACE" w:rsidRPr="006B7008">
        <w:rPr>
          <w:sz w:val="28"/>
          <w:szCs w:val="28"/>
        </w:rPr>
        <w:t>го закона…» заменить</w:t>
      </w:r>
      <w:r w:rsidRPr="006B7008">
        <w:rPr>
          <w:sz w:val="28"/>
          <w:szCs w:val="28"/>
        </w:rPr>
        <w:t xml:space="preserve"> словами</w:t>
      </w:r>
      <w:r>
        <w:rPr>
          <w:sz w:val="28"/>
          <w:szCs w:val="28"/>
        </w:rPr>
        <w:t xml:space="preserve"> «…областного закона…».</w:t>
      </w:r>
    </w:p>
    <w:p w:rsidR="002B30CF" w:rsidRPr="00F119F0" w:rsidRDefault="002B30CF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1.</w:t>
      </w:r>
      <w:r w:rsidR="00036ACE">
        <w:rPr>
          <w:rFonts w:ascii="Times New Roman" w:hAnsi="Times New Roman" w:cs="Times New Roman"/>
          <w:sz w:val="28"/>
          <w:szCs w:val="28"/>
        </w:rPr>
        <w:t>3</w:t>
      </w:r>
      <w:r w:rsidRPr="00F119F0">
        <w:rPr>
          <w:rFonts w:ascii="Times New Roman" w:hAnsi="Times New Roman" w:cs="Times New Roman"/>
          <w:sz w:val="28"/>
          <w:szCs w:val="28"/>
        </w:rPr>
        <w:t>.</w:t>
      </w:r>
      <w:r w:rsidRPr="00F119F0">
        <w:t xml:space="preserve"> </w:t>
      </w:r>
      <w:r w:rsidRPr="00F119F0">
        <w:rPr>
          <w:rFonts w:ascii="Times New Roman" w:hAnsi="Times New Roman" w:cs="Times New Roman"/>
          <w:sz w:val="28"/>
          <w:szCs w:val="28"/>
        </w:rPr>
        <w:t>Изложить пункт 2 в редакции:</w:t>
      </w:r>
    </w:p>
    <w:p w:rsidR="002B30CF" w:rsidRPr="00F119F0" w:rsidRDefault="002B30CF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«2. Утвердить основные характеристики бюджета муниципального района на 202</w:t>
      </w:r>
      <w:r w:rsidR="001769F9">
        <w:rPr>
          <w:rFonts w:ascii="Times New Roman" w:hAnsi="Times New Roman" w:cs="Times New Roman"/>
          <w:sz w:val="28"/>
          <w:szCs w:val="28"/>
        </w:rPr>
        <w:t>6 год и на 2027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B30CF" w:rsidRPr="00F119F0" w:rsidRDefault="002B30CF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2.1. Прогнозируемый общий объем доходов бюджета муниципального района на 202</w:t>
      </w:r>
      <w:r w:rsidR="001769F9">
        <w:rPr>
          <w:rFonts w:ascii="Times New Roman" w:hAnsi="Times New Roman" w:cs="Times New Roman"/>
          <w:sz w:val="28"/>
          <w:szCs w:val="28"/>
        </w:rPr>
        <w:t>6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D11DA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143C9">
        <w:rPr>
          <w:rFonts w:ascii="Times New Roman" w:hAnsi="Times New Roman" w:cs="Times New Roman"/>
          <w:sz w:val="28"/>
          <w:szCs w:val="28"/>
        </w:rPr>
        <w:t xml:space="preserve">382 186,0 </w:t>
      </w:r>
      <w:r w:rsidRPr="00D11DA6">
        <w:rPr>
          <w:rFonts w:ascii="Times New Roman" w:hAnsi="Times New Roman" w:cs="Times New Roman"/>
          <w:sz w:val="28"/>
          <w:szCs w:val="28"/>
        </w:rPr>
        <w:t>тыс</w:t>
      </w:r>
      <w:r w:rsidRPr="00F119F0">
        <w:rPr>
          <w:rFonts w:ascii="Times New Roman" w:hAnsi="Times New Roman" w:cs="Times New Roman"/>
          <w:sz w:val="28"/>
          <w:szCs w:val="28"/>
        </w:rPr>
        <w:t>. рублей и на 202</w:t>
      </w:r>
      <w:r w:rsidR="001769F9">
        <w:rPr>
          <w:rFonts w:ascii="Times New Roman" w:hAnsi="Times New Roman" w:cs="Times New Roman"/>
          <w:sz w:val="28"/>
          <w:szCs w:val="28"/>
        </w:rPr>
        <w:t>7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143C9">
        <w:rPr>
          <w:rFonts w:ascii="Times New Roman" w:hAnsi="Times New Roman" w:cs="Times New Roman"/>
          <w:sz w:val="28"/>
          <w:szCs w:val="28"/>
        </w:rPr>
        <w:t>429 879,5</w:t>
      </w:r>
      <w:r w:rsidRPr="00F119F0">
        <w:rPr>
          <w:rFonts w:ascii="Times New Roman" w:hAnsi="Times New Roman" w:cs="Times New Roman"/>
          <w:sz w:val="28"/>
          <w:szCs w:val="28"/>
        </w:rPr>
        <w:t>тыс. ру</w:t>
      </w:r>
      <w:r w:rsidRPr="00F119F0">
        <w:rPr>
          <w:rFonts w:ascii="Times New Roman" w:hAnsi="Times New Roman" w:cs="Times New Roman"/>
          <w:sz w:val="28"/>
          <w:szCs w:val="28"/>
        </w:rPr>
        <w:t>б</w:t>
      </w:r>
      <w:r w:rsidRPr="00F119F0">
        <w:rPr>
          <w:rFonts w:ascii="Times New Roman" w:hAnsi="Times New Roman" w:cs="Times New Roman"/>
          <w:sz w:val="28"/>
          <w:szCs w:val="28"/>
        </w:rPr>
        <w:t>лей;</w:t>
      </w:r>
    </w:p>
    <w:p w:rsidR="002B30CF" w:rsidRPr="00F119F0" w:rsidRDefault="002B30CF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2.2. Общий объем расходов бюдже</w:t>
      </w:r>
      <w:r w:rsidR="001769F9">
        <w:rPr>
          <w:rFonts w:ascii="Times New Roman" w:hAnsi="Times New Roman" w:cs="Times New Roman"/>
          <w:sz w:val="28"/>
          <w:szCs w:val="28"/>
        </w:rPr>
        <w:t>та муниципального района на 2026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143C9">
        <w:rPr>
          <w:rFonts w:ascii="Times New Roman" w:hAnsi="Times New Roman" w:cs="Times New Roman"/>
          <w:sz w:val="28"/>
          <w:szCs w:val="28"/>
        </w:rPr>
        <w:t>382 186,0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7143C9">
        <w:rPr>
          <w:rFonts w:ascii="Times New Roman" w:hAnsi="Times New Roman" w:cs="Times New Roman"/>
          <w:sz w:val="28"/>
          <w:szCs w:val="28"/>
        </w:rPr>
        <w:t>4 840,0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1769F9">
        <w:rPr>
          <w:rFonts w:ascii="Times New Roman" w:hAnsi="Times New Roman" w:cs="Times New Roman"/>
          <w:sz w:val="28"/>
          <w:szCs w:val="28"/>
        </w:rPr>
        <w:t>7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143C9">
        <w:rPr>
          <w:rFonts w:ascii="Times New Roman" w:hAnsi="Times New Roman" w:cs="Times New Roman"/>
          <w:sz w:val="28"/>
          <w:szCs w:val="28"/>
        </w:rPr>
        <w:t>429 879,5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</w:t>
      </w:r>
      <w:r w:rsidRPr="00F119F0">
        <w:rPr>
          <w:rFonts w:ascii="Times New Roman" w:hAnsi="Times New Roman" w:cs="Times New Roman"/>
          <w:sz w:val="28"/>
          <w:szCs w:val="28"/>
        </w:rPr>
        <w:t>в</w:t>
      </w:r>
      <w:r w:rsidRPr="00F119F0">
        <w:rPr>
          <w:rFonts w:ascii="Times New Roman" w:hAnsi="Times New Roman" w:cs="Times New Roman"/>
          <w:sz w:val="28"/>
          <w:szCs w:val="28"/>
        </w:rPr>
        <w:t>но у</w:t>
      </w:r>
      <w:r w:rsidRPr="00F119F0">
        <w:rPr>
          <w:rFonts w:ascii="Times New Roman" w:hAnsi="Times New Roman" w:cs="Times New Roman"/>
          <w:sz w:val="28"/>
          <w:szCs w:val="28"/>
        </w:rPr>
        <w:t>т</w:t>
      </w:r>
      <w:r w:rsidRPr="00F119F0">
        <w:rPr>
          <w:rFonts w:ascii="Times New Roman" w:hAnsi="Times New Roman" w:cs="Times New Roman"/>
          <w:sz w:val="28"/>
          <w:szCs w:val="28"/>
        </w:rPr>
        <w:t xml:space="preserve">вержденные расходы в сумме </w:t>
      </w:r>
      <w:r w:rsidR="007143C9">
        <w:rPr>
          <w:rFonts w:ascii="Times New Roman" w:hAnsi="Times New Roman" w:cs="Times New Roman"/>
          <w:sz w:val="28"/>
          <w:szCs w:val="28"/>
        </w:rPr>
        <w:t>9750,0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30CF" w:rsidRPr="00F119F0" w:rsidRDefault="002B30CF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2.3. Прогнозируемый дефицит бюджета муниципального района на 202</w:t>
      </w:r>
      <w:r w:rsidR="001769F9">
        <w:rPr>
          <w:rFonts w:ascii="Times New Roman" w:hAnsi="Times New Roman" w:cs="Times New Roman"/>
          <w:sz w:val="28"/>
          <w:szCs w:val="28"/>
        </w:rPr>
        <w:t>6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 в сумме 0,0 тыс. рублей и на 202</w:t>
      </w:r>
      <w:r w:rsidR="001769F9">
        <w:rPr>
          <w:rFonts w:ascii="Times New Roman" w:hAnsi="Times New Roman" w:cs="Times New Roman"/>
          <w:sz w:val="28"/>
          <w:szCs w:val="28"/>
        </w:rPr>
        <w:t>7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 в сумме 0,0 тыс. рублей».</w:t>
      </w:r>
    </w:p>
    <w:p w:rsidR="00115118" w:rsidRPr="006B7008" w:rsidRDefault="002B30CF" w:rsidP="00E86DF7">
      <w:pPr>
        <w:spacing w:line="360" w:lineRule="atLeast"/>
        <w:ind w:firstLine="709"/>
        <w:jc w:val="both"/>
        <w:rPr>
          <w:sz w:val="28"/>
          <w:szCs w:val="28"/>
        </w:rPr>
      </w:pPr>
      <w:r w:rsidRPr="006B7008">
        <w:rPr>
          <w:sz w:val="28"/>
          <w:szCs w:val="28"/>
        </w:rPr>
        <w:lastRenderedPageBreak/>
        <w:t>1.</w:t>
      </w:r>
      <w:r w:rsidR="00036ACE" w:rsidRPr="006B7008">
        <w:rPr>
          <w:sz w:val="28"/>
          <w:szCs w:val="28"/>
        </w:rPr>
        <w:t>4</w:t>
      </w:r>
      <w:r w:rsidR="00115118" w:rsidRPr="006B7008">
        <w:rPr>
          <w:sz w:val="28"/>
          <w:szCs w:val="28"/>
        </w:rPr>
        <w:t>.Изложить пункт 9 в редакции:</w:t>
      </w:r>
    </w:p>
    <w:p w:rsidR="00115118" w:rsidRPr="006B7008" w:rsidRDefault="000B089C" w:rsidP="00E86DF7">
      <w:pPr>
        <w:spacing w:line="360" w:lineRule="atLeast"/>
        <w:ind w:firstLine="709"/>
        <w:jc w:val="both"/>
        <w:rPr>
          <w:sz w:val="28"/>
          <w:szCs w:val="28"/>
        </w:rPr>
      </w:pPr>
      <w:r w:rsidRPr="006B7008">
        <w:rPr>
          <w:sz w:val="28"/>
          <w:szCs w:val="28"/>
        </w:rPr>
        <w:t>«</w:t>
      </w:r>
      <w:r w:rsidR="00115118" w:rsidRPr="006B7008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</w:t>
      </w:r>
      <w:r w:rsidR="00437FBC" w:rsidRPr="006B7008">
        <w:rPr>
          <w:sz w:val="28"/>
          <w:szCs w:val="28"/>
        </w:rPr>
        <w:t>едерации на 202</w:t>
      </w:r>
      <w:r w:rsidR="001769F9" w:rsidRPr="006B7008">
        <w:rPr>
          <w:sz w:val="28"/>
          <w:szCs w:val="28"/>
        </w:rPr>
        <w:t>5</w:t>
      </w:r>
      <w:r w:rsidR="00437FBC" w:rsidRPr="006B7008">
        <w:rPr>
          <w:sz w:val="28"/>
          <w:szCs w:val="28"/>
        </w:rPr>
        <w:t xml:space="preserve"> год в сумме </w:t>
      </w:r>
      <w:r w:rsidR="00E67205" w:rsidRPr="006B7008">
        <w:rPr>
          <w:sz w:val="28"/>
          <w:szCs w:val="28"/>
        </w:rPr>
        <w:t>258 023,8</w:t>
      </w:r>
      <w:r w:rsidR="00115118" w:rsidRPr="006B7008">
        <w:rPr>
          <w:sz w:val="28"/>
          <w:szCs w:val="28"/>
        </w:rPr>
        <w:t xml:space="preserve"> тыс. рублей, на 202</w:t>
      </w:r>
      <w:r w:rsidR="001769F9" w:rsidRPr="006B7008">
        <w:rPr>
          <w:sz w:val="28"/>
          <w:szCs w:val="28"/>
        </w:rPr>
        <w:t>6</w:t>
      </w:r>
      <w:r w:rsidR="00115118" w:rsidRPr="006B7008">
        <w:rPr>
          <w:sz w:val="28"/>
          <w:szCs w:val="28"/>
        </w:rPr>
        <w:t xml:space="preserve"> год в сумме </w:t>
      </w:r>
      <w:r w:rsidR="00E67205" w:rsidRPr="006B7008">
        <w:rPr>
          <w:sz w:val="28"/>
          <w:szCs w:val="28"/>
        </w:rPr>
        <w:t>189 288,6</w:t>
      </w:r>
      <w:r w:rsidR="00115118" w:rsidRPr="006B7008">
        <w:rPr>
          <w:sz w:val="28"/>
          <w:szCs w:val="28"/>
        </w:rPr>
        <w:t xml:space="preserve"> тыс. рублей и на 202</w:t>
      </w:r>
      <w:r w:rsidR="001769F9" w:rsidRPr="006B7008">
        <w:rPr>
          <w:sz w:val="28"/>
          <w:szCs w:val="28"/>
        </w:rPr>
        <w:t>7</w:t>
      </w:r>
      <w:r w:rsidR="00115118" w:rsidRPr="006B7008">
        <w:rPr>
          <w:sz w:val="28"/>
          <w:szCs w:val="28"/>
        </w:rPr>
        <w:t xml:space="preserve"> год в сумме </w:t>
      </w:r>
      <w:r w:rsidR="00E67205" w:rsidRPr="006B7008">
        <w:rPr>
          <w:sz w:val="28"/>
          <w:szCs w:val="28"/>
        </w:rPr>
        <w:t>234 896,0</w:t>
      </w:r>
      <w:r w:rsidR="00115118" w:rsidRPr="006B7008">
        <w:rPr>
          <w:sz w:val="28"/>
          <w:szCs w:val="28"/>
        </w:rPr>
        <w:t xml:space="preserve"> тыс. рублей</w:t>
      </w:r>
      <w:r w:rsidRPr="006B7008">
        <w:rPr>
          <w:sz w:val="28"/>
          <w:szCs w:val="28"/>
        </w:rPr>
        <w:t>»</w:t>
      </w:r>
      <w:r w:rsidR="00115118" w:rsidRPr="006B7008">
        <w:rPr>
          <w:sz w:val="28"/>
          <w:szCs w:val="28"/>
        </w:rPr>
        <w:t>.</w:t>
      </w:r>
    </w:p>
    <w:p w:rsidR="00115118" w:rsidRPr="006B7008" w:rsidRDefault="002B30CF" w:rsidP="00E86DF7">
      <w:pPr>
        <w:spacing w:line="360" w:lineRule="atLeast"/>
        <w:ind w:firstLine="709"/>
        <w:jc w:val="both"/>
        <w:rPr>
          <w:sz w:val="28"/>
          <w:szCs w:val="28"/>
        </w:rPr>
      </w:pPr>
      <w:r w:rsidRPr="006B7008">
        <w:rPr>
          <w:sz w:val="28"/>
          <w:szCs w:val="28"/>
        </w:rPr>
        <w:t>1.</w:t>
      </w:r>
      <w:r w:rsidR="00036ACE" w:rsidRPr="006B7008">
        <w:rPr>
          <w:sz w:val="28"/>
          <w:szCs w:val="28"/>
        </w:rPr>
        <w:t>5</w:t>
      </w:r>
      <w:r w:rsidR="00115118" w:rsidRPr="006B7008">
        <w:rPr>
          <w:sz w:val="28"/>
          <w:szCs w:val="28"/>
        </w:rPr>
        <w:t>.Изложить пункт 14 в редакции:</w:t>
      </w:r>
    </w:p>
    <w:p w:rsidR="00115118" w:rsidRPr="006B7008" w:rsidRDefault="000B089C" w:rsidP="00E86DF7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08">
        <w:rPr>
          <w:rFonts w:ascii="Times New Roman" w:hAnsi="Times New Roman" w:cs="Times New Roman"/>
          <w:sz w:val="28"/>
          <w:szCs w:val="28"/>
        </w:rPr>
        <w:t>«</w:t>
      </w:r>
      <w:r w:rsidR="00115118" w:rsidRPr="006B7008">
        <w:rPr>
          <w:rFonts w:ascii="Times New Roman" w:hAnsi="Times New Roman" w:cs="Times New Roman"/>
          <w:sz w:val="28"/>
          <w:szCs w:val="28"/>
        </w:rPr>
        <w:t>14. Утвердить объем бюджетных ассигнований муниципального дорожного фонда Шимского муниципального района на 202</w:t>
      </w:r>
      <w:r w:rsidR="001769F9" w:rsidRPr="006B7008">
        <w:rPr>
          <w:rFonts w:ascii="Times New Roman" w:hAnsi="Times New Roman" w:cs="Times New Roman"/>
          <w:sz w:val="28"/>
          <w:szCs w:val="28"/>
        </w:rPr>
        <w:t>5</w:t>
      </w:r>
      <w:r w:rsidR="00115118" w:rsidRPr="006B700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86E" w:rsidRPr="006B7008">
        <w:rPr>
          <w:rFonts w:ascii="Times New Roman" w:hAnsi="Times New Roman" w:cs="Times New Roman"/>
          <w:sz w:val="28"/>
          <w:szCs w:val="28"/>
        </w:rPr>
        <w:t xml:space="preserve">7086,9 </w:t>
      </w:r>
      <w:r w:rsidR="00115118" w:rsidRPr="006B700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769F9" w:rsidRPr="006B7008">
        <w:rPr>
          <w:rFonts w:ascii="Times New Roman" w:hAnsi="Times New Roman" w:cs="Times New Roman"/>
          <w:sz w:val="28"/>
          <w:szCs w:val="28"/>
        </w:rPr>
        <w:t>лей, на 2026</w:t>
      </w:r>
      <w:r w:rsidR="00626E5F" w:rsidRPr="006B700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86E" w:rsidRPr="006B7008">
        <w:rPr>
          <w:rFonts w:ascii="Times New Roman" w:hAnsi="Times New Roman" w:cs="Times New Roman"/>
          <w:sz w:val="28"/>
          <w:szCs w:val="28"/>
        </w:rPr>
        <w:t>6011,0</w:t>
      </w:r>
      <w:r w:rsidR="00115118" w:rsidRPr="006B700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769F9" w:rsidRPr="006B7008">
        <w:rPr>
          <w:rFonts w:ascii="Times New Roman" w:hAnsi="Times New Roman" w:cs="Times New Roman"/>
          <w:sz w:val="28"/>
          <w:szCs w:val="28"/>
        </w:rPr>
        <w:t xml:space="preserve">7 год в сумме </w:t>
      </w:r>
      <w:r w:rsidR="008B686E" w:rsidRPr="006B7008">
        <w:rPr>
          <w:rFonts w:ascii="Times New Roman" w:hAnsi="Times New Roman" w:cs="Times New Roman"/>
          <w:sz w:val="28"/>
          <w:szCs w:val="28"/>
        </w:rPr>
        <w:t>7352,9</w:t>
      </w:r>
      <w:r w:rsidR="00115118" w:rsidRPr="006B70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B7008">
        <w:rPr>
          <w:rFonts w:ascii="Times New Roman" w:hAnsi="Times New Roman" w:cs="Times New Roman"/>
          <w:sz w:val="28"/>
          <w:szCs w:val="28"/>
        </w:rPr>
        <w:t>».</w:t>
      </w:r>
    </w:p>
    <w:p w:rsidR="003F287A" w:rsidRPr="006B7008" w:rsidRDefault="003F287A" w:rsidP="00E86DF7">
      <w:pPr>
        <w:spacing w:line="360" w:lineRule="atLeast"/>
        <w:ind w:firstLine="709"/>
        <w:jc w:val="both"/>
        <w:rPr>
          <w:sz w:val="28"/>
          <w:szCs w:val="28"/>
        </w:rPr>
      </w:pPr>
      <w:r w:rsidRPr="006B7008">
        <w:rPr>
          <w:sz w:val="28"/>
          <w:szCs w:val="28"/>
        </w:rPr>
        <w:t>1.</w:t>
      </w:r>
      <w:r w:rsidR="007143C9" w:rsidRPr="006B7008">
        <w:rPr>
          <w:sz w:val="28"/>
          <w:szCs w:val="28"/>
        </w:rPr>
        <w:t>6</w:t>
      </w:r>
      <w:r w:rsidRPr="006B7008">
        <w:rPr>
          <w:sz w:val="28"/>
          <w:szCs w:val="28"/>
        </w:rPr>
        <w:t xml:space="preserve">. Изложить </w:t>
      </w:r>
      <w:r w:rsidR="000B089C" w:rsidRPr="006B7008">
        <w:rPr>
          <w:sz w:val="28"/>
          <w:szCs w:val="28"/>
        </w:rPr>
        <w:t xml:space="preserve">третий абзац </w:t>
      </w:r>
      <w:r w:rsidRPr="006B7008">
        <w:rPr>
          <w:sz w:val="28"/>
          <w:szCs w:val="28"/>
        </w:rPr>
        <w:t>пункт</w:t>
      </w:r>
      <w:r w:rsidR="000B089C" w:rsidRPr="006B7008">
        <w:rPr>
          <w:sz w:val="28"/>
          <w:szCs w:val="28"/>
        </w:rPr>
        <w:t>а</w:t>
      </w:r>
      <w:r w:rsidRPr="006B7008">
        <w:rPr>
          <w:sz w:val="28"/>
          <w:szCs w:val="28"/>
        </w:rPr>
        <w:t xml:space="preserve"> 32 в редакции:</w:t>
      </w:r>
    </w:p>
    <w:p w:rsidR="008B686E" w:rsidRDefault="00F119F0" w:rsidP="00E86DF7">
      <w:pPr>
        <w:spacing w:line="360" w:lineRule="atLeast"/>
        <w:ind w:firstLine="709"/>
        <w:jc w:val="both"/>
        <w:rPr>
          <w:sz w:val="28"/>
          <w:szCs w:val="28"/>
        </w:rPr>
      </w:pPr>
      <w:r w:rsidRPr="006B7008">
        <w:rPr>
          <w:sz w:val="28"/>
          <w:szCs w:val="28"/>
        </w:rPr>
        <w:t>«</w:t>
      </w:r>
      <w:r w:rsidR="008B686E" w:rsidRPr="006B7008">
        <w:rPr>
          <w:sz w:val="28"/>
          <w:szCs w:val="28"/>
        </w:rPr>
        <w:t>Утвердить верхний предел муниципального внутреннего долга муниципал</w:t>
      </w:r>
      <w:r w:rsidR="008B686E" w:rsidRPr="006B7008">
        <w:rPr>
          <w:sz w:val="28"/>
          <w:szCs w:val="28"/>
        </w:rPr>
        <w:t>ь</w:t>
      </w:r>
      <w:r w:rsidR="008B686E" w:rsidRPr="006B7008">
        <w:rPr>
          <w:sz w:val="28"/>
          <w:szCs w:val="28"/>
        </w:rPr>
        <w:t>ного района на 1 января 2026 года в сумме 9671,6 тыс. рублей, на 1 января 2027 года в сумме 8 715,0 тыс. рублей, на 1 января 2028 г</w:t>
      </w:r>
      <w:r w:rsidR="007143C9" w:rsidRPr="006B7008">
        <w:rPr>
          <w:sz w:val="28"/>
          <w:szCs w:val="28"/>
        </w:rPr>
        <w:t>ода в сумме 8 325,4 тыс. рублей».</w:t>
      </w:r>
    </w:p>
    <w:p w:rsidR="00BE25E9" w:rsidRPr="00624F15" w:rsidRDefault="00BE25E9" w:rsidP="00E86DF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7008">
        <w:rPr>
          <w:sz w:val="28"/>
          <w:szCs w:val="28"/>
        </w:rPr>
        <w:t>7. Пункты 27</w:t>
      </w:r>
      <w:r>
        <w:rPr>
          <w:sz w:val="28"/>
          <w:szCs w:val="28"/>
        </w:rPr>
        <w:t>-3</w:t>
      </w:r>
      <w:r w:rsidR="006B7008">
        <w:rPr>
          <w:sz w:val="28"/>
          <w:szCs w:val="28"/>
        </w:rPr>
        <w:t>5</w:t>
      </w:r>
      <w:r>
        <w:rPr>
          <w:sz w:val="28"/>
          <w:szCs w:val="28"/>
        </w:rPr>
        <w:t xml:space="preserve"> решения считать пунктами </w:t>
      </w:r>
      <w:r w:rsidR="006B7008">
        <w:rPr>
          <w:sz w:val="28"/>
          <w:szCs w:val="28"/>
        </w:rPr>
        <w:t>26</w:t>
      </w:r>
      <w:r>
        <w:rPr>
          <w:sz w:val="28"/>
          <w:szCs w:val="28"/>
        </w:rPr>
        <w:t>-3</w:t>
      </w:r>
      <w:r w:rsidR="006B7008">
        <w:rPr>
          <w:sz w:val="28"/>
          <w:szCs w:val="28"/>
        </w:rPr>
        <w:t>6</w:t>
      </w:r>
      <w:r>
        <w:rPr>
          <w:sz w:val="28"/>
          <w:szCs w:val="28"/>
        </w:rPr>
        <w:t xml:space="preserve"> соответственно.</w:t>
      </w:r>
    </w:p>
    <w:p w:rsidR="00F07190" w:rsidRPr="00F119F0" w:rsidRDefault="00F07190" w:rsidP="00E86DF7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F119F0">
        <w:rPr>
          <w:sz w:val="28"/>
          <w:szCs w:val="28"/>
        </w:rPr>
        <w:t xml:space="preserve">2.Изложить приложения </w:t>
      </w:r>
      <w:r w:rsidR="00182D54" w:rsidRPr="00185CC3">
        <w:rPr>
          <w:sz w:val="28"/>
          <w:szCs w:val="28"/>
        </w:rPr>
        <w:t>1</w:t>
      </w:r>
      <w:r w:rsidR="000D26F2" w:rsidRPr="00185CC3">
        <w:rPr>
          <w:sz w:val="28"/>
          <w:szCs w:val="28"/>
        </w:rPr>
        <w:t>,</w:t>
      </w:r>
      <w:r w:rsidRPr="00185CC3">
        <w:rPr>
          <w:sz w:val="28"/>
          <w:szCs w:val="28"/>
        </w:rPr>
        <w:t>2,6,</w:t>
      </w:r>
      <w:r w:rsidR="005D25D9" w:rsidRPr="00185CC3">
        <w:rPr>
          <w:sz w:val="28"/>
          <w:szCs w:val="28"/>
        </w:rPr>
        <w:t>7,</w:t>
      </w:r>
      <w:r w:rsidRPr="00185CC3">
        <w:rPr>
          <w:sz w:val="28"/>
          <w:szCs w:val="28"/>
        </w:rPr>
        <w:t>8</w:t>
      </w:r>
      <w:r w:rsidR="00882419" w:rsidRPr="00185CC3">
        <w:rPr>
          <w:sz w:val="28"/>
          <w:szCs w:val="28"/>
        </w:rPr>
        <w:t>,10</w:t>
      </w:r>
      <w:r w:rsidR="00882419" w:rsidRPr="00F119F0">
        <w:rPr>
          <w:sz w:val="28"/>
          <w:szCs w:val="28"/>
        </w:rPr>
        <w:t xml:space="preserve"> </w:t>
      </w:r>
      <w:r w:rsidRPr="00F119F0">
        <w:rPr>
          <w:sz w:val="28"/>
          <w:szCs w:val="28"/>
        </w:rPr>
        <w:t xml:space="preserve"> к решению Думы муниципального ра</w:t>
      </w:r>
      <w:r w:rsidRPr="00F119F0">
        <w:rPr>
          <w:sz w:val="28"/>
          <w:szCs w:val="28"/>
        </w:rPr>
        <w:t>й</w:t>
      </w:r>
      <w:r w:rsidRPr="00F119F0">
        <w:rPr>
          <w:sz w:val="28"/>
          <w:szCs w:val="28"/>
        </w:rPr>
        <w:t xml:space="preserve">она от </w:t>
      </w:r>
      <w:r w:rsidR="00185CC3">
        <w:rPr>
          <w:sz w:val="28"/>
          <w:szCs w:val="28"/>
        </w:rPr>
        <w:t>18</w:t>
      </w:r>
      <w:r w:rsidRPr="00F119F0">
        <w:rPr>
          <w:sz w:val="28"/>
          <w:szCs w:val="28"/>
        </w:rPr>
        <w:t>.12.202</w:t>
      </w:r>
      <w:r w:rsidR="00185CC3">
        <w:rPr>
          <w:sz w:val="28"/>
          <w:szCs w:val="28"/>
        </w:rPr>
        <w:t>4</w:t>
      </w:r>
      <w:r w:rsidRPr="00F119F0">
        <w:rPr>
          <w:sz w:val="28"/>
          <w:szCs w:val="28"/>
        </w:rPr>
        <w:t xml:space="preserve"> № </w:t>
      </w:r>
      <w:bookmarkStart w:id="0" w:name="_Toc164233586"/>
      <w:r w:rsidR="00182D54" w:rsidRPr="00F119F0">
        <w:rPr>
          <w:sz w:val="28"/>
          <w:szCs w:val="28"/>
        </w:rPr>
        <w:t>2</w:t>
      </w:r>
      <w:r w:rsidR="00185CC3">
        <w:rPr>
          <w:sz w:val="28"/>
          <w:szCs w:val="28"/>
        </w:rPr>
        <w:t>9</w:t>
      </w:r>
      <w:r w:rsidR="00182D54" w:rsidRPr="00F119F0">
        <w:rPr>
          <w:sz w:val="28"/>
          <w:szCs w:val="28"/>
        </w:rPr>
        <w:t>3</w:t>
      </w:r>
      <w:r w:rsidRPr="00F119F0">
        <w:rPr>
          <w:sz w:val="28"/>
          <w:szCs w:val="28"/>
        </w:rPr>
        <w:t xml:space="preserve"> в прилагаемой редакции.</w:t>
      </w:r>
    </w:p>
    <w:bookmarkEnd w:id="0"/>
    <w:p w:rsidR="00F07190" w:rsidRPr="00F119F0" w:rsidRDefault="00C123E6" w:rsidP="00E86DF7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 w:rsidRPr="00F119F0">
        <w:rPr>
          <w:sz w:val="28"/>
          <w:szCs w:val="28"/>
        </w:rPr>
        <w:t>3</w:t>
      </w:r>
      <w:r w:rsidR="00F07190" w:rsidRPr="00F119F0">
        <w:rPr>
          <w:sz w:val="28"/>
          <w:szCs w:val="28"/>
        </w:rPr>
        <w:t>.Опубликовать настоящее решение в газете «</w:t>
      </w:r>
      <w:proofErr w:type="spellStart"/>
      <w:r w:rsidR="00F07190" w:rsidRPr="00F119F0">
        <w:rPr>
          <w:sz w:val="28"/>
          <w:szCs w:val="28"/>
        </w:rPr>
        <w:t>Шимские</w:t>
      </w:r>
      <w:proofErr w:type="spellEnd"/>
      <w:r w:rsidR="00F07190" w:rsidRPr="00F119F0">
        <w:rPr>
          <w:sz w:val="28"/>
          <w:szCs w:val="28"/>
        </w:rPr>
        <w:t xml:space="preserve"> вести» и на официал</w:t>
      </w:r>
      <w:r w:rsidR="00F07190" w:rsidRPr="00F119F0">
        <w:rPr>
          <w:sz w:val="28"/>
          <w:szCs w:val="28"/>
        </w:rPr>
        <w:t>ь</w:t>
      </w:r>
      <w:r w:rsidR="00F07190" w:rsidRPr="00F119F0">
        <w:rPr>
          <w:sz w:val="28"/>
          <w:szCs w:val="28"/>
        </w:rPr>
        <w:t>ном сайте Администрации муниципального района в информационно-телекоммуникационной сети Интернет (</w:t>
      </w:r>
      <w:proofErr w:type="spellStart"/>
      <w:r w:rsidR="00F07190" w:rsidRPr="00F119F0">
        <w:rPr>
          <w:sz w:val="28"/>
          <w:szCs w:val="28"/>
        </w:rPr>
        <w:t>шимский</w:t>
      </w:r>
      <w:proofErr w:type="gramStart"/>
      <w:r w:rsidR="00F07190" w:rsidRPr="00F119F0">
        <w:rPr>
          <w:sz w:val="28"/>
          <w:szCs w:val="28"/>
        </w:rPr>
        <w:t>.р</w:t>
      </w:r>
      <w:proofErr w:type="gramEnd"/>
      <w:r w:rsidR="00F07190" w:rsidRPr="00F119F0">
        <w:rPr>
          <w:sz w:val="28"/>
          <w:szCs w:val="28"/>
        </w:rPr>
        <w:t>ф</w:t>
      </w:r>
      <w:proofErr w:type="spellEnd"/>
      <w:r w:rsidR="00F07190" w:rsidRPr="00F119F0">
        <w:rPr>
          <w:sz w:val="28"/>
          <w:szCs w:val="28"/>
        </w:rPr>
        <w:t>).</w:t>
      </w:r>
    </w:p>
    <w:p w:rsidR="00F07190" w:rsidRDefault="00C123E6" w:rsidP="00E86DF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4</w:t>
      </w:r>
      <w:r w:rsidR="00F07190" w:rsidRPr="00F119F0">
        <w:rPr>
          <w:sz w:val="28"/>
          <w:szCs w:val="28"/>
        </w:rPr>
        <w:t>.Настоящее решение вступает в силу со дня, следующего за днем его офиц</w:t>
      </w:r>
      <w:r w:rsidR="00F07190" w:rsidRPr="00F119F0">
        <w:rPr>
          <w:sz w:val="28"/>
          <w:szCs w:val="28"/>
        </w:rPr>
        <w:t>и</w:t>
      </w:r>
      <w:r w:rsidR="00F07190" w:rsidRPr="00F119F0">
        <w:rPr>
          <w:sz w:val="28"/>
          <w:szCs w:val="28"/>
        </w:rPr>
        <w:t>ального опубликования.</w:t>
      </w:r>
    </w:p>
    <w:p w:rsidR="00BE6AC3" w:rsidRDefault="00BE6AC3" w:rsidP="00DB6960">
      <w:pPr>
        <w:ind w:firstLine="851"/>
        <w:jc w:val="both"/>
        <w:outlineLvl w:val="0"/>
        <w:rPr>
          <w:sz w:val="28"/>
          <w:szCs w:val="28"/>
        </w:rPr>
      </w:pPr>
    </w:p>
    <w:p w:rsidR="00185CC3" w:rsidRPr="00F119F0" w:rsidRDefault="00185CC3" w:rsidP="00DB6960">
      <w:pPr>
        <w:ind w:firstLine="851"/>
        <w:jc w:val="both"/>
        <w:outlineLvl w:val="0"/>
        <w:rPr>
          <w:sz w:val="28"/>
          <w:szCs w:val="28"/>
        </w:rPr>
      </w:pPr>
    </w:p>
    <w:p w:rsidR="00185CC3" w:rsidRDefault="00185CC3" w:rsidP="00185C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85CC3" w:rsidRDefault="00185CC3" w:rsidP="00185C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CC3" w:rsidRDefault="00185CC3" w:rsidP="00185CC3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:rsidR="00185CC3" w:rsidRDefault="00185CC3" w:rsidP="00185CC3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85CC3" w:rsidRDefault="00185CC3" w:rsidP="00185CC3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района                                ______________________                     А.Е. Симонян</w:t>
      </w: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E86DF7" w:rsidRDefault="00E86DF7" w:rsidP="00185CC3">
      <w:pPr>
        <w:spacing w:line="240" w:lineRule="exact"/>
        <w:rPr>
          <w:b/>
          <w:bCs/>
          <w:sz w:val="28"/>
          <w:szCs w:val="28"/>
        </w:rPr>
      </w:pPr>
    </w:p>
    <w:p w:rsidR="00E86DF7" w:rsidRDefault="00E86DF7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E86DF7" w:rsidRDefault="00E86DF7" w:rsidP="00185CC3">
      <w:pPr>
        <w:spacing w:line="240" w:lineRule="exact"/>
        <w:rPr>
          <w:b/>
          <w:bCs/>
          <w:sz w:val="28"/>
          <w:szCs w:val="28"/>
        </w:rPr>
      </w:pPr>
    </w:p>
    <w:p w:rsidR="00E86DF7" w:rsidRDefault="00E86DF7" w:rsidP="00185CC3">
      <w:pPr>
        <w:spacing w:line="240" w:lineRule="exact"/>
        <w:rPr>
          <w:b/>
          <w:bCs/>
          <w:sz w:val="28"/>
          <w:szCs w:val="28"/>
        </w:rPr>
      </w:pPr>
    </w:p>
    <w:p w:rsidR="00E86DF7" w:rsidRDefault="00E86DF7" w:rsidP="00185CC3">
      <w:pPr>
        <w:spacing w:line="240" w:lineRule="exact"/>
        <w:rPr>
          <w:b/>
          <w:bCs/>
          <w:sz w:val="28"/>
          <w:szCs w:val="28"/>
        </w:rPr>
      </w:pPr>
    </w:p>
    <w:p w:rsidR="00E86DF7" w:rsidRDefault="00E86DF7" w:rsidP="00185CC3">
      <w:pPr>
        <w:spacing w:line="240" w:lineRule="exact"/>
        <w:rPr>
          <w:b/>
          <w:bCs/>
          <w:sz w:val="28"/>
          <w:szCs w:val="28"/>
        </w:rPr>
      </w:pPr>
    </w:p>
    <w:p w:rsidR="00E86DF7" w:rsidRDefault="00E86DF7" w:rsidP="00185CC3">
      <w:pPr>
        <w:spacing w:line="240" w:lineRule="exact"/>
        <w:rPr>
          <w:b/>
          <w:bCs/>
          <w:sz w:val="28"/>
          <w:szCs w:val="28"/>
        </w:rPr>
      </w:pPr>
    </w:p>
    <w:p w:rsidR="00E86DF7" w:rsidRDefault="00E86DF7" w:rsidP="00185CC3">
      <w:pPr>
        <w:spacing w:line="240" w:lineRule="exact"/>
        <w:rPr>
          <w:b/>
          <w:bCs/>
          <w:sz w:val="28"/>
          <w:szCs w:val="28"/>
        </w:rPr>
      </w:pPr>
    </w:p>
    <w:p w:rsidR="00E86DF7" w:rsidRDefault="00E86DF7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rPr>
          <w:b/>
          <w:bCs/>
          <w:sz w:val="28"/>
          <w:szCs w:val="28"/>
        </w:rPr>
      </w:pPr>
      <w:r w:rsidRPr="002E64AD">
        <w:rPr>
          <w:b/>
          <w:bCs/>
          <w:sz w:val="28"/>
          <w:szCs w:val="28"/>
        </w:rPr>
        <w:lastRenderedPageBreak/>
        <w:t>Согласовано:</w:t>
      </w:r>
    </w:p>
    <w:tbl>
      <w:tblPr>
        <w:tblW w:w="9648" w:type="dxa"/>
        <w:tblInd w:w="108" w:type="dxa"/>
        <w:tblLook w:val="01E0"/>
      </w:tblPr>
      <w:tblGrid>
        <w:gridCol w:w="5868"/>
        <w:gridCol w:w="3780"/>
      </w:tblGrid>
      <w:tr w:rsidR="00185CC3" w:rsidTr="008B686E">
        <w:tc>
          <w:tcPr>
            <w:tcW w:w="5868" w:type="dxa"/>
          </w:tcPr>
          <w:p w:rsidR="00185CC3" w:rsidRPr="001A2983" w:rsidRDefault="00185CC3" w:rsidP="008B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  <w:p w:rsidR="00185CC3" w:rsidRDefault="00185CC3" w:rsidP="008B686E">
            <w:pPr>
              <w:rPr>
                <w:sz w:val="28"/>
                <w:szCs w:val="28"/>
              </w:rPr>
            </w:pPr>
          </w:p>
          <w:p w:rsidR="00185CC3" w:rsidRPr="00E70FA4" w:rsidRDefault="00185CC3" w:rsidP="008B686E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Управляющий Делам</w:t>
            </w:r>
            <w:proofErr w:type="gramStart"/>
            <w:r w:rsidRPr="00E70FA4">
              <w:rPr>
                <w:sz w:val="28"/>
                <w:szCs w:val="28"/>
              </w:rPr>
              <w:t>и-</w:t>
            </w:r>
            <w:proofErr w:type="gramEnd"/>
            <w:r w:rsidRPr="00E70FA4">
              <w:rPr>
                <w:sz w:val="28"/>
                <w:szCs w:val="28"/>
              </w:rPr>
              <w:t xml:space="preserve"> начальник</w:t>
            </w:r>
          </w:p>
          <w:p w:rsidR="00185CC3" w:rsidRPr="00E70FA4" w:rsidRDefault="00185CC3" w:rsidP="008B686E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управления Делами Администрации</w:t>
            </w:r>
          </w:p>
          <w:p w:rsidR="00185CC3" w:rsidRDefault="00185CC3" w:rsidP="008B686E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ра</w:t>
            </w:r>
            <w:r w:rsidRPr="00E70FA4">
              <w:rPr>
                <w:sz w:val="28"/>
                <w:szCs w:val="28"/>
              </w:rPr>
              <w:t xml:space="preserve">йона 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185CC3" w:rsidRDefault="00185CC3" w:rsidP="008B686E">
            <w:pPr>
              <w:rPr>
                <w:sz w:val="28"/>
                <w:szCs w:val="28"/>
              </w:rPr>
            </w:pPr>
          </w:p>
          <w:p w:rsidR="00185CC3" w:rsidRDefault="00185CC3" w:rsidP="008B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85CC3" w:rsidRDefault="00185CC3" w:rsidP="008B686E">
            <w:pPr>
              <w:rPr>
                <w:sz w:val="28"/>
                <w:szCs w:val="28"/>
              </w:rPr>
            </w:pP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правового обеспечения</w:t>
            </w:r>
            <w:r w:rsidRPr="001A2983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:rsidR="00185CC3" w:rsidRDefault="00185CC3" w:rsidP="008B686E">
            <w:pPr>
              <w:rPr>
                <w:b/>
                <w:bCs/>
                <w:sz w:val="28"/>
                <w:szCs w:val="28"/>
              </w:rPr>
            </w:pPr>
          </w:p>
          <w:p w:rsidR="006B7008" w:rsidRDefault="006B7008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7045CF" w:rsidRDefault="007045CF" w:rsidP="008B686E">
            <w:pPr>
              <w:rPr>
                <w:b/>
                <w:bCs/>
                <w:sz w:val="28"/>
                <w:szCs w:val="28"/>
              </w:rPr>
            </w:pPr>
          </w:p>
          <w:p w:rsidR="006B7008" w:rsidRPr="001A2983" w:rsidRDefault="006B7008" w:rsidP="008B68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</w:t>
            </w:r>
            <w:r w:rsidRPr="001A29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Миронович</w:t>
            </w:r>
            <w:proofErr w:type="spellEnd"/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</w:p>
          <w:p w:rsidR="00185CC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Н.В. </w:t>
            </w:r>
            <w:proofErr w:type="spellStart"/>
            <w:r>
              <w:rPr>
                <w:sz w:val="28"/>
                <w:szCs w:val="28"/>
              </w:rPr>
              <w:t>Чухненкова</w:t>
            </w:r>
            <w:proofErr w:type="spellEnd"/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</w:p>
          <w:p w:rsidR="00185CC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О.В. </w:t>
            </w:r>
            <w:proofErr w:type="spellStart"/>
            <w:r>
              <w:rPr>
                <w:sz w:val="28"/>
                <w:szCs w:val="28"/>
              </w:rPr>
              <w:t>Архипкова</w:t>
            </w:r>
            <w:proofErr w:type="spellEnd"/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1A2983">
              <w:rPr>
                <w:sz w:val="28"/>
                <w:szCs w:val="28"/>
              </w:rPr>
              <w:t>А.И. Ульянов</w:t>
            </w: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Л.В. Николаева</w:t>
            </w:r>
          </w:p>
          <w:p w:rsidR="00185CC3" w:rsidRPr="001A2983" w:rsidRDefault="00185CC3" w:rsidP="008B686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85CC3" w:rsidRPr="00E86DF7" w:rsidRDefault="00185CC3" w:rsidP="00E86DF7">
      <w:r w:rsidRPr="00E86DF7">
        <w:t>Разработчик:</w:t>
      </w:r>
    </w:p>
    <w:p w:rsidR="00185CC3" w:rsidRPr="00E86DF7" w:rsidRDefault="00185CC3" w:rsidP="00E86DF7">
      <w:r w:rsidRPr="00E86DF7">
        <w:t xml:space="preserve">Председатель комитета </w:t>
      </w:r>
    </w:p>
    <w:p w:rsidR="00185CC3" w:rsidRPr="00E86DF7" w:rsidRDefault="00185CC3" w:rsidP="00E86DF7">
      <w:r w:rsidRPr="00E86DF7">
        <w:t>финансов Администрации Шимского</w:t>
      </w:r>
    </w:p>
    <w:p w:rsidR="00185CC3" w:rsidRPr="00E86DF7" w:rsidRDefault="00185CC3" w:rsidP="00E86DF7">
      <w:r w:rsidRPr="00E86DF7">
        <w:t>муниципального района</w:t>
      </w:r>
    </w:p>
    <w:p w:rsidR="00185CC3" w:rsidRPr="00E86DF7" w:rsidRDefault="00185CC3" w:rsidP="00E86DF7">
      <w:r w:rsidRPr="00E86DF7">
        <w:t>Симонян Алена Евгеньевна</w:t>
      </w:r>
    </w:p>
    <w:p w:rsidR="00185CC3" w:rsidRPr="00E86DF7" w:rsidRDefault="00185CC3" w:rsidP="00E86DF7">
      <w:r w:rsidRPr="00E86DF7">
        <w:t>Направить:</w:t>
      </w:r>
    </w:p>
    <w:p w:rsidR="00185CC3" w:rsidRPr="00E86DF7" w:rsidRDefault="00185CC3" w:rsidP="00E86DF7">
      <w:r w:rsidRPr="00E86DF7">
        <w:t>Комитет финансов – 1 экз.</w:t>
      </w:r>
    </w:p>
    <w:p w:rsidR="00185CC3" w:rsidRDefault="00185CC3" w:rsidP="00E86DF7">
      <w:r w:rsidRPr="00E86DF7">
        <w:t>Думе в дело – 3 экз.</w:t>
      </w:r>
    </w:p>
    <w:p w:rsidR="00E86DF7" w:rsidRPr="00E86DF7" w:rsidRDefault="00E86DF7" w:rsidP="00E86DF7">
      <w:r>
        <w:t xml:space="preserve">КСП </w:t>
      </w:r>
      <w:r w:rsidRPr="00E86DF7">
        <w:t xml:space="preserve"> – 1 экз</w:t>
      </w:r>
      <w:r>
        <w:t>.</w:t>
      </w:r>
    </w:p>
    <w:p w:rsidR="00E86DF7" w:rsidRDefault="00185CC3" w:rsidP="00E86DF7">
      <w:pPr>
        <w:outlineLvl w:val="0"/>
        <w:sectPr w:rsidR="00E86DF7" w:rsidSect="007045CF">
          <w:headerReference w:type="default" r:id="rId8"/>
          <w:pgSz w:w="11906" w:h="16838" w:code="9"/>
          <w:pgMar w:top="567" w:right="567" w:bottom="567" w:left="1134" w:header="680" w:footer="680" w:gutter="0"/>
          <w:cols w:space="708"/>
          <w:titlePg/>
          <w:docGrid w:linePitch="360"/>
        </w:sectPr>
      </w:pPr>
      <w:r w:rsidRPr="00E86DF7">
        <w:t>Всего:</w:t>
      </w:r>
      <w:r w:rsidRPr="004F6B3D">
        <w:t xml:space="preserve"> </w:t>
      </w:r>
      <w:r>
        <w:t>4</w:t>
      </w:r>
      <w:r w:rsidRPr="004F6B3D">
        <w:t xml:space="preserve"> экз.</w:t>
      </w:r>
    </w:p>
    <w:tbl>
      <w:tblPr>
        <w:tblW w:w="10620" w:type="dxa"/>
        <w:tblInd w:w="108" w:type="dxa"/>
        <w:tblLayout w:type="fixed"/>
        <w:tblLook w:val="0000"/>
      </w:tblPr>
      <w:tblGrid>
        <w:gridCol w:w="10620"/>
      </w:tblGrid>
      <w:tr w:rsidR="007045CF" w:rsidRPr="00E22108" w:rsidTr="007045CF">
        <w:trPr>
          <w:cantSplit/>
          <w:trHeight w:val="1794"/>
        </w:trPr>
        <w:tc>
          <w:tcPr>
            <w:tcW w:w="10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045CF" w:rsidRPr="00E22108" w:rsidRDefault="007045CF" w:rsidP="007045CF">
            <w:pPr>
              <w:ind w:left="6838"/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lastRenderedPageBreak/>
              <w:t>Приложение 1</w:t>
            </w:r>
          </w:p>
          <w:p w:rsidR="007045CF" w:rsidRPr="00E22108" w:rsidRDefault="007045CF" w:rsidP="007045CF">
            <w:pPr>
              <w:ind w:left="6838"/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решению Думы муниципального района «О бюджете Шимского  муниципального района на 2024 год и на плановый период 2025 и 2026 годов»</w:t>
            </w:r>
          </w:p>
        </w:tc>
      </w:tr>
      <w:tr w:rsidR="007045CF" w:rsidRPr="00E22108" w:rsidTr="007045CF">
        <w:trPr>
          <w:cantSplit/>
          <w:trHeight w:val="82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5CF" w:rsidRDefault="007045CF" w:rsidP="007045CF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 поступления доходов в бюджет</w:t>
            </w:r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7045CF" w:rsidRPr="00E22108" w:rsidRDefault="007045CF" w:rsidP="007045CF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E22108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26 и 2027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7045CF" w:rsidRPr="00E22108" w:rsidTr="007045CF">
        <w:trPr>
          <w:cantSplit/>
          <w:trHeight w:val="315"/>
        </w:trPr>
        <w:tc>
          <w:tcPr>
            <w:tcW w:w="10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045CF" w:rsidRPr="00E22108" w:rsidRDefault="007045CF" w:rsidP="007045CF">
            <w:pPr>
              <w:jc w:val="right"/>
            </w:pPr>
            <w:r w:rsidRPr="00E22108">
              <w:t>(тыс. рублей)</w:t>
            </w:r>
          </w:p>
        </w:tc>
      </w:tr>
    </w:tbl>
    <w:p w:rsidR="007045CF" w:rsidRPr="00E22108" w:rsidRDefault="007045CF" w:rsidP="007045CF">
      <w:pPr>
        <w:rPr>
          <w:sz w:val="2"/>
          <w:szCs w:val="2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4395"/>
        <w:gridCol w:w="2126"/>
        <w:gridCol w:w="1417"/>
        <w:gridCol w:w="1276"/>
        <w:gridCol w:w="1276"/>
      </w:tblGrid>
      <w:tr w:rsidR="007045CF" w:rsidRPr="00E22108" w:rsidTr="00706BCA">
        <w:trPr>
          <w:cantSplit/>
          <w:trHeight w:val="627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CF" w:rsidRPr="00E22108" w:rsidRDefault="007045CF" w:rsidP="007045CF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CF" w:rsidRPr="00E22108" w:rsidRDefault="007045CF" w:rsidP="007045CF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CF" w:rsidRPr="00E22108" w:rsidRDefault="007045CF" w:rsidP="007045CF">
            <w:pPr>
              <w:jc w:val="center"/>
            </w:pPr>
            <w:r w:rsidRPr="00E22108">
              <w:t xml:space="preserve"> 20</w:t>
            </w:r>
            <w:r>
              <w:t>25</w:t>
            </w:r>
            <w:r w:rsidRPr="00E2210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CF" w:rsidRPr="00E22108" w:rsidRDefault="007045CF" w:rsidP="007045CF">
            <w:pPr>
              <w:jc w:val="center"/>
            </w:pPr>
            <w:r w:rsidRPr="00E22108">
              <w:t xml:space="preserve"> 20</w:t>
            </w:r>
            <w:r>
              <w:t>26</w:t>
            </w:r>
            <w:r w:rsidRPr="00E2210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CF" w:rsidRPr="00E22108" w:rsidRDefault="007045CF" w:rsidP="007045CF">
            <w:pPr>
              <w:jc w:val="center"/>
            </w:pPr>
            <w:r w:rsidRPr="00E22108">
              <w:t xml:space="preserve"> 20</w:t>
            </w:r>
            <w:r>
              <w:t>27</w:t>
            </w:r>
            <w:r w:rsidRPr="00E22108">
              <w:t xml:space="preserve"> год</w:t>
            </w:r>
          </w:p>
        </w:tc>
      </w:tr>
      <w:tr w:rsidR="007045CF" w:rsidRPr="00E22108" w:rsidTr="00706BCA">
        <w:trPr>
          <w:cantSplit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CF" w:rsidRPr="00D02E91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447422</w:t>
            </w:r>
            <w:r w:rsidRPr="00D02E9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CF" w:rsidRPr="00D02E91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D02E91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82186</w:t>
            </w:r>
            <w:r w:rsidRPr="00D02E9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CF" w:rsidRPr="00D02E91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429879</w:t>
            </w:r>
            <w:r w:rsidRPr="00D02E9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1" w:name="RANGE!A9:D181"/>
            <w:bookmarkStart w:id="2" w:name="RANGE!A9:D9"/>
            <w:bookmarkEnd w:id="2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4C4614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C461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93220</w:t>
            </w:r>
            <w:r w:rsidRPr="004C461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05275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105275">
              <w:rPr>
                <w:b/>
                <w:bCs/>
                <w:sz w:val="22"/>
                <w:szCs w:val="22"/>
              </w:rPr>
              <w:t>1928</w:t>
            </w:r>
            <w:r>
              <w:rPr>
                <w:b/>
                <w:bCs/>
                <w:sz w:val="22"/>
                <w:szCs w:val="22"/>
              </w:rPr>
              <w:t>97</w:t>
            </w:r>
            <w:r w:rsidRPr="0010527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0527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5275">
              <w:rPr>
                <w:b/>
                <w:bCs/>
                <w:color w:val="000000"/>
                <w:sz w:val="22"/>
                <w:szCs w:val="22"/>
              </w:rPr>
              <w:t>19</w:t>
            </w:r>
            <w:r>
              <w:rPr>
                <w:b/>
                <w:bCs/>
                <w:color w:val="000000"/>
                <w:sz w:val="22"/>
                <w:szCs w:val="22"/>
              </w:rPr>
              <w:t>4983</w:t>
            </w:r>
            <w:r w:rsidRPr="00105275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87094,9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905DD">
              <w:rPr>
                <w:b/>
                <w:bCs/>
                <w:sz w:val="22"/>
                <w:szCs w:val="22"/>
              </w:rPr>
              <w:t>1867</w:t>
            </w:r>
            <w:r>
              <w:rPr>
                <w:b/>
                <w:bCs/>
                <w:sz w:val="22"/>
                <w:szCs w:val="22"/>
              </w:rPr>
              <w:t>94</w:t>
            </w:r>
            <w:r w:rsidRPr="004905DD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88858,7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48620,1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46248,1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44946,9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0448E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0448E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A7826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A782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44946,9</w:t>
            </w:r>
          </w:p>
        </w:tc>
      </w:tr>
      <w:tr w:rsidR="007045CF" w:rsidRPr="00E22108" w:rsidTr="00706BCA">
        <w:trPr>
          <w:cantSplit/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E86DF7">
            <w:pPr>
              <w:spacing w:beforeLines="40" w:line="240" w:lineRule="exact"/>
            </w:pPr>
            <w:proofErr w:type="gramStart"/>
            <w:r w:rsidRPr="00365412">
              <w:t>Нало</w:t>
            </w:r>
            <w:r>
              <w:t>г на доходы физических лиц с д</w:t>
            </w:r>
            <w:r>
              <w:t>о</w:t>
            </w:r>
            <w:r w:rsidRPr="00365412">
              <w:t>ходов, источником которых является налог</w:t>
            </w:r>
            <w:r>
              <w:t>овый агент, за исключением дох</w:t>
            </w:r>
            <w:r>
              <w:t>о</w:t>
            </w:r>
            <w:r>
              <w:t>дов, в от</w:t>
            </w:r>
            <w:r w:rsidRPr="00365412">
              <w:t>ношении которых исчисление и упла</w:t>
            </w:r>
            <w:r>
              <w:t>та налога осуществляются в соо</w:t>
            </w:r>
            <w:r>
              <w:t>т</w:t>
            </w:r>
            <w:r w:rsidRPr="00365412">
              <w:t>ветствии со статьями 227, 227.1 и 228 Налогового кодекса Российской Фед</w:t>
            </w:r>
            <w:r w:rsidRPr="00365412">
              <w:t>е</w:t>
            </w:r>
            <w:r w:rsidRPr="00365412">
              <w:t xml:space="preserve">рации, </w:t>
            </w:r>
            <w:r>
              <w:t>а также доходов от долевого уч</w:t>
            </w:r>
            <w:r>
              <w:t>а</w:t>
            </w:r>
            <w:r w:rsidRPr="00365412">
              <w:t>стия</w:t>
            </w:r>
            <w:r>
              <w:t xml:space="preserve"> в организации, полученных физ</w:t>
            </w:r>
            <w:r>
              <w:t>и</w:t>
            </w:r>
            <w:r w:rsidRPr="00365412">
              <w:t>ческим л</w:t>
            </w:r>
            <w:r w:rsidRPr="00365412">
              <w:t>и</w:t>
            </w:r>
            <w:r w:rsidRPr="00365412">
              <w:t>цом - налоговым резидентом Росс</w:t>
            </w:r>
            <w:r>
              <w:t>ийской Федерации в виде дивиде</w:t>
            </w:r>
            <w:r>
              <w:t>н</w:t>
            </w:r>
            <w:r w:rsidRPr="00365412">
              <w:t xml:space="preserve">дов </w:t>
            </w:r>
            <w:r>
              <w:t>(в части суммы налога, не прев</w:t>
            </w:r>
            <w:r>
              <w:t>ы</w:t>
            </w:r>
            <w:r w:rsidRPr="00365412">
              <w:t>шающей 650</w:t>
            </w:r>
            <w:proofErr w:type="gramEnd"/>
            <w:r w:rsidRPr="00365412">
              <w:t xml:space="preserve"> </w:t>
            </w:r>
            <w:proofErr w:type="gramStart"/>
            <w:r w:rsidRPr="00365412">
              <w:t>тысяч рублей за налоговые периоды до 1 января 2025 года, а также в части суммы налога, не пр</w:t>
            </w:r>
            <w:r w:rsidRPr="00365412">
              <w:t>е</w:t>
            </w:r>
            <w:r w:rsidRPr="00365412">
              <w:t>вышающей 312 тысяч рублей за нал</w:t>
            </w:r>
            <w:r w:rsidRPr="00365412">
              <w:t>о</w:t>
            </w:r>
            <w:r w:rsidRPr="00365412">
              <w:t>говые периоды после 1 января 2025 года), а также налог на доходы физ</w:t>
            </w:r>
            <w:r w:rsidRPr="00365412">
              <w:t>и</w:t>
            </w:r>
            <w:r w:rsidRPr="00365412">
              <w:t>ческих лиц в отношении доходов от дол</w:t>
            </w:r>
            <w:r>
              <w:t>евого участия в орган</w:t>
            </w:r>
            <w:r>
              <w:t>и</w:t>
            </w:r>
            <w:r>
              <w:t>зации, п</w:t>
            </w:r>
            <w:r>
              <w:t>о</w:t>
            </w:r>
            <w:r w:rsidRPr="00365412">
              <w:t>луч</w:t>
            </w:r>
            <w:r>
              <w:t>енных физическим лицом, не я</w:t>
            </w:r>
            <w:r>
              <w:t>в</w:t>
            </w:r>
            <w:r>
              <w:t>ля</w:t>
            </w:r>
            <w:r w:rsidRPr="00365412">
              <w:t>ющимся налоговым резидентом Ро</w:t>
            </w:r>
            <w:r>
              <w:t>ссийской Федерации, в виде див</w:t>
            </w:r>
            <w:r>
              <w:t>и</w:t>
            </w:r>
            <w:r w:rsidRPr="00365412">
              <w:t>дендов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C1A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5074</w:t>
            </w:r>
            <w:r w:rsidRPr="000C1A55">
              <w:rPr>
                <w:sz w:val="22"/>
                <w:szCs w:val="22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C1A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142616,0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C1A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141234,9</w:t>
            </w:r>
          </w:p>
        </w:tc>
      </w:tr>
      <w:tr w:rsidR="007045CF" w:rsidRPr="00E22108" w:rsidTr="00706BCA">
        <w:trPr>
          <w:cantSplit/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proofErr w:type="gramStart"/>
            <w:r w:rsidRPr="00365412">
              <w:t>Нало</w:t>
            </w:r>
            <w:r>
              <w:t>г на доходы физических лиц с д</w:t>
            </w:r>
            <w:r>
              <w:t>о</w:t>
            </w:r>
            <w:r w:rsidRPr="00365412">
              <w:t>ходов, полученных от осуществления деят</w:t>
            </w:r>
            <w:r>
              <w:t>ельности физическими лицами, з</w:t>
            </w:r>
            <w:r>
              <w:t>а</w:t>
            </w:r>
            <w:r w:rsidRPr="00365412">
              <w:t>реги</w:t>
            </w:r>
            <w:r>
              <w:t>стрированными в качестве индив</w:t>
            </w:r>
            <w:r>
              <w:t>и</w:t>
            </w:r>
            <w:r w:rsidRPr="00365412">
              <w:t>ду</w:t>
            </w:r>
            <w:r>
              <w:t>альных предпринимателей, нотари</w:t>
            </w:r>
            <w:r w:rsidRPr="00365412">
              <w:t>у</w:t>
            </w:r>
            <w:r w:rsidRPr="00365412">
              <w:t>сов, занимающихся частной пр</w:t>
            </w:r>
            <w:r>
              <w:t>акти</w:t>
            </w:r>
            <w:r w:rsidRPr="00365412">
              <w:t>кой</w:t>
            </w:r>
            <w:r>
              <w:t>, адвокатов, учредивших адвокат</w:t>
            </w:r>
            <w:r w:rsidRPr="00365412">
              <w:t xml:space="preserve">ские </w:t>
            </w:r>
            <w:r>
              <w:t>к</w:t>
            </w:r>
            <w:r>
              <w:t>а</w:t>
            </w:r>
            <w:r>
              <w:t>бинеты, и других лиц, занимаю</w:t>
            </w:r>
            <w:r w:rsidRPr="00365412">
              <w:t>щи</w:t>
            </w:r>
            <w:r>
              <w:t>хся частной практикой в соответ</w:t>
            </w:r>
            <w:r w:rsidRPr="00365412">
              <w:t xml:space="preserve">ствии </w:t>
            </w:r>
            <w:r>
              <w:t>со статьей 227 Налогового кодек</w:t>
            </w:r>
            <w:r w:rsidRPr="00365412">
              <w:t>са Ро</w:t>
            </w:r>
            <w:r>
              <w:t>с</w:t>
            </w:r>
            <w:r>
              <w:t>сийской Федерации (в части сум</w:t>
            </w:r>
            <w:r w:rsidRPr="00365412">
              <w:t>мы н</w:t>
            </w:r>
            <w:r w:rsidRPr="00365412">
              <w:t>а</w:t>
            </w:r>
            <w:r w:rsidRPr="00365412">
              <w:t>лога, не превышающей 650 тысяч ру</w:t>
            </w:r>
            <w:r w:rsidRPr="00365412">
              <w:t>б</w:t>
            </w:r>
            <w:r w:rsidRPr="00365412">
              <w:t>лей за налоговые периоды до 1 я</w:t>
            </w:r>
            <w:r>
              <w:t>н</w:t>
            </w:r>
            <w:r w:rsidRPr="00365412">
              <w:t>варя 2025 года)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C1A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40</w:t>
            </w:r>
            <w:r w:rsidRPr="000C1A5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C1A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C1A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350,0</w:t>
            </w:r>
          </w:p>
        </w:tc>
      </w:tr>
      <w:tr w:rsidR="007045CF" w:rsidRPr="00E22108" w:rsidTr="00706BCA">
        <w:trPr>
          <w:cantSplit/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proofErr w:type="gramStart"/>
            <w:r w:rsidRPr="00365412">
              <w:lastRenderedPageBreak/>
              <w:t>Нало</w:t>
            </w:r>
            <w:r>
              <w:t>г на доходы физических лиц с д</w:t>
            </w:r>
            <w:r>
              <w:t>о</w:t>
            </w:r>
            <w:r w:rsidRPr="00365412">
              <w:t>ход</w:t>
            </w:r>
            <w:r>
              <w:t>ов, полученных физическими лиц</w:t>
            </w:r>
            <w:r>
              <w:t>а</w:t>
            </w:r>
            <w:r w:rsidRPr="00365412">
              <w:t>ми в с</w:t>
            </w:r>
            <w:r>
              <w:t>оответствии со статьей 228 Нал</w:t>
            </w:r>
            <w:r>
              <w:t>о</w:t>
            </w:r>
            <w:r w:rsidRPr="00365412">
              <w:t>гового кодекса Российской Федерации (за исключением доходов от долевого участ</w:t>
            </w:r>
            <w:r>
              <w:t>ия в организации, полученных ф</w:t>
            </w:r>
            <w:r>
              <w:t>и</w:t>
            </w:r>
            <w:r>
              <w:t>зическим ли</w:t>
            </w:r>
            <w:r w:rsidRPr="00365412">
              <w:t>цом - налоговы</w:t>
            </w:r>
            <w:r>
              <w:t>м резиде</w:t>
            </w:r>
            <w:r>
              <w:t>н</w:t>
            </w:r>
            <w:r w:rsidRPr="00365412">
              <w:t>том</w:t>
            </w:r>
            <w:r>
              <w:t xml:space="preserve"> Российской Федерации в виде д</w:t>
            </w:r>
            <w:r>
              <w:t>и</w:t>
            </w:r>
            <w:r w:rsidRPr="00365412">
              <w:t>видендов) (в части суммы налога, не превышающей 650 тысяч рублей за н</w:t>
            </w:r>
            <w:r w:rsidRPr="00365412">
              <w:t>а</w:t>
            </w:r>
            <w:r w:rsidRPr="00365412">
              <w:t>логовые периоды до 1 января 2025 года, а также в части суммы налога</w:t>
            </w:r>
            <w:proofErr w:type="gramEnd"/>
            <w:r w:rsidRPr="00365412">
              <w:t xml:space="preserve">, не </w:t>
            </w:r>
            <w:proofErr w:type="gramStart"/>
            <w:r w:rsidRPr="00365412">
              <w:t>пр</w:t>
            </w:r>
            <w:r w:rsidRPr="00365412">
              <w:t>е</w:t>
            </w:r>
            <w:r w:rsidRPr="00365412">
              <w:t>вышающей</w:t>
            </w:r>
            <w:proofErr w:type="gramEnd"/>
            <w:r w:rsidRPr="00365412">
              <w:t xml:space="preserve"> 312 тысяч рублей за налог</w:t>
            </w:r>
            <w:r w:rsidRPr="00365412">
              <w:t>о</w:t>
            </w:r>
            <w:r w:rsidRPr="00365412">
              <w:t>вые периоды после 1 января 2025 года)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C1A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0C1A55">
              <w:rPr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C1A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C1A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2100,0</w:t>
            </w:r>
          </w:p>
        </w:tc>
      </w:tr>
      <w:tr w:rsidR="007045CF" w:rsidRPr="00E22108" w:rsidTr="00706BCA">
        <w:trPr>
          <w:cantSplit/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proofErr w:type="gramStart"/>
            <w:r w:rsidRPr="00365412">
              <w:t>Налог на доходы физических лиц в виде фиксированных авансовых платежей с дох</w:t>
            </w:r>
            <w:r>
              <w:t>одов, полученных физическими л</w:t>
            </w:r>
            <w:r>
              <w:t>и</w:t>
            </w:r>
            <w:r w:rsidRPr="00365412">
              <w:t>цами, являющимися иностранными гр</w:t>
            </w:r>
            <w:r>
              <w:t>ажданами, осуществляющими труд</w:t>
            </w:r>
            <w:r>
              <w:t>о</w:t>
            </w:r>
            <w:r w:rsidRPr="00365412">
              <w:t xml:space="preserve">вую </w:t>
            </w:r>
            <w:r>
              <w:t>деятельность по найму на основ</w:t>
            </w:r>
            <w:r>
              <w:t>а</w:t>
            </w:r>
            <w:r w:rsidRPr="00365412">
              <w:t>нии патента в соответствии со статьей 227.1 Налогового кодекса Российской Федерации (в части суммы налога, не превышающей 650 тысяч рублей за н</w:t>
            </w:r>
            <w:r w:rsidRPr="00365412">
              <w:t>а</w:t>
            </w:r>
            <w:r w:rsidRPr="00365412">
              <w:t>логовые периоды до 1 января 2025 года, а также в части суммы налога, не пр</w:t>
            </w:r>
            <w:r w:rsidRPr="00365412">
              <w:t>е</w:t>
            </w:r>
            <w:r w:rsidRPr="00365412">
              <w:t>вышающей</w:t>
            </w:r>
            <w:proofErr w:type="gramEnd"/>
            <w:r w:rsidRPr="00365412">
              <w:t xml:space="preserve"> </w:t>
            </w:r>
            <w:proofErr w:type="gramStart"/>
            <w:r w:rsidRPr="00365412">
              <w:t>312 тысяч рублей за налог</w:t>
            </w:r>
            <w:r w:rsidRPr="00365412">
              <w:t>о</w:t>
            </w:r>
            <w:r w:rsidRPr="00365412">
              <w:t>вые периоды после 1 января 2025 года)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847C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847C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847C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86EF5" w:rsidRDefault="007045CF" w:rsidP="007045CF">
            <w:pPr>
              <w:spacing w:beforeLines="40" w:line="240" w:lineRule="exact"/>
              <w:rPr>
                <w:bCs/>
              </w:rPr>
            </w:pPr>
            <w:proofErr w:type="gramStart"/>
            <w:r w:rsidRPr="00365412">
              <w:rPr>
                <w:bCs/>
              </w:rPr>
              <w:t>Нало</w:t>
            </w:r>
            <w:r>
              <w:rPr>
                <w:bCs/>
              </w:rPr>
              <w:t>г на доходы физических лиц в о</w:t>
            </w:r>
            <w:r>
              <w:rPr>
                <w:bCs/>
              </w:rPr>
              <w:t>т</w:t>
            </w:r>
            <w:r w:rsidRPr="00365412">
              <w:rPr>
                <w:bCs/>
              </w:rPr>
              <w:t>ношении доходов от долевого уч</w:t>
            </w:r>
            <w:r w:rsidRPr="00365412">
              <w:rPr>
                <w:bCs/>
              </w:rPr>
              <w:t>а</w:t>
            </w:r>
            <w:r w:rsidRPr="00365412">
              <w:rPr>
                <w:bCs/>
              </w:rPr>
              <w:t>стия в организации, полученных физическим лицом - на</w:t>
            </w:r>
            <w:r>
              <w:rPr>
                <w:bCs/>
              </w:rPr>
              <w:t>логовым резидентом Росси</w:t>
            </w:r>
            <w:r>
              <w:rPr>
                <w:bCs/>
              </w:rPr>
              <w:t>й</w:t>
            </w:r>
            <w:r w:rsidRPr="00365412">
              <w:rPr>
                <w:bCs/>
              </w:rPr>
              <w:t>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</w:t>
            </w:r>
            <w:r>
              <w:rPr>
                <w:bCs/>
              </w:rPr>
              <w:t xml:space="preserve">) 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10102140011000110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847C8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847C8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847C8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1032,8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5455,9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441FB8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41FB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991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441FB8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441FB8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5455,9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7D588C" w:rsidRDefault="007045CF" w:rsidP="007045CF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д</w:t>
            </w:r>
            <w:r w:rsidRPr="007D588C">
              <w:rPr>
                <w:bCs/>
              </w:rPr>
              <w:t>и</w:t>
            </w:r>
            <w:r w:rsidRPr="007D588C">
              <w:rPr>
                <w:bCs/>
              </w:rPr>
              <w:t xml:space="preserve">зельное топливо, </w:t>
            </w:r>
            <w:r>
              <w:rPr>
                <w:bCs/>
              </w:rPr>
              <w:t xml:space="preserve">подлежащие распределению между бюджетами субъектов </w:t>
            </w:r>
            <w:r w:rsidRPr="007D588C">
              <w:rPr>
                <w:bCs/>
              </w:rPr>
              <w:t>Росси</w:t>
            </w:r>
            <w:r w:rsidRPr="007D588C">
              <w:rPr>
                <w:bCs/>
              </w:rPr>
              <w:t>й</w:t>
            </w:r>
            <w:r w:rsidRPr="007D588C">
              <w:rPr>
                <w:bCs/>
              </w:rPr>
              <w:t>ской Федерации</w:t>
            </w:r>
            <w:r>
              <w:rPr>
                <w:bCs/>
              </w:rPr>
              <w:t xml:space="preserve"> и местными бюджет</w:t>
            </w:r>
            <w:r>
              <w:rPr>
                <w:bCs/>
              </w:rPr>
              <w:t>а</w:t>
            </w:r>
            <w:r>
              <w:rPr>
                <w:bCs/>
              </w:rPr>
              <w:t>ми с учетом установленных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цированных нормативов отчислений в местные бюджеты (по нормативам, у</w:t>
            </w:r>
            <w:r>
              <w:rPr>
                <w:bCs/>
              </w:rPr>
              <w:t>с</w:t>
            </w:r>
            <w:r>
              <w:rPr>
                <w:bCs/>
              </w:rPr>
              <w:t>тановленным Федеральным законом о федеральном бюджете в целях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дорожных фондов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7D588C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2852,0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7D588C" w:rsidRDefault="007045CF" w:rsidP="007045CF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lastRenderedPageBreak/>
              <w:t>Доходы от уплаты акцизов на мото</w:t>
            </w:r>
            <w:r w:rsidRPr="007D588C">
              <w:rPr>
                <w:bCs/>
              </w:rPr>
              <w:t>р</w:t>
            </w:r>
            <w:r w:rsidRPr="007D588C">
              <w:rPr>
                <w:bCs/>
              </w:rPr>
              <w:t>ные масла для дизельных и (или) карбюр</w:t>
            </w:r>
            <w:r w:rsidRPr="007D588C">
              <w:rPr>
                <w:bCs/>
              </w:rPr>
              <w:t>а</w:t>
            </w:r>
            <w:r w:rsidRPr="007D588C">
              <w:rPr>
                <w:bCs/>
              </w:rPr>
              <w:t>торных (</w:t>
            </w:r>
            <w:proofErr w:type="spellStart"/>
            <w:r w:rsidRPr="007D588C">
              <w:rPr>
                <w:bCs/>
              </w:rPr>
              <w:t>инжекторных</w:t>
            </w:r>
            <w:proofErr w:type="spellEnd"/>
            <w:r w:rsidRPr="007D588C">
              <w:rPr>
                <w:bCs/>
              </w:rPr>
              <w:t xml:space="preserve">) двигателей, </w:t>
            </w:r>
            <w:r>
              <w:rPr>
                <w:bCs/>
              </w:rPr>
              <w:t>подлежащие распределению между бюджетами су</w:t>
            </w:r>
            <w:r w:rsidRPr="007D588C">
              <w:rPr>
                <w:bCs/>
              </w:rPr>
              <w:t>бъектов Российской Ф</w:t>
            </w:r>
            <w:r w:rsidRPr="007D588C">
              <w:rPr>
                <w:bCs/>
              </w:rPr>
              <w:t>е</w:t>
            </w:r>
            <w:r w:rsidRPr="007D588C">
              <w:rPr>
                <w:bCs/>
              </w:rPr>
              <w:t>дерации</w:t>
            </w:r>
            <w:r>
              <w:rPr>
                <w:bCs/>
              </w:rPr>
              <w:t xml:space="preserve"> и местными бюджетами с уч</w:t>
            </w:r>
            <w:r>
              <w:rPr>
                <w:bCs/>
              </w:rPr>
              <w:t>е</w:t>
            </w:r>
            <w:r>
              <w:rPr>
                <w:bCs/>
              </w:rPr>
              <w:t>том установленных дифференцирова</w:t>
            </w:r>
            <w:r>
              <w:rPr>
                <w:bCs/>
              </w:rPr>
              <w:t>н</w:t>
            </w:r>
            <w:r>
              <w:rPr>
                <w:bCs/>
              </w:rPr>
              <w:t>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бюджеты (по нормативам, установле</w:t>
            </w:r>
            <w:r>
              <w:rPr>
                <w:bCs/>
              </w:rPr>
              <w:t>н</w:t>
            </w:r>
            <w:r>
              <w:rPr>
                <w:bCs/>
              </w:rPr>
              <w:t>ным Федеральным законом о федерал</w:t>
            </w:r>
            <w:r>
              <w:rPr>
                <w:bCs/>
              </w:rPr>
              <w:t>ь</w:t>
            </w:r>
            <w:r>
              <w:rPr>
                <w:bCs/>
              </w:rPr>
              <w:t>ном бюджете в целях формирования д</w:t>
            </w:r>
            <w:r>
              <w:rPr>
                <w:bCs/>
              </w:rPr>
              <w:t>о</w:t>
            </w:r>
            <w:r>
              <w:rPr>
                <w:bCs/>
              </w:rPr>
              <w:t>рожных фо</w:t>
            </w:r>
            <w:r>
              <w:rPr>
                <w:bCs/>
              </w:rPr>
              <w:t>н</w:t>
            </w:r>
            <w:r>
              <w:rPr>
                <w:bCs/>
              </w:rPr>
              <w:t>дов субъектов Российской Федер</w:t>
            </w:r>
            <w:r>
              <w:rPr>
                <w:bCs/>
              </w:rPr>
              <w:t>а</w:t>
            </w:r>
            <w:r>
              <w:rPr>
                <w:bCs/>
              </w:rPr>
              <w:t>ции)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7D588C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1030224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7D588C" w:rsidRDefault="007045CF" w:rsidP="007045CF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автом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бильный бензин, </w:t>
            </w:r>
            <w:r>
              <w:rPr>
                <w:bCs/>
              </w:rPr>
              <w:t>подлежащие распред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лению между бюджетами субъектов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</w:t>
            </w:r>
            <w:r>
              <w:rPr>
                <w:bCs/>
              </w:rPr>
              <w:t>р</w:t>
            </w:r>
            <w:r>
              <w:rPr>
                <w:bCs/>
              </w:rPr>
              <w:t>мативам,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7D588C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1030225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2863,8</w:t>
            </w:r>
          </w:p>
        </w:tc>
      </w:tr>
      <w:tr w:rsidR="007045CF" w:rsidRPr="00A847C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7D588C" w:rsidRDefault="007045CF" w:rsidP="007045CF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прям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гонный бензин, </w:t>
            </w:r>
            <w:r>
              <w:rPr>
                <w:bCs/>
              </w:rPr>
              <w:t>подлежащие распред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лению между бюджетами субъектов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</w:t>
            </w:r>
            <w:r>
              <w:rPr>
                <w:bCs/>
              </w:rPr>
              <w:t>р</w:t>
            </w:r>
            <w:r>
              <w:rPr>
                <w:bCs/>
              </w:rPr>
              <w:t>мативам,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7D588C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1030226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14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2271A2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-27</w:t>
            </w:r>
            <w:r>
              <w:rPr>
                <w:bCs/>
                <w:sz w:val="22"/>
                <w:szCs w:val="22"/>
              </w:rPr>
              <w:t>3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5" w:name="RANGE!A28:D28"/>
            <w:r w:rsidRPr="00E22108">
              <w:rPr>
                <w:b/>
                <w:bCs/>
              </w:rPr>
              <w:t xml:space="preserve">Налоги на совокупный доход 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32223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34105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36057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045CF" w:rsidRPr="00E22108" w:rsidTr="00706BC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примен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упрощенной системы налогоо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ложения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</w:t>
            </w:r>
            <w:r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847C8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847C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847C8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96</w:t>
            </w:r>
            <w:r w:rsidRPr="00A847C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847C8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847C8">
              <w:rPr>
                <w:b/>
                <w:bCs/>
                <w:sz w:val="22"/>
                <w:szCs w:val="22"/>
              </w:rPr>
              <w:t>32</w:t>
            </w:r>
            <w:r>
              <w:rPr>
                <w:b/>
                <w:bCs/>
                <w:sz w:val="22"/>
                <w:szCs w:val="22"/>
              </w:rPr>
              <w:t>805</w:t>
            </w:r>
            <w:r w:rsidRPr="00A847C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847C8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34695</w:t>
            </w:r>
            <w:r w:rsidRPr="00A847C8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920CC7" w:rsidRDefault="007045CF" w:rsidP="007045CF">
            <w:pPr>
              <w:spacing w:beforeLines="40" w:line="240" w:lineRule="exact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налогоплательщ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ков, выбравших в качестве объекта н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логообложения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20CC7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10501011010000110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27096,0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28246,0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29400,0</w:t>
            </w:r>
          </w:p>
        </w:tc>
      </w:tr>
      <w:tr w:rsidR="007045CF" w:rsidRPr="00E22108" w:rsidTr="00706BC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920CC7" w:rsidRDefault="007045CF" w:rsidP="007045CF">
            <w:pPr>
              <w:spacing w:beforeLines="40" w:line="240" w:lineRule="exact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налогоплательщ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ков, выбравших в качестве объекта н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логообложения доходы, уменьшенные на величину расходов (в том числе м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нимальный налог, зачисляемый в бю</w:t>
            </w:r>
            <w:r w:rsidRPr="00920CC7">
              <w:rPr>
                <w:bCs/>
              </w:rPr>
              <w:t>д</w:t>
            </w:r>
            <w:r w:rsidRPr="00920CC7">
              <w:rPr>
                <w:bCs/>
              </w:rPr>
              <w:t>жеты субъектов Росси</w:t>
            </w:r>
            <w:r w:rsidRPr="00920CC7">
              <w:rPr>
                <w:bCs/>
              </w:rPr>
              <w:t>й</w:t>
            </w:r>
            <w:r w:rsidRPr="00920CC7">
              <w:rPr>
                <w:bCs/>
              </w:rPr>
              <w:t>ской Федерации)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20CC7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10501021010000110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3900,0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4559,0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5295,0</w:t>
            </w:r>
          </w:p>
        </w:tc>
      </w:tr>
      <w:tr w:rsidR="007045CF" w:rsidRPr="00E22108" w:rsidTr="00706BCA">
        <w:trPr>
          <w:cantSplit/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F160AB" w:rsidRDefault="007045CF" w:rsidP="007045CF">
            <w:pPr>
              <w:spacing w:beforeLines="40" w:line="240" w:lineRule="exact"/>
              <w:rPr>
                <w:b/>
              </w:rPr>
            </w:pPr>
            <w:r w:rsidRPr="00F160AB">
              <w:rPr>
                <w:b/>
              </w:rPr>
              <w:t>Единый сельскохозяйственный н</w:t>
            </w:r>
            <w:r w:rsidRPr="00F160AB">
              <w:rPr>
                <w:b/>
              </w:rPr>
              <w:t>а</w:t>
            </w:r>
            <w:r w:rsidRPr="00F160AB">
              <w:rPr>
                <w:b/>
              </w:rPr>
              <w:t>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A77555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</w:rPr>
              <w:t>6</w:t>
            </w:r>
            <w:r w:rsidRPr="00A7755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A7755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72</w:t>
            </w:r>
            <w:r w:rsidRPr="00A7755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504</w:t>
            </w:r>
            <w:r w:rsidRPr="00A7755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7045CF" w:rsidRPr="00E22108" w:rsidTr="00706BCA">
        <w:trPr>
          <w:cantSplit/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B529DB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B529DB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77555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6</w:t>
            </w:r>
            <w:r w:rsidRPr="00A775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775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72</w:t>
            </w:r>
            <w:r w:rsidRPr="00A775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  <w:r w:rsidRPr="00A775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7045CF" w:rsidRPr="00E22108" w:rsidTr="00706BCA">
        <w:trPr>
          <w:cantSplit/>
          <w:trHeight w:val="7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 с прим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нением патентной системы налогоо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ложения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10504000020000110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791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828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858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CB7778" w:rsidRDefault="007045CF" w:rsidP="007045CF">
            <w:pPr>
              <w:spacing w:beforeLines="40" w:line="240" w:lineRule="exact"/>
              <w:rPr>
                <w:bCs/>
              </w:rPr>
            </w:pPr>
            <w:r w:rsidRPr="00CB7778">
              <w:rPr>
                <w:bCs/>
              </w:rPr>
              <w:lastRenderedPageBreak/>
              <w:t>Налог, взимаемый в связи с применен</w:t>
            </w:r>
            <w:r w:rsidRPr="00CB7778">
              <w:rPr>
                <w:bCs/>
              </w:rPr>
              <w:t>и</w:t>
            </w:r>
            <w:r w:rsidRPr="00CB7778">
              <w:rPr>
                <w:bCs/>
              </w:rPr>
              <w:t>ем патентной системы налогооблож</w:t>
            </w:r>
            <w:r w:rsidRPr="00CB7778">
              <w:rPr>
                <w:bCs/>
              </w:rPr>
              <w:t>е</w:t>
            </w:r>
            <w:r w:rsidRPr="00CB7778">
              <w:rPr>
                <w:bCs/>
              </w:rPr>
              <w:t>ния, зачисляемый в бюджеты муниц</w:t>
            </w:r>
            <w:r w:rsidRPr="00CB7778">
              <w:rPr>
                <w:bCs/>
              </w:rPr>
              <w:t>и</w:t>
            </w:r>
            <w:r w:rsidRPr="00CB7778">
              <w:rPr>
                <w:bCs/>
              </w:rPr>
              <w:t>пальных районов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CB7778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CB7778">
              <w:rPr>
                <w:bCs/>
                <w:color w:val="000000"/>
                <w:sz w:val="22"/>
                <w:szCs w:val="22"/>
              </w:rPr>
              <w:t>10504020020000110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327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2398,0</w:t>
            </w:r>
          </w:p>
        </w:tc>
      </w:tr>
      <w:tr w:rsidR="007045CF" w:rsidRPr="00E22108" w:rsidTr="00706BCA">
        <w:trPr>
          <w:cantSplit/>
          <w:trHeight w:val="10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7" w:name="RANGE!A51:D51"/>
            <w:r w:rsidRPr="00E22108">
              <w:rPr>
                <w:b/>
                <w:bCs/>
              </w:rPr>
              <w:t xml:space="preserve">Государственная пошлина </w:t>
            </w:r>
            <w:r>
              <w:rPr>
                <w:b/>
                <w:bCs/>
              </w:rPr>
              <w:t>по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лам, рассматриваемым в судах общей юрисдикции, мировыми суд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ями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77555" w:rsidRDefault="007045CF" w:rsidP="007045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398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45CF" w:rsidRPr="00E22108" w:rsidTr="00706BCA">
        <w:trPr>
          <w:cantSplit/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bookmarkStart w:id="8" w:name="RANGE!A52:D52"/>
            <w:r w:rsidRPr="00F160AB">
              <w:rPr>
                <w:bCs/>
              </w:rPr>
              <w:t>Государственная пошлина по делам, рассматриваемым в судах общей юри</w:t>
            </w:r>
            <w:r w:rsidRPr="00F160AB">
              <w:rPr>
                <w:bCs/>
              </w:rPr>
              <w:t>с</w:t>
            </w:r>
            <w:r w:rsidRPr="00F160AB">
              <w:rPr>
                <w:bCs/>
              </w:rPr>
              <w:t>дикции, мировыми судьями</w:t>
            </w:r>
            <w:r w:rsidRPr="00E22108">
              <w:t xml:space="preserve"> </w:t>
            </w:r>
            <w:r>
              <w:t>(за искл</w:t>
            </w:r>
            <w:r>
              <w:t>ю</w:t>
            </w:r>
            <w:r>
              <w:t>чением Верховного Суда Российской Федерации)</w:t>
            </w:r>
            <w:r w:rsidRPr="00E22108">
              <w:t xml:space="preserve"> 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1080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2398,0</w:t>
            </w:r>
          </w:p>
        </w:tc>
      </w:tr>
      <w:tr w:rsidR="007045CF" w:rsidRPr="00A77555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4C4614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C4614">
              <w:rPr>
                <w:b/>
                <w:bCs/>
                <w:sz w:val="22"/>
                <w:szCs w:val="22"/>
              </w:rPr>
              <w:t>6125,8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4C4614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4C4614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6124</w:t>
            </w:r>
            <w:r w:rsidRPr="004C461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045CF" w:rsidRPr="00E22108" w:rsidTr="00706BCA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9" w:name="RANGE!A68:D68"/>
            <w:r w:rsidRPr="00E22108">
              <w:rPr>
                <w:b/>
                <w:bCs/>
              </w:rPr>
              <w:t>Доходы от использования имущ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ства, находящегося в государственной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венности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485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597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709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19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10" w:name="RANGE!A71:D71"/>
            <w:r w:rsidRPr="00E22108">
              <w:rPr>
                <w:b/>
                <w:bCs/>
              </w:rPr>
              <w:t>Доходы, получаемые в виде арен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ной либо иной платы за передачу в во</w:t>
            </w:r>
            <w:r w:rsidRPr="00E22108">
              <w:rPr>
                <w:b/>
                <w:bCs/>
              </w:rPr>
              <w:t>з</w:t>
            </w:r>
            <w:r w:rsidRPr="00E22108">
              <w:rPr>
                <w:b/>
                <w:bCs/>
              </w:rPr>
              <w:t>мездное пользование государственн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E22108">
              <w:rPr>
                <w:b/>
                <w:bCs/>
              </w:rPr>
              <w:t>и</w:t>
            </w:r>
            <w:r w:rsidRPr="00E22108">
              <w:rPr>
                <w:b/>
                <w:bCs/>
              </w:rPr>
              <w:t>ципальных ун</w:t>
            </w:r>
            <w:r w:rsidRPr="00E22108">
              <w:rPr>
                <w:b/>
                <w:bCs/>
              </w:rPr>
              <w:t>и</w:t>
            </w:r>
            <w:r w:rsidRPr="00E22108">
              <w:rPr>
                <w:b/>
                <w:bCs/>
              </w:rPr>
              <w:t>тарных предприятий, в том числе казенных)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bookmarkStart w:id="11" w:name="RANGE!A72:D72"/>
            <w:r w:rsidRPr="00E22108">
              <w:t>Доходы, получаемые в виде арендной платы за земельные участки, государс</w:t>
            </w:r>
            <w:r w:rsidRPr="00E22108">
              <w:t>т</w:t>
            </w:r>
            <w:r w:rsidRPr="00E22108">
              <w:t>венная собственность на которые не разграничена, а также средства от пр</w:t>
            </w:r>
            <w:r w:rsidRPr="00E22108">
              <w:t>о</w:t>
            </w:r>
            <w:r w:rsidRPr="00E22108">
              <w:t>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18CA">
              <w:rPr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bookmarkStart w:id="12" w:name="RANGE!A73:D73"/>
            <w:proofErr w:type="gramStart"/>
            <w:r w:rsidRPr="00E22108">
              <w:t>Доходы, получаемые в виде арендной платы за земельные участки, государс</w:t>
            </w:r>
            <w:r w:rsidRPr="00E22108">
              <w:t>т</w:t>
            </w:r>
            <w:r w:rsidRPr="00E22108">
              <w:t>венная собственность на которые не разграничена и которые распол</w:t>
            </w:r>
            <w:r w:rsidRPr="00E22108">
              <w:t>о</w:t>
            </w:r>
            <w:r w:rsidRPr="00E22108">
              <w:t>жены в границах</w:t>
            </w:r>
            <w:r>
              <w:t xml:space="preserve"> сельских </w:t>
            </w:r>
            <w:r w:rsidRPr="00E22108">
              <w:t xml:space="preserve"> </w:t>
            </w:r>
            <w:r>
              <w:t>поселений  и межс</w:t>
            </w:r>
            <w:r>
              <w:t>е</w:t>
            </w:r>
            <w:r>
              <w:t>ленных территорий муниципальных районов,</w:t>
            </w:r>
            <w:r w:rsidRPr="00E22108">
              <w:t xml:space="preserve"> а также средства от продажи права на заключение дог</w:t>
            </w:r>
            <w:r w:rsidRPr="00E22108">
              <w:t>о</w:t>
            </w:r>
            <w:r w:rsidRPr="00E22108">
              <w:t>воров аренды указанных земельных участков</w:t>
            </w:r>
            <w:bookmarkEnd w:id="12"/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750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r w:rsidRPr="00E22108">
              <w:t>Доходы, получаемые в виде арендной платы за земельные участки, государс</w:t>
            </w:r>
            <w:r w:rsidRPr="00E22108">
              <w:t>т</w:t>
            </w:r>
            <w:r w:rsidRPr="00E22108">
              <w:t>венная собственность на которые не разграничена и которые распол</w:t>
            </w:r>
            <w:r w:rsidRPr="00E22108">
              <w:t>о</w:t>
            </w:r>
            <w:r w:rsidRPr="00E22108">
              <w:t>жены в границах</w:t>
            </w:r>
            <w:r>
              <w:t xml:space="preserve"> городских </w:t>
            </w:r>
            <w:r w:rsidRPr="00E22108">
              <w:t xml:space="preserve"> </w:t>
            </w:r>
            <w:r>
              <w:t>посел</w:t>
            </w:r>
            <w:r>
              <w:t>е</w:t>
            </w:r>
            <w:r>
              <w:t>ний</w:t>
            </w:r>
            <w:r w:rsidRPr="00E22108">
              <w:t>, а также средства от продажи права на заключ</w:t>
            </w:r>
            <w:r w:rsidRPr="00E22108">
              <w:t>е</w:t>
            </w:r>
            <w:r w:rsidRPr="00E22108">
              <w:t>ние договоров аренды указанных з</w:t>
            </w:r>
            <w:r w:rsidRPr="00E22108">
              <w:t>е</w:t>
            </w:r>
            <w:r w:rsidRPr="00E22108">
              <w:t>мельных участков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490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55</w:t>
            </w:r>
            <w:r w:rsidRPr="00AB18CA">
              <w:rPr>
                <w:sz w:val="22"/>
                <w:szCs w:val="22"/>
              </w:rPr>
              <w:t>0,0</w:t>
            </w:r>
          </w:p>
        </w:tc>
      </w:tr>
      <w:tr w:rsidR="007045CF" w:rsidRPr="00E22108" w:rsidTr="00706BCA">
        <w:trPr>
          <w:cantSplit/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proofErr w:type="gramStart"/>
            <w:r>
              <w:lastRenderedPageBreak/>
              <w:t>Доходы, получаемые в виде арендной платы за земли после разграничения г</w:t>
            </w:r>
            <w:r>
              <w:t>о</w:t>
            </w:r>
            <w:r>
              <w:t>сударственной собственности на землю, а также средства от продажи права на заключение договоров аренды указа</w:t>
            </w:r>
            <w:r>
              <w:t>н</w:t>
            </w:r>
            <w:r>
              <w:t>ных земельных участков (за исключ</w:t>
            </w:r>
            <w:r>
              <w:t>е</w:t>
            </w:r>
            <w:r>
              <w:t>нием земельных участков бюджетных и автономных учрежд</w:t>
            </w:r>
            <w:r>
              <w:t>е</w:t>
            </w:r>
            <w:r>
              <w:t>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05E99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2005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7045CF" w:rsidRPr="00E22108" w:rsidTr="00706BCA">
        <w:trPr>
          <w:cantSplit/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муниципальных районов (за исключ</w:t>
            </w:r>
            <w:r>
              <w:t>е</w:t>
            </w:r>
            <w:r>
              <w:t>нием земельных участков муниципал</w:t>
            </w:r>
            <w:r>
              <w:t>ь</w:t>
            </w:r>
            <w:r>
              <w:t>ных бюджетных и автономных учре</w:t>
            </w:r>
            <w:r>
              <w:t>ж</w:t>
            </w:r>
            <w:r>
              <w:t>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05E99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7045CF" w:rsidRPr="00E22108" w:rsidTr="00706BCA">
        <w:trPr>
          <w:cantSplit/>
          <w:trHeight w:val="10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bookmarkStart w:id="13" w:name="RANGE!A76:D76"/>
            <w:r w:rsidRPr="00E22108">
              <w:t xml:space="preserve">Доходы от сдачи в аренду имущества, </w:t>
            </w:r>
            <w:r>
              <w:t>составляющего государственную (м</w:t>
            </w:r>
            <w:r>
              <w:t>у</w:t>
            </w:r>
            <w:r>
              <w:t>ниципальную) казну (за исключением земельных участков)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05E99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F05E99">
              <w:rPr>
                <w:bCs/>
                <w:color w:val="000000"/>
                <w:sz w:val="22"/>
                <w:szCs w:val="22"/>
              </w:rPr>
              <w:t>111050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F05E99">
              <w:rPr>
                <w:bCs/>
                <w:color w:val="000000"/>
                <w:sz w:val="22"/>
                <w:szCs w:val="22"/>
              </w:rPr>
              <w:t>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8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bookmarkStart w:id="14" w:name="RANGE!A77:D77"/>
            <w:r w:rsidRPr="00E22108">
              <w:t xml:space="preserve">Доходы от сдачи в аренду имущества, </w:t>
            </w:r>
            <w:r>
              <w:t>составляющего казну муниципальных районов (за исключением земельных участков)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r>
              <w:t>Прочие поступления от использов</w:t>
            </w:r>
            <w:r>
              <w:t>а</w:t>
            </w:r>
            <w:r>
              <w:t>ния имущества, находящегося в государс</w:t>
            </w:r>
            <w:r>
              <w:t>т</w:t>
            </w:r>
            <w:r>
              <w:t>венной и муниципальной собс</w:t>
            </w:r>
            <w:r>
              <w:t>т</w:t>
            </w:r>
            <w:r>
              <w:t>венности (за исключением имущества бюдже</w:t>
            </w:r>
            <w:r>
              <w:t>т</w:t>
            </w:r>
            <w:r>
              <w:t>ных и автономных учрежд</w:t>
            </w:r>
            <w:r>
              <w:t>е</w:t>
            </w:r>
            <w:r>
              <w:t>ний, а также имущества  государственных  и мун</w:t>
            </w:r>
            <w:r>
              <w:t>и</w:t>
            </w:r>
            <w:r>
              <w:t>ципальных  унита</w:t>
            </w:r>
            <w:r>
              <w:t>р</w:t>
            </w:r>
            <w:r>
              <w:t>ных предприятий, в том числе казе</w:t>
            </w:r>
            <w:r>
              <w:t>н</w:t>
            </w:r>
            <w:r>
              <w:t>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05E99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9040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r>
              <w:t>Прочие поступления от использов</w:t>
            </w:r>
            <w:r>
              <w:t>а</w:t>
            </w:r>
            <w:r>
              <w:t>ния имущества, находящегося в собственн</w:t>
            </w:r>
            <w:r>
              <w:t>о</w:t>
            </w:r>
            <w:r>
              <w:t>сти муниципальных районов (за искл</w:t>
            </w:r>
            <w:r>
              <w:t>ю</w:t>
            </w:r>
            <w:r>
              <w:t>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05E99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15" w:name="RANGE!A81:D81"/>
            <w:r w:rsidRPr="00E22108">
              <w:rPr>
                <w:b/>
                <w:bCs/>
              </w:rPr>
              <w:t>Платежи при пользовании приро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ными ресурсами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103,0</w:t>
            </w:r>
          </w:p>
        </w:tc>
      </w:tr>
      <w:tr w:rsidR="007045CF" w:rsidRPr="00E22108" w:rsidTr="00706BCA">
        <w:trPr>
          <w:cantSplit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16" w:name="RANGE!A82:D82"/>
            <w:r w:rsidRPr="00E22108">
              <w:rPr>
                <w:b/>
                <w:bCs/>
              </w:rPr>
              <w:t>Плата за негативное воздействие на окружающую среду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11201000010000120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103,0</w:t>
            </w:r>
          </w:p>
        </w:tc>
      </w:tr>
      <w:tr w:rsidR="007045CF" w:rsidRPr="00E22108" w:rsidTr="00706BCA">
        <w:trPr>
          <w:cantSplit/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>Плата за выбросы загрязняющих в</w:t>
            </w:r>
            <w:r w:rsidRPr="00E22108">
              <w:rPr>
                <w:color w:val="000000"/>
              </w:rPr>
              <w:t>е</w:t>
            </w:r>
            <w:r w:rsidRPr="00E22108">
              <w:rPr>
                <w:color w:val="000000"/>
              </w:rPr>
              <w:t>ществ в атмосферный воздух стаци</w:t>
            </w:r>
            <w:r w:rsidRPr="00E22108">
              <w:rPr>
                <w:color w:val="000000"/>
              </w:rPr>
              <w:t>о</w:t>
            </w:r>
            <w:r w:rsidRPr="00E22108">
              <w:rPr>
                <w:color w:val="000000"/>
              </w:rPr>
              <w:t>нарными объектами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11201010010000120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61893">
              <w:rPr>
                <w:sz w:val="22"/>
                <w:szCs w:val="22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6189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618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6189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A618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7045CF" w:rsidRPr="00E22108" w:rsidTr="00706BCA">
        <w:trPr>
          <w:cantSplit/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2B36C9" w:rsidRDefault="007045CF" w:rsidP="007045CF">
            <w:pPr>
              <w:spacing w:beforeLines="40" w:line="240" w:lineRule="exact"/>
              <w:rPr>
                <w:bCs/>
              </w:rPr>
            </w:pPr>
            <w:r w:rsidRPr="002B36C9">
              <w:rPr>
                <w:bCs/>
              </w:rPr>
              <w:t>Плата за сбросы загрязняющих в</w:t>
            </w:r>
            <w:r w:rsidRPr="002B36C9">
              <w:rPr>
                <w:bCs/>
              </w:rPr>
              <w:t>е</w:t>
            </w:r>
            <w:r w:rsidRPr="002B36C9">
              <w:rPr>
                <w:bCs/>
              </w:rPr>
              <w:t>ществ в водные объекты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112010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61893">
              <w:rPr>
                <w:bCs/>
                <w:sz w:val="22"/>
                <w:szCs w:val="22"/>
              </w:rPr>
              <w:t>3,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61893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</w:t>
            </w:r>
            <w:r w:rsidRPr="00A6189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  <w:tr w:rsidR="007045CF" w:rsidRPr="00E22108" w:rsidTr="00706BCA">
        <w:trPr>
          <w:cantSplit/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1758,8</w:t>
            </w:r>
          </w:p>
        </w:tc>
      </w:tr>
      <w:tr w:rsidR="007045CF" w:rsidRPr="00E22108" w:rsidTr="00706BCA">
        <w:trPr>
          <w:cantSplit/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Доходы от реализации имущества, находящегося в государственной и муниципальной собственности (за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ключением имущества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учреждений, а также имущества государственных и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ципальных унитарных предприятий, в том числе казе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F505B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F505B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66,2</w:t>
            </w:r>
          </w:p>
        </w:tc>
      </w:tr>
      <w:tr w:rsidR="007045CF" w:rsidRPr="00E22108" w:rsidTr="00706BCA">
        <w:trPr>
          <w:cantSplit/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A24966" w:rsidRDefault="007045CF" w:rsidP="007045CF">
            <w:pPr>
              <w:spacing w:beforeLines="40" w:line="240" w:lineRule="exact"/>
              <w:rPr>
                <w:bCs/>
              </w:rPr>
            </w:pPr>
            <w:r w:rsidRPr="00A24966">
              <w:rPr>
                <w:bCs/>
              </w:rPr>
              <w:t>Доходы от реализации иного имущес</w:t>
            </w:r>
            <w:r w:rsidRPr="00A24966">
              <w:rPr>
                <w:bCs/>
              </w:rPr>
              <w:t>т</w:t>
            </w:r>
            <w:r w:rsidRPr="00A24966">
              <w:rPr>
                <w:bCs/>
              </w:rPr>
              <w:t>ва, находящегося в собственности м</w:t>
            </w:r>
            <w:r w:rsidRPr="00A24966">
              <w:rPr>
                <w:bCs/>
              </w:rPr>
              <w:t>у</w:t>
            </w:r>
            <w:r w:rsidRPr="00A24966">
              <w:rPr>
                <w:bCs/>
              </w:rPr>
              <w:t>ниципальных районов (за искл</w:t>
            </w:r>
            <w:r w:rsidRPr="00A24966">
              <w:rPr>
                <w:bCs/>
              </w:rPr>
              <w:t>ю</w:t>
            </w:r>
            <w:r w:rsidRPr="00A24966">
              <w:rPr>
                <w:bCs/>
              </w:rPr>
              <w:t>чением имущества муниципальных бюджетных и автономных учреждений, а также имущества муниципал</w:t>
            </w:r>
            <w:r w:rsidRPr="00A24966">
              <w:rPr>
                <w:bCs/>
              </w:rPr>
              <w:t>ь</w:t>
            </w:r>
            <w:r w:rsidRPr="00A24966">
              <w:rPr>
                <w:bCs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24966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11402053050000410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66,2</w:t>
            </w:r>
          </w:p>
        </w:tc>
      </w:tr>
      <w:tr w:rsidR="007045CF" w:rsidRPr="00E22108" w:rsidTr="00706BCA">
        <w:trPr>
          <w:cantSplit/>
          <w:trHeight w:val="7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7" w:name="RANGE!A106:D106"/>
            <w:r w:rsidRPr="00E22108">
              <w:rPr>
                <w:b/>
                <w:bCs/>
              </w:rPr>
              <w:t>Доходы от продажи земельных учас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 xml:space="preserve">венности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1688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2708B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02708B">
              <w:rPr>
                <w:b/>
                <w:sz w:val="22"/>
                <w:szCs w:val="22"/>
              </w:rPr>
              <w:t>1690,6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2708B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02708B">
              <w:rPr>
                <w:b/>
                <w:sz w:val="22"/>
                <w:szCs w:val="22"/>
              </w:rPr>
              <w:t>1692,6</w:t>
            </w:r>
          </w:p>
        </w:tc>
      </w:tr>
      <w:tr w:rsidR="007045CF" w:rsidRPr="007F2ACD" w:rsidTr="00706BCA">
        <w:trPr>
          <w:cantSplit/>
          <w:trHeight w:val="10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11406010000000430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1556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1556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7045CF" w:rsidRPr="00E22108" w:rsidTr="00706BCA">
        <w:trPr>
          <w:cantSplit/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jc w:val="both"/>
            </w:pPr>
            <w:bookmarkStart w:id="18" w:name="RANGE!A108:D108"/>
            <w:r w:rsidRPr="00E22108">
              <w:t>Доходы от продажи земельных учас</w:t>
            </w:r>
            <w:r w:rsidRPr="00E22108">
              <w:t>т</w:t>
            </w:r>
            <w:r w:rsidRPr="00E22108">
              <w:t xml:space="preserve">ков, государственная собственность на которые не разграничена и которые расположены в границах </w:t>
            </w:r>
            <w:r>
              <w:t>сельских пос</w:t>
            </w:r>
            <w:r>
              <w:t>е</w:t>
            </w:r>
            <w:r>
              <w:t>лений</w:t>
            </w:r>
            <w:bookmarkEnd w:id="18"/>
            <w:r>
              <w:t xml:space="preserve"> и межселенных территорий м</w:t>
            </w:r>
            <w:r>
              <w:t>у</w:t>
            </w:r>
            <w:r>
              <w:t>ниципальных районов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720,8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jc w:val="both"/>
            </w:pPr>
            <w:r w:rsidRPr="00E22108">
              <w:t>Доходы от продажи земельных учас</w:t>
            </w:r>
            <w:r w:rsidRPr="00E22108">
              <w:t>т</w:t>
            </w:r>
            <w:r w:rsidRPr="00E22108">
              <w:t>ков, государственная собственность на которые не разграничена и которые расположены в границах</w:t>
            </w:r>
            <w:r>
              <w:t xml:space="preserve">  городских </w:t>
            </w:r>
            <w:r w:rsidRPr="00E22108">
              <w:t xml:space="preserve"> </w:t>
            </w:r>
            <w:r>
              <w:t>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Доходы от продажи земельных учас</w:t>
            </w:r>
            <w:r>
              <w:rPr>
                <w:b/>
              </w:rPr>
              <w:t>т</w:t>
            </w:r>
            <w:r>
              <w:rPr>
                <w:b/>
              </w:rPr>
              <w:t>ков, государственная собственность на которые разграничена (за искл</w:t>
            </w:r>
            <w:r>
              <w:rPr>
                <w:b/>
              </w:rPr>
              <w:t>ю</w:t>
            </w:r>
            <w:r>
              <w:rPr>
                <w:b/>
              </w:rPr>
              <w:t>чением земельных участков бюдже</w:t>
            </w:r>
            <w:r>
              <w:rPr>
                <w:b/>
              </w:rPr>
              <w:t>т</w:t>
            </w:r>
            <w:r>
              <w:rPr>
                <w:b/>
              </w:rPr>
              <w:t>ных и автономных учре</w:t>
            </w:r>
            <w:r>
              <w:rPr>
                <w:b/>
              </w:rPr>
              <w:t>ж</w:t>
            </w:r>
            <w:r>
              <w:rPr>
                <w:b/>
              </w:rPr>
              <w:t>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11406020000000430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2934BD" w:rsidRDefault="007045CF" w:rsidP="007045CF">
            <w:pPr>
              <w:spacing w:beforeLines="40" w:line="240" w:lineRule="exact"/>
              <w:jc w:val="both"/>
            </w:pPr>
            <w:r>
              <w:t>Доходы от продажи земельных учас</w:t>
            </w:r>
            <w:r>
              <w:t>т</w:t>
            </w:r>
            <w:r>
              <w:t>ков, находящихся в собственности м</w:t>
            </w:r>
            <w:r>
              <w:t>у</w:t>
            </w:r>
            <w:r>
              <w:t>ниципальных районов (за искл</w:t>
            </w:r>
            <w:r>
              <w:t>ю</w:t>
            </w:r>
            <w:r>
              <w:t>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114060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947036" w:rsidRDefault="007045CF" w:rsidP="007045CF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Плата за увеличение площади з</w:t>
            </w:r>
            <w:r>
              <w:rPr>
                <w:b/>
              </w:rPr>
              <w:t>е</w:t>
            </w:r>
            <w:r>
              <w:rPr>
                <w:b/>
              </w:rPr>
              <w:t>мельных участков, находящихся в частной собственности, в результ</w:t>
            </w:r>
            <w:r>
              <w:rPr>
                <w:b/>
              </w:rPr>
              <w:t>а</w:t>
            </w:r>
            <w:r>
              <w:rPr>
                <w:b/>
              </w:rPr>
              <w:t>те перераспределения таких з</w:t>
            </w:r>
            <w:r>
              <w:rPr>
                <w:b/>
              </w:rPr>
              <w:t>е</w:t>
            </w:r>
            <w:r>
              <w:rPr>
                <w:b/>
              </w:rPr>
              <w:t>мельных участков и земель (или) земельных участков, находящихся в государс</w:t>
            </w:r>
            <w:r>
              <w:rPr>
                <w:b/>
              </w:rPr>
              <w:t>т</w:t>
            </w:r>
            <w:r>
              <w:rPr>
                <w:b/>
              </w:rPr>
              <w:t>венной или муниципальной собс</w:t>
            </w:r>
            <w:r>
              <w:rPr>
                <w:b/>
              </w:rPr>
              <w:t>т</w:t>
            </w:r>
            <w:r>
              <w:rPr>
                <w:b/>
              </w:rPr>
              <w:t>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47036" w:rsidRDefault="007045CF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11406300000000430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3F7417" w:rsidRDefault="007045CF" w:rsidP="007045CF">
            <w:pPr>
              <w:spacing w:beforeLines="40" w:line="240" w:lineRule="exact"/>
              <w:jc w:val="both"/>
            </w:pPr>
            <w:r w:rsidRPr="003F7417">
              <w:lastRenderedPageBreak/>
              <w:t>Плата за увеличение площади земел</w:t>
            </w:r>
            <w:r w:rsidRPr="003F7417">
              <w:t>ь</w:t>
            </w:r>
            <w:r w:rsidRPr="003F7417">
              <w:t>ных участков, находящихся в частной собственности, в результате перера</w:t>
            </w:r>
            <w:r w:rsidRPr="003F7417">
              <w:t>с</w:t>
            </w:r>
            <w:r w:rsidRPr="003F7417">
              <w:t>пределения таких земельных участков и</w:t>
            </w:r>
            <w:r>
              <w:t xml:space="preserve"> земель (или)</w:t>
            </w:r>
            <w:r w:rsidRPr="003F7417">
              <w:t xml:space="preserve"> земельных участков</w:t>
            </w:r>
            <w:r>
              <w:t>, гос</w:t>
            </w:r>
            <w:r>
              <w:t>у</w:t>
            </w:r>
            <w:r>
              <w:t>дарственная собстве</w:t>
            </w:r>
            <w:r>
              <w:t>н</w:t>
            </w:r>
            <w:r>
              <w:t>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3F7417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3F7417">
              <w:rPr>
                <w:color w:val="000000"/>
                <w:sz w:val="22"/>
                <w:szCs w:val="22"/>
              </w:rPr>
              <w:t>114063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3F7417">
              <w:rPr>
                <w:color w:val="000000"/>
                <w:sz w:val="22"/>
                <w:szCs w:val="22"/>
              </w:rPr>
              <w:t>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  <w:jc w:val="both"/>
            </w:pPr>
            <w:r>
              <w:t>Плата за увеличение площади земел</w:t>
            </w:r>
            <w:r>
              <w:t>ь</w:t>
            </w:r>
            <w:r>
              <w:t>ных участков, находящихся в частной собственности, в результате перера</w:t>
            </w:r>
            <w:r>
              <w:t>с</w:t>
            </w:r>
            <w:r>
              <w:t>пределения таких земельных участков и земель (или) земельных участков, гос</w:t>
            </w:r>
            <w:r>
              <w:t>у</w:t>
            </w:r>
            <w:r>
              <w:t>дарственная собстве</w:t>
            </w:r>
            <w:r>
              <w:t>н</w:t>
            </w:r>
            <w:r>
              <w:t>ность на которые не разграничена и которые располож</w:t>
            </w:r>
            <w:r>
              <w:t>е</w:t>
            </w:r>
            <w:r>
              <w:t>ны в границах сельских поселений и межселенных территорий муниципал</w:t>
            </w:r>
            <w:r>
              <w:t>ь</w:t>
            </w:r>
            <w:r>
              <w:t xml:space="preserve">ных районов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11406313050000430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F76EE3" w:rsidRDefault="007045CF" w:rsidP="007045CF">
            <w:pPr>
              <w:spacing w:beforeLines="40" w:line="240" w:lineRule="exact"/>
              <w:jc w:val="both"/>
              <w:rPr>
                <w:bCs/>
              </w:rPr>
            </w:pPr>
            <w:r w:rsidRPr="00F76EE3">
              <w:rPr>
                <w:bCs/>
              </w:rPr>
              <w:t>Плата за увеличение площади земел</w:t>
            </w:r>
            <w:r w:rsidRPr="00F76EE3">
              <w:rPr>
                <w:bCs/>
              </w:rPr>
              <w:t>ь</w:t>
            </w:r>
            <w:r w:rsidRPr="00F76EE3">
              <w:rPr>
                <w:bCs/>
              </w:rPr>
              <w:t>ных участков, находящихся в частной собственности, в результате перера</w:t>
            </w:r>
            <w:r w:rsidRPr="00F76EE3">
              <w:rPr>
                <w:bCs/>
              </w:rPr>
              <w:t>с</w:t>
            </w:r>
            <w:r w:rsidRPr="00F76EE3">
              <w:rPr>
                <w:bCs/>
              </w:rPr>
              <w:t>пределения таких земельных участков и земель (или) земельных участков, гос</w:t>
            </w:r>
            <w:r w:rsidRPr="00F76EE3">
              <w:rPr>
                <w:bCs/>
              </w:rPr>
              <w:t>у</w:t>
            </w:r>
            <w:r w:rsidRPr="00F76EE3">
              <w:rPr>
                <w:bCs/>
              </w:rPr>
              <w:t>дарственная собстве</w:t>
            </w:r>
            <w:r w:rsidRPr="00F76EE3">
              <w:rPr>
                <w:bCs/>
              </w:rPr>
              <w:t>н</w:t>
            </w:r>
            <w:r w:rsidRPr="00F76EE3">
              <w:rPr>
                <w:bCs/>
              </w:rPr>
              <w:t>ность на которые не разграничена и которые располож</w:t>
            </w:r>
            <w:r w:rsidRPr="00F76EE3">
              <w:rPr>
                <w:bCs/>
              </w:rPr>
              <w:t>е</w:t>
            </w:r>
            <w:r w:rsidRPr="00F76EE3">
              <w:rPr>
                <w:bCs/>
              </w:rPr>
              <w:t>ны в границах г</w:t>
            </w:r>
            <w:r w:rsidRPr="00F76EE3">
              <w:rPr>
                <w:bCs/>
              </w:rPr>
              <w:t>о</w:t>
            </w:r>
            <w:r w:rsidRPr="00F76EE3">
              <w:rPr>
                <w:bCs/>
              </w:rPr>
              <w:t>родских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76EE3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11406313130000430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B18CA" w:rsidRDefault="007045CF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9" w:name="RANGE!A112:D112"/>
            <w:r w:rsidRPr="00E22108">
              <w:rPr>
                <w:b/>
                <w:bCs/>
              </w:rPr>
              <w:t>Штрафы, санкции, возмещение ущерба</w:t>
            </w:r>
            <w:bookmarkEnd w:id="1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654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554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</w:pPr>
            <w:r>
              <w:t>Административные штрафы, устано</w:t>
            </w:r>
            <w:r>
              <w:t>в</w:t>
            </w:r>
            <w:r>
              <w:t>ленные главой 5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</w:t>
            </w:r>
            <w:r>
              <w:t>ю</w:t>
            </w:r>
            <w:r>
              <w:t>щие на права граждан, налагаемые мировыми судь</w:t>
            </w:r>
            <w:r>
              <w:t>я</w:t>
            </w:r>
            <w:r>
              <w:t>ми, комиссиями по делам несоверше</w:t>
            </w:r>
            <w:r>
              <w:t>н</w:t>
            </w:r>
            <w:r>
              <w:t>нолетних и защите их прав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11601053010000140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5,0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</w:pPr>
            <w:r>
              <w:t>Административные штрафы, устано</w:t>
            </w:r>
            <w:r>
              <w:t>в</w:t>
            </w:r>
            <w:r>
              <w:t>ленные главой 6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здор</w:t>
            </w:r>
            <w:r>
              <w:t>о</w:t>
            </w:r>
            <w:r>
              <w:t>вье, санитарно-эпидемиологическое благополучие населения и обществе</w:t>
            </w:r>
            <w:r>
              <w:t>н</w:t>
            </w:r>
            <w:r>
              <w:t>ную нравственность, налагаемые мир</w:t>
            </w:r>
            <w:r>
              <w:t>о</w:t>
            </w:r>
            <w:r>
              <w:t>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11601063010000140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12,0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</w:pPr>
            <w:r>
              <w:t>Административные штрафы, устано</w:t>
            </w:r>
            <w:r>
              <w:t>в</w:t>
            </w:r>
            <w:r>
              <w:t>ленные главой 8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о</w:t>
            </w:r>
            <w:r>
              <w:t>к</w:t>
            </w:r>
            <w:r>
              <w:t>ружающей среды и природопользов</w:t>
            </w:r>
            <w:r>
              <w:t>а</w:t>
            </w:r>
            <w:r>
              <w:t>ния,  выявленные должностными лиц</w:t>
            </w:r>
            <w:r>
              <w:t>а</w:t>
            </w:r>
            <w:r>
              <w:t>ми органов муниципал</w:t>
            </w:r>
            <w:r>
              <w:t>ь</w:t>
            </w:r>
            <w:r>
              <w:t>ного контроля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11601084010000140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5,0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</w:pPr>
            <w:r>
              <w:lastRenderedPageBreak/>
              <w:t>Административные штрафы, устано</w:t>
            </w:r>
            <w:r>
              <w:t>в</w:t>
            </w:r>
            <w:r>
              <w:t>ленные главой 15 Кодекса Ро</w:t>
            </w:r>
            <w:r>
              <w:t>с</w:t>
            </w:r>
            <w:r>
              <w:t>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финансов, налогов и сборов, страхования, рынка ценных бумаг,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11601153010000140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2,0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</w:pPr>
            <w:r w:rsidRPr="00471CFA">
              <w:t>Административные штрафы, устано</w:t>
            </w:r>
            <w:r w:rsidRPr="00471CFA">
              <w:t>в</w:t>
            </w:r>
            <w:r w:rsidRPr="00471CFA">
              <w:t>ленные главой 17 Кодекса Ро</w:t>
            </w:r>
            <w:r w:rsidRPr="00471CFA">
              <w:t>с</w:t>
            </w:r>
            <w:r w:rsidRPr="00471CFA">
              <w:t>сийской Федерации об административных пр</w:t>
            </w:r>
            <w:r w:rsidRPr="00471CFA">
              <w:t>а</w:t>
            </w:r>
            <w:r w:rsidRPr="00471CFA">
              <w:t>вонарушениях, за административные правонарушения, посягающие на инст</w:t>
            </w:r>
            <w:r w:rsidRPr="00471CFA">
              <w:t>и</w:t>
            </w:r>
            <w:r w:rsidRPr="00471CFA">
              <w:t>туты государственной власти, налага</w:t>
            </w:r>
            <w:r w:rsidRPr="00471CFA">
              <w:t>е</w:t>
            </w:r>
            <w:r w:rsidRPr="00471CFA">
              <w:t>мые мировыми судьями, комиссиями по делам нес</w:t>
            </w:r>
            <w:r w:rsidRPr="00471CFA">
              <w:t>о</w:t>
            </w:r>
            <w:r w:rsidRPr="00471CFA">
              <w:t>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11601173010000140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2,0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</w:pPr>
            <w:r>
              <w:t>Административные штрафы, устано</w:t>
            </w:r>
            <w:r>
              <w:t>в</w:t>
            </w:r>
            <w:r>
              <w:t>ленные главой 19 Кодекса Ро</w:t>
            </w:r>
            <w:r>
              <w:t>с</w:t>
            </w:r>
            <w:r>
              <w:t>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против порядка упра</w:t>
            </w:r>
            <w:r>
              <w:t>в</w:t>
            </w:r>
            <w:r>
              <w:t>ления, налагаемые м</w:t>
            </w:r>
            <w:r>
              <w:t>и</w:t>
            </w:r>
            <w:r>
              <w:t>ровыми судьями, комиссиями по делам несовершенн</w:t>
            </w:r>
            <w:r>
              <w:t>о</w:t>
            </w:r>
            <w:r>
              <w:t xml:space="preserve">летних и защите их прав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11601193010000140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14,0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</w:pPr>
            <w:r>
              <w:t>Административные штрафы, устано</w:t>
            </w:r>
            <w:r>
              <w:t>в</w:t>
            </w:r>
            <w:r>
              <w:t>ленные главой 20 Кодекса Ро</w:t>
            </w:r>
            <w:r>
              <w:t>с</w:t>
            </w:r>
            <w:r>
              <w:t>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общ</w:t>
            </w:r>
            <w:r>
              <w:t>е</w:t>
            </w:r>
            <w:r>
              <w:t>ственный порядок и общественную безопасность,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11601203010000140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69,0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</w:pPr>
            <w:r>
              <w:t>Доходы от денежных взысканий (штр</w:t>
            </w:r>
            <w:r>
              <w:t>а</w:t>
            </w:r>
            <w:r>
              <w:t>фов), поступающие в счет погашения задолженности, образовавшейся до 1 января 2020 года, подлежащие зачисл</w:t>
            </w:r>
            <w:r>
              <w:t>е</w:t>
            </w:r>
            <w:r>
              <w:t>нию в бюджет муниципального образ</w:t>
            </w:r>
            <w:r>
              <w:t>о</w:t>
            </w:r>
            <w:r>
              <w:t>вания по нормат</w:t>
            </w:r>
            <w:r>
              <w:t>и</w:t>
            </w:r>
            <w:r>
              <w:t>вам, действовавшим в 2019 году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11,0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pPr>
              <w:spacing w:beforeLines="40" w:line="240" w:lineRule="exact"/>
            </w:pPr>
            <w:proofErr w:type="gramStart"/>
            <w:r>
              <w:t>Платежи по искам о возмещении вр</w:t>
            </w:r>
            <w:r>
              <w:t>е</w:t>
            </w:r>
            <w:r>
              <w:t>да, причиненного окружающей среде, а также платежи, уплачиваемые при до</w:t>
            </w:r>
            <w:r>
              <w:t>б</w:t>
            </w:r>
            <w:r>
              <w:t>ровольном возмещении вреда, прич</w:t>
            </w:r>
            <w:r>
              <w:t>и</w:t>
            </w:r>
            <w:r>
              <w:t>ненного окружающей среде (за искл</w:t>
            </w:r>
            <w:r>
              <w:t>ю</w:t>
            </w:r>
            <w:r>
              <w:t>чением вреда, причиненного окружа</w:t>
            </w:r>
            <w:r>
              <w:t>ю</w:t>
            </w:r>
            <w:r>
              <w:t>щей среде на особо охраняемых пр</w:t>
            </w:r>
            <w:r>
              <w:t>и</w:t>
            </w:r>
            <w:r>
              <w:t>родных территориях, а также вреда, причиненного водным объектам), по</w:t>
            </w:r>
            <w:r>
              <w:t>д</w:t>
            </w:r>
            <w:r>
              <w:t>лежащие зачислению в бюджет мун</w:t>
            </w:r>
            <w:r>
              <w:t>и</w:t>
            </w:r>
            <w:r>
              <w:t>ципального образования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57135" w:rsidRDefault="007045CF" w:rsidP="007045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11611050010000140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900B58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434,0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20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2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F5BE2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254201,7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F5BE2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5F5BE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89288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F5BE2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234896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45CF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21" w:name="RANGE!A122:D122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</w:t>
            </w:r>
            <w:r w:rsidRPr="00E22108">
              <w:rPr>
                <w:b/>
                <w:bCs/>
              </w:rPr>
              <w:t>с</w:t>
            </w:r>
            <w:r w:rsidRPr="00E22108">
              <w:rPr>
                <w:b/>
                <w:bCs/>
              </w:rPr>
              <w:t>сийской Федерации</w:t>
            </w:r>
            <w:bookmarkEnd w:id="2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F5BE2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258023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F5BE2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5F5BE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89288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F5BE2" w:rsidRDefault="007045CF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234896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45CF" w:rsidRPr="00E22108" w:rsidTr="00706BC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22" w:name="RANGE!A123:D123"/>
            <w:r w:rsidRPr="00E22108">
              <w:rPr>
                <w:b/>
                <w:bCs/>
              </w:rPr>
              <w:lastRenderedPageBreak/>
              <w:t xml:space="preserve">Дотации бюджетам </w:t>
            </w:r>
            <w:r>
              <w:rPr>
                <w:b/>
                <w:bCs/>
              </w:rPr>
              <w:t>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  <w:bookmarkEnd w:id="2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7045CF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bookmarkStart w:id="23" w:name="RANGE!A124:D124"/>
            <w:r w:rsidRPr="00E22108">
              <w:t>Дотации на выравнивание бюджетной обеспеченности</w:t>
            </w:r>
            <w:bookmarkEnd w:id="2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00D4D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</w:t>
            </w:r>
            <w:r w:rsidRPr="00500D4D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00D4D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500D4D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45CF" w:rsidRPr="00E22108" w:rsidTr="00706BCA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bookmarkStart w:id="24" w:name="RANGE!A125:D125"/>
            <w:r w:rsidRPr="00E22108">
              <w:t xml:space="preserve">Дотации бюджетам </w:t>
            </w:r>
            <w:r>
              <w:t>муниципальных районов</w:t>
            </w:r>
            <w:r w:rsidRPr="00E22108">
              <w:t xml:space="preserve"> на выравнивание бюджетной обеспеченности</w:t>
            </w:r>
            <w:bookmarkEnd w:id="24"/>
            <w:r>
              <w:t xml:space="preserve">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7207B7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7207B7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7207B7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45CF" w:rsidRPr="00E22108" w:rsidTr="00706BC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</w:rPr>
            </w:pPr>
            <w:bookmarkStart w:id="25" w:name="RANGE!A128:D128"/>
            <w:r w:rsidRPr="00E22108">
              <w:rPr>
                <w:b/>
                <w:bCs/>
              </w:rPr>
              <w:t xml:space="preserve">Субсидии бюджетам </w:t>
            </w:r>
            <w:r>
              <w:rPr>
                <w:b/>
                <w:bCs/>
              </w:rPr>
              <w:t>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>Российской Федерации  (ме</w:t>
            </w:r>
            <w:r w:rsidRPr="00E22108">
              <w:rPr>
                <w:b/>
                <w:bCs/>
              </w:rPr>
              <w:t>ж</w:t>
            </w:r>
            <w:r w:rsidRPr="00E22108">
              <w:rPr>
                <w:b/>
                <w:bCs/>
              </w:rPr>
              <w:t>бюджетные субсидии)</w:t>
            </w:r>
            <w:bookmarkEnd w:id="2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2022000000000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B4555E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103284,1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B4555E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39617</w:t>
            </w:r>
            <w:r w:rsidRPr="00B4555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F6104C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87354,5</w:t>
            </w:r>
          </w:p>
        </w:tc>
      </w:tr>
      <w:tr w:rsidR="007045CF" w:rsidRPr="00E22108" w:rsidTr="00706BCA">
        <w:trPr>
          <w:cantSplit/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8C11B6" w:rsidRDefault="007045CF" w:rsidP="007045CF">
            <w:proofErr w:type="gramStart"/>
            <w:r w:rsidRPr="008C11B6">
              <w:t>Субсидии бюджетам на организацию бесплатного горячего питания обуча</w:t>
            </w:r>
            <w:r w:rsidRPr="008C11B6">
              <w:t>ю</w:t>
            </w:r>
            <w:r w:rsidRPr="008C11B6">
              <w:t>щихся, получающих начальное общее образование в государственных и мун</w:t>
            </w:r>
            <w:r w:rsidRPr="008C11B6">
              <w:t>и</w:t>
            </w:r>
            <w:r w:rsidRPr="008C11B6">
              <w:t>ципальных образовательных организ</w:t>
            </w:r>
            <w:r w:rsidRPr="008C11B6">
              <w:t>а</w:t>
            </w:r>
            <w:r w:rsidRPr="008C11B6">
              <w:t>циях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123DB9">
              <w:rPr>
                <w:color w:val="000000"/>
                <w:sz w:val="22"/>
                <w:szCs w:val="22"/>
              </w:rPr>
              <w:t>20225304000000150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3864,4</w:t>
            </w:r>
          </w:p>
        </w:tc>
      </w:tr>
      <w:tr w:rsidR="007045CF" w:rsidRPr="00E22108" w:rsidTr="00706BCA">
        <w:trPr>
          <w:cantSplit/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r w:rsidRPr="008C11B6">
              <w:t>Субсидии бюджетам муниципальных районов на организацию бесплатного горячего питания обучающихся, пол</w:t>
            </w:r>
            <w:r w:rsidRPr="008C11B6">
              <w:t>у</w:t>
            </w:r>
            <w:r w:rsidRPr="008C11B6">
              <w:t>чающих начальное общее образ</w:t>
            </w:r>
            <w:r w:rsidRPr="008C11B6">
              <w:t>о</w:t>
            </w:r>
            <w:r w:rsidRPr="008C11B6">
              <w:t>вание в государственных и муниципальных о</w:t>
            </w:r>
            <w:r w:rsidRPr="008C11B6">
              <w:t>б</w:t>
            </w:r>
            <w:r w:rsidRPr="008C11B6">
              <w:t>разовательных организ</w:t>
            </w:r>
            <w:r w:rsidRPr="008C11B6">
              <w:t>а</w:t>
            </w:r>
            <w:r w:rsidRPr="008C11B6">
              <w:t>циях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123DB9">
              <w:rPr>
                <w:color w:val="000000"/>
                <w:sz w:val="22"/>
                <w:szCs w:val="22"/>
              </w:rPr>
              <w:t>20225304050000150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3864,4</w:t>
            </w:r>
          </w:p>
        </w:tc>
      </w:tr>
      <w:tr w:rsidR="007045CF" w:rsidRPr="00E22108" w:rsidTr="00706BCA">
        <w:trPr>
          <w:cantSplit/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r w:rsidRPr="00015BC3">
              <w:t xml:space="preserve">Субсидии бюджетам </w:t>
            </w:r>
            <w:r>
              <w:t>муниципальных районов, муниципальных округов и г</w:t>
            </w:r>
            <w:r>
              <w:t>о</w:t>
            </w:r>
            <w:r>
              <w:t>родского округа Новгородской о</w:t>
            </w:r>
            <w:r>
              <w:t>б</w:t>
            </w:r>
            <w:r>
              <w:t>ласти</w:t>
            </w:r>
            <w:r w:rsidRPr="00015BC3">
              <w:t xml:space="preserve"> на осуществление капитального ремо</w:t>
            </w:r>
            <w:r w:rsidRPr="00015BC3">
              <w:t>н</w:t>
            </w:r>
            <w:r w:rsidRPr="00015BC3">
              <w:t>та и оснащение образовательных орг</w:t>
            </w:r>
            <w:r w:rsidRPr="00015BC3">
              <w:t>а</w:t>
            </w:r>
            <w:r w:rsidRPr="00015BC3">
              <w:t>низаций, осуществляющих образов</w:t>
            </w:r>
            <w:r w:rsidRPr="00015BC3">
              <w:t>а</w:t>
            </w:r>
            <w:r w:rsidRPr="00015BC3">
              <w:t>тельную деятельность по образовател</w:t>
            </w:r>
            <w:r w:rsidRPr="00015BC3">
              <w:t>ь</w:t>
            </w:r>
            <w:r w:rsidRPr="00015BC3">
              <w:t>ным программам дошкольного образ</w:t>
            </w:r>
            <w:r w:rsidRPr="00015BC3">
              <w:t>о</w:t>
            </w:r>
            <w:r w:rsidRPr="00015BC3">
              <w:t>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015BC3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015BC3">
              <w:rPr>
                <w:color w:val="000000"/>
                <w:sz w:val="22"/>
                <w:szCs w:val="22"/>
              </w:rPr>
              <w:t>202253150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15BC3">
              <w:rPr>
                <w:color w:val="000000"/>
                <w:sz w:val="22"/>
                <w:szCs w:val="22"/>
              </w:rPr>
              <w:t>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47912,8</w:t>
            </w:r>
          </w:p>
        </w:tc>
      </w:tr>
      <w:tr w:rsidR="007045CF" w:rsidRPr="00E22108" w:rsidTr="00706BCA">
        <w:trPr>
          <w:cantSplit/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Default="007045CF" w:rsidP="007045CF">
            <w:r w:rsidRPr="008221D0">
              <w:t>Субсидии бюджетам муниципальных районов, муниципальных округов и г</w:t>
            </w:r>
            <w:r w:rsidRPr="008221D0">
              <w:t>о</w:t>
            </w:r>
            <w:r w:rsidRPr="008221D0">
              <w:t>родского округа Новгородской о</w:t>
            </w:r>
            <w:r w:rsidRPr="008221D0">
              <w:t>б</w:t>
            </w:r>
            <w:r w:rsidRPr="008221D0">
              <w:t>ласти на капитальн</w:t>
            </w:r>
            <w:r>
              <w:t>ый</w:t>
            </w:r>
            <w:r w:rsidRPr="008221D0">
              <w:t xml:space="preserve"> ремонт и оснащение образовательных организаций, осущ</w:t>
            </w:r>
            <w:r w:rsidRPr="008221D0">
              <w:t>е</w:t>
            </w:r>
            <w:r w:rsidRPr="008221D0">
              <w:t>ствляющих образовательную деятел</w:t>
            </w:r>
            <w:r w:rsidRPr="008221D0">
              <w:t>ь</w:t>
            </w:r>
            <w:r w:rsidRPr="008221D0">
              <w:t>ность по образовател</w:t>
            </w:r>
            <w:r w:rsidRPr="008221D0">
              <w:t>ь</w:t>
            </w:r>
            <w:r w:rsidRPr="008221D0">
              <w:t>ным программам дошкольного обр</w:t>
            </w:r>
            <w:r w:rsidRPr="008221D0">
              <w:t>а</w:t>
            </w:r>
            <w:r w:rsidRPr="008221D0">
              <w:t>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015BC3">
              <w:rPr>
                <w:color w:val="000000"/>
                <w:sz w:val="22"/>
                <w:szCs w:val="22"/>
              </w:rPr>
              <w:t>202253150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15BC3">
              <w:rPr>
                <w:color w:val="000000"/>
                <w:sz w:val="22"/>
                <w:szCs w:val="22"/>
              </w:rPr>
              <w:t>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47912,8</w:t>
            </w:r>
          </w:p>
        </w:tc>
      </w:tr>
      <w:tr w:rsidR="007045CF" w:rsidRPr="00E22108" w:rsidTr="00706BCA">
        <w:trPr>
          <w:cantSplit/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8C11B6" w:rsidRDefault="007045CF" w:rsidP="007045CF">
            <w:r>
              <w:t>Субсидии бюджетам на поддержку о</w:t>
            </w:r>
            <w:r>
              <w:t>т</w:t>
            </w:r>
            <w:r>
              <w:t>расли культуры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20225519000000150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7045CF" w:rsidRPr="00E22108" w:rsidTr="00706BCA">
        <w:trPr>
          <w:cantSplit/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8C11B6" w:rsidRDefault="007045CF" w:rsidP="007045CF">
            <w:r w:rsidRPr="001D2645">
              <w:t>Субсидии бюджетам муниципальных районов на поддержку отрасли культ</w:t>
            </w:r>
            <w:r w:rsidRPr="001D2645">
              <w:t>у</w:t>
            </w:r>
            <w:r w:rsidRPr="001D2645">
              <w:t>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123DB9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20225519050000150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7045CF" w:rsidRPr="00E22108" w:rsidTr="00706BCA">
        <w:trPr>
          <w:cantSplit/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1D2645" w:rsidRDefault="007045CF" w:rsidP="007045CF">
            <w:r w:rsidRPr="00C66D1D">
              <w:t>Субсидии бюджетам на реализацию м</w:t>
            </w:r>
            <w:r w:rsidRPr="00C66D1D">
              <w:t>е</w:t>
            </w:r>
            <w:r w:rsidRPr="00C66D1D">
              <w:t>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C66D1D">
              <w:rPr>
                <w:color w:val="000000"/>
                <w:sz w:val="22"/>
                <w:szCs w:val="22"/>
              </w:rPr>
              <w:t>20225750000000150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45CF" w:rsidRPr="00E22108" w:rsidTr="00706BCA">
        <w:trPr>
          <w:cantSplit/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1D2645" w:rsidRDefault="007045CF" w:rsidP="007045CF">
            <w:r w:rsidRPr="00C66D1D">
              <w:t>Субсидии бюджетам муниципальных районов на реализацию мероприятий по модернизации школьных систем обр</w:t>
            </w:r>
            <w:r w:rsidRPr="00C66D1D">
              <w:t>а</w:t>
            </w:r>
            <w:r w:rsidRPr="00C66D1D">
              <w:t>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C66D1D">
              <w:rPr>
                <w:color w:val="000000"/>
                <w:sz w:val="22"/>
                <w:szCs w:val="22"/>
              </w:rPr>
              <w:t>20225750050000150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45CF" w:rsidRPr="00E22108" w:rsidTr="00706BCA">
        <w:trPr>
          <w:cantSplit/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87057B" w:rsidRDefault="007045CF" w:rsidP="007045CF">
            <w:pPr>
              <w:spacing w:beforeLines="40" w:line="240" w:lineRule="exact"/>
              <w:rPr>
                <w:b/>
              </w:rPr>
            </w:pPr>
            <w:r w:rsidRPr="0087057B">
              <w:rPr>
                <w:b/>
              </w:rPr>
              <w:lastRenderedPageBreak/>
              <w:t xml:space="preserve">Прочие субсидии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87057B" w:rsidRDefault="007045CF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87057B">
              <w:rPr>
                <w:b/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87057B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87057B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35539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87057B" w:rsidRDefault="007045CF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35539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7045CF" w:rsidRPr="00A9252E" w:rsidTr="00706BC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5CF" w:rsidRPr="00E22108" w:rsidRDefault="007045CF" w:rsidP="007045CF">
            <w:pPr>
              <w:spacing w:beforeLines="40" w:line="240" w:lineRule="exact"/>
            </w:pPr>
            <w:bookmarkStart w:id="26" w:name="RANGE!A129:D129"/>
            <w:r>
              <w:t>Прочие субсидии бюджетам муниц</w:t>
            </w:r>
            <w:r>
              <w:t>и</w:t>
            </w:r>
            <w:r>
              <w:t>пальных районов</w:t>
            </w:r>
            <w:bookmarkEnd w:id="2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E22108" w:rsidRDefault="007045CF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C32A4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364</w:t>
            </w:r>
            <w:r w:rsidRPr="00A9252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C32A4A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  <w:highlight w:val="cyan"/>
              </w:rPr>
            </w:pPr>
            <w:r w:rsidRPr="00A9252E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539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CF" w:rsidRPr="00A9252E" w:rsidRDefault="007045CF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5539,5</w:t>
            </w:r>
          </w:p>
        </w:tc>
      </w:tr>
      <w:tr w:rsidR="00E86DF7" w:rsidRPr="00A9252E" w:rsidTr="00706BC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DF7" w:rsidRDefault="00E86DF7" w:rsidP="007045CF">
            <w:pPr>
              <w:spacing w:beforeLines="40" w:line="240" w:lineRule="exact"/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пальных районов на приобретение или изготовление бланков докуме</w:t>
            </w:r>
            <w:r w:rsidRPr="00B5603F">
              <w:rPr>
                <w:b/>
                <w:snapToGrid w:val="0"/>
                <w:color w:val="000000"/>
              </w:rPr>
              <w:t>н</w:t>
            </w:r>
            <w:r w:rsidRPr="00B5603F">
              <w:rPr>
                <w:b/>
                <w:snapToGrid w:val="0"/>
                <w:color w:val="000000"/>
              </w:rPr>
              <w:t>тов об образовании и (или) о квал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фикации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6BCA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57208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6BCA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593B6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6BCA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593B6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6BCA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593B6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E86DF7" w:rsidRPr="00A9252E" w:rsidTr="00706BC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DF7" w:rsidRPr="00B5603F" w:rsidRDefault="00E86DF7" w:rsidP="007045CF">
            <w:pPr>
              <w:spacing w:beforeLines="40" w:line="240" w:lineRule="exact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6BC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6BCA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6BCA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6BCA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</w:p>
        </w:tc>
      </w:tr>
      <w:tr w:rsidR="00E86DF7" w:rsidRPr="00E22108" w:rsidTr="00706BCA">
        <w:trPr>
          <w:cantSplit/>
          <w:trHeight w:val="6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DF7" w:rsidRPr="00B5603F" w:rsidRDefault="00E86DF7" w:rsidP="007045CF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районов на обеспечение п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жарной безопасности, антитеррор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стической и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антикриминальной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без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пасности муниципальных дошкол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ь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ных образовательных организаций, муниципальных общеобразовател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ь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ных организаций, муниципальных организаций дополнительного обр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зования детей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57212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 xml:space="preserve">                1799,7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1799,7</w:t>
            </w:r>
          </w:p>
        </w:tc>
      </w:tr>
      <w:tr w:rsidR="00E86DF7" w:rsidRPr="00E22108" w:rsidTr="00706BCA">
        <w:trPr>
          <w:cantSplit/>
          <w:trHeight w:val="14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DF7" w:rsidRPr="00B5603F" w:rsidRDefault="00E86DF7" w:rsidP="007045CF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пальных районов на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софинансиров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ние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расходов муниципальных казе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ных, бюджетных и автономных учр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е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ждений по приобретению комм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у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57230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B5603F" w:rsidRDefault="00E86DF7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31830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B5603F" w:rsidRDefault="00E86DF7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B5603F" w:rsidRDefault="00E86DF7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31830,</w:t>
            </w:r>
            <w:r w:rsidRPr="00B5603F">
              <w:rPr>
                <w:bCs/>
                <w:sz w:val="22"/>
                <w:szCs w:val="22"/>
              </w:rPr>
              <w:t>0</w:t>
            </w:r>
          </w:p>
        </w:tc>
      </w:tr>
      <w:tr w:rsidR="00E86DF7" w:rsidRPr="00E22108" w:rsidTr="00706BCA">
        <w:trPr>
          <w:cantSplit/>
          <w:trHeight w:val="6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DF7" w:rsidRPr="00B5603F" w:rsidRDefault="00E86DF7" w:rsidP="007045CF">
            <w:pPr>
              <w:pStyle w:val="6"/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пальных районов на </w:t>
            </w:r>
            <w:r w:rsidRPr="00B5603F">
              <w:rPr>
                <w:b/>
                <w:sz w:val="24"/>
                <w:szCs w:val="24"/>
              </w:rPr>
              <w:t>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59084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2846,0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593B68" w:rsidRDefault="00E86DF7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1897,0</w:t>
            </w:r>
          </w:p>
        </w:tc>
      </w:tr>
      <w:tr w:rsidR="00E86DF7" w:rsidRPr="00E22108" w:rsidTr="00706BCA">
        <w:trPr>
          <w:cantSplit/>
          <w:trHeight w:val="6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DF7" w:rsidRPr="00E22108" w:rsidRDefault="00E86DF7" w:rsidP="007045CF">
            <w:pPr>
              <w:spacing w:beforeLines="40" w:line="240" w:lineRule="exact"/>
              <w:rPr>
                <w:b/>
                <w:bCs/>
              </w:rPr>
            </w:pPr>
            <w:bookmarkStart w:id="27" w:name="RANGE!A132:D132"/>
            <w:r w:rsidRPr="00E22108">
              <w:rPr>
                <w:b/>
                <w:bCs/>
              </w:rPr>
              <w:t xml:space="preserve">Субвенции бюджетам </w:t>
            </w:r>
            <w:r>
              <w:rPr>
                <w:b/>
                <w:bCs/>
              </w:rPr>
              <w:t>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  <w:bookmarkEnd w:id="2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45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F6104C" w:rsidRDefault="00E86DF7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38392,5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F6104C" w:rsidRDefault="00E86DF7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37235,3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F6104C" w:rsidRDefault="00E86DF7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C94B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35776</w:t>
            </w:r>
            <w:r w:rsidRPr="00C94B9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86DF7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DF7" w:rsidRPr="00E22108" w:rsidRDefault="00E86DF7" w:rsidP="007045CF">
            <w:pPr>
              <w:spacing w:beforeLines="40" w:line="240" w:lineRule="exact"/>
            </w:pPr>
            <w:r>
              <w:t>Субвенции бюджетам муниципальных образований на ежемесячное д</w:t>
            </w:r>
            <w:r>
              <w:t>е</w:t>
            </w:r>
            <w:r>
              <w:t>нежное вознаграждение за классное руков</w:t>
            </w:r>
            <w:r>
              <w:t>о</w:t>
            </w:r>
            <w:r>
              <w:t>дство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024A34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024A34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024A34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</w:tr>
      <w:tr w:rsidR="00E86DF7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DF7" w:rsidRPr="00E22108" w:rsidRDefault="00E86DF7" w:rsidP="007045CF">
            <w:pPr>
              <w:spacing w:beforeLines="40" w:line="240" w:lineRule="exact"/>
            </w:pPr>
            <w:r>
              <w:t>Субвенции бюджетам муниципальных районов на ежемесячное денежное во</w:t>
            </w:r>
            <w:r>
              <w:t>з</w:t>
            </w:r>
            <w:r>
              <w:t>награждение за классное р</w:t>
            </w:r>
            <w:r>
              <w:t>у</w:t>
            </w:r>
            <w:r>
              <w:t>ководство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024A34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024A34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024A34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</w:tr>
      <w:tr w:rsidR="00E86DF7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DF7" w:rsidRPr="00A94EDF" w:rsidRDefault="00E86DF7" w:rsidP="007045CF">
            <w:pPr>
              <w:spacing w:beforeLines="40" w:line="240" w:lineRule="exact"/>
              <w:rPr>
                <w:b/>
              </w:rPr>
            </w:pPr>
            <w:r w:rsidRPr="00A94EDF">
              <w:rPr>
                <w:b/>
              </w:rPr>
              <w:t>Субвенции местным бюджетам на выполнение передаваемых полном</w:t>
            </w:r>
            <w:r w:rsidRPr="00A94EDF">
              <w:rPr>
                <w:b/>
              </w:rPr>
              <w:t>о</w:t>
            </w:r>
            <w:r w:rsidRPr="00A94EDF">
              <w:rPr>
                <w:b/>
              </w:rPr>
              <w:t>чий субъектов Российской Фед</w:t>
            </w:r>
            <w:r w:rsidRPr="00A94EDF">
              <w:rPr>
                <w:b/>
              </w:rPr>
              <w:t>е</w:t>
            </w:r>
            <w:r w:rsidRPr="00A94EDF">
              <w:rPr>
                <w:b/>
              </w:rPr>
              <w:t xml:space="preserve">рации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A94EDF" w:rsidRDefault="00E86DF7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A94EDF">
              <w:rPr>
                <w:b/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A94EDF" w:rsidRDefault="00E86DF7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A94EDF" w:rsidRDefault="00E86DF7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A94EDF" w:rsidRDefault="00E86DF7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103987,1</w:t>
            </w:r>
          </w:p>
        </w:tc>
      </w:tr>
      <w:tr w:rsidR="00E86DF7" w:rsidRPr="00A9252E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DF7" w:rsidRPr="00E22108" w:rsidRDefault="00E86DF7" w:rsidP="007045CF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муниципальных районов на выполнение передаваемых полномочий субъектов Российской Ф</w:t>
            </w:r>
            <w:r>
              <w:t>е</w:t>
            </w:r>
            <w:r>
              <w:t>дерации</w:t>
            </w:r>
            <w:r w:rsidRPr="00E22108"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3E2ADE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  <w:highlight w:val="yellow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06716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3E2ADE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  <w:highlight w:val="yellow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05383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A9252E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03987</w:t>
            </w:r>
            <w:r w:rsidRPr="00A9252E">
              <w:rPr>
                <w:sz w:val="22"/>
                <w:szCs w:val="22"/>
              </w:rPr>
              <w:t>,1</w:t>
            </w:r>
          </w:p>
        </w:tc>
      </w:tr>
      <w:tr w:rsidR="00E86DF7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6DF7" w:rsidRPr="00E22108" w:rsidRDefault="00E86DF7" w:rsidP="00706BCA">
            <w:pPr>
              <w:spacing w:beforeLines="40" w:line="240" w:lineRule="exact"/>
            </w:pPr>
            <w:proofErr w:type="gramStart"/>
            <w:r>
              <w:lastRenderedPageBreak/>
              <w:t>Субвенции бюджетам муниципальных районов на обеспечение государстве</w:t>
            </w:r>
            <w:r>
              <w:t>н</w:t>
            </w:r>
            <w:r>
              <w:t>ных гарантий реализации прав на пол</w:t>
            </w:r>
            <w:r>
              <w:t>у</w:t>
            </w:r>
            <w:r>
              <w:t>чение общедоступного и бесплатного дошкольного образования в муниц</w:t>
            </w:r>
            <w:r>
              <w:t>и</w:t>
            </w:r>
            <w:r>
              <w:t>пальных дошкольных образ</w:t>
            </w:r>
            <w:r>
              <w:t>о</w:t>
            </w:r>
            <w:r>
              <w:t>вательных организациях, общедоступного и бе</w:t>
            </w:r>
            <w:r>
              <w:t>с</w:t>
            </w:r>
            <w:r>
              <w:t>платного дошкольного, начального о</w:t>
            </w:r>
            <w:r>
              <w:t>б</w:t>
            </w:r>
            <w:r>
              <w:t>щего, основного общего, среднего о</w:t>
            </w:r>
            <w:r>
              <w:t>б</w:t>
            </w:r>
            <w:r>
              <w:t>щего образования в муниципальных общеобразовательных организациях, обеспечение дополнительного образ</w:t>
            </w:r>
            <w:r>
              <w:t>о</w:t>
            </w:r>
            <w:r>
              <w:t>вания детей в муниципальных общео</w:t>
            </w:r>
            <w:r>
              <w:t>б</w:t>
            </w:r>
            <w:r>
              <w:t>разовательных организациях в части расходов на оплату труда работникам общеобразовательных организаций, технические средства обучения, ра</w:t>
            </w:r>
            <w:r>
              <w:t>с</w:t>
            </w:r>
            <w:r>
              <w:t>ходные материалы и</w:t>
            </w:r>
            <w:proofErr w:type="gramEnd"/>
            <w:r>
              <w:t xml:space="preserve"> хозяйственные н</w:t>
            </w:r>
            <w:r>
              <w:t>у</w:t>
            </w:r>
            <w:r>
              <w:t xml:space="preserve">жды  образовательных организаций, на организацию </w:t>
            </w:r>
            <w:proofErr w:type="gramStart"/>
            <w:r>
              <w:t>обучения</w:t>
            </w:r>
            <w:proofErr w:type="gramEnd"/>
            <w:r>
              <w:t xml:space="preserve"> по основным общеобразовательным программам на дому, возмещение расходов за польз</w:t>
            </w:r>
            <w:r>
              <w:t>о</w:t>
            </w:r>
            <w:r>
              <w:t>вание услугой доступа к информацио</w:t>
            </w:r>
            <w:r>
              <w:t>н</w:t>
            </w:r>
            <w:r>
              <w:t>но-телекоммуникационной сети «И</w:t>
            </w:r>
            <w:r>
              <w:t>н</w:t>
            </w:r>
            <w:r>
              <w:t>тернет»  муниципальных общеобразов</w:t>
            </w:r>
            <w:r>
              <w:t>а</w:t>
            </w:r>
            <w:r>
              <w:t>тельных организаций, организующих обучение детей-инвалидов с использ</w:t>
            </w:r>
            <w:r>
              <w:t>о</w:t>
            </w:r>
            <w:r>
              <w:t>ванием дистанционных образовател</w:t>
            </w:r>
            <w:r>
              <w:t>ь</w:t>
            </w:r>
            <w:r>
              <w:t>ных технологий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E22108" w:rsidRDefault="00E86DF7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57004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A9252E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85064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A9252E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85064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F7" w:rsidRPr="00A9252E" w:rsidRDefault="00E86DF7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85064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Default="00706BCA" w:rsidP="00706BCA">
            <w:pPr>
              <w:spacing w:beforeLines="40" w:line="240" w:lineRule="exact"/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существление о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дельных государственных полном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чий по оказанию мер социальной поддержки обучающимся (обуча</w:t>
            </w:r>
            <w:r w:rsidRPr="00FF6510">
              <w:rPr>
                <w:b/>
              </w:rPr>
              <w:t>в</w:t>
            </w:r>
            <w:r w:rsidRPr="00FF6510">
              <w:rPr>
                <w:b/>
              </w:rPr>
              <w:t>шимся до дня выпуска) муниципал</w:t>
            </w:r>
            <w:r w:rsidRPr="00FF6510">
              <w:rPr>
                <w:b/>
              </w:rPr>
              <w:t>ь</w:t>
            </w:r>
            <w:r w:rsidRPr="00FF6510">
              <w:rPr>
                <w:b/>
              </w:rPr>
              <w:t>ных образовательных о</w:t>
            </w:r>
            <w:r w:rsidRPr="00FF6510">
              <w:rPr>
                <w:b/>
              </w:rPr>
              <w:t>р</w:t>
            </w:r>
            <w:r w:rsidRPr="00FF6510">
              <w:rPr>
                <w:b/>
              </w:rPr>
              <w:t>ганизаций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6BC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57006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F6510" w:rsidRDefault="00706BCA" w:rsidP="00706BCA">
            <w:pPr>
              <w:spacing w:beforeLines="40" w:line="240" w:lineRule="exact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существление гос</w:t>
            </w:r>
            <w:r w:rsidRPr="00FF6510">
              <w:rPr>
                <w:b/>
              </w:rPr>
              <w:t>у</w:t>
            </w:r>
            <w:r w:rsidRPr="00FF6510">
              <w:rPr>
                <w:b/>
              </w:rPr>
              <w:t>дарственных полномочий по расчету и предоставлению дотаций на выра</w:t>
            </w:r>
            <w:r w:rsidRPr="00FF6510">
              <w:rPr>
                <w:b/>
              </w:rPr>
              <w:t>в</w:t>
            </w:r>
            <w:r w:rsidRPr="00FF6510">
              <w:rPr>
                <w:b/>
              </w:rPr>
              <w:t>нивание бюджетной обеспеченности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6BC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57010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925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634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1238</w:t>
            </w:r>
            <w:r w:rsidRPr="00A9252E">
              <w:rPr>
                <w:sz w:val="22"/>
                <w:szCs w:val="22"/>
              </w:rPr>
              <w:t>,2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F6510" w:rsidRDefault="00706BCA" w:rsidP="00706BCA">
            <w:pPr>
              <w:spacing w:beforeLines="40" w:line="240" w:lineRule="exact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с</w:t>
            </w:r>
            <w:r w:rsidRPr="00FF6510">
              <w:rPr>
                <w:b/>
              </w:rPr>
              <w:t>одержание штатных единиц, осуществляющих переданные отдельные государственные полн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мочия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6BC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57028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131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F6510" w:rsidRDefault="00706BCA" w:rsidP="00706BCA">
            <w:pPr>
              <w:spacing w:beforeLines="40" w:line="240" w:lineRule="exact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беспечение муниц</w:t>
            </w:r>
            <w:r w:rsidRPr="00FF6510">
              <w:rPr>
                <w:b/>
              </w:rPr>
              <w:t>и</w:t>
            </w:r>
            <w:r w:rsidRPr="00FF6510">
              <w:rPr>
                <w:b/>
              </w:rPr>
              <w:t>пальных организаций, осущест</w:t>
            </w:r>
            <w:r w:rsidRPr="00FF6510">
              <w:rPr>
                <w:b/>
              </w:rPr>
              <w:t>в</w:t>
            </w:r>
            <w:r w:rsidRPr="00FF6510">
              <w:rPr>
                <w:b/>
              </w:rPr>
              <w:t>ляющих образовательную деятел</w:t>
            </w:r>
            <w:r w:rsidRPr="00FF6510">
              <w:rPr>
                <w:b/>
              </w:rPr>
              <w:t>ь</w:t>
            </w:r>
            <w:r w:rsidRPr="00FF6510">
              <w:rPr>
                <w:b/>
              </w:rPr>
              <w:t>ность по образовательным програ</w:t>
            </w:r>
            <w:r w:rsidRPr="00FF6510">
              <w:rPr>
                <w:b/>
              </w:rPr>
              <w:t>м</w:t>
            </w:r>
            <w:r w:rsidRPr="00FF6510">
              <w:rPr>
                <w:b/>
              </w:rPr>
              <w:t>мам начального общего, основного общего и среднего общего образов</w:t>
            </w:r>
            <w:r w:rsidRPr="00FF6510">
              <w:rPr>
                <w:b/>
              </w:rPr>
              <w:t>а</w:t>
            </w:r>
            <w:r w:rsidRPr="00FF6510">
              <w:rPr>
                <w:b/>
              </w:rPr>
              <w:t>ния, учебниками и учебными пос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биями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6BCA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6BCA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6BCA" w:rsidRPr="00FF6510" w:rsidRDefault="00706BCA" w:rsidP="007045CF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lastRenderedPageBreak/>
              <w:t>Субвенции бюджетам муниципал</w:t>
            </w:r>
            <w:r w:rsidRPr="00FF6510">
              <w:rPr>
                <w:b/>
                <w:bCs/>
                <w:sz w:val="24"/>
                <w:szCs w:val="24"/>
              </w:rPr>
              <w:t>ь</w:t>
            </w:r>
            <w:r w:rsidRPr="00FF6510">
              <w:rPr>
                <w:b/>
                <w:bCs/>
                <w:sz w:val="24"/>
                <w:szCs w:val="24"/>
              </w:rPr>
              <w:t>ных районов на о</w:t>
            </w:r>
            <w:r w:rsidRPr="00FF6510">
              <w:rPr>
                <w:b/>
                <w:sz w:val="24"/>
                <w:szCs w:val="24"/>
              </w:rPr>
              <w:t>беспечение доступа к информационно-телекоммуникационной сети «Инте</w:t>
            </w:r>
            <w:r w:rsidRPr="00FF6510">
              <w:rPr>
                <w:b/>
                <w:sz w:val="24"/>
                <w:szCs w:val="24"/>
              </w:rPr>
              <w:t>р</w:t>
            </w:r>
            <w:r w:rsidRPr="00FF6510">
              <w:rPr>
                <w:b/>
                <w:sz w:val="24"/>
                <w:szCs w:val="24"/>
              </w:rPr>
              <w:t>нет» муниципальных организаций, осуществляющих образовательную деятельность по образовательным программам начального общего, о</w:t>
            </w:r>
            <w:r w:rsidRPr="00FF6510">
              <w:rPr>
                <w:b/>
                <w:sz w:val="24"/>
                <w:szCs w:val="24"/>
              </w:rPr>
              <w:t>с</w:t>
            </w:r>
            <w:r w:rsidRPr="00FF6510">
              <w:rPr>
                <w:b/>
                <w:sz w:val="24"/>
                <w:szCs w:val="24"/>
              </w:rPr>
              <w:t>новного общего и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57057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94,7</w:t>
            </w:r>
          </w:p>
        </w:tc>
      </w:tr>
      <w:tr w:rsidR="00706BCA" w:rsidRPr="00183756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F6510" w:rsidRDefault="00706BCA" w:rsidP="007045CF">
            <w:pPr>
              <w:spacing w:beforeLines="40" w:line="240" w:lineRule="exact"/>
            </w:pPr>
            <w:r w:rsidRPr="00FF6510">
              <w:rPr>
                <w:bCs/>
              </w:rPr>
              <w:t>Субвенции бюджетам муниципальных районов на осуществление отдельных государственных полномочий по опр</w:t>
            </w:r>
            <w:r w:rsidRPr="00FF6510">
              <w:rPr>
                <w:bCs/>
              </w:rPr>
              <w:t>е</w:t>
            </w:r>
            <w:r w:rsidRPr="00FF6510">
              <w:rPr>
                <w:bCs/>
              </w:rPr>
              <w:t>делению перечня должностных лиц о</w:t>
            </w:r>
            <w:r w:rsidRPr="00FF6510">
              <w:rPr>
                <w:bCs/>
              </w:rPr>
              <w:t>р</w:t>
            </w:r>
            <w:r w:rsidRPr="00FF6510">
              <w:rPr>
                <w:bCs/>
              </w:rPr>
              <w:t>ганов местного самоуправления мун</w:t>
            </w:r>
            <w:r w:rsidRPr="00FF6510">
              <w:rPr>
                <w:bCs/>
              </w:rPr>
              <w:t>и</w:t>
            </w:r>
            <w:r w:rsidRPr="00FF6510">
              <w:rPr>
                <w:bCs/>
              </w:rPr>
              <w:t>ципальных районов, уполномоченных составлять протоколы об администр</w:t>
            </w:r>
            <w:r w:rsidRPr="00FF6510">
              <w:rPr>
                <w:bCs/>
              </w:rPr>
              <w:t>а</w:t>
            </w:r>
            <w:r w:rsidRPr="00FF6510">
              <w:rPr>
                <w:bCs/>
              </w:rPr>
              <w:t>тивных правонарушениях, предусмо</w:t>
            </w:r>
            <w:r w:rsidRPr="00FF6510">
              <w:rPr>
                <w:bCs/>
              </w:rPr>
              <w:t>т</w:t>
            </w:r>
            <w:r w:rsidRPr="00FF6510">
              <w:rPr>
                <w:bCs/>
              </w:rPr>
              <w:t>ренных соответствующими статьями областного закона «Об администрати</w:t>
            </w:r>
            <w:r w:rsidRPr="00FF6510">
              <w:rPr>
                <w:bCs/>
              </w:rPr>
              <w:t>в</w:t>
            </w:r>
            <w:r w:rsidRPr="00FF6510">
              <w:rPr>
                <w:bCs/>
              </w:rPr>
              <w:t>ных пр</w:t>
            </w:r>
            <w:r w:rsidRPr="00FF6510">
              <w:rPr>
                <w:bCs/>
              </w:rPr>
              <w:t>а</w:t>
            </w:r>
            <w:r w:rsidRPr="00FF6510">
              <w:rPr>
                <w:bCs/>
              </w:rPr>
              <w:t>вонарушениях»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57065150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3,5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F6510" w:rsidRDefault="00706BCA" w:rsidP="007045CF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выполнение передаваемых полномочий субъектов РФ на осущес</w:t>
            </w:r>
            <w:r>
              <w:rPr>
                <w:bCs/>
              </w:rPr>
              <w:t>т</w:t>
            </w:r>
            <w:r>
              <w:rPr>
                <w:bCs/>
              </w:rPr>
              <w:t>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20230024057066150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Pr="00A9252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Pr="00A9252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Pr="00A9252E">
              <w:rPr>
                <w:sz w:val="22"/>
                <w:szCs w:val="22"/>
              </w:rPr>
              <w:t>,0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E22108" w:rsidRDefault="00706BCA" w:rsidP="007045CF">
            <w:pPr>
              <w:spacing w:beforeLines="40" w:line="240" w:lineRule="exact"/>
            </w:pPr>
            <w:r w:rsidRPr="00FF6510">
              <w:rPr>
                <w:bCs/>
              </w:rPr>
              <w:t xml:space="preserve">Субвенции бюджетам муниципальных районов </w:t>
            </w:r>
            <w:proofErr w:type="gramStart"/>
            <w:r w:rsidRPr="00FF6510">
              <w:rPr>
                <w:bCs/>
              </w:rPr>
              <w:t>на</w:t>
            </w:r>
            <w:r>
              <w:rPr>
                <w:bCs/>
              </w:rPr>
              <w:t xml:space="preserve"> осуществление отдельных государственных полномочий по орг</w:t>
            </w:r>
            <w:r>
              <w:rPr>
                <w:bCs/>
              </w:rPr>
              <w:t>а</w:t>
            </w:r>
            <w:r>
              <w:rPr>
                <w:bCs/>
              </w:rPr>
              <w:t>низации мероприятий при осуществл</w:t>
            </w:r>
            <w:r>
              <w:rPr>
                <w:bCs/>
              </w:rPr>
              <w:t>е</w:t>
            </w:r>
            <w:r>
              <w:rPr>
                <w:bCs/>
              </w:rPr>
              <w:t>нии деятельности по обращению с ж</w:t>
            </w:r>
            <w:r>
              <w:rPr>
                <w:bCs/>
              </w:rPr>
              <w:t>и</w:t>
            </w:r>
            <w:r>
              <w:rPr>
                <w:bCs/>
              </w:rPr>
              <w:t>вотными без владел</w:t>
            </w:r>
            <w:r>
              <w:rPr>
                <w:bCs/>
              </w:rPr>
              <w:t>ь</w:t>
            </w:r>
            <w:r>
              <w:rPr>
                <w:bCs/>
              </w:rPr>
              <w:t>цев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57072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F6510" w:rsidRDefault="00706BCA" w:rsidP="007045CF">
            <w:pPr>
              <w:spacing w:beforeLines="40" w:line="240" w:lineRule="exact"/>
              <w:rPr>
                <w:bCs/>
              </w:rPr>
            </w:pPr>
            <w:proofErr w:type="gramStart"/>
            <w:r>
              <w:rPr>
                <w:bCs/>
              </w:rPr>
              <w:t>Субвенции бюджетам муниципальных районов на осуществление отдельных государственных полномочий по пр</w:t>
            </w:r>
            <w:r>
              <w:rPr>
                <w:bCs/>
              </w:rPr>
              <w:t>е</w:t>
            </w:r>
            <w:r>
              <w:rPr>
                <w:bCs/>
              </w:rPr>
              <w:t>доставлению дополнительных мер с</w:t>
            </w:r>
            <w:r>
              <w:rPr>
                <w:bCs/>
              </w:rPr>
              <w:t>о</w:t>
            </w:r>
            <w:r>
              <w:rPr>
                <w:bCs/>
              </w:rPr>
              <w:t>циальной поддержки обучающимся м</w:t>
            </w:r>
            <w:r>
              <w:rPr>
                <w:bCs/>
              </w:rPr>
              <w:t>у</w:t>
            </w:r>
            <w:r>
              <w:rPr>
                <w:bCs/>
              </w:rPr>
              <w:t>ниципальных образовательных орган</w:t>
            </w:r>
            <w:r>
              <w:rPr>
                <w:bCs/>
              </w:rPr>
              <w:t>и</w:t>
            </w:r>
            <w:r>
              <w:rPr>
                <w:bCs/>
              </w:rPr>
              <w:t>заций Новгородской области, явля</w:t>
            </w:r>
            <w:r>
              <w:rPr>
                <w:bCs/>
              </w:rPr>
              <w:t>ю</w:t>
            </w:r>
            <w:r>
              <w:rPr>
                <w:bCs/>
              </w:rPr>
              <w:t>щихся детьми,</w:t>
            </w:r>
            <w:r>
              <w:t xml:space="preserve"> </w:t>
            </w:r>
            <w:r w:rsidRPr="009012BC">
              <w:rPr>
                <w:bCs/>
              </w:rPr>
              <w:t>в том числе пасынками</w:t>
            </w:r>
            <w:r>
              <w:rPr>
                <w:bCs/>
              </w:rPr>
              <w:t xml:space="preserve"> </w:t>
            </w:r>
            <w:r w:rsidRPr="009012BC">
              <w:rPr>
                <w:bCs/>
              </w:rPr>
              <w:t>и падчерицами,</w:t>
            </w:r>
            <w:r>
              <w:rPr>
                <w:bCs/>
              </w:rPr>
              <w:t xml:space="preserve"> граждан, призванных на военную службу по мобилизации, гра</w:t>
            </w:r>
            <w:r>
              <w:rPr>
                <w:bCs/>
              </w:rPr>
              <w:t>ж</w:t>
            </w:r>
            <w:r>
              <w:rPr>
                <w:bCs/>
              </w:rPr>
              <w:t xml:space="preserve">дан, заключивших контракт о </w:t>
            </w:r>
            <w:r w:rsidRPr="009012BC">
              <w:rPr>
                <w:bCs/>
              </w:rPr>
              <w:t>прохо</w:t>
            </w:r>
            <w:r w:rsidRPr="009012BC">
              <w:rPr>
                <w:bCs/>
              </w:rPr>
              <w:t>ж</w:t>
            </w:r>
            <w:r w:rsidRPr="009012BC">
              <w:rPr>
                <w:bCs/>
              </w:rPr>
              <w:t>дении</w:t>
            </w:r>
            <w:r>
              <w:rPr>
                <w:bCs/>
              </w:rPr>
              <w:t xml:space="preserve"> </w:t>
            </w:r>
            <w:r w:rsidRPr="009012BC">
              <w:rPr>
                <w:bCs/>
              </w:rPr>
              <w:t>военной службы</w:t>
            </w:r>
            <w:r>
              <w:rPr>
                <w:bCs/>
              </w:rPr>
              <w:t>,</w:t>
            </w:r>
            <w:r w:rsidRPr="009012BC">
              <w:rPr>
                <w:bCs/>
              </w:rPr>
              <w:t xml:space="preserve"> граждан, з</w:t>
            </w:r>
            <w:r w:rsidRPr="009012BC">
              <w:rPr>
                <w:bCs/>
              </w:rPr>
              <w:t>а</w:t>
            </w:r>
            <w:r w:rsidRPr="009012BC">
              <w:rPr>
                <w:bCs/>
              </w:rPr>
              <w:t xml:space="preserve">ключивших контракт </w:t>
            </w:r>
            <w:r>
              <w:rPr>
                <w:bCs/>
              </w:rPr>
              <w:t>о добровольном содействии,</w:t>
            </w:r>
            <w:r>
              <w:t xml:space="preserve"> </w:t>
            </w:r>
            <w:r w:rsidRPr="009012BC">
              <w:rPr>
                <w:bCs/>
              </w:rPr>
              <w:t xml:space="preserve"> сотрудников, находящихся в служебной</w:t>
            </w:r>
            <w:r>
              <w:rPr>
                <w:bCs/>
              </w:rPr>
              <w:t xml:space="preserve"> </w:t>
            </w:r>
            <w:r w:rsidRPr="009012BC">
              <w:rPr>
                <w:bCs/>
              </w:rPr>
              <w:t>командировке, а также п</w:t>
            </w:r>
            <w:r w:rsidRPr="009012BC">
              <w:rPr>
                <w:bCs/>
              </w:rPr>
              <w:t>о</w:t>
            </w:r>
            <w:r w:rsidRPr="009012BC">
              <w:rPr>
                <w:bCs/>
              </w:rPr>
              <w:t>гибших (умерших) граждан,</w:t>
            </w:r>
            <w:r>
              <w:rPr>
                <w:bCs/>
              </w:rPr>
              <w:t xml:space="preserve"> </w:t>
            </w:r>
            <w:r w:rsidRPr="009012BC">
              <w:rPr>
                <w:bCs/>
              </w:rPr>
              <w:t>сотрудн</w:t>
            </w:r>
            <w:r w:rsidRPr="009012BC">
              <w:rPr>
                <w:bCs/>
              </w:rPr>
              <w:t>и</w:t>
            </w:r>
            <w:r w:rsidRPr="009012BC">
              <w:rPr>
                <w:bCs/>
              </w:rPr>
              <w:t>ков</w:t>
            </w:r>
            <w:proofErr w:type="gramEnd"/>
            <w:r w:rsidRPr="009012BC">
              <w:rPr>
                <w:bCs/>
              </w:rPr>
              <w:t>; граждан, сотрудников, ставших и</w:t>
            </w:r>
            <w:r w:rsidRPr="009012BC">
              <w:rPr>
                <w:bCs/>
              </w:rPr>
              <w:t>н</w:t>
            </w:r>
            <w:r w:rsidRPr="009012BC">
              <w:rPr>
                <w:bCs/>
              </w:rPr>
              <w:t>валидами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57164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F6510" w:rsidRDefault="00706BCA" w:rsidP="007045CF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lastRenderedPageBreak/>
              <w:t>Субвенции на осуществление отдел</w:t>
            </w:r>
            <w:r>
              <w:rPr>
                <w:bCs/>
              </w:rPr>
              <w:t>ь</w:t>
            </w:r>
            <w:r>
              <w:rPr>
                <w:bCs/>
              </w:rPr>
              <w:t>ных государственных полномочий по предоставлению дополнительных мер социальной поддержки отдельным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гориям педагогических работников, трудоустроившихся в муниципальные образовательные организации, реал</w:t>
            </w:r>
            <w:r>
              <w:rPr>
                <w:bCs/>
              </w:rPr>
              <w:t>и</w:t>
            </w:r>
            <w:r>
              <w:rPr>
                <w:bCs/>
              </w:rPr>
              <w:t>зующие образовательные программы начального общего, о</w:t>
            </w:r>
            <w:r>
              <w:rPr>
                <w:bCs/>
              </w:rPr>
              <w:t>с</w:t>
            </w:r>
            <w:r>
              <w:rPr>
                <w:bCs/>
              </w:rPr>
              <w:t>новного, среднего общего образования, и осуществля</w:t>
            </w:r>
            <w:r>
              <w:rPr>
                <w:bCs/>
              </w:rPr>
              <w:t>ю</w:t>
            </w:r>
            <w:r>
              <w:rPr>
                <w:bCs/>
              </w:rPr>
              <w:t>щих трудовую деятельность на терр</w:t>
            </w:r>
            <w:r>
              <w:rPr>
                <w:bCs/>
              </w:rPr>
              <w:t>и</w:t>
            </w:r>
            <w:r>
              <w:rPr>
                <w:bCs/>
              </w:rPr>
              <w:t>тории муниципального района, мун</w:t>
            </w:r>
            <w:r>
              <w:rPr>
                <w:bCs/>
              </w:rPr>
              <w:t>и</w:t>
            </w:r>
            <w:r>
              <w:rPr>
                <w:bCs/>
              </w:rPr>
              <w:t>ципального округа Новгородской о</w:t>
            </w:r>
            <w:r>
              <w:rPr>
                <w:bCs/>
              </w:rPr>
              <w:t>б</w:t>
            </w:r>
            <w:r>
              <w:rPr>
                <w:bCs/>
              </w:rPr>
              <w:t>ласти в 2022-2025 годах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20230024057265150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35FE2" w:rsidRDefault="00706BCA" w:rsidP="007045CF">
            <w:pPr>
              <w:spacing w:beforeLines="40" w:line="240" w:lineRule="exact"/>
              <w:rPr>
                <w:b/>
              </w:rPr>
            </w:pPr>
            <w:r w:rsidRPr="00F35FE2">
              <w:rPr>
                <w:b/>
              </w:rPr>
              <w:t>Субвенции бюджетам на содерж</w:t>
            </w:r>
            <w:r w:rsidRPr="00F35FE2">
              <w:rPr>
                <w:b/>
              </w:rPr>
              <w:t>а</w:t>
            </w:r>
            <w:r w:rsidRPr="00F35FE2">
              <w:rPr>
                <w:b/>
              </w:rPr>
              <w:t>ние ребенка в семье опекуна и пр</w:t>
            </w:r>
            <w:r w:rsidRPr="00F35FE2">
              <w:rPr>
                <w:b/>
              </w:rPr>
              <w:t>и</w:t>
            </w:r>
            <w:r w:rsidRPr="00F35FE2">
              <w:rPr>
                <w:b/>
              </w:rPr>
              <w:t>емной семье, а также вознаграждение, пр</w:t>
            </w:r>
            <w:r w:rsidRPr="00F35FE2">
              <w:rPr>
                <w:b/>
              </w:rPr>
              <w:t>и</w:t>
            </w:r>
            <w:r w:rsidRPr="00F35FE2">
              <w:rPr>
                <w:b/>
              </w:rPr>
              <w:t>читающееся приемному родителю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F35FE2">
              <w:rPr>
                <w:b/>
                <w:color w:val="000000"/>
                <w:sz w:val="22"/>
                <w:szCs w:val="22"/>
              </w:rPr>
              <w:t>20230027000000150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6156,3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E22108" w:rsidRDefault="00706BCA" w:rsidP="007045CF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 xml:space="preserve">муниципальных районов </w:t>
            </w:r>
            <w:r w:rsidRPr="00E22108">
              <w:t xml:space="preserve">на </w:t>
            </w:r>
            <w:r>
              <w:t>содержание ребенка в семье опекуна и приемной семье, а также во</w:t>
            </w:r>
            <w:r>
              <w:t>з</w:t>
            </w:r>
            <w:r>
              <w:t>награждение, причитающееся приемн</w:t>
            </w:r>
            <w:r>
              <w:t>о</w:t>
            </w:r>
            <w:r>
              <w:t>му родителю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027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4D1802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4D1802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4D1802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6156,3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35FE2" w:rsidRDefault="00706BCA" w:rsidP="007045CF">
            <w:pPr>
              <w:spacing w:beforeLines="40" w:line="240" w:lineRule="exact"/>
              <w:rPr>
                <w:b/>
              </w:rPr>
            </w:pPr>
            <w:r w:rsidRPr="00F35FE2">
              <w:rPr>
                <w:b/>
              </w:rPr>
              <w:t>Субвенции бюджетам на компенс</w:t>
            </w:r>
            <w:r w:rsidRPr="00F35FE2">
              <w:rPr>
                <w:b/>
              </w:rPr>
              <w:t>а</w:t>
            </w:r>
            <w:r w:rsidRPr="00F35FE2">
              <w:rPr>
                <w:b/>
              </w:rPr>
              <w:t>цию части платы, взимаемой с род</w:t>
            </w:r>
            <w:r w:rsidRPr="00F35FE2">
              <w:rPr>
                <w:b/>
              </w:rPr>
              <w:t>и</w:t>
            </w:r>
            <w:r w:rsidRPr="00F35FE2">
              <w:rPr>
                <w:b/>
              </w:rPr>
              <w:t>телей (законных представителей) за присмотр и уход за детьми, пос</w:t>
            </w:r>
            <w:r w:rsidRPr="00F35FE2">
              <w:rPr>
                <w:b/>
              </w:rPr>
              <w:t>е</w:t>
            </w:r>
            <w:r w:rsidRPr="00F35FE2">
              <w:rPr>
                <w:b/>
              </w:rPr>
              <w:t>щающими образовательные орган</w:t>
            </w:r>
            <w:r w:rsidRPr="00F35FE2">
              <w:rPr>
                <w:b/>
              </w:rPr>
              <w:t>и</w:t>
            </w:r>
            <w:r w:rsidRPr="00F35FE2">
              <w:rPr>
                <w:b/>
              </w:rPr>
              <w:t>зации, реализующие образов</w:t>
            </w:r>
            <w:r w:rsidRPr="00F35FE2">
              <w:rPr>
                <w:b/>
              </w:rPr>
              <w:t>а</w:t>
            </w:r>
            <w:r w:rsidRPr="00F35FE2">
              <w:rPr>
                <w:b/>
              </w:rPr>
              <w:t>тельные программы дошкольного образов</w:t>
            </w:r>
            <w:r w:rsidRPr="00F35FE2">
              <w:rPr>
                <w:b/>
              </w:rPr>
              <w:t>а</w:t>
            </w:r>
            <w:r w:rsidRPr="00F35FE2">
              <w:rPr>
                <w:b/>
              </w:rPr>
              <w:t xml:space="preserve">ния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F35FE2">
              <w:rPr>
                <w:b/>
                <w:color w:val="000000"/>
                <w:sz w:val="22"/>
                <w:szCs w:val="22"/>
              </w:rPr>
              <w:t>20230029000000150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342,2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E22108" w:rsidRDefault="00706BCA" w:rsidP="007045CF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муниципальных районов на компенсацию части платы, взимаемой с родителей (законных пре</w:t>
            </w:r>
            <w:r>
              <w:t>д</w:t>
            </w:r>
            <w:r>
              <w:t>ставителей) за присмотр и уход за дет</w:t>
            </w:r>
            <w:r>
              <w:t>ь</w:t>
            </w:r>
            <w:r>
              <w:t>ми, посещающими образовательные о</w:t>
            </w:r>
            <w:r>
              <w:t>р</w:t>
            </w:r>
            <w:r>
              <w:t>ганизации, реализующие образовател</w:t>
            </w:r>
            <w:r>
              <w:t>ь</w:t>
            </w:r>
            <w:r>
              <w:t>ные программы дошкольного образов</w:t>
            </w:r>
            <w:r>
              <w:t>а</w:t>
            </w:r>
            <w:r>
              <w:t>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4D1802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4D1802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4D1802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35FE2" w:rsidRDefault="00706BCA" w:rsidP="007045CF">
            <w:pPr>
              <w:spacing w:beforeLines="40" w:line="240" w:lineRule="exact"/>
              <w:rPr>
                <w:b/>
              </w:rPr>
            </w:pPr>
            <w:r w:rsidRPr="00F35FE2">
              <w:rPr>
                <w:b/>
              </w:rPr>
              <w:t>Субвенции бюджетам муниципал</w:t>
            </w:r>
            <w:r w:rsidRPr="00F35FE2">
              <w:rPr>
                <w:b/>
              </w:rPr>
              <w:t>ь</w:t>
            </w:r>
            <w:r w:rsidRPr="00F35FE2">
              <w:rPr>
                <w:b/>
              </w:rPr>
              <w:t xml:space="preserve">ных образований на </w:t>
            </w:r>
            <w:r>
              <w:rPr>
                <w:b/>
              </w:rPr>
              <w:t>обеспечение</w:t>
            </w:r>
            <w:r w:rsidRPr="00F35FE2">
              <w:rPr>
                <w:b/>
              </w:rPr>
              <w:t xml:space="preserve"> ж</w:t>
            </w:r>
            <w:r w:rsidRPr="00F35FE2">
              <w:rPr>
                <w:b/>
              </w:rPr>
              <w:t>и</w:t>
            </w:r>
            <w:r w:rsidRPr="00F35FE2">
              <w:rPr>
                <w:b/>
              </w:rPr>
              <w:t>лы</w:t>
            </w:r>
            <w:r>
              <w:rPr>
                <w:b/>
              </w:rPr>
              <w:t>ми</w:t>
            </w:r>
            <w:r w:rsidRPr="00F35FE2">
              <w:rPr>
                <w:b/>
              </w:rPr>
              <w:t xml:space="preserve"> помещени</w:t>
            </w:r>
            <w:r>
              <w:rPr>
                <w:b/>
              </w:rPr>
              <w:t>ями детей</w:t>
            </w:r>
            <w:r w:rsidRPr="00F35FE2">
              <w:rPr>
                <w:b/>
              </w:rPr>
              <w:t>-сирот и дет</w:t>
            </w:r>
            <w:r>
              <w:rPr>
                <w:b/>
              </w:rPr>
              <w:t>ей</w:t>
            </w:r>
            <w:r w:rsidRPr="00F35FE2">
              <w:rPr>
                <w:b/>
              </w:rPr>
              <w:t>, оставши</w:t>
            </w:r>
            <w:r>
              <w:rPr>
                <w:b/>
              </w:rPr>
              <w:t>х</w:t>
            </w:r>
            <w:r w:rsidRPr="00F35FE2">
              <w:rPr>
                <w:b/>
              </w:rPr>
              <w:t>ся без попечения р</w:t>
            </w:r>
            <w:r w:rsidRPr="00F35FE2">
              <w:rPr>
                <w:b/>
              </w:rPr>
              <w:t>о</w:t>
            </w:r>
            <w:r w:rsidRPr="00F35FE2">
              <w:rPr>
                <w:b/>
              </w:rPr>
              <w:t>дителей, лицам из их числа по дог</w:t>
            </w:r>
            <w:r w:rsidRPr="00F35FE2">
              <w:rPr>
                <w:b/>
              </w:rPr>
              <w:t>о</w:t>
            </w:r>
            <w:r w:rsidRPr="00F35FE2">
              <w:rPr>
                <w:b/>
              </w:rPr>
              <w:t>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F35FE2">
              <w:rPr>
                <w:b/>
                <w:color w:val="000000"/>
                <w:sz w:val="22"/>
                <w:szCs w:val="22"/>
              </w:rPr>
              <w:t>20235082000000150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3199</w:t>
            </w:r>
            <w:r w:rsidRPr="00F35FE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3199</w:t>
            </w:r>
            <w:r w:rsidRPr="00F35FE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3199</w:t>
            </w:r>
            <w:r w:rsidRPr="00F35FE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Default="00706BCA" w:rsidP="007045CF">
            <w:pPr>
              <w:spacing w:beforeLines="40" w:line="240" w:lineRule="exact"/>
            </w:pPr>
            <w:r>
              <w:t>Субвенции бюджетам муниципальных районов на обеспечение жилыми пом</w:t>
            </w:r>
            <w:r>
              <w:t>е</w:t>
            </w:r>
            <w:r>
              <w:t>щениями детей-сирот и детей, оста</w:t>
            </w:r>
            <w:r>
              <w:t>в</w:t>
            </w:r>
            <w:r>
              <w:t>шихся без попечения родителей, лицам из их числа по договорам найма сп</w:t>
            </w:r>
            <w:r>
              <w:t>е</w:t>
            </w:r>
            <w:r>
              <w:t>циализированных жилых п</w:t>
            </w:r>
            <w:r>
              <w:t>о</w:t>
            </w:r>
            <w:r>
              <w:t>мещений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35082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4D1802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4D1802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4D1802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13199,1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644E1E" w:rsidRDefault="00706BCA" w:rsidP="007045CF">
            <w:pPr>
              <w:spacing w:beforeLines="40" w:line="240" w:lineRule="exact"/>
              <w:rPr>
                <w:b/>
              </w:rPr>
            </w:pPr>
            <w:r w:rsidRPr="00644E1E">
              <w:rPr>
                <w:b/>
              </w:rPr>
              <w:t>Субвенции бюджетам муниципал</w:t>
            </w:r>
            <w:r w:rsidRPr="00644E1E">
              <w:rPr>
                <w:b/>
              </w:rPr>
              <w:t>ь</w:t>
            </w:r>
            <w:r w:rsidRPr="00644E1E">
              <w:rPr>
                <w:b/>
              </w:rPr>
              <w:t>ных районов на осуществление пе</w:t>
            </w:r>
            <w:r w:rsidRPr="00644E1E">
              <w:rPr>
                <w:b/>
              </w:rPr>
              <w:t>р</w:t>
            </w:r>
            <w:r w:rsidRPr="00644E1E">
              <w:rPr>
                <w:b/>
              </w:rPr>
              <w:t>вичного воинского учета органами местного самоуправл</w:t>
            </w:r>
            <w:r w:rsidRPr="00644E1E">
              <w:rPr>
                <w:b/>
              </w:rPr>
              <w:t>е</w:t>
            </w:r>
            <w:r w:rsidRPr="00644E1E">
              <w:rPr>
                <w:b/>
              </w:rPr>
              <w:t>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644E1E">
              <w:rPr>
                <w:b/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92</w:t>
            </w:r>
            <w:r w:rsidRPr="00644E1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Pr="00644E1E">
              <w:rPr>
                <w:b/>
                <w:sz w:val="22"/>
                <w:szCs w:val="22"/>
              </w:rPr>
              <w:t>7,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55</w:t>
            </w:r>
            <w:r w:rsidRPr="00644E1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Default="00706BCA" w:rsidP="007045CF">
            <w:pPr>
              <w:spacing w:beforeLines="40" w:line="240" w:lineRule="exact"/>
            </w:pPr>
            <w:r w:rsidRPr="00644E1E">
              <w:lastRenderedPageBreak/>
              <w:t>Субвенции бюджетам муниципальных районов на</w:t>
            </w:r>
            <w:r>
              <w:t xml:space="preserve"> </w:t>
            </w:r>
            <w:r w:rsidRPr="00644E1E">
              <w:t>осуществление пе</w:t>
            </w:r>
            <w:r w:rsidRPr="00644E1E">
              <w:t>р</w:t>
            </w:r>
            <w:r w:rsidRPr="00644E1E">
              <w:t>вичного воинского учета органами местного с</w:t>
            </w:r>
            <w:r w:rsidRPr="00644E1E">
              <w:t>а</w:t>
            </w:r>
            <w:r w:rsidRPr="00644E1E">
              <w:t>моуправления поселений, муниципал</w:t>
            </w:r>
            <w:r w:rsidRPr="00644E1E">
              <w:t>ь</w:t>
            </w:r>
            <w:r w:rsidRPr="00644E1E">
              <w:t>ных и городских округов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555,9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644E1E" w:rsidRDefault="00706BCA" w:rsidP="007045CF">
            <w:pPr>
              <w:spacing w:beforeLines="40" w:line="240" w:lineRule="exact"/>
              <w:rPr>
                <w:b/>
              </w:rPr>
            </w:pPr>
            <w:r w:rsidRPr="00644E1E">
              <w:rPr>
                <w:b/>
              </w:rPr>
              <w:t>Субвенции бюджетам на осуществл</w:t>
            </w:r>
            <w:r w:rsidRPr="00644E1E">
              <w:rPr>
                <w:b/>
              </w:rPr>
              <w:t>е</w:t>
            </w:r>
            <w:r w:rsidRPr="00644E1E">
              <w:rPr>
                <w:b/>
              </w:rPr>
              <w:t>ние полномочий по составлению (и</w:t>
            </w:r>
            <w:r w:rsidRPr="00644E1E">
              <w:rPr>
                <w:b/>
              </w:rPr>
              <w:t>з</w:t>
            </w:r>
            <w:r w:rsidRPr="00644E1E">
              <w:rPr>
                <w:b/>
              </w:rPr>
              <w:t>менению) списков кандидатов в пр</w:t>
            </w:r>
            <w:r w:rsidRPr="00644E1E">
              <w:rPr>
                <w:b/>
              </w:rPr>
              <w:t>и</w:t>
            </w:r>
            <w:r w:rsidRPr="00644E1E">
              <w:rPr>
                <w:b/>
              </w:rPr>
              <w:t>сяжные заседатели федеральных с</w:t>
            </w:r>
            <w:r w:rsidRPr="00644E1E">
              <w:rPr>
                <w:b/>
              </w:rPr>
              <w:t>у</w:t>
            </w:r>
            <w:r w:rsidRPr="00644E1E">
              <w:rPr>
                <w:b/>
              </w:rPr>
              <w:t>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644E1E">
              <w:rPr>
                <w:b/>
                <w:color w:val="000000"/>
                <w:sz w:val="22"/>
                <w:szCs w:val="22"/>
              </w:rPr>
              <w:t>20235120000000150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9,0</w:t>
            </w:r>
          </w:p>
        </w:tc>
      </w:tr>
      <w:tr w:rsidR="00706BCA" w:rsidRPr="00E22108" w:rsidTr="00706BCA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E22108" w:rsidRDefault="00706BCA" w:rsidP="007045CF">
            <w:pPr>
              <w:spacing w:beforeLines="40" w:line="240" w:lineRule="exact"/>
            </w:pPr>
            <w:r>
              <w:t>Субвенции бюджетам  муниципал</w:t>
            </w:r>
            <w:r>
              <w:t>ь</w:t>
            </w:r>
            <w:r>
              <w:t>ных районов на осуществление по</w:t>
            </w:r>
            <w:r>
              <w:t>л</w:t>
            </w:r>
            <w:r>
              <w:t>номочий по составлению (изменению) списков кандидатов в присяжные заседатели ф</w:t>
            </w:r>
            <w:r>
              <w:t>е</w:t>
            </w:r>
            <w:r>
              <w:t>деральных судов общей юрисдикции в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22108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20235120050000150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A9252E" w:rsidRDefault="00706BCA" w:rsidP="007045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35FE2" w:rsidRDefault="00706BCA" w:rsidP="007045CF">
            <w:pPr>
              <w:spacing w:beforeLines="40" w:line="240" w:lineRule="exact"/>
              <w:rPr>
                <w:b/>
                <w:bCs/>
              </w:rPr>
            </w:pPr>
            <w:r w:rsidRPr="00F35FE2">
              <w:rPr>
                <w:b/>
                <w:bCs/>
              </w:rPr>
              <w:t>Субвенции бюджетам  муниципал</w:t>
            </w:r>
            <w:r w:rsidRPr="00F35FE2">
              <w:rPr>
                <w:b/>
                <w:bCs/>
              </w:rPr>
              <w:t>ь</w:t>
            </w:r>
            <w:r w:rsidRPr="00F35FE2">
              <w:rPr>
                <w:b/>
                <w:bCs/>
              </w:rPr>
              <w:t>ных районов на финансовое обесп</w:t>
            </w:r>
            <w:r w:rsidRPr="00F35FE2">
              <w:rPr>
                <w:b/>
                <w:bCs/>
              </w:rPr>
              <w:t>е</w:t>
            </w:r>
            <w:r w:rsidRPr="00F35FE2">
              <w:rPr>
                <w:b/>
                <w:bCs/>
              </w:rPr>
              <w:t>чение проведение мероприятий по обеспечению деятельности советн</w:t>
            </w:r>
            <w:r w:rsidRPr="00F35FE2">
              <w:rPr>
                <w:b/>
                <w:bCs/>
              </w:rPr>
              <w:t>и</w:t>
            </w:r>
            <w:r w:rsidRPr="00F35FE2">
              <w:rPr>
                <w:b/>
                <w:bCs/>
              </w:rPr>
              <w:t>ков директора по воспитанию и взаимодействию с детскими общес</w:t>
            </w:r>
            <w:r w:rsidRPr="00F35FE2">
              <w:rPr>
                <w:b/>
                <w:bCs/>
              </w:rPr>
              <w:t>т</w:t>
            </w:r>
            <w:r w:rsidRPr="00F35FE2">
              <w:rPr>
                <w:b/>
                <w:bCs/>
              </w:rPr>
              <w:t>венными объединениями в муниц</w:t>
            </w:r>
            <w:r w:rsidRPr="00F35FE2">
              <w:rPr>
                <w:b/>
                <w:bCs/>
              </w:rPr>
              <w:t>и</w:t>
            </w:r>
            <w:r w:rsidRPr="00F35FE2">
              <w:rPr>
                <w:b/>
                <w:bCs/>
              </w:rPr>
              <w:t>пальных организациях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F35FE2">
              <w:rPr>
                <w:b/>
                <w:color w:val="000000"/>
                <w:sz w:val="22"/>
                <w:szCs w:val="22"/>
              </w:rPr>
              <w:t>20235179000000150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  <w:r w:rsidRPr="00F35F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35FE2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</w:t>
            </w:r>
            <w:r w:rsidRPr="00F35F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Default="00706BCA" w:rsidP="007045CF">
            <w:pPr>
              <w:spacing w:beforeLines="40" w:line="240" w:lineRule="exact"/>
              <w:rPr>
                <w:bCs/>
              </w:rPr>
            </w:pPr>
            <w:r w:rsidRPr="00644E1E">
              <w:rPr>
                <w:bCs/>
              </w:rPr>
              <w:t>Субвенции бюджетам  муниципал</w:t>
            </w:r>
            <w:r w:rsidRPr="00644E1E">
              <w:rPr>
                <w:bCs/>
              </w:rPr>
              <w:t>ь</w:t>
            </w:r>
            <w:r w:rsidRPr="00644E1E">
              <w:rPr>
                <w:bCs/>
              </w:rPr>
              <w:t>ных районов на</w:t>
            </w:r>
            <w:r>
              <w:rPr>
                <w:bCs/>
              </w:rPr>
              <w:t xml:space="preserve"> </w:t>
            </w:r>
            <w:r w:rsidRPr="00F35FE2">
              <w:rPr>
                <w:bCs/>
              </w:rPr>
              <w:t>финансовое обеспечение проведение мероприятий по обеспеч</w:t>
            </w:r>
            <w:r w:rsidRPr="00F35FE2">
              <w:rPr>
                <w:bCs/>
              </w:rPr>
              <w:t>е</w:t>
            </w:r>
            <w:r w:rsidRPr="00F35FE2">
              <w:rPr>
                <w:bCs/>
              </w:rPr>
              <w:t>нию деятельности советников директ</w:t>
            </w:r>
            <w:r w:rsidRPr="00F35FE2">
              <w:rPr>
                <w:bCs/>
              </w:rPr>
              <w:t>о</w:t>
            </w:r>
            <w:r w:rsidRPr="00F35FE2">
              <w:rPr>
                <w:bCs/>
              </w:rPr>
              <w:t>ра по воспитанию и взаимодействию с детскими общественными объедин</w:t>
            </w:r>
            <w:r w:rsidRPr="00F35FE2">
              <w:rPr>
                <w:bCs/>
              </w:rPr>
              <w:t>е</w:t>
            </w:r>
            <w:r w:rsidRPr="00F35FE2">
              <w:rPr>
                <w:bCs/>
              </w:rPr>
              <w:t>ниями в муниципал</w:t>
            </w:r>
            <w:r w:rsidRPr="00F35FE2">
              <w:rPr>
                <w:bCs/>
              </w:rPr>
              <w:t>ь</w:t>
            </w:r>
            <w:r w:rsidRPr="00F35FE2">
              <w:rPr>
                <w:bCs/>
              </w:rPr>
              <w:t>ных организациях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20235179050000150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</w:t>
            </w:r>
            <w:r w:rsidRPr="00644E1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644E1E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644E1E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</w:t>
            </w:r>
            <w:r w:rsidRPr="00644E1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714C39" w:rsidRDefault="00706BCA" w:rsidP="007045CF">
            <w:pPr>
              <w:spacing w:beforeLines="40" w:line="240" w:lineRule="exact"/>
              <w:rPr>
                <w:b/>
                <w:bCs/>
              </w:rPr>
            </w:pPr>
            <w:r w:rsidRPr="00FC2497">
              <w:rPr>
                <w:b/>
                <w:bCs/>
              </w:rPr>
              <w:t>Субвенции бюджетам муниципал</w:t>
            </w:r>
            <w:r w:rsidRPr="00FC2497">
              <w:rPr>
                <w:b/>
                <w:bCs/>
              </w:rPr>
              <w:t>ь</w:t>
            </w:r>
            <w:r w:rsidRPr="00FC2497">
              <w:rPr>
                <w:b/>
                <w:bCs/>
              </w:rPr>
              <w:t>ных районов на ежемесячное дене</w:t>
            </w:r>
            <w:r w:rsidRPr="00FC2497">
              <w:rPr>
                <w:b/>
                <w:bCs/>
              </w:rPr>
              <w:t>ж</w:t>
            </w:r>
            <w:r w:rsidRPr="00FC2497">
              <w:rPr>
                <w:b/>
                <w:bCs/>
              </w:rPr>
              <w:t>ное вознаграждение за классное р</w:t>
            </w:r>
            <w:r w:rsidRPr="00FC2497">
              <w:rPr>
                <w:b/>
                <w:bCs/>
              </w:rPr>
              <w:t>у</w:t>
            </w:r>
            <w:r w:rsidRPr="00FC2497">
              <w:rPr>
                <w:b/>
                <w:bCs/>
              </w:rPr>
              <w:t>ководство педагогическим работн</w:t>
            </w:r>
            <w:r w:rsidRPr="00FC2497">
              <w:rPr>
                <w:b/>
                <w:bCs/>
              </w:rPr>
              <w:t>и</w:t>
            </w:r>
            <w:r w:rsidRPr="00FC2497">
              <w:rPr>
                <w:b/>
                <w:bCs/>
              </w:rPr>
              <w:t>кам государственных и муниципал</w:t>
            </w:r>
            <w:r w:rsidRPr="00FC2497">
              <w:rPr>
                <w:b/>
                <w:bCs/>
              </w:rPr>
              <w:t>ь</w:t>
            </w:r>
            <w:r w:rsidRPr="00FC2497">
              <w:rPr>
                <w:b/>
                <w:bCs/>
              </w:rPr>
              <w:t>ных образовательных организаций, реализующих образовательные пр</w:t>
            </w:r>
            <w:r w:rsidRPr="00FC2497">
              <w:rPr>
                <w:b/>
                <w:bCs/>
              </w:rPr>
              <w:t>о</w:t>
            </w:r>
            <w:r w:rsidRPr="00FC2497">
              <w:rPr>
                <w:b/>
                <w:bCs/>
              </w:rPr>
              <w:t>граммы начального общего образ</w:t>
            </w:r>
            <w:r w:rsidRPr="00FC2497">
              <w:rPr>
                <w:b/>
                <w:bCs/>
              </w:rPr>
              <w:t>о</w:t>
            </w:r>
            <w:r w:rsidRPr="00FC2497">
              <w:rPr>
                <w:b/>
                <w:bCs/>
              </w:rPr>
              <w:t>вания, образовател</w:t>
            </w:r>
            <w:r w:rsidRPr="00FC2497">
              <w:rPr>
                <w:b/>
                <w:bCs/>
              </w:rPr>
              <w:t>ь</w:t>
            </w:r>
            <w:r w:rsidRPr="00FC2497">
              <w:rPr>
                <w:b/>
                <w:bCs/>
              </w:rPr>
              <w:t>ные программы основного общего образования, обр</w:t>
            </w:r>
            <w:r w:rsidRPr="00FC2497">
              <w:rPr>
                <w:b/>
                <w:bCs/>
              </w:rPr>
              <w:t>а</w:t>
            </w:r>
            <w:r w:rsidRPr="00FC2497">
              <w:rPr>
                <w:b/>
                <w:bCs/>
              </w:rPr>
              <w:t>зовательные программы среднего общего обр</w:t>
            </w:r>
            <w:r w:rsidRPr="00FC2497">
              <w:rPr>
                <w:b/>
                <w:bCs/>
              </w:rPr>
              <w:t>а</w:t>
            </w:r>
            <w:r w:rsidRPr="00FC2497">
              <w:rPr>
                <w:b/>
                <w:bCs/>
              </w:rPr>
              <w:t>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714C39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14C39">
              <w:rPr>
                <w:b/>
                <w:color w:val="000000"/>
                <w:sz w:val="22"/>
                <w:szCs w:val="22"/>
              </w:rPr>
              <w:t>20235303000000150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714C39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714C39">
              <w:rPr>
                <w:b/>
                <w:bCs/>
                <w:sz w:val="22"/>
                <w:szCs w:val="22"/>
              </w:rPr>
              <w:t>9686,9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714C39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714C39">
              <w:rPr>
                <w:b/>
                <w:bCs/>
                <w:sz w:val="22"/>
                <w:szCs w:val="22"/>
              </w:rPr>
              <w:t>9686,9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714C39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714C39">
              <w:rPr>
                <w:b/>
                <w:bCs/>
                <w:sz w:val="22"/>
                <w:szCs w:val="22"/>
              </w:rPr>
              <w:t>9686,9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644E1E" w:rsidRDefault="00706BCA" w:rsidP="007045CF">
            <w:pPr>
              <w:spacing w:beforeLines="40" w:line="240" w:lineRule="exact"/>
              <w:rPr>
                <w:bCs/>
              </w:rPr>
            </w:pPr>
            <w:r w:rsidRPr="00714C39">
              <w:rPr>
                <w:bCs/>
              </w:rPr>
              <w:t>Субвенции бюджетам муниципальных районов на ежемесячное денежное во</w:t>
            </w:r>
            <w:r w:rsidRPr="00714C39">
              <w:rPr>
                <w:bCs/>
              </w:rPr>
              <w:t>з</w:t>
            </w:r>
            <w:r w:rsidRPr="00714C39">
              <w:rPr>
                <w:bCs/>
              </w:rPr>
              <w:t>награждение за классное руководство педагогическим работникам муниц</w:t>
            </w:r>
            <w:r w:rsidRPr="00714C39">
              <w:rPr>
                <w:bCs/>
              </w:rPr>
              <w:t>и</w:t>
            </w:r>
            <w:r w:rsidRPr="00714C39">
              <w:rPr>
                <w:bCs/>
              </w:rPr>
              <w:t>пальных общеобразовательных орган</w:t>
            </w:r>
            <w:r w:rsidRPr="00714C39">
              <w:rPr>
                <w:bCs/>
              </w:rPr>
              <w:t>и</w:t>
            </w:r>
            <w:r w:rsidRPr="00714C39">
              <w:rPr>
                <w:bCs/>
              </w:rPr>
              <w:t>заций</w:t>
            </w:r>
            <w:r>
              <w:rPr>
                <w:bCs/>
              </w:rPr>
              <w:t xml:space="preserve">, </w:t>
            </w:r>
            <w:r w:rsidRPr="00FC2497">
              <w:rPr>
                <w:bCs/>
              </w:rPr>
              <w:t>реализующих образовательные программы начального общего образ</w:t>
            </w:r>
            <w:r w:rsidRPr="00FC2497">
              <w:rPr>
                <w:bCs/>
              </w:rPr>
              <w:t>о</w:t>
            </w:r>
            <w:r w:rsidRPr="00FC2497">
              <w:rPr>
                <w:bCs/>
              </w:rPr>
              <w:t>вания, образовательные программы о</w:t>
            </w:r>
            <w:r w:rsidRPr="00FC2497">
              <w:rPr>
                <w:bCs/>
              </w:rPr>
              <w:t>с</w:t>
            </w:r>
            <w:r w:rsidRPr="00FC2497">
              <w:rPr>
                <w:bCs/>
              </w:rPr>
              <w:t>новного общего образования, образов</w:t>
            </w:r>
            <w:r w:rsidRPr="00FC2497">
              <w:rPr>
                <w:bCs/>
              </w:rPr>
              <w:t>а</w:t>
            </w:r>
            <w:r w:rsidRPr="00FC2497">
              <w:rPr>
                <w:bCs/>
              </w:rPr>
              <w:t>тельные программы среднего общего образ</w:t>
            </w:r>
            <w:r w:rsidRPr="00FC2497">
              <w:rPr>
                <w:bCs/>
              </w:rPr>
              <w:t>о</w:t>
            </w:r>
            <w:r w:rsidRPr="00FC2497">
              <w:rPr>
                <w:bCs/>
              </w:rPr>
              <w:t>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20235303050000150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9686,9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FC2497" w:rsidRDefault="00706BCA" w:rsidP="007045CF">
            <w:pPr>
              <w:spacing w:beforeLines="40" w:line="240" w:lineRule="exact"/>
              <w:rPr>
                <w:b/>
                <w:bCs/>
              </w:rPr>
            </w:pPr>
            <w:r w:rsidRPr="00FC2497">
              <w:rPr>
                <w:b/>
                <w:bCs/>
              </w:rPr>
              <w:lastRenderedPageBreak/>
              <w:t>Субвенции бюджетам на государс</w:t>
            </w:r>
            <w:r w:rsidRPr="00FC2497">
              <w:rPr>
                <w:b/>
                <w:bCs/>
              </w:rPr>
              <w:t>т</w:t>
            </w:r>
            <w:r w:rsidRPr="00FC2497">
              <w:rPr>
                <w:b/>
                <w:bCs/>
              </w:rPr>
              <w:t>венную регистрацию актов гражда</w:t>
            </w:r>
            <w:r w:rsidRPr="00FC2497">
              <w:rPr>
                <w:b/>
                <w:bCs/>
              </w:rPr>
              <w:t>н</w:t>
            </w:r>
            <w:r w:rsidRPr="00FC2497">
              <w:rPr>
                <w:b/>
                <w:bCs/>
              </w:rPr>
              <w:t>ского состояния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714C39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14C39">
              <w:rPr>
                <w:b/>
                <w:color w:val="000000"/>
                <w:sz w:val="22"/>
                <w:szCs w:val="22"/>
              </w:rPr>
              <w:t>20235930000000150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C2497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C2497">
              <w:rPr>
                <w:b/>
                <w:bCs/>
                <w:sz w:val="22"/>
                <w:szCs w:val="22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C2497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C2497">
              <w:rPr>
                <w:b/>
                <w:bCs/>
                <w:sz w:val="22"/>
                <w:szCs w:val="22"/>
              </w:rPr>
              <w:t>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C2497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C2497">
              <w:rPr>
                <w:b/>
                <w:bCs/>
                <w:sz w:val="22"/>
                <w:szCs w:val="22"/>
              </w:rPr>
              <w:t>766,0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644E1E" w:rsidRDefault="00706BCA" w:rsidP="007045CF">
            <w:pPr>
              <w:spacing w:beforeLines="40" w:line="240" w:lineRule="exact"/>
              <w:rPr>
                <w:bCs/>
              </w:rPr>
            </w:pPr>
            <w:r w:rsidRPr="00FC2497">
              <w:rPr>
                <w:bCs/>
              </w:rPr>
              <w:t>Субвенции бюджетам муниципальных районов на государственную регистр</w:t>
            </w:r>
            <w:r w:rsidRPr="00FC2497">
              <w:rPr>
                <w:bCs/>
              </w:rPr>
              <w:t>а</w:t>
            </w:r>
            <w:r w:rsidRPr="00FC2497">
              <w:rPr>
                <w:bCs/>
              </w:rPr>
              <w:t>цию актов гражданского с</w:t>
            </w:r>
            <w:r w:rsidRPr="00FC2497">
              <w:rPr>
                <w:bCs/>
              </w:rPr>
              <w:t>о</w:t>
            </w:r>
            <w:r w:rsidRPr="00FC2497">
              <w:rPr>
                <w:bCs/>
              </w:rPr>
              <w:t>стояния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20235930050000150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766,0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00028E" w:rsidRDefault="00706BCA" w:rsidP="007045CF">
            <w:pPr>
              <w:spacing w:beforeLines="40" w:line="240" w:lineRule="exact"/>
              <w:rPr>
                <w:b/>
                <w:bCs/>
              </w:rPr>
            </w:pPr>
            <w:r w:rsidRPr="0000028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00028E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00028E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40</w:t>
            </w:r>
            <w:r w:rsidRPr="0000028E">
              <w:rPr>
                <w:b/>
                <w:color w:val="000000"/>
                <w:sz w:val="22"/>
                <w:szCs w:val="22"/>
              </w:rPr>
              <w:t>00000000015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6104C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6104C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1765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F6104C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11765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270D81" w:rsidRDefault="00706BCA" w:rsidP="007045CF">
            <w:pPr>
              <w:spacing w:beforeLines="40" w:line="240" w:lineRule="exact"/>
              <w:rPr>
                <w:bCs/>
              </w:rPr>
            </w:pPr>
            <w:r w:rsidRPr="00270D81">
              <w:rPr>
                <w:bCs/>
              </w:rPr>
              <w:t>Межбюджетные трансферты, перед</w:t>
            </w:r>
            <w:r w:rsidRPr="00270D81">
              <w:rPr>
                <w:bCs/>
              </w:rPr>
              <w:t>а</w:t>
            </w:r>
            <w:r w:rsidRPr="00270D81">
              <w:rPr>
                <w:bCs/>
              </w:rPr>
              <w:t>ваемые бюджетам муниципальных о</w:t>
            </w:r>
            <w:r w:rsidRPr="00270D81">
              <w:rPr>
                <w:bCs/>
              </w:rPr>
              <w:t>б</w:t>
            </w:r>
            <w:r w:rsidRPr="00270D81">
              <w:rPr>
                <w:bCs/>
              </w:rPr>
              <w:t>разований на осуществление части по</w:t>
            </w:r>
            <w:r w:rsidRPr="00270D81">
              <w:rPr>
                <w:bCs/>
              </w:rPr>
              <w:t>л</w:t>
            </w:r>
            <w:r w:rsidRPr="00270D81">
              <w:rPr>
                <w:bCs/>
              </w:rPr>
              <w:t>номочий по решению вопросов местн</w:t>
            </w:r>
            <w:r w:rsidRPr="00270D81">
              <w:rPr>
                <w:bCs/>
              </w:rPr>
              <w:t>о</w:t>
            </w:r>
            <w:r w:rsidRPr="00270D81">
              <w:rPr>
                <w:bCs/>
              </w:rPr>
              <w:t>го значения в соответствии с заключе</w:t>
            </w:r>
            <w:r w:rsidRPr="00270D81">
              <w:rPr>
                <w:bCs/>
              </w:rPr>
              <w:t>н</w:t>
            </w:r>
            <w:r w:rsidRPr="00270D81">
              <w:rPr>
                <w:bCs/>
              </w:rPr>
              <w:t>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270D81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270D81">
              <w:rPr>
                <w:color w:val="000000"/>
                <w:sz w:val="22"/>
                <w:szCs w:val="22"/>
              </w:rPr>
              <w:t>20240014000000150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270D81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270D81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270D81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270D81" w:rsidRDefault="00706BCA" w:rsidP="007045CF">
            <w:pPr>
              <w:spacing w:beforeLines="40" w:line="240" w:lineRule="exact"/>
              <w:rPr>
                <w:bCs/>
              </w:rPr>
            </w:pPr>
            <w:r w:rsidRPr="00270D81">
              <w:rPr>
                <w:bCs/>
              </w:rPr>
              <w:t>Межбюджетные трансферты, перед</w:t>
            </w:r>
            <w:r w:rsidRPr="00270D81">
              <w:rPr>
                <w:bCs/>
              </w:rPr>
              <w:t>а</w:t>
            </w:r>
            <w:r w:rsidRPr="00270D81">
              <w:rPr>
                <w:bCs/>
              </w:rPr>
              <w:t>ваемые бюджетам муниципальных ра</w:t>
            </w:r>
            <w:r w:rsidRPr="00270D81">
              <w:rPr>
                <w:bCs/>
              </w:rPr>
              <w:t>й</w:t>
            </w:r>
            <w:r w:rsidRPr="00270D81">
              <w:rPr>
                <w:bCs/>
              </w:rPr>
              <w:t>онов из бюджетов поселений на осущ</w:t>
            </w:r>
            <w:r w:rsidRPr="00270D81">
              <w:rPr>
                <w:bCs/>
              </w:rPr>
              <w:t>е</w:t>
            </w:r>
            <w:r w:rsidRPr="00270D81">
              <w:rPr>
                <w:bCs/>
              </w:rPr>
              <w:t>ствление части полномочий по реш</w:t>
            </w:r>
            <w:r w:rsidRPr="00270D81">
              <w:rPr>
                <w:bCs/>
              </w:rPr>
              <w:t>е</w:t>
            </w:r>
            <w:r w:rsidRPr="00270D81">
              <w:rPr>
                <w:bCs/>
              </w:rPr>
              <w:t>нию вопросов местного значения в с</w:t>
            </w:r>
            <w:r w:rsidRPr="00270D81">
              <w:rPr>
                <w:bCs/>
              </w:rPr>
              <w:t>о</w:t>
            </w:r>
            <w:r w:rsidRPr="00270D81">
              <w:rPr>
                <w:bCs/>
              </w:rPr>
              <w:t>ответствии с заключенными соглаш</w:t>
            </w:r>
            <w:r w:rsidRPr="00270D81">
              <w:rPr>
                <w:bCs/>
              </w:rPr>
              <w:t>е</w:t>
            </w:r>
            <w:r w:rsidRPr="00270D81">
              <w:rPr>
                <w:bCs/>
              </w:rPr>
              <w:t>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270D81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270D81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270D81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270D81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270D81" w:rsidRDefault="00706BCA" w:rsidP="007045CF">
            <w:pPr>
              <w:spacing w:beforeLines="40" w:line="240" w:lineRule="exact"/>
              <w:rPr>
                <w:bCs/>
              </w:rPr>
            </w:pPr>
            <w:proofErr w:type="gramStart"/>
            <w:r w:rsidRPr="00BA4BB4">
              <w:rPr>
                <w:bCs/>
              </w:rPr>
              <w:t>Межбюджетные трансферты, перед</w:t>
            </w:r>
            <w:r w:rsidRPr="00BA4BB4">
              <w:rPr>
                <w:bCs/>
              </w:rPr>
              <w:t>а</w:t>
            </w:r>
            <w:r w:rsidRPr="00BA4BB4">
              <w:rPr>
                <w:bCs/>
              </w:rPr>
              <w:t>ваемые бюджетам на обеспечение в</w:t>
            </w:r>
            <w:r w:rsidRPr="00BA4BB4">
              <w:rPr>
                <w:bCs/>
              </w:rPr>
              <w:t>ы</w:t>
            </w:r>
            <w:r w:rsidRPr="00BA4BB4">
              <w:rPr>
                <w:bCs/>
              </w:rPr>
              <w:t>плат ежемесячного денежного возн</w:t>
            </w:r>
            <w:r w:rsidRPr="00BA4BB4">
              <w:rPr>
                <w:bCs/>
              </w:rPr>
              <w:t>а</w:t>
            </w:r>
            <w:r w:rsidRPr="00BA4BB4">
              <w:rPr>
                <w:bCs/>
              </w:rPr>
              <w:t>граждения советникам директоров по воспитанию и взаимодействию с де</w:t>
            </w:r>
            <w:r w:rsidRPr="00BA4BB4">
              <w:rPr>
                <w:bCs/>
              </w:rPr>
              <w:t>т</w:t>
            </w:r>
            <w:r w:rsidRPr="00BA4BB4">
              <w:rPr>
                <w:bCs/>
              </w:rPr>
              <w:t>скими общественными объедин</w:t>
            </w:r>
            <w:r w:rsidRPr="00BA4BB4">
              <w:rPr>
                <w:bCs/>
              </w:rPr>
              <w:t>е</w:t>
            </w:r>
            <w:r w:rsidRPr="00BA4BB4">
              <w:rPr>
                <w:bCs/>
              </w:rPr>
              <w:t>ниями государственных общеобраз</w:t>
            </w:r>
            <w:r w:rsidRPr="00BA4BB4">
              <w:rPr>
                <w:bCs/>
              </w:rPr>
              <w:t>о</w:t>
            </w:r>
            <w:r w:rsidRPr="00BA4BB4">
              <w:rPr>
                <w:bCs/>
              </w:rPr>
              <w:t>вательных организаций, профессиональных обр</w:t>
            </w:r>
            <w:r w:rsidRPr="00BA4BB4">
              <w:rPr>
                <w:bCs/>
              </w:rPr>
              <w:t>а</w:t>
            </w:r>
            <w:r w:rsidRPr="00BA4BB4">
              <w:rPr>
                <w:bCs/>
              </w:rPr>
              <w:t>зовательных организаций субъектов Российской Федер</w:t>
            </w:r>
            <w:r w:rsidRPr="00BA4BB4">
              <w:rPr>
                <w:bCs/>
              </w:rPr>
              <w:t>а</w:t>
            </w:r>
            <w:r w:rsidRPr="00BA4BB4">
              <w:rPr>
                <w:bCs/>
              </w:rPr>
              <w:t>ции, г. Байконура и федеральной территории "Сириус", м</w:t>
            </w:r>
            <w:r w:rsidRPr="00BA4BB4">
              <w:rPr>
                <w:bCs/>
              </w:rPr>
              <w:t>у</w:t>
            </w:r>
            <w:r w:rsidRPr="00BA4BB4">
              <w:rPr>
                <w:bCs/>
              </w:rPr>
              <w:t>ниципальных общеобразовательных о</w:t>
            </w:r>
            <w:r w:rsidRPr="00BA4BB4">
              <w:rPr>
                <w:bCs/>
              </w:rPr>
              <w:t>р</w:t>
            </w:r>
            <w:r w:rsidRPr="00BA4BB4">
              <w:rPr>
                <w:bCs/>
              </w:rPr>
              <w:t>ганизаций и профессиональных образ</w:t>
            </w:r>
            <w:r w:rsidRPr="00BA4BB4">
              <w:rPr>
                <w:bCs/>
              </w:rPr>
              <w:t>о</w:t>
            </w:r>
            <w:r w:rsidRPr="00BA4BB4">
              <w:rPr>
                <w:bCs/>
              </w:rPr>
              <w:t>вательных организаций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20245050000000150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270D81" w:rsidRDefault="00706BCA" w:rsidP="007045CF">
            <w:pPr>
              <w:spacing w:beforeLines="40" w:line="240" w:lineRule="exact"/>
              <w:rPr>
                <w:bCs/>
              </w:rPr>
            </w:pPr>
            <w:proofErr w:type="gramStart"/>
            <w:r w:rsidRPr="009B737C">
              <w:rPr>
                <w:bCs/>
              </w:rPr>
              <w:t>Межбюджетные трансферты, перед</w:t>
            </w:r>
            <w:r w:rsidRPr="009B737C">
              <w:rPr>
                <w:bCs/>
              </w:rPr>
              <w:t>а</w:t>
            </w:r>
            <w:r w:rsidRPr="009B737C">
              <w:rPr>
                <w:bCs/>
              </w:rPr>
              <w:t>ваемые бюджетам муниципальных ра</w:t>
            </w:r>
            <w:r w:rsidRPr="009B737C">
              <w:rPr>
                <w:bCs/>
              </w:rPr>
              <w:t>й</w:t>
            </w:r>
            <w:r w:rsidRPr="009B737C">
              <w:rPr>
                <w:bCs/>
              </w:rPr>
              <w:t>онов на обеспечение выплат ежемеся</w:t>
            </w:r>
            <w:r w:rsidRPr="009B737C">
              <w:rPr>
                <w:bCs/>
              </w:rPr>
              <w:t>ч</w:t>
            </w:r>
            <w:r w:rsidRPr="009B737C">
              <w:rPr>
                <w:bCs/>
              </w:rPr>
              <w:t>ного денежного вознаграждения сове</w:t>
            </w:r>
            <w:r w:rsidRPr="009B737C">
              <w:rPr>
                <w:bCs/>
              </w:rPr>
              <w:t>т</w:t>
            </w:r>
            <w:r w:rsidRPr="009B737C">
              <w:rPr>
                <w:bCs/>
              </w:rPr>
              <w:t>никам директоров по воспитанию и взаимодействию с детскими обществе</w:t>
            </w:r>
            <w:r w:rsidRPr="009B737C">
              <w:rPr>
                <w:bCs/>
              </w:rPr>
              <w:t>н</w:t>
            </w:r>
            <w:r w:rsidRPr="009B737C">
              <w:rPr>
                <w:bCs/>
              </w:rPr>
              <w:t>ными объединениями г</w:t>
            </w:r>
            <w:r w:rsidRPr="009B737C">
              <w:rPr>
                <w:bCs/>
              </w:rPr>
              <w:t>о</w:t>
            </w:r>
            <w:r w:rsidRPr="009B737C">
              <w:rPr>
                <w:bCs/>
              </w:rPr>
              <w:t>сударственных общеобразовательных организаций, профессиональных образовательных о</w:t>
            </w:r>
            <w:r w:rsidRPr="009B737C">
              <w:rPr>
                <w:bCs/>
              </w:rPr>
              <w:t>р</w:t>
            </w:r>
            <w:r w:rsidRPr="009B737C">
              <w:rPr>
                <w:bCs/>
              </w:rPr>
              <w:t>ганизаций субъектов Российской Фед</w:t>
            </w:r>
            <w:r w:rsidRPr="009B737C">
              <w:rPr>
                <w:bCs/>
              </w:rPr>
              <w:t>е</w:t>
            </w:r>
            <w:r w:rsidRPr="009B737C">
              <w:rPr>
                <w:bCs/>
              </w:rPr>
              <w:t>рации, г. Байконура и федеральной те</w:t>
            </w:r>
            <w:r w:rsidRPr="009B737C">
              <w:rPr>
                <w:bCs/>
              </w:rPr>
              <w:t>р</w:t>
            </w:r>
            <w:r w:rsidRPr="009B737C">
              <w:rPr>
                <w:bCs/>
              </w:rPr>
              <w:t>ритории "Сириус", муниципальных о</w:t>
            </w:r>
            <w:r w:rsidRPr="009B737C">
              <w:rPr>
                <w:bCs/>
              </w:rPr>
              <w:t>б</w:t>
            </w:r>
            <w:r w:rsidRPr="009B737C">
              <w:rPr>
                <w:bCs/>
              </w:rPr>
              <w:t>щеобразовательных организаций и пр</w:t>
            </w:r>
            <w:r w:rsidRPr="009B737C">
              <w:rPr>
                <w:bCs/>
              </w:rPr>
              <w:t>о</w:t>
            </w:r>
            <w:r w:rsidRPr="009B737C">
              <w:rPr>
                <w:bCs/>
              </w:rPr>
              <w:t>фессиональных образовательных орг</w:t>
            </w:r>
            <w:r w:rsidRPr="009B737C">
              <w:rPr>
                <w:bCs/>
              </w:rPr>
              <w:t>а</w:t>
            </w:r>
            <w:r w:rsidRPr="009B737C">
              <w:rPr>
                <w:bCs/>
              </w:rPr>
              <w:t>низ</w:t>
            </w:r>
            <w:r w:rsidRPr="009B737C">
              <w:rPr>
                <w:bCs/>
              </w:rPr>
              <w:t>а</w:t>
            </w:r>
            <w:r w:rsidRPr="009B737C">
              <w:rPr>
                <w:bCs/>
              </w:rPr>
              <w:t>ций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20245050050000150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E1622C" w:rsidRDefault="00706BCA" w:rsidP="007045CF">
            <w:pPr>
              <w:spacing w:beforeLines="40" w:line="240" w:lineRule="exact"/>
              <w:rPr>
                <w:b/>
                <w:bCs/>
              </w:rPr>
            </w:pPr>
            <w:r w:rsidRPr="00E1622C">
              <w:rPr>
                <w:b/>
                <w:bCs/>
              </w:rPr>
              <w:t>Прочие межбюджетные трансфе</w:t>
            </w:r>
            <w:r w:rsidRPr="00E1622C">
              <w:rPr>
                <w:b/>
                <w:bCs/>
              </w:rPr>
              <w:t>р</w:t>
            </w:r>
            <w:r w:rsidRPr="00E1622C">
              <w:rPr>
                <w:b/>
                <w:bCs/>
              </w:rPr>
              <w:t>ты, передаваемые бюджетам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1622C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E1622C">
              <w:rPr>
                <w:b/>
                <w:color w:val="000000"/>
                <w:sz w:val="22"/>
                <w:szCs w:val="22"/>
              </w:rPr>
              <w:t>20249999000000150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1622C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1622C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E1622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1687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1622C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11687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Default="00706BCA" w:rsidP="007045CF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DF4E20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DF4E20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DF4E20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11687,0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2948EA" w:rsidRDefault="00706BCA" w:rsidP="007045CF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AF5C9A">
              <w:rPr>
                <w:rFonts w:eastAsia="Calibri"/>
                <w:lang w:eastAsia="en-US"/>
              </w:rPr>
              <w:lastRenderedPageBreak/>
              <w:t>Иные межбюджетные трансферты бю</w:t>
            </w:r>
            <w:r w:rsidRPr="00AF5C9A">
              <w:rPr>
                <w:rFonts w:eastAsia="Calibri"/>
                <w:lang w:eastAsia="en-US"/>
              </w:rPr>
              <w:t>д</w:t>
            </w:r>
            <w:r w:rsidRPr="00AF5C9A">
              <w:rPr>
                <w:rFonts w:eastAsia="Calibri"/>
                <w:lang w:eastAsia="en-US"/>
              </w:rPr>
              <w:t>жетам муниципальных районов, мун</w:t>
            </w:r>
            <w:r w:rsidRPr="00AF5C9A">
              <w:rPr>
                <w:rFonts w:eastAsia="Calibri"/>
                <w:lang w:eastAsia="en-US"/>
              </w:rPr>
              <w:t>и</w:t>
            </w:r>
            <w:r w:rsidRPr="00AF5C9A">
              <w:rPr>
                <w:rFonts w:eastAsia="Calibri"/>
                <w:lang w:eastAsia="en-US"/>
              </w:rPr>
              <w:t>ципальных округов Новгородской о</w:t>
            </w:r>
            <w:r w:rsidRPr="00AF5C9A">
              <w:rPr>
                <w:rFonts w:eastAsia="Calibri"/>
                <w:lang w:eastAsia="en-US"/>
              </w:rPr>
              <w:t>б</w:t>
            </w:r>
            <w:r w:rsidRPr="00AF5C9A">
              <w:rPr>
                <w:rFonts w:eastAsia="Calibri"/>
                <w:lang w:eastAsia="en-US"/>
              </w:rPr>
              <w:t>ласти 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5C9A">
              <w:rPr>
                <w:rFonts w:eastAsia="Calibri"/>
                <w:lang w:eastAsia="en-US"/>
              </w:rPr>
              <w:t>финансовое обеспечение</w:t>
            </w:r>
            <w:r>
              <w:rPr>
                <w:rFonts w:eastAsia="Calibri"/>
                <w:lang w:eastAsia="en-US"/>
              </w:rPr>
              <w:t xml:space="preserve"> функционирования новых мест в обр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зовательных организациях для реализ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ции дополнительных </w:t>
            </w:r>
            <w:proofErr w:type="spellStart"/>
            <w:r>
              <w:rPr>
                <w:rFonts w:eastAsia="Calibri"/>
                <w:lang w:eastAsia="en-US"/>
              </w:rPr>
              <w:t>общ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развивающих</w:t>
            </w:r>
            <w:proofErr w:type="spellEnd"/>
            <w:r>
              <w:rPr>
                <w:rFonts w:eastAsia="Calibri"/>
                <w:lang w:eastAsia="en-US"/>
              </w:rPr>
              <w:t xml:space="preserve"> программ всех напра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ленностей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20249999057202150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C77385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C77385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C77385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201,7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Default="00706BCA" w:rsidP="007045CF">
            <w:pPr>
              <w:spacing w:beforeLines="40" w:line="240" w:lineRule="exact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t>Иные межбюджетные трансферты бю</w:t>
            </w:r>
            <w:r w:rsidRPr="002948EA">
              <w:rPr>
                <w:rFonts w:eastAsia="Calibri"/>
                <w:lang w:eastAsia="en-US"/>
              </w:rPr>
              <w:t>д</w:t>
            </w:r>
            <w:r w:rsidRPr="002948EA">
              <w:rPr>
                <w:rFonts w:eastAsia="Calibri"/>
                <w:lang w:eastAsia="en-US"/>
              </w:rPr>
              <w:t>жетам муниципальных районов, мун</w:t>
            </w:r>
            <w:r w:rsidRPr="002948EA">
              <w:rPr>
                <w:rFonts w:eastAsia="Calibri"/>
                <w:lang w:eastAsia="en-US"/>
              </w:rPr>
              <w:t>и</w:t>
            </w:r>
            <w:r w:rsidRPr="002948EA">
              <w:rPr>
                <w:rFonts w:eastAsia="Calibri"/>
                <w:lang w:eastAsia="en-US"/>
              </w:rPr>
              <w:t xml:space="preserve">ципальных округов Новгородской </w:t>
            </w:r>
            <w:proofErr w:type="gramStart"/>
            <w:r w:rsidRPr="002948EA">
              <w:rPr>
                <w:rFonts w:eastAsia="Calibri"/>
                <w:lang w:eastAsia="en-US"/>
              </w:rPr>
              <w:t>о</w:t>
            </w:r>
            <w:r w:rsidRPr="002948EA">
              <w:rPr>
                <w:rFonts w:eastAsia="Calibri"/>
                <w:lang w:eastAsia="en-US"/>
              </w:rPr>
              <w:t>б</w:t>
            </w:r>
            <w:r w:rsidRPr="002948EA">
              <w:rPr>
                <w:rFonts w:eastAsia="Calibri"/>
                <w:lang w:eastAsia="en-US"/>
              </w:rPr>
              <w:t>ласти</w:t>
            </w:r>
            <w:proofErr w:type="gramEnd"/>
            <w:r w:rsidRPr="002948EA">
              <w:rPr>
                <w:rFonts w:eastAsia="Calibri"/>
                <w:lang w:eastAsia="en-US"/>
              </w:rPr>
              <w:t xml:space="preserve"> на</w:t>
            </w:r>
            <w:r>
              <w:rPr>
                <w:rFonts w:eastAsia="Calibri"/>
                <w:lang w:eastAsia="en-US"/>
              </w:rPr>
              <w:t xml:space="preserve"> организацию бесплатной пер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возки обучающихся общеобразовател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20249999057238150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C77385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477</w:t>
            </w:r>
            <w:r w:rsidRPr="00C7738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C77385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477</w:t>
            </w:r>
            <w:r w:rsidRPr="00C7738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C77385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477</w:t>
            </w:r>
            <w:r w:rsidRPr="00C7738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6C0FDE" w:rsidRDefault="00706BCA" w:rsidP="007045CF">
            <w:pPr>
              <w:spacing w:beforeLines="40" w:line="240" w:lineRule="exact"/>
              <w:rPr>
                <w:rFonts w:eastAsia="Calibri"/>
                <w:lang w:eastAsia="en-US"/>
              </w:rPr>
            </w:pPr>
            <w:proofErr w:type="gramStart"/>
            <w:r w:rsidRPr="00D950F9">
              <w:rPr>
                <w:rFonts w:eastAsia="Calibri"/>
                <w:lang w:eastAsia="en-US"/>
              </w:rPr>
              <w:t>Иные межбюджетные трансферты  бюджетам муниципальных районов, муниципальных округов, городского округа Новгородской на обеспечение расходных обязательств, связанных с реализацией указа Губернатора Новг</w:t>
            </w:r>
            <w:r w:rsidRPr="00D950F9">
              <w:rPr>
                <w:rFonts w:eastAsia="Calibri"/>
                <w:lang w:eastAsia="en-US"/>
              </w:rPr>
              <w:t>о</w:t>
            </w:r>
            <w:r w:rsidRPr="00D950F9">
              <w:rPr>
                <w:rFonts w:eastAsia="Calibri"/>
                <w:lang w:eastAsia="en-US"/>
              </w:rPr>
              <w:t>родской области от 11.10.2022 № 584 «О мерах поддержки граждан, призва</w:t>
            </w:r>
            <w:r w:rsidRPr="00D950F9">
              <w:rPr>
                <w:rFonts w:eastAsia="Calibri"/>
                <w:lang w:eastAsia="en-US"/>
              </w:rPr>
              <w:t>н</w:t>
            </w:r>
            <w:r w:rsidRPr="00D950F9">
              <w:rPr>
                <w:rFonts w:eastAsia="Calibri"/>
                <w:lang w:eastAsia="en-US"/>
              </w:rPr>
              <w:t>ных на военную службу по мобилиз</w:t>
            </w:r>
            <w:r w:rsidRPr="00D950F9">
              <w:rPr>
                <w:rFonts w:eastAsia="Calibri"/>
                <w:lang w:eastAsia="en-US"/>
              </w:rPr>
              <w:t>а</w:t>
            </w:r>
            <w:r w:rsidRPr="00D950F9">
              <w:rPr>
                <w:rFonts w:eastAsia="Calibri"/>
                <w:lang w:eastAsia="en-US"/>
              </w:rPr>
              <w:t>ции, граждан, заключивших контракт о прохождении военной службы, граждан, заключивших ко</w:t>
            </w:r>
            <w:r w:rsidRPr="00D950F9">
              <w:rPr>
                <w:rFonts w:eastAsia="Calibri"/>
                <w:lang w:eastAsia="en-US"/>
              </w:rPr>
              <w:t>н</w:t>
            </w:r>
            <w:r w:rsidRPr="00D950F9">
              <w:rPr>
                <w:rFonts w:eastAsia="Calibri"/>
                <w:lang w:eastAsia="en-US"/>
              </w:rPr>
              <w:t>тракт о добровольном содействии в выполнении задач, возл</w:t>
            </w:r>
            <w:r w:rsidRPr="00D950F9">
              <w:rPr>
                <w:rFonts w:eastAsia="Calibri"/>
                <w:lang w:eastAsia="en-US"/>
              </w:rPr>
              <w:t>о</w:t>
            </w:r>
            <w:r w:rsidRPr="00D950F9">
              <w:rPr>
                <w:rFonts w:eastAsia="Calibri"/>
                <w:lang w:eastAsia="en-US"/>
              </w:rPr>
              <w:t>женных на Вооруженные Силы Росси</w:t>
            </w:r>
            <w:r w:rsidRPr="00D950F9">
              <w:rPr>
                <w:rFonts w:eastAsia="Calibri"/>
                <w:lang w:eastAsia="en-US"/>
              </w:rPr>
              <w:t>й</w:t>
            </w:r>
            <w:r w:rsidRPr="00D950F9">
              <w:rPr>
                <w:rFonts w:eastAsia="Calibri"/>
                <w:lang w:eastAsia="en-US"/>
              </w:rPr>
              <w:t>ской Федерации, сотрудников, наход</w:t>
            </w:r>
            <w:r w:rsidRPr="00D950F9">
              <w:rPr>
                <w:rFonts w:eastAsia="Calibri"/>
                <w:lang w:eastAsia="en-US"/>
              </w:rPr>
              <w:t>я</w:t>
            </w:r>
            <w:r w:rsidRPr="00D950F9">
              <w:rPr>
                <w:rFonts w:eastAsia="Calibri"/>
                <w:lang w:eastAsia="en-US"/>
              </w:rPr>
              <w:t>щихся в</w:t>
            </w:r>
            <w:proofErr w:type="gramEnd"/>
            <w:r w:rsidRPr="00D950F9">
              <w:rPr>
                <w:rFonts w:eastAsia="Calibri"/>
                <w:lang w:eastAsia="en-US"/>
              </w:rPr>
              <w:t xml:space="preserve"> служебной командировке в з</w:t>
            </w:r>
            <w:r w:rsidRPr="00D950F9">
              <w:rPr>
                <w:rFonts w:eastAsia="Calibri"/>
                <w:lang w:eastAsia="en-US"/>
              </w:rPr>
              <w:t>о</w:t>
            </w:r>
            <w:r w:rsidRPr="00D950F9">
              <w:rPr>
                <w:rFonts w:eastAsia="Calibri"/>
                <w:lang w:eastAsia="en-US"/>
              </w:rPr>
              <w:t>не действия специальной военной оп</w:t>
            </w:r>
            <w:r w:rsidRPr="00D950F9">
              <w:rPr>
                <w:rFonts w:eastAsia="Calibri"/>
                <w:lang w:eastAsia="en-US"/>
              </w:rPr>
              <w:t>е</w:t>
            </w:r>
            <w:r w:rsidRPr="00D950F9">
              <w:rPr>
                <w:rFonts w:eastAsia="Calibri"/>
                <w:lang w:eastAsia="en-US"/>
              </w:rPr>
              <w:t>рации, и членов их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20249999057267150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2948EA" w:rsidRDefault="00706BCA" w:rsidP="007045CF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6C0FDE">
              <w:rPr>
                <w:rFonts w:eastAsia="Calibri"/>
                <w:lang w:eastAsia="en-US"/>
              </w:rPr>
              <w:t>Иные межбюджетные трансферты бю</w:t>
            </w:r>
            <w:r w:rsidRPr="006C0FDE">
              <w:rPr>
                <w:rFonts w:eastAsia="Calibri"/>
                <w:lang w:eastAsia="en-US"/>
              </w:rPr>
              <w:t>д</w:t>
            </w:r>
            <w:r w:rsidRPr="006C0FDE">
              <w:rPr>
                <w:rFonts w:eastAsia="Calibri"/>
                <w:lang w:eastAsia="en-US"/>
              </w:rPr>
              <w:t>жетам муниципальных районов, мун</w:t>
            </w:r>
            <w:r w:rsidRPr="006C0FDE">
              <w:rPr>
                <w:rFonts w:eastAsia="Calibri"/>
                <w:lang w:eastAsia="en-US"/>
              </w:rPr>
              <w:t>и</w:t>
            </w:r>
            <w:r w:rsidRPr="006C0FDE">
              <w:rPr>
                <w:rFonts w:eastAsia="Calibri"/>
                <w:lang w:eastAsia="en-US"/>
              </w:rPr>
              <w:t>ципальных округов Новгородской о</w:t>
            </w:r>
            <w:r w:rsidRPr="006C0FDE">
              <w:rPr>
                <w:rFonts w:eastAsia="Calibri"/>
                <w:lang w:eastAsia="en-US"/>
              </w:rPr>
              <w:t>б</w:t>
            </w:r>
            <w:r w:rsidRPr="006C0FDE">
              <w:rPr>
                <w:rFonts w:eastAsia="Calibri"/>
                <w:lang w:eastAsia="en-US"/>
              </w:rPr>
              <w:t>ласти на</w:t>
            </w:r>
            <w:r>
              <w:rPr>
                <w:rFonts w:eastAsia="Calibri"/>
                <w:lang w:eastAsia="en-US"/>
              </w:rPr>
              <w:t xml:space="preserve"> выплату стипендии обуча</w:t>
            </w:r>
            <w:r>
              <w:rPr>
                <w:rFonts w:eastAsia="Calibri"/>
                <w:lang w:eastAsia="en-US"/>
              </w:rPr>
              <w:t>ю</w:t>
            </w:r>
            <w:r>
              <w:rPr>
                <w:rFonts w:eastAsia="Calibri"/>
                <w:lang w:eastAsia="en-US"/>
              </w:rPr>
              <w:t>щимся, заключившим договор о цел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вом </w:t>
            </w:r>
            <w:proofErr w:type="gramStart"/>
            <w:r>
              <w:rPr>
                <w:rFonts w:eastAsia="Calibri"/>
                <w:lang w:eastAsia="en-US"/>
              </w:rPr>
              <w:t>обучении по</w:t>
            </w:r>
            <w:proofErr w:type="gramEnd"/>
            <w:r>
              <w:rPr>
                <w:rFonts w:eastAsia="Calibri"/>
                <w:lang w:eastAsia="en-US"/>
              </w:rPr>
              <w:t xml:space="preserve"> образовательным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граммам высшего образования по 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правлению «Педагогическое образов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20249999057532150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C77385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C77385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C77385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6C0FDE" w:rsidRDefault="00706BCA" w:rsidP="007045CF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8213AE">
              <w:rPr>
                <w:rFonts w:eastAsia="Calibri"/>
                <w:lang w:eastAsia="en-US"/>
              </w:rPr>
              <w:t>Иные межбюджетные трансферты  бюджетам муниципальных районов, муниципальных округов, городского округа Новгородской области в целях  поощрения муниципальных образов</w:t>
            </w:r>
            <w:r w:rsidRPr="008213AE">
              <w:rPr>
                <w:rFonts w:eastAsia="Calibri"/>
                <w:lang w:eastAsia="en-US"/>
              </w:rPr>
              <w:t>а</w:t>
            </w:r>
            <w:r w:rsidRPr="008213AE">
              <w:rPr>
                <w:rFonts w:eastAsia="Calibri"/>
                <w:lang w:eastAsia="en-US"/>
              </w:rPr>
              <w:t>ний, обеспечивших создание благопр</w:t>
            </w:r>
            <w:r w:rsidRPr="008213AE">
              <w:rPr>
                <w:rFonts w:eastAsia="Calibri"/>
                <w:lang w:eastAsia="en-US"/>
              </w:rPr>
              <w:t>и</w:t>
            </w:r>
            <w:r w:rsidRPr="008213AE">
              <w:rPr>
                <w:rFonts w:eastAsia="Calibri"/>
                <w:lang w:eastAsia="en-US"/>
              </w:rPr>
              <w:t>ятных условий для применения физич</w:t>
            </w:r>
            <w:r w:rsidRPr="008213AE">
              <w:rPr>
                <w:rFonts w:eastAsia="Calibri"/>
                <w:lang w:eastAsia="en-US"/>
              </w:rPr>
              <w:t>е</w:t>
            </w:r>
            <w:r w:rsidRPr="008213AE">
              <w:rPr>
                <w:rFonts w:eastAsia="Calibri"/>
                <w:lang w:eastAsia="en-US"/>
              </w:rPr>
              <w:t>скими лицами специального налогового режима "Налог на профессиональный доход"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20249999057704150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947,6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E332B6" w:rsidRDefault="00706BCA" w:rsidP="007045CF">
            <w:pPr>
              <w:rPr>
                <w:b/>
              </w:rPr>
            </w:pPr>
            <w:r w:rsidRPr="00E332B6">
              <w:rPr>
                <w:b/>
              </w:rPr>
              <w:t>Доходы бюджетов бюджетной сист</w:t>
            </w:r>
            <w:r w:rsidRPr="00E332B6">
              <w:rPr>
                <w:b/>
              </w:rPr>
              <w:t>е</w:t>
            </w:r>
            <w:r w:rsidRPr="00E332B6">
              <w:rPr>
                <w:b/>
              </w:rPr>
              <w:t>мы Российской Федерации от возвр</w:t>
            </w:r>
            <w:r w:rsidRPr="00E332B6">
              <w:rPr>
                <w:b/>
              </w:rPr>
              <w:t>а</w:t>
            </w:r>
            <w:r w:rsidRPr="00E332B6">
              <w:rPr>
                <w:b/>
              </w:rPr>
              <w:t>та остатков субсидий, субвенций  и иных межбюджетных трансфертов, имеющих целевое назначение, пр</w:t>
            </w:r>
            <w:r w:rsidRPr="00E332B6">
              <w:rPr>
                <w:b/>
              </w:rPr>
              <w:t>о</w:t>
            </w:r>
            <w:r w:rsidRPr="00E332B6">
              <w:rPr>
                <w:b/>
              </w:rPr>
              <w:t>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CA" w:rsidRPr="00E332B6" w:rsidRDefault="00706BCA" w:rsidP="007045CF">
            <w:pPr>
              <w:rPr>
                <w:b/>
              </w:rPr>
            </w:pPr>
          </w:p>
          <w:p w:rsidR="00706BCA" w:rsidRPr="00E332B6" w:rsidRDefault="00706BCA" w:rsidP="007045CF">
            <w:pPr>
              <w:rPr>
                <w:b/>
              </w:rPr>
            </w:pPr>
          </w:p>
          <w:p w:rsidR="00706BCA" w:rsidRPr="00E332B6" w:rsidRDefault="00706BCA" w:rsidP="007045CF">
            <w:pPr>
              <w:rPr>
                <w:b/>
              </w:rPr>
            </w:pPr>
          </w:p>
          <w:p w:rsidR="00706BCA" w:rsidRPr="00E332B6" w:rsidRDefault="00706BCA" w:rsidP="007045CF">
            <w:pPr>
              <w:rPr>
                <w:b/>
              </w:rPr>
            </w:pPr>
          </w:p>
          <w:p w:rsidR="00706BCA" w:rsidRPr="00E332B6" w:rsidRDefault="00706BCA" w:rsidP="007045CF">
            <w:pPr>
              <w:rPr>
                <w:b/>
              </w:rPr>
            </w:pPr>
          </w:p>
          <w:p w:rsidR="00706BCA" w:rsidRPr="00E332B6" w:rsidRDefault="00706BCA" w:rsidP="007045CF">
            <w:pPr>
              <w:rPr>
                <w:b/>
                <w:sz w:val="22"/>
                <w:szCs w:val="22"/>
              </w:rPr>
            </w:pPr>
            <w:r w:rsidRPr="00E332B6">
              <w:rPr>
                <w:b/>
                <w:sz w:val="22"/>
                <w:szCs w:val="22"/>
              </w:rPr>
              <w:t>21800000000000000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332B6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332B6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332B6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E332B6" w:rsidRDefault="00706BCA" w:rsidP="007045CF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E332B6">
              <w:rPr>
                <w:rFonts w:eastAsia="Calibri"/>
                <w:lang w:eastAsia="en-US"/>
              </w:rPr>
              <w:lastRenderedPageBreak/>
              <w:t>Доходы бюджетов муниципальных ра</w:t>
            </w:r>
            <w:r w:rsidRPr="00E332B6">
              <w:rPr>
                <w:rFonts w:eastAsia="Calibri"/>
                <w:lang w:eastAsia="en-US"/>
              </w:rPr>
              <w:t>й</w:t>
            </w:r>
            <w:r w:rsidRPr="00E332B6">
              <w:rPr>
                <w:rFonts w:eastAsia="Calibri"/>
                <w:lang w:eastAsia="en-US"/>
              </w:rPr>
              <w:t>онов от возврата прочих остатков су</w:t>
            </w:r>
            <w:r w:rsidRPr="00E332B6">
              <w:rPr>
                <w:rFonts w:eastAsia="Calibri"/>
                <w:lang w:eastAsia="en-US"/>
              </w:rPr>
              <w:t>б</w:t>
            </w:r>
            <w:r w:rsidRPr="00E332B6">
              <w:rPr>
                <w:rFonts w:eastAsia="Calibri"/>
                <w:lang w:eastAsia="en-US"/>
              </w:rPr>
              <w:t>сидий, субвенций и иных межбюдже</w:t>
            </w:r>
            <w:r w:rsidRPr="00E332B6">
              <w:rPr>
                <w:rFonts w:eastAsia="Calibri"/>
                <w:lang w:eastAsia="en-US"/>
              </w:rPr>
              <w:t>т</w:t>
            </w:r>
            <w:r w:rsidRPr="00E332B6">
              <w:rPr>
                <w:rFonts w:eastAsia="Calibri"/>
                <w:lang w:eastAsia="en-US"/>
              </w:rPr>
              <w:t>ных трансфертов, имеющих целевое н</w:t>
            </w:r>
            <w:r w:rsidRPr="00E332B6">
              <w:rPr>
                <w:rFonts w:eastAsia="Calibri"/>
                <w:lang w:eastAsia="en-US"/>
              </w:rPr>
              <w:t>а</w:t>
            </w:r>
            <w:r w:rsidRPr="00E332B6">
              <w:rPr>
                <w:rFonts w:eastAsia="Calibri"/>
                <w:lang w:eastAsia="en-US"/>
              </w:rPr>
              <w:t>значение, прошлых лет из бюджетов п</w:t>
            </w:r>
            <w:r w:rsidRPr="00E332B6">
              <w:rPr>
                <w:rFonts w:eastAsia="Calibri"/>
                <w:lang w:eastAsia="en-US"/>
              </w:rPr>
              <w:t>о</w:t>
            </w:r>
            <w:r w:rsidRPr="00E332B6">
              <w:rPr>
                <w:rFonts w:eastAsia="Calibri"/>
                <w:lang w:eastAsia="en-US"/>
              </w:rPr>
              <w:t>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332B6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332B6">
              <w:rPr>
                <w:color w:val="000000"/>
                <w:sz w:val="22"/>
                <w:szCs w:val="22"/>
              </w:rPr>
              <w:t>21860010050000150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332B6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332B6">
              <w:rPr>
                <w:bCs/>
                <w:sz w:val="22"/>
                <w:szCs w:val="22"/>
              </w:rPr>
              <w:t>192,6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332B6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332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E332B6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332B6">
              <w:rPr>
                <w:bCs/>
                <w:sz w:val="22"/>
                <w:szCs w:val="22"/>
              </w:rPr>
              <w:t>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7C2F4B" w:rsidRDefault="00706BCA" w:rsidP="007045CF">
            <w:pPr>
              <w:spacing w:beforeLines="40" w:line="240" w:lineRule="exact"/>
              <w:rPr>
                <w:rFonts w:eastAsia="Calibri"/>
                <w:b/>
                <w:lang w:eastAsia="en-US"/>
              </w:rPr>
            </w:pPr>
            <w:r w:rsidRPr="007C2F4B">
              <w:rPr>
                <w:rFonts w:eastAsia="Calibri"/>
                <w:b/>
                <w:lang w:eastAsia="en-US"/>
              </w:rPr>
              <w:t>Возврат остатков субсидий, субве</w:t>
            </w:r>
            <w:r w:rsidRPr="007C2F4B">
              <w:rPr>
                <w:rFonts w:eastAsia="Calibri"/>
                <w:b/>
                <w:lang w:eastAsia="en-US"/>
              </w:rPr>
              <w:t>н</w:t>
            </w:r>
            <w:r w:rsidRPr="007C2F4B">
              <w:rPr>
                <w:rFonts w:eastAsia="Calibri"/>
                <w:b/>
                <w:lang w:eastAsia="en-US"/>
              </w:rPr>
              <w:t>ций и иных межбюджетных тран</w:t>
            </w:r>
            <w:r w:rsidRPr="007C2F4B">
              <w:rPr>
                <w:rFonts w:eastAsia="Calibri"/>
                <w:b/>
                <w:lang w:eastAsia="en-US"/>
              </w:rPr>
              <w:t>с</w:t>
            </w:r>
            <w:r w:rsidRPr="007C2F4B">
              <w:rPr>
                <w:rFonts w:eastAsia="Calibri"/>
                <w:b/>
                <w:lang w:eastAsia="en-US"/>
              </w:rPr>
              <w:t>фертов, имеющих целевое назнач</w:t>
            </w:r>
            <w:r w:rsidRPr="007C2F4B">
              <w:rPr>
                <w:rFonts w:eastAsia="Calibri"/>
                <w:b/>
                <w:lang w:eastAsia="en-US"/>
              </w:rPr>
              <w:t>е</w:t>
            </w:r>
            <w:r w:rsidRPr="007C2F4B">
              <w:rPr>
                <w:rFonts w:eastAsia="Calibri"/>
                <w:b/>
                <w:lang w:eastAsia="en-US"/>
              </w:rPr>
              <w:t>ние,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7C2F4B" w:rsidRDefault="00706BCA" w:rsidP="007045C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C2F4B">
              <w:rPr>
                <w:b/>
                <w:color w:val="000000"/>
                <w:sz w:val="22"/>
                <w:szCs w:val="22"/>
              </w:rPr>
              <w:t>21900000000000150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7C2F4B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7C2F4B">
              <w:rPr>
                <w:b/>
                <w:bCs/>
                <w:sz w:val="22"/>
                <w:szCs w:val="22"/>
              </w:rPr>
              <w:t>-4014,7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7C2F4B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Pr="007C2F4B" w:rsidRDefault="00706BCA" w:rsidP="007045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6BCA" w:rsidRPr="00E22108" w:rsidTr="00706BCA">
        <w:trPr>
          <w:cantSplit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6BCA" w:rsidRPr="008213AE" w:rsidRDefault="00706BCA" w:rsidP="007045CF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C802F2">
              <w:rPr>
                <w:rFonts w:eastAsia="Calibri"/>
                <w:lang w:eastAsia="en-US"/>
              </w:rPr>
              <w:t>Возврат прочих остатков субсидий, су</w:t>
            </w:r>
            <w:r w:rsidRPr="00C802F2">
              <w:rPr>
                <w:rFonts w:eastAsia="Calibri"/>
                <w:lang w:eastAsia="en-US"/>
              </w:rPr>
              <w:t>б</w:t>
            </w:r>
            <w:r w:rsidRPr="00C802F2">
              <w:rPr>
                <w:rFonts w:eastAsia="Calibri"/>
                <w:lang w:eastAsia="en-US"/>
              </w:rPr>
              <w:t>венций и иных межбюджетных тран</w:t>
            </w:r>
            <w:r w:rsidRPr="00C802F2">
              <w:rPr>
                <w:rFonts w:eastAsia="Calibri"/>
                <w:lang w:eastAsia="en-US"/>
              </w:rPr>
              <w:t>с</w:t>
            </w:r>
            <w:r w:rsidRPr="00C802F2">
              <w:rPr>
                <w:rFonts w:eastAsia="Calibri"/>
                <w:lang w:eastAsia="en-US"/>
              </w:rPr>
              <w:t>фертов, имеющих целевое назначение, прошлых лет из бюджетов муниципал</w:t>
            </w:r>
            <w:r w:rsidRPr="00C802F2">
              <w:rPr>
                <w:rFonts w:eastAsia="Calibri"/>
                <w:lang w:eastAsia="en-US"/>
              </w:rPr>
              <w:t>ь</w:t>
            </w:r>
            <w:r w:rsidRPr="00C802F2">
              <w:rPr>
                <w:rFonts w:eastAsia="Calibri"/>
                <w:lang w:eastAsia="en-US"/>
              </w:rPr>
              <w:t>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802F2">
              <w:rPr>
                <w:color w:val="000000"/>
                <w:sz w:val="22"/>
                <w:szCs w:val="22"/>
              </w:rPr>
              <w:t>1960010050000150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-4014,7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CA" w:rsidRDefault="00706BCA" w:rsidP="007045C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7045CF" w:rsidRDefault="007045CF" w:rsidP="007045CF">
      <w:r>
        <w:t xml:space="preserve">  </w:t>
      </w:r>
    </w:p>
    <w:p w:rsidR="00185CC3" w:rsidRDefault="00185CC3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3119"/>
        <w:gridCol w:w="1134"/>
        <w:gridCol w:w="1134"/>
        <w:gridCol w:w="1134"/>
      </w:tblGrid>
      <w:tr w:rsidR="007045CF" w:rsidRPr="00706BCA" w:rsidTr="00706BCA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10520" w:type="dxa"/>
            <w:gridSpan w:val="5"/>
          </w:tcPr>
          <w:p w:rsidR="007045CF" w:rsidRPr="00706BCA" w:rsidRDefault="007045CF" w:rsidP="00706BCA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Приложение 2</w:t>
            </w:r>
          </w:p>
          <w:p w:rsidR="00706BCA" w:rsidRDefault="007045CF" w:rsidP="00706BCA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 xml:space="preserve">к  решению Думы </w:t>
            </w:r>
          </w:p>
          <w:p w:rsidR="007045CF" w:rsidRPr="00706BCA" w:rsidRDefault="007045CF" w:rsidP="00706BCA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</w:t>
            </w:r>
          </w:p>
          <w:p w:rsidR="007045CF" w:rsidRPr="00706BCA" w:rsidRDefault="007045CF" w:rsidP="00706BCA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"О бюджете Шимского муниципального района</w:t>
            </w:r>
            <w:r w:rsidR="00706BCA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на 2025 год и на плановый пер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од 2026 и 2027 годов"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0520" w:type="dxa"/>
            <w:gridSpan w:val="5"/>
          </w:tcPr>
          <w:p w:rsidR="00706BCA" w:rsidRDefault="00706BCA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</w:p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муниципального района </w:t>
            </w:r>
          </w:p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 на  2025 год и на плановый период 2026 и 2027 годов</w:t>
            </w:r>
          </w:p>
          <w:p w:rsidR="00706BCA" w:rsidRPr="00706BCA" w:rsidRDefault="00706BCA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06BCA" w:rsidRPr="00706BCA" w:rsidTr="00706BC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520" w:type="dxa"/>
            <w:gridSpan w:val="5"/>
            <w:tcBorders>
              <w:bottom w:val="single" w:sz="4" w:space="0" w:color="auto"/>
            </w:tcBorders>
          </w:tcPr>
          <w:p w:rsidR="00706BCA" w:rsidRPr="00706BCA" w:rsidRDefault="00706BCA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тыс. ру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лей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Наименование источника внутре</w:t>
            </w:r>
            <w:r w:rsidRPr="00706BCA">
              <w:rPr>
                <w:b/>
                <w:bCs/>
                <w:color w:val="000000"/>
              </w:rPr>
              <w:t>н</w:t>
            </w:r>
            <w:r w:rsidRPr="00706BCA">
              <w:rPr>
                <w:b/>
                <w:bCs/>
                <w:color w:val="000000"/>
              </w:rPr>
              <w:t>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Код группы, подгруппы, статьи и вида источн</w:t>
            </w:r>
            <w:r w:rsidRPr="00706BCA">
              <w:rPr>
                <w:b/>
                <w:bCs/>
                <w:color w:val="000000"/>
              </w:rPr>
              <w:t>и</w:t>
            </w:r>
            <w:r w:rsidRPr="00706BCA">
              <w:rPr>
                <w:b/>
                <w:bCs/>
                <w:color w:val="000000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2027 год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Источники </w:t>
            </w:r>
            <w:proofErr w:type="gramStart"/>
            <w:r w:rsidRPr="00706BCA">
              <w:rPr>
                <w:b/>
                <w:bCs/>
                <w:color w:val="000000"/>
              </w:rPr>
              <w:t>внутреннего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9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финансирования дефицитов бю</w:t>
            </w:r>
            <w:r w:rsidRPr="00706BCA">
              <w:rPr>
                <w:b/>
                <w:bCs/>
                <w:color w:val="000000"/>
              </w:rPr>
              <w:t>д</w:t>
            </w:r>
            <w:r w:rsidRPr="00706BCA">
              <w:rPr>
                <w:b/>
                <w:bCs/>
                <w:color w:val="000000"/>
              </w:rPr>
              <w:t>жетов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23889,4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0,0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Кредиты кредитных организ</w:t>
            </w:r>
            <w:r w:rsidRPr="00706BCA">
              <w:rPr>
                <w:b/>
                <w:bCs/>
                <w:color w:val="000000"/>
              </w:rPr>
              <w:t>а</w:t>
            </w:r>
            <w:r w:rsidRPr="00706BCA">
              <w:rPr>
                <w:b/>
                <w:bCs/>
                <w:color w:val="000000"/>
              </w:rPr>
              <w:t>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9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в валюте Российской Федерации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000 01 02 00 </w:t>
            </w:r>
            <w:proofErr w:type="spellStart"/>
            <w:r w:rsidRPr="00706BCA">
              <w:rPr>
                <w:b/>
                <w:bCs/>
                <w:color w:val="000000"/>
              </w:rPr>
              <w:t>00</w:t>
            </w:r>
            <w:proofErr w:type="spellEnd"/>
            <w:r w:rsidRPr="00706B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BCA">
              <w:rPr>
                <w:b/>
                <w:bCs/>
                <w:color w:val="000000"/>
              </w:rPr>
              <w:t>00</w:t>
            </w:r>
            <w:proofErr w:type="spellEnd"/>
            <w:r w:rsidRPr="00706BCA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0,0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Привлечение кредитов от креди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792 01 02 00 </w:t>
            </w:r>
            <w:proofErr w:type="spellStart"/>
            <w:r w:rsidRPr="00706BCA">
              <w:rPr>
                <w:color w:val="000000"/>
              </w:rPr>
              <w:t>00</w:t>
            </w:r>
            <w:proofErr w:type="spellEnd"/>
            <w:r w:rsidRPr="00706BCA">
              <w:rPr>
                <w:color w:val="000000"/>
              </w:rPr>
              <w:t xml:space="preserve"> </w:t>
            </w:r>
            <w:proofErr w:type="spellStart"/>
            <w:r w:rsidRPr="00706BCA">
              <w:rPr>
                <w:color w:val="000000"/>
              </w:rPr>
              <w:t>00</w:t>
            </w:r>
            <w:proofErr w:type="spellEnd"/>
            <w:r w:rsidRPr="00706BCA">
              <w:rPr>
                <w:color w:val="000000"/>
              </w:rPr>
              <w:t xml:space="preserve">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Привлечение муниципальными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онами кредитов от кредитных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заций в валюте Российской Федер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792 01 02 00 </w:t>
            </w:r>
            <w:proofErr w:type="spellStart"/>
            <w:r w:rsidRPr="00706BCA">
              <w:rPr>
                <w:color w:val="000000"/>
              </w:rPr>
              <w:t>00</w:t>
            </w:r>
            <w:proofErr w:type="spellEnd"/>
            <w:r w:rsidRPr="00706BCA">
              <w:rPr>
                <w:color w:val="000000"/>
              </w:rPr>
              <w:t xml:space="preserve"> 05 0000 710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7045CF" w:rsidRPr="00706BCA" w:rsidTr="00706BCA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Погашение кредитов, предоставле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ных кредитными организациями в 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люте Российской Федер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000 01 02 00 </w:t>
            </w:r>
            <w:proofErr w:type="spellStart"/>
            <w:r w:rsidRPr="00706BCA">
              <w:rPr>
                <w:color w:val="000000"/>
              </w:rPr>
              <w:t>00</w:t>
            </w:r>
            <w:proofErr w:type="spellEnd"/>
            <w:r w:rsidRPr="00706BCA">
              <w:rPr>
                <w:color w:val="000000"/>
              </w:rPr>
              <w:t xml:space="preserve"> </w:t>
            </w:r>
            <w:proofErr w:type="spellStart"/>
            <w:r w:rsidRPr="00706BCA">
              <w:rPr>
                <w:color w:val="000000"/>
              </w:rPr>
              <w:t>00</w:t>
            </w:r>
            <w:proofErr w:type="spellEnd"/>
            <w:r w:rsidRPr="00706BCA">
              <w:rPr>
                <w:color w:val="000000"/>
              </w:rPr>
              <w:t xml:space="preserve">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Погашение муниципальными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онами кредитов от кредитных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заций в валюте Российской Федер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792 01 02 00 </w:t>
            </w:r>
            <w:proofErr w:type="spellStart"/>
            <w:r w:rsidRPr="00706BCA">
              <w:rPr>
                <w:color w:val="000000"/>
              </w:rPr>
              <w:t>00</w:t>
            </w:r>
            <w:proofErr w:type="spellEnd"/>
            <w:r w:rsidRPr="00706BCA">
              <w:rPr>
                <w:color w:val="000000"/>
              </w:rPr>
              <w:t xml:space="preserve"> 05 0000 810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Бюджетные кредиты из других бюджетов бюджетной системы Ро</w:t>
            </w:r>
            <w:r w:rsidRPr="00706BCA">
              <w:rPr>
                <w:b/>
                <w:bCs/>
                <w:color w:val="000000"/>
              </w:rPr>
              <w:t>с</w:t>
            </w:r>
            <w:r w:rsidRPr="00706BCA"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000 01 03 00 </w:t>
            </w:r>
            <w:proofErr w:type="spellStart"/>
            <w:r w:rsidRPr="00706BCA">
              <w:rPr>
                <w:b/>
                <w:bCs/>
                <w:color w:val="000000"/>
              </w:rPr>
              <w:t>00</w:t>
            </w:r>
            <w:proofErr w:type="spellEnd"/>
            <w:r w:rsidRPr="00706B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BCA">
              <w:rPr>
                <w:b/>
                <w:bCs/>
                <w:color w:val="000000"/>
              </w:rPr>
              <w:t>00</w:t>
            </w:r>
            <w:proofErr w:type="spellEnd"/>
            <w:r w:rsidRPr="00706BCA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-389,6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Бюджетные кредиты из других бюджетов бюджетной системы Ро</w:t>
            </w:r>
            <w:r w:rsidRPr="00706BCA">
              <w:rPr>
                <w:b/>
                <w:bCs/>
                <w:color w:val="000000"/>
              </w:rPr>
              <w:t>с</w:t>
            </w:r>
            <w:r w:rsidRPr="00706BCA">
              <w:rPr>
                <w:b/>
                <w:bCs/>
                <w:color w:val="000000"/>
              </w:rPr>
              <w:t>сийской Федерации в валюте  Ро</w:t>
            </w:r>
            <w:r w:rsidRPr="00706BCA">
              <w:rPr>
                <w:b/>
                <w:bCs/>
                <w:color w:val="000000"/>
              </w:rPr>
              <w:t>с</w:t>
            </w:r>
            <w:r w:rsidRPr="00706BCA"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000 01 03 01 00 </w:t>
            </w:r>
            <w:proofErr w:type="spellStart"/>
            <w:r w:rsidRPr="00706BCA">
              <w:rPr>
                <w:b/>
                <w:bCs/>
                <w:color w:val="000000"/>
              </w:rPr>
              <w:t>00</w:t>
            </w:r>
            <w:proofErr w:type="spellEnd"/>
            <w:r w:rsidRPr="00706BCA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-389,6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Погашение бюджетных кредитов,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лученных из других бюджетов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жетной системы Российской Федер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ции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000 01 03 01 00 </w:t>
            </w:r>
            <w:proofErr w:type="spellStart"/>
            <w:r w:rsidRPr="00706BCA">
              <w:rPr>
                <w:color w:val="000000"/>
              </w:rPr>
              <w:t>00</w:t>
            </w:r>
            <w:proofErr w:type="spellEnd"/>
            <w:r w:rsidRPr="00706BCA">
              <w:rPr>
                <w:color w:val="000000"/>
              </w:rPr>
              <w:t xml:space="preserve">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-389,6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Погашение бюджетами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районов кредитов от других бюджетов бюджетной системы Ро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сийской Федерации в валюте Росси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792 01 03 01 00 05 0000 810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-389,6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Изменение остатков средств на сч</w:t>
            </w:r>
            <w:r w:rsidRPr="00706BCA">
              <w:rPr>
                <w:b/>
                <w:bCs/>
                <w:color w:val="000000"/>
              </w:rPr>
              <w:t>е</w:t>
            </w:r>
            <w:r w:rsidRPr="00706BCA">
              <w:rPr>
                <w:b/>
                <w:bCs/>
                <w:color w:val="000000"/>
              </w:rPr>
              <w:t xml:space="preserve">тах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9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lastRenderedPageBreak/>
              <w:t>по учету средств бюджета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706BCA">
              <w:rPr>
                <w:b/>
                <w:bCs/>
                <w:color w:val="000000"/>
              </w:rPr>
              <w:t>00</w:t>
            </w:r>
            <w:proofErr w:type="spellEnd"/>
            <w:r w:rsidRPr="00706BC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BCA">
              <w:rPr>
                <w:b/>
                <w:bCs/>
                <w:color w:val="000000"/>
              </w:rPr>
              <w:t>00</w:t>
            </w:r>
            <w:proofErr w:type="spellEnd"/>
            <w:r w:rsidRPr="00706BCA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24846,0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956,6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389,6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Изменение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792 01 05 02 00 </w:t>
            </w:r>
            <w:proofErr w:type="spellStart"/>
            <w:r w:rsidRPr="00706BCA">
              <w:rPr>
                <w:color w:val="000000"/>
              </w:rPr>
              <w:t>00</w:t>
            </w:r>
            <w:proofErr w:type="spellEnd"/>
            <w:r w:rsidRPr="00706BCA">
              <w:rPr>
                <w:color w:val="000000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24846,0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389,6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Изменение прочих остатков дене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792 01 05 02 01 00 0000 000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24846,0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389,6</w:t>
            </w: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Изменение  прочих остатков средств 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045CF" w:rsidRPr="00706BCA" w:rsidTr="007045C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9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муниципальных районов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792 01 05 02 01 05 0000 000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24846,0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956,6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CF" w:rsidRPr="00706BCA" w:rsidRDefault="007045CF" w:rsidP="007045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389,6</w:t>
            </w:r>
          </w:p>
        </w:tc>
      </w:tr>
    </w:tbl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45CF" w:rsidRDefault="007045CF" w:rsidP="00185CC3">
      <w:pPr>
        <w:rPr>
          <w:b/>
          <w:bCs/>
          <w:sz w:val="28"/>
          <w:szCs w:val="28"/>
        </w:rPr>
      </w:pPr>
    </w:p>
    <w:p w:rsidR="00706BCA" w:rsidRDefault="00706BCA" w:rsidP="00185CC3">
      <w:pPr>
        <w:rPr>
          <w:b/>
          <w:bCs/>
          <w:sz w:val="28"/>
          <w:szCs w:val="28"/>
        </w:rPr>
      </w:pPr>
    </w:p>
    <w:p w:rsidR="00706BCA" w:rsidRDefault="00706BCA" w:rsidP="00185CC3">
      <w:pPr>
        <w:rPr>
          <w:b/>
          <w:bCs/>
          <w:sz w:val="28"/>
          <w:szCs w:val="28"/>
        </w:rPr>
      </w:pPr>
    </w:p>
    <w:p w:rsidR="00706BCA" w:rsidRDefault="00706BCA" w:rsidP="00185CC3">
      <w:pPr>
        <w:rPr>
          <w:b/>
          <w:bCs/>
          <w:sz w:val="28"/>
          <w:szCs w:val="28"/>
        </w:rPr>
      </w:pPr>
    </w:p>
    <w:p w:rsidR="00706BCA" w:rsidRDefault="00706BCA" w:rsidP="00185CC3">
      <w:pPr>
        <w:rPr>
          <w:b/>
          <w:bCs/>
          <w:sz w:val="28"/>
          <w:szCs w:val="28"/>
        </w:rPr>
      </w:pPr>
    </w:p>
    <w:tbl>
      <w:tblPr>
        <w:tblW w:w="103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567"/>
        <w:gridCol w:w="567"/>
        <w:gridCol w:w="1418"/>
        <w:gridCol w:w="567"/>
        <w:gridCol w:w="1134"/>
        <w:gridCol w:w="1134"/>
        <w:gridCol w:w="1275"/>
        <w:gridCol w:w="21"/>
        <w:gridCol w:w="59"/>
        <w:gridCol w:w="21"/>
      </w:tblGrid>
      <w:tr w:rsidR="007045CF" w:rsidRPr="00706BCA" w:rsidTr="002F5BFF">
        <w:tblPrEx>
          <w:tblCellMar>
            <w:top w:w="0" w:type="dxa"/>
            <w:bottom w:w="0" w:type="dxa"/>
          </w:tblCellMar>
        </w:tblPrEx>
        <w:trPr>
          <w:gridAfter w:val="3"/>
          <w:wAfter w:w="101" w:type="dxa"/>
          <w:trHeight w:val="1440"/>
        </w:trPr>
        <w:tc>
          <w:tcPr>
            <w:tcW w:w="10236" w:type="dxa"/>
            <w:gridSpan w:val="8"/>
            <w:tcBorders>
              <w:top w:val="nil"/>
              <w:left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ind w:left="6804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Приложение 6</w:t>
            </w:r>
          </w:p>
          <w:p w:rsidR="002F5BFF" w:rsidRPr="00706BCA" w:rsidRDefault="007045CF" w:rsidP="002F5BFF">
            <w:pPr>
              <w:autoSpaceDE w:val="0"/>
              <w:autoSpaceDN w:val="0"/>
              <w:adjustRightInd w:val="0"/>
              <w:ind w:left="6804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 xml:space="preserve">к решению Думы </w:t>
            </w:r>
          </w:p>
          <w:p w:rsidR="007045CF" w:rsidRPr="00706BCA" w:rsidRDefault="007045CF" w:rsidP="002F5BFF">
            <w:pPr>
              <w:autoSpaceDE w:val="0"/>
              <w:autoSpaceDN w:val="0"/>
              <w:adjustRightInd w:val="0"/>
              <w:ind w:left="6804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муниципального района</w:t>
            </w:r>
          </w:p>
          <w:p w:rsidR="002F5BFF" w:rsidRPr="00706BCA" w:rsidRDefault="007045CF" w:rsidP="002F5BFF">
            <w:pPr>
              <w:autoSpaceDE w:val="0"/>
              <w:autoSpaceDN w:val="0"/>
              <w:adjustRightInd w:val="0"/>
              <w:ind w:left="6804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 xml:space="preserve">"О бюджете Шимского </w:t>
            </w:r>
          </w:p>
          <w:p w:rsidR="007045CF" w:rsidRPr="00706BCA" w:rsidRDefault="007045CF" w:rsidP="002F5BFF">
            <w:pPr>
              <w:autoSpaceDE w:val="0"/>
              <w:autoSpaceDN w:val="0"/>
              <w:adjustRightInd w:val="0"/>
              <w:ind w:left="6804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муниципального района</w:t>
            </w:r>
          </w:p>
          <w:p w:rsidR="002F5BFF" w:rsidRPr="00706BCA" w:rsidRDefault="007045CF" w:rsidP="002F5BFF">
            <w:pPr>
              <w:autoSpaceDE w:val="0"/>
              <w:autoSpaceDN w:val="0"/>
              <w:adjustRightInd w:val="0"/>
              <w:ind w:left="6804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 xml:space="preserve">на 2025 год и </w:t>
            </w:r>
            <w:proofErr w:type="gramStart"/>
            <w:r w:rsidRPr="00706BCA">
              <w:rPr>
                <w:color w:val="000000"/>
              </w:rPr>
              <w:t>на</w:t>
            </w:r>
            <w:proofErr w:type="gramEnd"/>
            <w:r w:rsidRPr="00706BCA">
              <w:rPr>
                <w:color w:val="000000"/>
              </w:rPr>
              <w:t xml:space="preserve"> плановый </w:t>
            </w:r>
          </w:p>
          <w:p w:rsidR="007045CF" w:rsidRPr="00706BCA" w:rsidRDefault="007045CF" w:rsidP="002F5BFF">
            <w:pPr>
              <w:autoSpaceDE w:val="0"/>
              <w:autoSpaceDN w:val="0"/>
              <w:adjustRightInd w:val="0"/>
              <w:ind w:left="6804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период 2026 и 2027 годов"</w:t>
            </w:r>
          </w:p>
        </w:tc>
      </w:tr>
      <w:tr w:rsidR="007045CF" w:rsidRPr="00706BCA" w:rsidTr="002F5BF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02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BFF" w:rsidRPr="00706BCA" w:rsidRDefault="002F5BF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F5BF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Ведомственная структура расходов бюджета муниципального района </w:t>
            </w:r>
          </w:p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на 2025 год и на плановый период 2026 и 2027 годов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F5BFF" w:rsidRPr="00706BCA" w:rsidTr="002F5BFF">
        <w:tblPrEx>
          <w:tblCellMar>
            <w:top w:w="0" w:type="dxa"/>
            <w:bottom w:w="0" w:type="dxa"/>
          </w:tblCellMar>
        </w:tblPrEx>
        <w:trPr>
          <w:gridAfter w:val="3"/>
          <w:wAfter w:w="101" w:type="dxa"/>
          <w:trHeight w:val="533"/>
        </w:trPr>
        <w:tc>
          <w:tcPr>
            <w:tcW w:w="10236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2F5BFF" w:rsidRPr="00706BCA" w:rsidRDefault="002F5BFF" w:rsidP="002F5B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F5BFF" w:rsidRPr="00706BCA" w:rsidRDefault="002F5BFF" w:rsidP="002F5B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06BCA">
              <w:rPr>
                <w:color w:val="000000"/>
              </w:rPr>
              <w:t>Сумма (тыс. рублей)</w:t>
            </w:r>
          </w:p>
        </w:tc>
      </w:tr>
      <w:tr w:rsidR="007045CF" w:rsidRPr="00706BCA" w:rsidTr="002F5BFF">
        <w:tblPrEx>
          <w:tblCellMar>
            <w:top w:w="0" w:type="dxa"/>
            <w:bottom w:w="0" w:type="dxa"/>
          </w:tblCellMar>
        </w:tblPrEx>
        <w:trPr>
          <w:gridAfter w:val="3"/>
          <w:wAfter w:w="101" w:type="dxa"/>
          <w:trHeight w:val="50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Разд.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ЦСТ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Сумма на 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Сумма на 2027 год</w:t>
            </w: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Администрация Шимского м</w:t>
            </w:r>
            <w:r w:rsidRPr="00706BCA">
              <w:rPr>
                <w:b/>
                <w:bCs/>
                <w:color w:val="000000"/>
              </w:rPr>
              <w:t>у</w:t>
            </w:r>
            <w:r w:rsidRPr="00706BCA">
              <w:rPr>
                <w:b/>
                <w:bCs/>
                <w:color w:val="000000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446 981,8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354 344,4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399 484,4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67 249,6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66 824,3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66 737,8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Функционирование высшего должностного лица субъекта Ро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сийской Федерации и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обеспечение деятел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ности отдельных органов местн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самоуправления и должнос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ных лиц, не отнесенные к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ципальным программам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Глава муниципального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3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Функционирование Правительс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ва Российской Федерации, вы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ших исполнительных органов субъектов Российской Федер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ции, местных а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41 455,3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вершенствование и развитие м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ском</w:t>
            </w:r>
            <w:proofErr w:type="gramEnd"/>
            <w:r w:rsidRPr="00706BCA">
              <w:rPr>
                <w:color w:val="000000"/>
              </w:rPr>
              <w:t xml:space="preserve">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41 450,8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и 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формирование местного сам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41 450,8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обеспечение функций органов местного самоуправл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36 594,9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36 471,4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36 471,4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35 576,0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35 576,0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35 576,0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565,4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565,4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1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Уплата налогов, сборов и иных пл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3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Оказание мер социальной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 xml:space="preserve">держки </w:t>
            </w:r>
            <w:proofErr w:type="gramStart"/>
            <w:r w:rsidRPr="00706BCA">
              <w:rPr>
                <w:color w:val="000000"/>
              </w:rPr>
              <w:t>обучающимся</w:t>
            </w:r>
            <w:proofErr w:type="gramEnd"/>
            <w:r w:rsidRPr="00706BCA">
              <w:rPr>
                <w:color w:val="000000"/>
              </w:rPr>
              <w:t xml:space="preserve"> (обуча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шимся до дня выпуска)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 образовательных орг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Возмещение затрат по содерж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нию штатных единиц, осущест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 переданные отдельные государственные полномочия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42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Предоставление дополнительных мер социальной поддержки 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чающимся муниципальных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зовательных организаций,</w:t>
            </w:r>
            <w:r w:rsidR="002F5BFF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ляющихся детьми, в том числе пасынками и падчерицами, гра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дан, призванных на военную службу по мобилизации, граждан, заключивших контракт о прох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ждении военной службы, гра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дан, заключивших контракт о добровольном содействии,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трудников, находящихся в сл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жебной командировке, а так же погибши</w:t>
            </w:r>
            <w:proofErr w:type="gramStart"/>
            <w:r w:rsidRPr="00706BCA">
              <w:rPr>
                <w:color w:val="000000"/>
              </w:rPr>
              <w:t>х(</w:t>
            </w:r>
            <w:proofErr w:type="gramEnd"/>
            <w:r w:rsidRPr="00706BCA">
              <w:rPr>
                <w:color w:val="000000"/>
              </w:rPr>
              <w:t>умерших) граждан,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трудников; граждан, сотрудн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ков, ставших инвалидами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Реализация инициативных прое</w:t>
            </w:r>
            <w:r w:rsidRPr="00706BCA">
              <w:rPr>
                <w:color w:val="000000"/>
              </w:rPr>
              <w:t>к</w:t>
            </w:r>
            <w:r w:rsidRPr="00706BCA">
              <w:rPr>
                <w:color w:val="000000"/>
              </w:rPr>
              <w:t>тов, включенных в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ные 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муниципальных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ний, входящих в состав территории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7220071780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7220071780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706BC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0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Исполнение судебных решений муниципальными казенными, бюджетными и автономными у</w:t>
            </w:r>
            <w:r w:rsidRPr="00706BCA">
              <w:rPr>
                <w:color w:val="000000"/>
              </w:rPr>
              <w:t>ч</w:t>
            </w:r>
            <w:r w:rsidRPr="00706BCA">
              <w:rPr>
                <w:color w:val="000000"/>
              </w:rPr>
              <w:lastRenderedPageBreak/>
              <w:t>реждениями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вершенствование и развитие м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ском</w:t>
            </w:r>
            <w:proofErr w:type="gramEnd"/>
            <w:r w:rsidRPr="00706BCA">
              <w:rPr>
                <w:color w:val="000000"/>
              </w:rPr>
              <w:t xml:space="preserve">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и 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формирование местного сам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Составление (изменение) списков кандидатов в присяжные засед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тели федеральных судов общей юрисдикции в Российской Фед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Резервные фонды местных адм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Другие общегосударственные 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23 111,8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22 932,5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22 952,8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вершенствование и развитие м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ском</w:t>
            </w:r>
            <w:proofErr w:type="gramEnd"/>
            <w:r w:rsidRPr="00706BCA">
              <w:rPr>
                <w:color w:val="000000"/>
              </w:rPr>
              <w:t xml:space="preserve">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15 223,7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15 023,8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15 023,8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и 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формирование местного сам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15 223,8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15 023,8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15 023,8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ведомственных учреждений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ганам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11 576,0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11 376,0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11 376,0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9 473,8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9 473,8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9 473,8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2 078,6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1 878,6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1 878,6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Уплата налогов, сборов и иных пл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Возмещение затрат по содерж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нию штатных единиц, осущест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  переданные отдельные государственные полномочия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Определение перечня должнос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ных лиц органов местного сам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управления, уполномоченных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ставлять протоколы об админис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ративных правонарушениях, пр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дусмотренных соответствующ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ми статьями областного зак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на</w:t>
            </w:r>
            <w:proofErr w:type="gramStart"/>
            <w:r w:rsidRPr="00706BCA">
              <w:rPr>
                <w:color w:val="000000"/>
              </w:rPr>
              <w:t>"О</w:t>
            </w:r>
            <w:proofErr w:type="gramEnd"/>
            <w:r w:rsidRPr="00706BCA">
              <w:rPr>
                <w:color w:val="000000"/>
              </w:rPr>
              <w:t>б административных прав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нарушениях"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5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ниципальных, казенных,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жетных и автономных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района "Развитие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"Обеспечение реализации муниципальной 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и прочие мероприятия в области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зования,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Лицензионное сопровождение программных продуктов для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7 635,0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7 655,3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 в сфере 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7 635,0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7 655,3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учр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ждений по оказанию услуг в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ласти бухгалтерского учета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6 889,3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6 889,3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6 889,3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6 612,2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277,1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Осуществление отдельных гос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дарственных полномочий в сфере государственной регистрации а</w:t>
            </w:r>
            <w:r w:rsidRPr="00706BCA">
              <w:rPr>
                <w:color w:val="000000"/>
              </w:rPr>
              <w:t>к</w:t>
            </w:r>
            <w:r w:rsidRPr="00706BCA">
              <w:rPr>
                <w:color w:val="000000"/>
              </w:rPr>
              <w:t>тов гр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жданского состояния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745,7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766,0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745,7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766,0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Защита населения и территории от чрезвычайных ситуаций пр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родного и техногенного характ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9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"Снижение рисков и смягчение последствий чрезвычайных с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туаций природного и техногенн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го характера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Мероприятия по предупрежд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и ликвидации последствий чрезвыча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ных ситуаций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Другие вопросы в области наци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нальной безопасности и правоо</w:t>
            </w:r>
            <w:r w:rsidRPr="00706BCA">
              <w:rPr>
                <w:color w:val="000000"/>
              </w:rPr>
              <w:t>х</w:t>
            </w:r>
            <w:r w:rsidRPr="00706BCA">
              <w:rPr>
                <w:color w:val="000000"/>
              </w:rPr>
              <w:t>ранительной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"Проф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лактика правонарушений, терроризма и экстремизма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Организация информирования граждан о действиях при угрозе возни</w:t>
            </w:r>
            <w:r w:rsidRPr="00706BCA">
              <w:rPr>
                <w:color w:val="000000"/>
              </w:rPr>
              <w:t>к</w:t>
            </w:r>
            <w:r w:rsidRPr="00706BCA">
              <w:rPr>
                <w:color w:val="000000"/>
              </w:rPr>
              <w:t>новения террористических актов в местах массового преб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24 121,8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14 231,2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11 750,5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Сельское хозяйство и рыболовс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>витие агропромышленного ко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плекса Шимского муниципальн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7 608,7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3 786,1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7 608,7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3 786,1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Расходы, связанные с осущест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лением регулярных перевозок пассажиров и багажа автом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бильным транспортом общего пользования по регулируемым тарифам в пригородном сообщ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нии в границах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7 608,7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3 786,1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7 608,7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3 786,1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7 086,9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6 011,0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7 352,9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«С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вершенствование и развитие сети автомобильных дорог местного значения Шимского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района, повышение безопа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ности дорожного движения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7 086,9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6 011,0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7 352,9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«Совершенств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вание и развитие сети автом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бильных д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рог местного значения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7 086,9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6 011,0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7 352,9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6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"Совершенствование и развитие автомобильных дорог местного значения Шимского муниципального района"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ципальной программы "Сове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шенствование и развитие сети а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томобильных дорог местного значения Шимского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района, повышение безопа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ности дорожного движения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731009Д099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4 090,9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4 014,0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5 355,9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731009Д099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4 090,9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4 014,0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5 355,9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Осуществление дорожной де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тельности в отношении автом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бильных дорог общего пользов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731009Д840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1 897,0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1 897,0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731009Д840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1 897,0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1 897,0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Осуществление дорожной де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тельности в отношении автом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бильных дорог общего пользов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73100SД840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73100SД840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Другие вопросы в области наци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1 661,5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567,3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вершенствование и развитие м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ском</w:t>
            </w:r>
            <w:proofErr w:type="gramEnd"/>
            <w:r w:rsidRPr="00706BCA">
              <w:rPr>
                <w:color w:val="000000"/>
              </w:rPr>
              <w:t xml:space="preserve">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и 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формирование местного сам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поддержку социально ориентированных некоммерч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ских организаций (</w:t>
            </w:r>
            <w:proofErr w:type="spellStart"/>
            <w:r w:rsidRPr="00706BCA">
              <w:rPr>
                <w:color w:val="000000"/>
              </w:rPr>
              <w:t>софинансир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вание</w:t>
            </w:r>
            <w:proofErr w:type="spellEnd"/>
            <w:r w:rsidRPr="00706BCA">
              <w:rPr>
                <w:color w:val="000000"/>
              </w:rPr>
              <w:t xml:space="preserve"> субсидии из бюджета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округа)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72200S1660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некоммерческим орг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низациям (за исключением гос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дарственных (муниципальных) учреждений, государственных корпораций (компаний), публи</w:t>
            </w:r>
            <w:r w:rsidRPr="00706BCA">
              <w:rPr>
                <w:color w:val="000000"/>
              </w:rPr>
              <w:t>ч</w:t>
            </w:r>
            <w:r w:rsidRPr="00706BCA">
              <w:rPr>
                <w:color w:val="000000"/>
              </w:rPr>
              <w:t>но-правовых компаний)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72200S1660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>витие системы управления им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 xml:space="preserve">ществом в Шимском </w:t>
            </w:r>
            <w:proofErr w:type="gramStart"/>
            <w:r w:rsidRPr="00706BCA">
              <w:rPr>
                <w:color w:val="000000"/>
              </w:rPr>
              <w:t>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</w:t>
            </w:r>
            <w:proofErr w:type="gramEnd"/>
            <w:r w:rsidRPr="00706BCA">
              <w:rPr>
                <w:color w:val="000000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сист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мы управления имуществом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ципальной программы "Развитие си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темы управления имуществом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"Обеспечение экономического развития Шимского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Предоставление грантов нач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нающим субъектам малого и среднего предпринимательства по приорите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ным направлениям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юридическим лицам (кроме некоммерческих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заций), индивидуальным пре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принимателям, физическим л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"Гр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достроительная политика на те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 xml:space="preserve">ритории </w:t>
            </w:r>
            <w:proofErr w:type="spellStart"/>
            <w:r w:rsidRPr="00706BCA">
              <w:rPr>
                <w:color w:val="000000"/>
              </w:rPr>
              <w:t>Подгощского</w:t>
            </w:r>
            <w:proofErr w:type="spellEnd"/>
            <w:r w:rsidRPr="00706BCA">
              <w:rPr>
                <w:color w:val="000000"/>
              </w:rPr>
              <w:t>, Медве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 xml:space="preserve">ского и </w:t>
            </w:r>
            <w:proofErr w:type="spellStart"/>
            <w:r w:rsidRPr="00706BCA">
              <w:rPr>
                <w:color w:val="000000"/>
              </w:rPr>
              <w:t>Уторгошского</w:t>
            </w:r>
            <w:proofErr w:type="spellEnd"/>
            <w:r w:rsidRPr="00706BCA">
              <w:rPr>
                <w:color w:val="000000"/>
              </w:rPr>
              <w:t xml:space="preserve"> сельских поселений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46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Утверждение генеральных пл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нов сельских поселений, правил землепользования и застройки, утвержд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ние подготовленной на основе генеральных планов сел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ских поселений документации по планировке терр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тории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Жилищно-коммунальное хозя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5 518,5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1 218,5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1 218,5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Муниципальная программа "Улучшение жилищных условий граждан и повышение качества жилищно-коммунальных услуг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"Капитальный 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монт муниципального жилищн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фонда Шимского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"Капитальный ремонт муниципального жилищного фонда Шимского муниципальн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Муниципальная программа "Улучшение жилищных условий граждан и повышение качества жилищно-коммунальных услуг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Подпрограмма "Развитие инфр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структуры водоснабжения и 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доо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ведения населенных пунктов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Предоставление субсидии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ципальным унитарным предпр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ятиям на финансовое обеспеч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ние затрат, связанных с деятел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ностью предприятия, на погаш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ние просроче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ной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юридическим лицам (кроме некоммерческих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заций), индивидуальным пре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принимателям, физическим л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"Развитие инфраструкт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ры водоснабжения и водоотвед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 населенных пунктов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Другие вопросы в области ж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Внесение вклада в имущество межмуниципальной организации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Уплата налогов, сборов и иных пл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Другие вопросы в области охр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ны окружающей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"О</w:t>
            </w:r>
            <w:r w:rsidRPr="00706BCA">
              <w:rPr>
                <w:color w:val="000000"/>
              </w:rPr>
              <w:t>х</w:t>
            </w:r>
            <w:r w:rsidRPr="00706BCA">
              <w:rPr>
                <w:color w:val="000000"/>
              </w:rPr>
              <w:t>рана окружающей среды и экол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гической безопасности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2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Выявление и оценка объектов н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копленного вреда и (или)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зация работ по ликвидации нак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пленного вреда окружающей ср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де, иные мероприятия по предо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вращению и (или) снижению н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гативного воздействия хозяйс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венной и иной деятельности на окружающую среду, сохранению и восстановлению природной среды, рациональному использ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ванию и воспроизводству пр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родных ресурсов, обеспечению экологической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245 166,7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181 674,5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229 462,0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94 208,7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района "Развитие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94 208,6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льного и общего образования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94 208,6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льного и общего образования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д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школьных образовательных у</w:t>
            </w:r>
            <w:r w:rsidRPr="00706BCA">
              <w:rPr>
                <w:color w:val="000000"/>
              </w:rPr>
              <w:t>ч</w:t>
            </w:r>
            <w:r w:rsidRPr="00706BCA">
              <w:rPr>
                <w:color w:val="000000"/>
              </w:rPr>
              <w:t>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4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706BC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59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06BCA">
              <w:rPr>
                <w:color w:val="000000"/>
              </w:rPr>
              <w:t>Обеспечение государственных гарантий реализации прав на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лучение общедоступного и бе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платного дошкольного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в муниципальных дошкол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циях, общедоступного и беспла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ного дошкольного, начального общего, основного общего, сре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него общего образования в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ципальных общеобразов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организациях, обеспечение д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полнительного образования детей в муниципальных общеобразов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организациях в части расходов на оплату труда рабо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никам образовательных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заций, технические средства 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чения, расходные материалы и хозяйственные нужды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организаций, на</w:t>
            </w:r>
            <w:proofErr w:type="gramEnd"/>
            <w:r w:rsidRPr="00706BCA">
              <w:rPr>
                <w:color w:val="000000"/>
              </w:rPr>
              <w:t xml:space="preserve">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зацию </w:t>
            </w:r>
            <w:proofErr w:type="gramStart"/>
            <w:r w:rsidRPr="00706BCA">
              <w:rPr>
                <w:color w:val="000000"/>
              </w:rPr>
              <w:t>обучения</w:t>
            </w:r>
            <w:proofErr w:type="gramEnd"/>
            <w:r w:rsidRPr="00706BCA">
              <w:rPr>
                <w:color w:val="000000"/>
              </w:rPr>
              <w:t xml:space="preserve"> по основным общеобразовательным програ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мам на дому, возмещение расх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дов за пользование услугой до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тупа к информационно</w:t>
            </w:r>
            <w:r w:rsidR="00364916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-</w:t>
            </w:r>
            <w:r w:rsidR="00364916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тел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коммуникационной сети "Инте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нет" муниципальных общеобр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зовательных организаций, орг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низующих обучение детей-инвалидов с использованием ди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lastRenderedPageBreak/>
              <w:t>танционных образовательных технологий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1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Оказание мер социальной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 xml:space="preserve">держки </w:t>
            </w:r>
            <w:proofErr w:type="gramStart"/>
            <w:r w:rsidRPr="00706BCA">
              <w:rPr>
                <w:color w:val="000000"/>
              </w:rPr>
              <w:t>обучающимся</w:t>
            </w:r>
            <w:proofErr w:type="gramEnd"/>
            <w:r w:rsidRPr="00706BCA">
              <w:rPr>
                <w:color w:val="000000"/>
              </w:rPr>
              <w:t xml:space="preserve"> (обуча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шимся до дня выпуска)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 образовательных орг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2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95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ности, антитеррористической и </w:t>
            </w:r>
            <w:proofErr w:type="spellStart"/>
            <w:r w:rsidRPr="00706BCA">
              <w:rPr>
                <w:color w:val="000000"/>
              </w:rPr>
              <w:t>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муниципальных дошкольных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разовательных организаций,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 общеобразовател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организаций,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организаций дополнительн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образования детей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6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ниципальных, казенных,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жетных и автономных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3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ности, антитеррористической и </w:t>
            </w:r>
            <w:proofErr w:type="spellStart"/>
            <w:r w:rsidRPr="00706BCA">
              <w:rPr>
                <w:color w:val="000000"/>
              </w:rPr>
              <w:t>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дошкольных образовательных учреждений, общеобразовател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учреждений,</w:t>
            </w:r>
            <w:r w:rsidR="002F5BFF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учреждений по внешкольной работе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2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Региональный проект "Поддер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ка семьи (Новгородская область)"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771Я100000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47 960,8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Капитальный ремонт и оснащ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ние 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ций</w:t>
            </w:r>
            <w:proofErr w:type="gramStart"/>
            <w:r w:rsidRPr="00706BCA">
              <w:rPr>
                <w:color w:val="000000"/>
              </w:rPr>
              <w:t xml:space="preserve"> ,</w:t>
            </w:r>
            <w:proofErr w:type="gramEnd"/>
            <w:r w:rsidRPr="00706BCA">
              <w:rPr>
                <w:color w:val="000000"/>
              </w:rPr>
              <w:t xml:space="preserve"> осуществляющих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тельную деятельность по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вательным программам дошкол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771Я1L3150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47 960,8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771Я1L3150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47 960,8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185 238,6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121 754,4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121 581,1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Муниципальная программа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района "Развитие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185 238,6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121 754,4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121 581,1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льного и общего образования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185 238,6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121 754,4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121 581,1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льного и общего образования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112 353,2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111 718,5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111 540,3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общ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образовательных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9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6351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06BCA">
              <w:rPr>
                <w:color w:val="000000"/>
              </w:rPr>
              <w:t>Обеспечение государственных гарантий реализации прав на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лучение общедоступного и бе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платного дошкольного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в муниципальных дошкол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циях, общедоступного и беспла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ного дошкольного, начального общего, основного общего, сре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него общего образования в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ципальных общеобразов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организациях, обеспечение д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полнительного образования детей в муниципальных общеобразов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организациях в части расходов на оплату труда рабо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никам образовательных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заций, технические средства 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чения, расходные материалы и хозяйственные нужды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организаций, на</w:t>
            </w:r>
            <w:proofErr w:type="gramEnd"/>
            <w:r w:rsidRPr="00706BCA">
              <w:rPr>
                <w:color w:val="000000"/>
              </w:rPr>
              <w:t xml:space="preserve">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зацию </w:t>
            </w:r>
            <w:proofErr w:type="gramStart"/>
            <w:r w:rsidRPr="00706BCA">
              <w:rPr>
                <w:color w:val="000000"/>
              </w:rPr>
              <w:t>обучения</w:t>
            </w:r>
            <w:proofErr w:type="gramEnd"/>
            <w:r w:rsidRPr="00706BCA">
              <w:rPr>
                <w:color w:val="000000"/>
              </w:rPr>
              <w:t xml:space="preserve"> по основным общеобразовательным програ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мам на дому, возмещение расх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дов за пользование услугой до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тупа к информационно-телекоммуникационной сети "Интернет" муниципальных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щеобр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зовательных организаций,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зующих обучение детей-инвалидов с использованием ди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танционных образовательных технологий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1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Оказание мер социальной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 xml:space="preserve">держки </w:t>
            </w:r>
            <w:proofErr w:type="gramStart"/>
            <w:r w:rsidRPr="00706BCA">
              <w:rPr>
                <w:color w:val="000000"/>
              </w:rPr>
              <w:t>обучающимся</w:t>
            </w:r>
            <w:proofErr w:type="gramEnd"/>
            <w:r w:rsidRPr="00706BCA">
              <w:rPr>
                <w:color w:val="000000"/>
              </w:rPr>
              <w:t xml:space="preserve"> (обуча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шимся до дня выпуска)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 образовательных орг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муниципальных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ганизаций, осуществляющих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разовательную деятельность по образовательным программам начального общего, основного общего и среднего общего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зования, учебниками и учебными пособиями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7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1 075,0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2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доступа к информ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ционно-телекоммуникационной сети "Интернет" муниципальных организаций, осуществляющих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тельную деятельность по образовательным программам начального общего, основного общего и среднего общего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7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Ежемесячное денежное возн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граждение за классное руков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дство в муниципальных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организациях, реал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зующих общеобразовательные программы начального общего, основного общего и среднего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щего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9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Приобретение или изготовление бланков документов об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нии и (или) о квалификации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95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ности, антитеррористической и </w:t>
            </w:r>
            <w:proofErr w:type="spellStart"/>
            <w:r w:rsidRPr="00706BCA">
              <w:rPr>
                <w:color w:val="000000"/>
              </w:rPr>
              <w:t>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муниципальных дошкольных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разовательных организаций,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 общеобразовател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организаций,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организаций дополнительн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образования детей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lastRenderedPageBreak/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ниципальных, казенных,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жетных и автономных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5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Организация бесплатной пер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возки обучающихся общеобраз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организаций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5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06BCA">
              <w:rPr>
                <w:color w:val="000000"/>
              </w:rPr>
              <w:t>Мероприятия по организации бесплатного горячего питания обучающихся, получающих н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чальное общее образование в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4 845,3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4 081,6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3 903,4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4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4 845,3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4 081,6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3 903,4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46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по приобретению или изготовлению бланков докуме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тов об образовании и (или) о кв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лификации </w:t>
            </w:r>
            <w:proofErr w:type="gramStart"/>
            <w:r w:rsidRPr="00706BCA">
              <w:rPr>
                <w:color w:val="000000"/>
              </w:rPr>
              <w:t>муниципальными</w:t>
            </w:r>
            <w:proofErr w:type="gramEnd"/>
            <w:r w:rsidRPr="00706BCA">
              <w:rPr>
                <w:color w:val="000000"/>
              </w:rPr>
              <w:t xml:space="preserve">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разовательным организациям за счет средств мес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31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60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ности, антитеррористической и </w:t>
            </w:r>
            <w:proofErr w:type="spellStart"/>
            <w:r w:rsidRPr="00706BCA">
              <w:rPr>
                <w:color w:val="000000"/>
              </w:rPr>
              <w:t>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дошкольных образовательных учреждений, общеобразовател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ний,</w:t>
            </w:r>
            <w:r w:rsidR="00364916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учреждений по внешкольной работе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1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Организация бесплатной пер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возки обучающихся общеобраз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организаций за счет средств местн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4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Региональный проект "Все лу</w:t>
            </w:r>
            <w:r w:rsidRPr="00706BCA">
              <w:rPr>
                <w:color w:val="000000"/>
              </w:rPr>
              <w:t>ч</w:t>
            </w:r>
            <w:r w:rsidRPr="00706BCA">
              <w:rPr>
                <w:color w:val="000000"/>
              </w:rPr>
              <w:t>шее детям (Новгородская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ласть)"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62 853,5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Субсидии на реализацию мер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приятий по модернизации школьных си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тем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771Ю457501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60 089,8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4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771Ю457501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60 089,8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201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на реализацию мер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приятий по модернизации школьных систем образования (на выполнение работ, не вкл</w:t>
            </w:r>
            <w:r w:rsidRPr="00706BCA">
              <w:rPr>
                <w:color w:val="000000"/>
              </w:rPr>
              <w:t>ю</w:t>
            </w:r>
            <w:r w:rsidRPr="00706BCA">
              <w:rPr>
                <w:color w:val="000000"/>
              </w:rPr>
              <w:t>ченных в перечень работ по кап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тальному ремонту зданий гос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дарственных и муниципальных общеобразовательных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ций, подлежащих </w:t>
            </w:r>
            <w:proofErr w:type="spellStart"/>
            <w:r w:rsidRPr="00706BCA">
              <w:rPr>
                <w:color w:val="000000"/>
              </w:rPr>
              <w:t>софинансир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ванию</w:t>
            </w:r>
            <w:proofErr w:type="spellEnd"/>
            <w:r w:rsidRPr="00706BCA">
              <w:rPr>
                <w:color w:val="000000"/>
              </w:rPr>
              <w:t xml:space="preserve"> из федерального бюджета)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771Ю477500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1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771Ю477500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201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субсидии на реализацию мероприятий по 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дернизации школьных систем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разования (на выполнение работ, не включе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ных в перечень работ по капитал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ному ремонту зданий государственных и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общеобразовательных орг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низаций, подлежащих </w:t>
            </w:r>
            <w:proofErr w:type="spellStart"/>
            <w:r w:rsidRPr="00706BCA">
              <w:rPr>
                <w:color w:val="000000"/>
              </w:rPr>
              <w:t>софина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сированию</w:t>
            </w:r>
            <w:proofErr w:type="spellEnd"/>
            <w:r w:rsidRPr="00706BCA">
              <w:rPr>
                <w:color w:val="000000"/>
              </w:rPr>
              <w:t xml:space="preserve"> из федерального бюджета)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771Ю4S7500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61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771Ю4S7500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субсидии на реализацию мероприятий по 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дернизации школьных систем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 xml:space="preserve">разования </w:t>
            </w:r>
            <w:r w:rsidR="00706BCA" w:rsidRPr="00706BCA">
              <w:rPr>
                <w:color w:val="000000"/>
              </w:rPr>
              <w:t>(</w:t>
            </w:r>
            <w:r w:rsidRPr="00706BCA">
              <w:rPr>
                <w:color w:val="000000"/>
              </w:rPr>
              <w:t>сверх уровня, пред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смотренного соглашением)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771Ю4S7501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9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771Ю4S7501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на реализацию мер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приятий по модернизации школьных систем образования (сверх уровня, пр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дусмотренного соглашением)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771Ю4А7501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5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771Ю4А7501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Региональный проект "Педагоги и наставники (Новгородская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ласть)"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10 031,9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10 035,9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10 040,8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46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Ежемесячное денежное возн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граждение советникам директ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ров по воспитанию и взаимоде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ствию с детскими общественн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ми объединениями в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51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95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Финансовое обеспечение де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тельн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сти советников директора по восп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танию и взаимодействию с детскими общественными объ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динениями в муниципальных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щеобразовател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организациях (источником финансового обе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печения которых являются сре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ства федерального и областного бюджетов)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275,8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275,8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Ежемесячное денежное возн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граждение за классное руков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дство педагогическим работн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кам муниципальных общеобраз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организаций (источн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ком финансового обеспечения которых является иной межбю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жетный трансферт из федерал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бюджета)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Дополнительное образование 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12 379,8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12 379,8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12 379,8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 xml:space="preserve">витие культуры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6 747,4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6 747,4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6 747,4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де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ских школ искусств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1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ниципальных, казенных,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жетных и автономных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9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0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района "Развитие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допо</w:t>
            </w:r>
            <w:r w:rsidRPr="00706BCA">
              <w:rPr>
                <w:color w:val="000000"/>
              </w:rPr>
              <w:t>л</w:t>
            </w:r>
            <w:r w:rsidRPr="00706BCA">
              <w:rPr>
                <w:color w:val="000000"/>
              </w:rPr>
              <w:t>нительного образования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9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Обеспечение деятельности учр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по внешкольной работе с детьми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7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46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Финансовое обеспечение фун</w:t>
            </w:r>
            <w:r w:rsidRPr="00706BCA">
              <w:rPr>
                <w:color w:val="000000"/>
              </w:rPr>
              <w:t>к</w:t>
            </w:r>
            <w:r w:rsidRPr="00706BCA">
              <w:rPr>
                <w:color w:val="000000"/>
              </w:rPr>
              <w:t>ционирования новых мест в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зовательных организациях для реализации дополнительных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ще</w:t>
            </w:r>
            <w:r w:rsidR="002F5BFF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развивающих программ всех направле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ностей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95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ности, антитеррористической и </w:t>
            </w:r>
            <w:proofErr w:type="spellStart"/>
            <w:r w:rsidRPr="00706BCA">
              <w:rPr>
                <w:color w:val="000000"/>
              </w:rPr>
              <w:t>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муниципальных дошкольных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разовательных организаций,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 общеобразовател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организаций,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организаций дополнительн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образования детей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6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ниципальных, казенных,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жетных и автономных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7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ности, антитеррористической и </w:t>
            </w:r>
            <w:proofErr w:type="spellStart"/>
            <w:r w:rsidRPr="00706BCA">
              <w:rPr>
                <w:color w:val="000000"/>
              </w:rPr>
              <w:t>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дошкольных образовательных учреждений, общеобразовател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учреждений,</w:t>
            </w:r>
            <w:r w:rsidR="002F5BFF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учреждений по внешкольной работе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4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164,0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"Комплексные меры противоде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 xml:space="preserve">ствия наркомании и зависимости от других </w:t>
            </w:r>
            <w:proofErr w:type="spellStart"/>
            <w:r w:rsidRPr="00706BCA">
              <w:rPr>
                <w:color w:val="000000"/>
              </w:rPr>
              <w:t>психоактивных</w:t>
            </w:r>
            <w:proofErr w:type="spellEnd"/>
            <w:r w:rsidRPr="00706BCA">
              <w:rPr>
                <w:color w:val="000000"/>
              </w:rPr>
              <w:t xml:space="preserve"> в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ществ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Реализация мероприятий 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"Комплексные меры 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тиводействия наркомании и зав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симости от других </w:t>
            </w:r>
            <w:proofErr w:type="spellStart"/>
            <w:r w:rsidRPr="00706BCA">
              <w:rPr>
                <w:color w:val="000000"/>
              </w:rPr>
              <w:t>психоакти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ных</w:t>
            </w:r>
            <w:proofErr w:type="spellEnd"/>
            <w:r w:rsidRPr="00706BCA">
              <w:rPr>
                <w:color w:val="000000"/>
              </w:rPr>
              <w:t xml:space="preserve"> веществ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 xml:space="preserve">витие молодежной политики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154,0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«Вовлечение 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лодежи Шимского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района в социальную пра</w:t>
            </w:r>
            <w:r w:rsidRPr="00706BCA">
              <w:rPr>
                <w:color w:val="000000"/>
              </w:rPr>
              <w:t>к</w:t>
            </w:r>
            <w:r w:rsidRPr="00706BCA">
              <w:rPr>
                <w:color w:val="000000"/>
              </w:rPr>
              <w:t>тику»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Реализация подпрограммы «В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влечение молодежи Шимского муниципального района в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альную пра</w:t>
            </w:r>
            <w:r w:rsidRPr="00706BCA">
              <w:rPr>
                <w:color w:val="000000"/>
              </w:rPr>
              <w:t>к</w:t>
            </w:r>
            <w:r w:rsidRPr="00706BCA">
              <w:rPr>
                <w:color w:val="000000"/>
              </w:rPr>
              <w:t>тику»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Мероприятия по осуществлению отдельных государственных по</w:t>
            </w:r>
            <w:r w:rsidRPr="00706BCA">
              <w:rPr>
                <w:color w:val="000000"/>
              </w:rPr>
              <w:t>л</w:t>
            </w:r>
            <w:r w:rsidRPr="00706BCA">
              <w:rPr>
                <w:color w:val="000000"/>
              </w:rPr>
              <w:t>ном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чий в области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Реализация подпрограммы «Па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риотическое воспитание насел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 Шимского муниципального района»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Другие вопросы в области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1 136,4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1 128,4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1 128,4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вершенствование и развитие м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ском</w:t>
            </w:r>
            <w:proofErr w:type="gramEnd"/>
            <w:r w:rsidRPr="00706BCA">
              <w:rPr>
                <w:color w:val="000000"/>
              </w:rPr>
              <w:t xml:space="preserve">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"Совершенствов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ние и развитие муниципальной службы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46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Организация профессионального образования и дополнительного 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фессионального образования выборных должностных лиц, служащих и муниципальных служащих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района "Развитие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допо</w:t>
            </w:r>
            <w:r w:rsidRPr="00706BCA">
              <w:rPr>
                <w:color w:val="000000"/>
              </w:rPr>
              <w:t>л</w:t>
            </w:r>
            <w:r w:rsidRPr="00706BCA">
              <w:rPr>
                <w:color w:val="000000"/>
              </w:rPr>
              <w:t>нительного образования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Социальная поддержка </w:t>
            </w:r>
            <w:proofErr w:type="gramStart"/>
            <w:r w:rsidRPr="00706BCA">
              <w:rPr>
                <w:color w:val="000000"/>
              </w:rPr>
              <w:t>обуча</w:t>
            </w:r>
            <w:r w:rsidRPr="00706BCA">
              <w:rPr>
                <w:color w:val="000000"/>
              </w:rPr>
              <w:t>ю</w:t>
            </w:r>
            <w:r w:rsidRPr="00706BCA">
              <w:rPr>
                <w:color w:val="000000"/>
              </w:rPr>
              <w:t>щи</w:t>
            </w:r>
            <w:r w:rsidRPr="00706BCA">
              <w:rPr>
                <w:color w:val="000000"/>
              </w:rPr>
              <w:t>х</w:t>
            </w:r>
            <w:r w:rsidRPr="00706BCA">
              <w:rPr>
                <w:color w:val="000000"/>
              </w:rPr>
              <w:t>ся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Стипендии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5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54 414,2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50 106,9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50 107,6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54 414,2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50 106,9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50 107,6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 xml:space="preserve">витие культуры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54 364,2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50 056,9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50 057,6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 xml:space="preserve">Обеспечение деятельности </w:t>
            </w:r>
            <w:proofErr w:type="spellStart"/>
            <w:r w:rsidRPr="00706BCA">
              <w:rPr>
                <w:color w:val="000000"/>
              </w:rPr>
              <w:t>кул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турно-досуговых</w:t>
            </w:r>
            <w:proofErr w:type="spellEnd"/>
            <w:r w:rsidRPr="00706BCA">
              <w:rPr>
                <w:color w:val="000000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1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би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лиотек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7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ниципальных, казенных,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жетных и автономных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5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706BC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59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развития и укрепл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 материально-технической б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зы домов культуры, подведомс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органам местного сам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управления муниципальных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онов области, реализующим по</w:t>
            </w:r>
            <w:r w:rsidRPr="00706BCA">
              <w:rPr>
                <w:color w:val="000000"/>
              </w:rPr>
              <w:t>л</w:t>
            </w:r>
            <w:r w:rsidRPr="00706BCA">
              <w:rPr>
                <w:color w:val="000000"/>
              </w:rPr>
              <w:t>номочия в сфере культуры, в н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lastRenderedPageBreak/>
              <w:t>селённых пунктах с числом ж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телей до 50 тыс. человек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6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Поддержка отрасли культуры (Модернизация библиотек в ча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ти комплектования книжных фондов библиотек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образований и государстве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ных общедоступных библиотек)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8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Проведение ремонтов зданий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 учреждений,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ведо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ственных органам местного самоуправления, реализующих полном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чия в сфере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2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реализацию местных инициатив в рамках приорите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ного регионального проекта "Наш выбор" за счет средств м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2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>витие туризма и туристской де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тельности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Мероприятия по реализации на территории района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т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ристского стандарта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23 817,7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23 304,6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23 304,6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вершенствование и развитие м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ском</w:t>
            </w:r>
            <w:proofErr w:type="gramEnd"/>
            <w:r w:rsidRPr="00706BCA">
              <w:rPr>
                <w:color w:val="000000"/>
              </w:rPr>
              <w:t xml:space="preserve">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"Совершенствов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ние и развитие муниципальной службы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Доплаты к пенсиям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служащих субъектов Ро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сийской Федерации и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 сл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Социальное обеспечение насел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686,1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686,1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вершенствование и развитие м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ском</w:t>
            </w:r>
            <w:proofErr w:type="gramEnd"/>
            <w:r w:rsidRPr="00706BCA">
              <w:rPr>
                <w:color w:val="000000"/>
              </w:rPr>
              <w:t xml:space="preserve">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и 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формирование местного сам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Ежегодные денежные выплаты лицам, удостоенным звания "П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четный гражданин Шимского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района "Развитие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586,1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586,1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льного и общего образования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42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Предоставление дополнительных мер социальной поддержки 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чающимся муниципальных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зовательных организаций,</w:t>
            </w:r>
            <w:r w:rsidR="002F5BFF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ляющихся детьми, в том числе пасынками и падчерицами, гра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дан, призванных на военную службу по мобилизации, граждан, заключивших контракт о прох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ждении военной службы, гра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дан, заключивших контракт о добровольном содействии,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трудников, находящихся в сл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жебной командировке, а так же погибши</w:t>
            </w:r>
            <w:proofErr w:type="gramStart"/>
            <w:r w:rsidRPr="00706BCA">
              <w:rPr>
                <w:color w:val="000000"/>
              </w:rPr>
              <w:t>х(</w:t>
            </w:r>
            <w:proofErr w:type="gramEnd"/>
            <w:r w:rsidRPr="00706BCA">
              <w:rPr>
                <w:color w:val="000000"/>
              </w:rPr>
              <w:t>умерших) граждан,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трудников; граждан, сотрудн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ков, ставших инвалидами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69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Обеспечение расходных обяз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тельств, связанных с реализацией указа Губернатора Новгородской области от 11.10.2022 № 584 "О мерах поддержки граждан, пр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званных на военную службу по мобилизации, граждан, закл</w:t>
            </w:r>
            <w:r w:rsidRPr="00706BCA">
              <w:rPr>
                <w:color w:val="000000"/>
              </w:rPr>
              <w:t>ю</w:t>
            </w:r>
            <w:r w:rsidRPr="00706BCA">
              <w:rPr>
                <w:color w:val="000000"/>
              </w:rPr>
              <w:t>чивших контракт о прохождении военной службы, граждан, 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ключивших контракт о добр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вольном содействии в выполн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нии задач, возложенных на Во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руженные силы Российской Ф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дерации, и членов их семей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"Привлечение квалифицированных педагогич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ских ка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ров в сферу образования"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Стипендии детям, заключившим д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говор на целевое обучение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Стипендии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Дополнительные меры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пальной поддержки  молодых специалистов, трудоустроивши</w:t>
            </w:r>
            <w:r w:rsidRPr="00706BCA">
              <w:rPr>
                <w:color w:val="000000"/>
              </w:rPr>
              <w:t>х</w:t>
            </w:r>
            <w:r w:rsidRPr="00706BCA">
              <w:rPr>
                <w:color w:val="000000"/>
              </w:rPr>
              <w:t>ся в муниципальные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тельные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44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Предоставление дополнительных мер социальной поддержки 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дельным категориям педагогич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ских работников, трудоустрои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шихся в муниципальные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вательные организации, реал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зующие образовательные 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 начального общего, о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новного общего, среднего общего образования, и осущест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 трудовую деятельность на терр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тории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06BCA">
              <w:rPr>
                <w:color w:val="000000"/>
              </w:rPr>
              <w:t>Выплата стипендии обучающи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ся, заключившим договор о цел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вом обучении по 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ным программам высшего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зования по направлению "Пед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гогическое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зование"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Стипендии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19 697,6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19 697,6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19 697,6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Муниципальная программа "Ра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>витие системы управления им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 xml:space="preserve">ществом в Шимском </w:t>
            </w:r>
            <w:proofErr w:type="gramStart"/>
            <w:r w:rsidRPr="00706BCA">
              <w:rPr>
                <w:color w:val="000000"/>
              </w:rPr>
              <w:t>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</w:t>
            </w:r>
            <w:proofErr w:type="gramEnd"/>
            <w:r w:rsidRPr="00706BCA">
              <w:rPr>
                <w:color w:val="000000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9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"Улучшение ж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лищных условий детей-сирот и детей, оставшихся без попечения родителей, а также лиц из числа детей-сирот, оставшихся без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печения родителей"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46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жилыми помещ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ниями детей-сирот и детей, о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тавшихся без попечения родит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лей, лиц из числа детей-сирот и детей, оставшихся без попечения родителей (сверх уровня, пред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смотренного соглашением)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района "Развитие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"Обеспечение реализации муниципальной 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и прочие мероприятия в области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зования,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Компенсация родительской пл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ты родителям (законным пре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ставит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лям) детей, посещающих образовательные организации, реализующие образовательную программу дошкольного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Содержание ребенка в семье оп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куна и приемной семье, а также возн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граждение, причитающееся прие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ному родителю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6 156,3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6 156,3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6 156,3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3 542,6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3 542,6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3 542,6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2 613,7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2 613,7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2 613,7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района "Развитие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Подпрограмма "Развитие физич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ской культуры и массового спо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 xml:space="preserve">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55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учр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по внешкольной работе с детьми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64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учр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в сфере массового спорта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1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7 801,7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7 801,7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ниципальных, казенных,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жетных и автономных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граммы "Развитие физической культуры и массового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пальной программы "Развитие образования, физич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ской культуры и спорта в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ском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 по приобретению комм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61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Контрольно-счётная палата Шимского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2 367,5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1 514,0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1 514,0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2 345,5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ф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нансовых, налоговых и таможе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ных органов и органов финанс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2 345,5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Расходы на обеспечение деятел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ности Контрольно-счётной пал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ты Шимского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1 437,7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1 437,7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Возмещение затрат по содерж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нию штатных единиц, осущест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  переданные полномочия поселений по внешнему контр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Профессиональная подготовка, переподготовка и повышение квал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фикации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обеспечение деятел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ности Контрольно-счётной пал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ты Шимского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Комитет финансов Админис</w:t>
            </w:r>
            <w:r w:rsidRPr="00706BCA">
              <w:rPr>
                <w:b/>
                <w:bCs/>
                <w:color w:val="000000"/>
              </w:rPr>
              <w:t>т</w:t>
            </w:r>
            <w:r w:rsidRPr="00706BCA">
              <w:rPr>
                <w:b/>
                <w:bCs/>
                <w:color w:val="000000"/>
              </w:rPr>
              <w:t>рации Шимского муниципал</w:t>
            </w:r>
            <w:r w:rsidRPr="00706BCA">
              <w:rPr>
                <w:b/>
                <w:bCs/>
                <w:color w:val="000000"/>
              </w:rPr>
              <w:t>ь</w:t>
            </w:r>
            <w:r w:rsidRPr="00706BCA">
              <w:rPr>
                <w:b/>
                <w:bCs/>
                <w:color w:val="000000"/>
              </w:rPr>
              <w:t>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21 962,4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26 327,6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28 881,1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7 054,0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11 920,7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16 860,6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ф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нансовых, налоговых и таможе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ных органов и органов финанс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6 846,4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6 873,1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6 903,0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6 846,4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6 873,1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6 903,0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«Организация и обеспечение осуществления бюджетного процесса, управл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ние муниципальным долгом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6 623,3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6 623,3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6 623,3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706BC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09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обеспечение функций органов местного самоуправл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6 610,3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6 520,5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6 520,5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6 520,5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89,8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Возмещение затрат по содерж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нию штатных единиц, осущест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  переданные отдельные государственные полномочия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государственных (муниципал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ных)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"Повышение э</w:t>
            </w:r>
            <w:r w:rsidRPr="00706BCA">
              <w:rPr>
                <w:color w:val="000000"/>
              </w:rPr>
              <w:t>ф</w:t>
            </w:r>
            <w:r w:rsidRPr="00706BCA">
              <w:rPr>
                <w:color w:val="000000"/>
              </w:rPr>
              <w:t>фективности бюджетных расх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дов Шимского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279,7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713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"Повышение эффекти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ности бюджетных расходов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ной программы "Управление муниципальными финансами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279,7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279,7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Другие общегосударственные 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5 047,6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9 957,6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"Финансовая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держка муниципальных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ваний,</w:t>
            </w:r>
            <w:r w:rsidR="002F5BFF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входящих в состав терр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тории Шимского муниципальн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222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возмещение затрат по содерж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нию штатных единиц, осущест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 переданные отдельные государственные полномочия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ласти в городских и сельских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селениях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4 840,0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9 750,0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4 840,0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9 750,0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4 840,0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9 750,0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Мобилизационная и вневойск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Муниципальная программа "Управление муниципальными финансами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"Финансовая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 xml:space="preserve">держка муниципальных </w:t>
            </w:r>
            <w:proofErr w:type="spellStart"/>
            <w:r w:rsidRPr="00706BCA">
              <w:rPr>
                <w:color w:val="000000"/>
              </w:rPr>
              <w:t>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ваний</w:t>
            </w:r>
            <w:proofErr w:type="gramStart"/>
            <w:r w:rsidRPr="00706BCA">
              <w:rPr>
                <w:color w:val="000000"/>
              </w:rPr>
              <w:t>,в</w:t>
            </w:r>
            <w:proofErr w:type="gramEnd"/>
            <w:r w:rsidRPr="00706BCA">
              <w:rPr>
                <w:color w:val="000000"/>
              </w:rPr>
              <w:t>ходящих</w:t>
            </w:r>
            <w:proofErr w:type="spellEnd"/>
            <w:r w:rsidRPr="00706BCA">
              <w:rPr>
                <w:color w:val="000000"/>
              </w:rPr>
              <w:t xml:space="preserve"> в состав терр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тории Шимского муниципальн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Осуществление первичного вои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Другие вопросы в области наци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нальной безопасности и правоо</w:t>
            </w:r>
            <w:r w:rsidRPr="00706BCA">
              <w:rPr>
                <w:color w:val="000000"/>
              </w:rPr>
              <w:t>х</w:t>
            </w:r>
            <w:r w:rsidRPr="00706BCA">
              <w:rPr>
                <w:color w:val="000000"/>
              </w:rPr>
              <w:t>ранительной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"Финансовая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держка муниципальных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ваний,</w:t>
            </w:r>
            <w:r w:rsid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входящих в состав терр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тории Шимского муниципальн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межбюджетные трансфе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ты на повышение эффективности работы народных дружинников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Иные межбюджетные трансфе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«Организация и обеспечение осуществления бюджетного процесса, управл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ние муниципальным долгом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Процентные платежи по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Обслуживание муниципального до</w:t>
            </w:r>
            <w:r w:rsidRPr="00706BCA">
              <w:rPr>
                <w:color w:val="000000"/>
              </w:rPr>
              <w:t>л</w:t>
            </w:r>
            <w:r w:rsidRPr="00706BCA">
              <w:rPr>
                <w:color w:val="000000"/>
              </w:rPr>
              <w:t>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Дотации на выравнивание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жетной обеспеченности субъе</w:t>
            </w:r>
            <w:r w:rsidRPr="00706BCA">
              <w:rPr>
                <w:color w:val="000000"/>
              </w:rPr>
              <w:t>к</w:t>
            </w:r>
            <w:r w:rsidRPr="00706BCA">
              <w:rPr>
                <w:color w:val="000000"/>
              </w:rPr>
              <w:t>тов Российской Федерации и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35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"Финансовая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 xml:space="preserve">держка муниципальных </w:t>
            </w:r>
            <w:proofErr w:type="spellStart"/>
            <w:r w:rsidRPr="00706BCA">
              <w:rPr>
                <w:color w:val="000000"/>
              </w:rPr>
              <w:t>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ваний</w:t>
            </w:r>
            <w:proofErr w:type="gramStart"/>
            <w:r w:rsidRPr="00706BCA">
              <w:rPr>
                <w:color w:val="000000"/>
              </w:rPr>
              <w:t>,в</w:t>
            </w:r>
            <w:proofErr w:type="gramEnd"/>
            <w:r w:rsidRPr="00706BCA">
              <w:rPr>
                <w:color w:val="000000"/>
              </w:rPr>
              <w:t>ходящих</w:t>
            </w:r>
            <w:proofErr w:type="spellEnd"/>
            <w:r w:rsidRPr="00706BCA">
              <w:rPr>
                <w:color w:val="000000"/>
              </w:rPr>
              <w:t xml:space="preserve"> в состав терр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тории Шимского муниципальн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87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Выравнивание бюджетной обе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печенности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45CF" w:rsidRPr="00706BCA" w:rsidTr="00990C49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  <w:tc>
          <w:tcPr>
            <w:tcW w:w="8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045CF" w:rsidRPr="00706BCA" w:rsidRDefault="007045CF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90C49" w:rsidRPr="00706BCA" w:rsidTr="00990C49">
        <w:tblPrEx>
          <w:tblCellMar>
            <w:top w:w="0" w:type="dxa"/>
            <w:bottom w:w="0" w:type="dxa"/>
          </w:tblCellMar>
        </w:tblPrEx>
        <w:trPr>
          <w:gridAfter w:val="3"/>
          <w:wAfter w:w="101" w:type="dxa"/>
          <w:trHeight w:val="244"/>
        </w:trPr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9" w:rsidRPr="00706BCA" w:rsidRDefault="00990C49" w:rsidP="002F5B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6BCA">
              <w:rPr>
                <w:color w:val="000000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9" w:rsidRPr="00706BCA" w:rsidRDefault="00990C49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471 311,8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9" w:rsidRPr="00706BCA" w:rsidRDefault="00990C49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382 186,0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9" w:rsidRPr="00706BCA" w:rsidRDefault="00990C49" w:rsidP="002F5B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429 879,5</w:t>
            </w:r>
          </w:p>
        </w:tc>
      </w:tr>
    </w:tbl>
    <w:p w:rsidR="007045CF" w:rsidRDefault="007045CF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p w:rsidR="00364916" w:rsidRDefault="00364916" w:rsidP="00185CC3">
      <w:pPr>
        <w:rPr>
          <w:b/>
          <w:bCs/>
          <w:sz w:val="28"/>
          <w:szCs w:val="28"/>
        </w:rPr>
      </w:pPr>
    </w:p>
    <w:tbl>
      <w:tblPr>
        <w:tblW w:w="107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9"/>
        <w:gridCol w:w="708"/>
        <w:gridCol w:w="1418"/>
        <w:gridCol w:w="567"/>
        <w:gridCol w:w="1134"/>
        <w:gridCol w:w="1134"/>
        <w:gridCol w:w="1134"/>
      </w:tblGrid>
      <w:tr w:rsidR="00364916" w:rsidRPr="00706BCA" w:rsidTr="00990C49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Приложение 7</w:t>
            </w:r>
          </w:p>
          <w:p w:rsidR="00364916" w:rsidRPr="00706BCA" w:rsidRDefault="00364916" w:rsidP="00364916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к решению Думы муниципального района</w:t>
            </w:r>
          </w:p>
          <w:p w:rsidR="00364916" w:rsidRPr="00706BCA" w:rsidRDefault="00364916" w:rsidP="00364916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 xml:space="preserve">"О бюджете Шимского муниципального района на 2025 год и </w:t>
            </w:r>
            <w:proofErr w:type="gramStart"/>
            <w:r w:rsidRPr="00706BCA">
              <w:rPr>
                <w:color w:val="000000"/>
              </w:rPr>
              <w:t>на</w:t>
            </w:r>
            <w:proofErr w:type="gramEnd"/>
            <w:r w:rsidRPr="00706BCA">
              <w:rPr>
                <w:color w:val="000000"/>
              </w:rPr>
              <w:t xml:space="preserve"> плановый </w:t>
            </w:r>
          </w:p>
          <w:p w:rsidR="00364916" w:rsidRPr="00706BCA" w:rsidRDefault="00364916" w:rsidP="00364916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период 2026 и 2027 годов"</w:t>
            </w:r>
          </w:p>
        </w:tc>
      </w:tr>
      <w:tr w:rsidR="00364916" w:rsidRPr="00706BCA" w:rsidTr="00990C49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6BCA" w:rsidRDefault="00706BCA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364916" w:rsidRPr="00706BCA" w:rsidRDefault="00364916" w:rsidP="00706B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 xml:space="preserve">(муниципальным программам муниципального района и </w:t>
            </w:r>
            <w:proofErr w:type="spellStart"/>
            <w:r w:rsidRPr="00706BCA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706BCA">
              <w:rPr>
                <w:b/>
                <w:bCs/>
                <w:color w:val="000000"/>
              </w:rPr>
              <w:t xml:space="preserve"> направлениям де</w:t>
            </w:r>
            <w:r w:rsidRPr="00706BCA">
              <w:rPr>
                <w:b/>
                <w:bCs/>
                <w:color w:val="000000"/>
              </w:rPr>
              <w:t>я</w:t>
            </w:r>
            <w:r w:rsidRPr="00706BCA">
              <w:rPr>
                <w:b/>
                <w:bCs/>
                <w:color w:val="000000"/>
              </w:rPr>
              <w:t xml:space="preserve">тельности), группам и подгруппам </w:t>
            </w:r>
            <w:proofErr w:type="gramStart"/>
            <w:r w:rsidRPr="00706BCA">
              <w:rPr>
                <w:b/>
                <w:bCs/>
                <w:color w:val="000000"/>
              </w:rPr>
              <w:t>видов расходов классификации расходов бюджета муниц</w:t>
            </w:r>
            <w:r w:rsidRPr="00706BCA">
              <w:rPr>
                <w:b/>
                <w:bCs/>
                <w:color w:val="000000"/>
              </w:rPr>
              <w:t>и</w:t>
            </w:r>
            <w:r w:rsidRPr="00706BCA">
              <w:rPr>
                <w:b/>
                <w:bCs/>
                <w:color w:val="000000"/>
              </w:rPr>
              <w:t>пального района</w:t>
            </w:r>
            <w:proofErr w:type="gramEnd"/>
            <w:r w:rsidRPr="00706BCA">
              <w:rPr>
                <w:b/>
                <w:bCs/>
                <w:color w:val="000000"/>
              </w:rPr>
              <w:t xml:space="preserve"> на 2025 год  и на плановый период 2026 и 2027 г</w:t>
            </w:r>
            <w:r w:rsidRPr="00706BCA">
              <w:rPr>
                <w:b/>
                <w:bCs/>
                <w:color w:val="000000"/>
              </w:rPr>
              <w:t>о</w:t>
            </w:r>
            <w:r w:rsidRPr="00706BCA">
              <w:rPr>
                <w:b/>
                <w:bCs/>
                <w:color w:val="000000"/>
              </w:rPr>
              <w:t>дов</w:t>
            </w:r>
          </w:p>
        </w:tc>
      </w:tr>
      <w:tr w:rsidR="00364916" w:rsidRPr="00706BCA" w:rsidTr="00990C4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64916" w:rsidRPr="00706BCA" w:rsidRDefault="00364916" w:rsidP="003649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06BCA">
              <w:rPr>
                <w:color w:val="000000"/>
              </w:rPr>
              <w:t>Сумма (тыс. рублей)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990C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Разд.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ЦСТ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Сумма на 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Сумма на 2027 год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76 649,1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80 237,0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85 090,4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Функционирование высшего должнос</w:t>
            </w:r>
            <w:r w:rsidRPr="00706BCA">
              <w:rPr>
                <w:b/>
                <w:bCs/>
                <w:color w:val="000000"/>
              </w:rPr>
              <w:t>т</w:t>
            </w:r>
            <w:r w:rsidRPr="00706BCA">
              <w:rPr>
                <w:b/>
                <w:bCs/>
                <w:color w:val="000000"/>
              </w:rPr>
              <w:t>ного лица субъекта Российской Федер</w:t>
            </w:r>
            <w:r w:rsidRPr="00706BCA">
              <w:rPr>
                <w:b/>
                <w:bCs/>
                <w:color w:val="000000"/>
              </w:rPr>
              <w:t>а</w:t>
            </w:r>
            <w:r w:rsidRPr="00706BCA">
              <w:rPr>
                <w:b/>
                <w:bCs/>
                <w:color w:val="000000"/>
              </w:rPr>
              <w:t>ции и муниципал</w:t>
            </w:r>
            <w:r w:rsidRPr="00706BCA">
              <w:rPr>
                <w:b/>
                <w:bCs/>
                <w:color w:val="000000"/>
              </w:rPr>
              <w:t>ь</w:t>
            </w:r>
            <w:r w:rsidRPr="00706BCA">
              <w:rPr>
                <w:b/>
                <w:bCs/>
                <w:color w:val="000000"/>
              </w:rPr>
              <w:t>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2 448,7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обеспечение деятельности 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дельных органов местного самоуправления и должностных лиц, не отнесенные к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ципальным программам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990C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Функционирование Правительства Ро</w:t>
            </w:r>
            <w:r w:rsidRPr="00706BCA">
              <w:rPr>
                <w:b/>
                <w:bCs/>
                <w:color w:val="000000"/>
              </w:rPr>
              <w:t>с</w:t>
            </w:r>
            <w:r w:rsidRPr="00706BCA">
              <w:rPr>
                <w:b/>
                <w:bCs/>
                <w:color w:val="000000"/>
              </w:rPr>
              <w:t>сийской Федерации, высших исполн</w:t>
            </w:r>
            <w:r w:rsidRPr="00706BCA">
              <w:rPr>
                <w:b/>
                <w:bCs/>
                <w:color w:val="000000"/>
              </w:rPr>
              <w:t>и</w:t>
            </w:r>
            <w:r w:rsidRPr="00706BCA">
              <w:rPr>
                <w:b/>
                <w:bCs/>
                <w:color w:val="000000"/>
              </w:rPr>
              <w:t>тельных органов субъектов Российской Федерации, местных адм</w:t>
            </w:r>
            <w:r w:rsidRPr="00706BCA">
              <w:rPr>
                <w:b/>
                <w:bCs/>
                <w:color w:val="000000"/>
              </w:rPr>
              <w:t>и</w:t>
            </w:r>
            <w:r w:rsidRPr="00706BCA">
              <w:rPr>
                <w:b/>
                <w:bCs/>
                <w:color w:val="000000"/>
              </w:rPr>
              <w:t>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41 455,3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41 327,3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41 327,3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"Совершенств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вание и развитие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41 450,8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Подпрограмма "Развитие и реформирование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41 450,8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41 327,3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36 594,9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36 471,4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36 471,4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35 576,0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35 576,0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35 576,0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565,4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Уплата налогов, сборов и иных плат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Оказание мер социальной поддержки </w:t>
            </w:r>
            <w:proofErr w:type="gramStart"/>
            <w:r w:rsidRPr="00706BCA">
              <w:rPr>
                <w:color w:val="000000"/>
              </w:rPr>
              <w:t>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чающимся</w:t>
            </w:r>
            <w:proofErr w:type="gramEnd"/>
            <w:r w:rsidRPr="00706BCA">
              <w:rPr>
                <w:color w:val="000000"/>
              </w:rPr>
              <w:t xml:space="preserve"> (обучавшимся до дня выпуска) муниципальных 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Возмещение затрат по содержанию штатных </w:t>
            </w:r>
            <w:r w:rsidRPr="00706BCA">
              <w:rPr>
                <w:color w:val="000000"/>
              </w:rPr>
              <w:lastRenderedPageBreak/>
              <w:t>единиц, осуществляющих  переданные 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дельные государственные полномочия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3 828,6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4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Предоставление дополнительных мер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альной поддержки обучающимся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 образовательных организаций,</w:t>
            </w:r>
            <w:r w:rsidR="00DB1BB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ляющихся детьми, в том числе пасынками и падчерицами, граждан, призванных на вое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ную службу по мобилизации, граждан, 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ключивших контракт о прохождении вое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ной службы, граждан, заключивших ко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тракт о добровольном содействии, сотру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ников, находящихся в служебной команд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ровке, а так же погибши</w:t>
            </w:r>
            <w:proofErr w:type="gramStart"/>
            <w:r w:rsidRPr="00706BCA">
              <w:rPr>
                <w:color w:val="000000"/>
              </w:rPr>
              <w:t>х(</w:t>
            </w:r>
            <w:proofErr w:type="gramEnd"/>
            <w:r w:rsidRPr="00706BCA">
              <w:rPr>
                <w:color w:val="000000"/>
              </w:rPr>
              <w:t>умерших) гра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дан, сотрудников; граждан, сотрудников, ставших инвал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Реализация инициативных проектов, вкл</w:t>
            </w:r>
            <w:r w:rsidRPr="00706BCA">
              <w:rPr>
                <w:color w:val="000000"/>
              </w:rPr>
              <w:t>ю</w:t>
            </w:r>
            <w:r w:rsidRPr="00706BCA">
              <w:rPr>
                <w:color w:val="000000"/>
              </w:rPr>
              <w:t>ченных в муниципальные программы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ципальных образований, входящих в состав территории Шимского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7220071780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7220071780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Исполнение судебных решений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пальными казенными, бюджетными и авт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номными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115,8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9,0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"Совершенств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вание и развитие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Подпрограмма "Развитие и реформирование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Составление (изменение) списков кандид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тов в присяжные заседатели федеральных судов общей юрисдикции в Российской Ф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дерации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</w:t>
            </w:r>
            <w:r w:rsidRPr="00706BCA">
              <w:rPr>
                <w:b/>
                <w:bCs/>
                <w:color w:val="000000"/>
              </w:rPr>
              <w:t>р</w:t>
            </w:r>
            <w:r w:rsidRPr="00706BCA">
              <w:rPr>
                <w:b/>
                <w:bCs/>
                <w:color w:val="000000"/>
              </w:rPr>
              <w:t>ганов финансового (финансово-бюджетного) на</w:t>
            </w:r>
            <w:r w:rsidRPr="00706BCA">
              <w:rPr>
                <w:b/>
                <w:bCs/>
                <w:color w:val="000000"/>
              </w:rPr>
              <w:t>д</w:t>
            </w:r>
            <w:r w:rsidRPr="00706BCA">
              <w:rPr>
                <w:b/>
                <w:bCs/>
                <w:color w:val="000000"/>
              </w:rPr>
              <w:t>зора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9 191,9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8 365,1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8 395,0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6 846,4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6 873,1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6 903,0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Подпрограмма «Организация и обеспечение осуществления бюджетного процесса, управление муниципальным долгом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6 623,3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6 623,3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6 623,3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6 610,3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6 520,5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6 520,5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6 520,5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89,8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Возмещение затрат по содержанию штатных единиц, осуществляющих  переданные 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дельные государственные полномочия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"Повышение эффективности бюджетных расходов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279,7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подпрограммы "Повышение эффективности бюджетных расходов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 муниципальной программы "Управл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ние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ципальными финансами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279,7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279,7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обеспечение деятельности Ко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трольно-счётной палаты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1 492,0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1 437,7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Возмещение затрат по содержанию штатных единиц, осуществляющих  переданные по</w:t>
            </w:r>
            <w:r w:rsidRPr="00706BCA">
              <w:rPr>
                <w:color w:val="000000"/>
              </w:rPr>
              <w:t>л</w:t>
            </w:r>
            <w:r w:rsidRPr="00706BCA">
              <w:rPr>
                <w:color w:val="000000"/>
              </w:rPr>
              <w:t>номочия поселений по внешнему ко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тролю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Резервные фонды местных администр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23 319,4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27 980,1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32 910,4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"Совершенств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вание и развитие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15 223,8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15 023,8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15 023,8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 xml:space="preserve">Подпрограмма "Развитие и реформирование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15 223,8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15 023,8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15 023,8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подведомстве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ных учреждений органам местного сам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11 576,0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11 376,0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11 376,0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казенных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9 473,8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9 473,8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9 473,8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2 078,6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1 878,6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1 878,6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Уплата налогов, сборов и иных плат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Возмещение затрат по содержанию штатных единиц, осуществляющих  переданные 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дельные государственные полномочия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Определение перечня должностных лиц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ганов местного самоуправления, уполном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ченных составлять протоколы об админис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ративных правонарушениях, предусмотре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ных соответствующими статьями областн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закона</w:t>
            </w:r>
            <w:proofErr w:type="gramStart"/>
            <w:r w:rsidRPr="00706BCA">
              <w:rPr>
                <w:color w:val="000000"/>
              </w:rPr>
              <w:t>"О</w:t>
            </w:r>
            <w:proofErr w:type="gramEnd"/>
            <w:r w:rsidRPr="00706BCA">
              <w:rPr>
                <w:color w:val="000000"/>
              </w:rPr>
              <w:t>б административных правон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рушен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ях"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ных, казенных, бюджетных и автономных учреждений по приобретению коммунал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2 849,2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учреждений по приобрет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712,3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Шимского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 xml:space="preserve">она "Развитие образования,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"Обеспечение реализации муниципальной программы и прочие мер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при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тия в области образования, физической кул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туры и спорта"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Лицензионное сопровождение программных продуктов для муниципальных у</w:t>
            </w:r>
            <w:r w:rsidRPr="00706BCA">
              <w:rPr>
                <w:color w:val="000000"/>
              </w:rPr>
              <w:t>ч</w:t>
            </w:r>
            <w:r w:rsidRPr="00706BCA">
              <w:rPr>
                <w:color w:val="000000"/>
              </w:rPr>
              <w:t>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Муниципальная программа "Управление муниципальными финансами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"Финансовая поддержка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 образований, входящих в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став территории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Возмещение затрат по содержанию штатных единиц, осуществляющих переданные 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дельные государственные полномочия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ласти в городских и сельских поселениях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Субвенции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12 475,0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17 405,3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4 840,0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9 750,0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4 840,0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9 750,0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 в сфере управл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7 655,3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6 889,3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6 889,3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6 889,3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казенных учрежд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6 612,2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277,1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Осуществление отдельных государственных полномочий в сфере государственной рег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страции актов гра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данского состояния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766,0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выплаты персоналу государс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766,0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537,2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555,9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Мобилизационная и вневойсковая подг</w:t>
            </w:r>
            <w:r w:rsidRPr="00706BCA">
              <w:rPr>
                <w:b/>
                <w:bCs/>
                <w:color w:val="000000"/>
              </w:rPr>
              <w:t>о</w:t>
            </w:r>
            <w:r w:rsidRPr="00706BCA">
              <w:rPr>
                <w:b/>
                <w:bCs/>
                <w:color w:val="000000"/>
              </w:rPr>
              <w:t>товка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537,2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555,9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"Финансовая поддержка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 образований, входящих в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став территории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Осуществление первичного воинского учета органами местного самоуправления посел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Субвенции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555,9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Национальная безопасность и правоо</w:t>
            </w:r>
            <w:r w:rsidRPr="00706BCA">
              <w:rPr>
                <w:b/>
                <w:bCs/>
                <w:color w:val="000000"/>
              </w:rPr>
              <w:t>х</w:t>
            </w:r>
            <w:r w:rsidRPr="00706BCA">
              <w:rPr>
                <w:b/>
                <w:bCs/>
                <w:color w:val="000000"/>
              </w:rPr>
              <w:t>ранител</w:t>
            </w:r>
            <w:r w:rsidRPr="00706BCA">
              <w:rPr>
                <w:b/>
                <w:bCs/>
                <w:color w:val="000000"/>
              </w:rPr>
              <w:t>ь</w:t>
            </w:r>
            <w:r w:rsidRPr="00706BCA">
              <w:rPr>
                <w:b/>
                <w:bCs/>
                <w:color w:val="000000"/>
              </w:rPr>
              <w:t>ная деятельность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359,3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260,1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260,1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Защита населения и территории от чре</w:t>
            </w:r>
            <w:r w:rsidRPr="00706BCA">
              <w:rPr>
                <w:b/>
                <w:bCs/>
                <w:color w:val="000000"/>
              </w:rPr>
              <w:t>з</w:t>
            </w:r>
            <w:r w:rsidRPr="00706BCA">
              <w:rPr>
                <w:b/>
                <w:bCs/>
                <w:color w:val="000000"/>
              </w:rPr>
              <w:t>вычайных ситуаций природного и техн</w:t>
            </w:r>
            <w:r w:rsidRPr="00706BCA">
              <w:rPr>
                <w:b/>
                <w:bCs/>
                <w:color w:val="000000"/>
              </w:rPr>
              <w:t>о</w:t>
            </w:r>
            <w:r w:rsidRPr="00706BCA">
              <w:rPr>
                <w:b/>
                <w:bCs/>
                <w:color w:val="000000"/>
              </w:rPr>
              <w:t>генного характера, пожарная безопа</w:t>
            </w:r>
            <w:r w:rsidRPr="00706BCA">
              <w:rPr>
                <w:b/>
                <w:bCs/>
                <w:color w:val="000000"/>
              </w:rPr>
              <w:t>с</w:t>
            </w:r>
            <w:r w:rsidRPr="00706BCA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"Снижение ри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ков и смягчение последствий чрезвычайных ситуаций природного и техногенного хара</w:t>
            </w:r>
            <w:r w:rsidRPr="00706BCA">
              <w:rPr>
                <w:color w:val="000000"/>
              </w:rPr>
              <w:t>к</w:t>
            </w:r>
            <w:r w:rsidRPr="00706BCA">
              <w:rPr>
                <w:color w:val="000000"/>
              </w:rPr>
              <w:t xml:space="preserve">тера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Мероприятия по предупреждению и ликв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дации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следствий чрезвычайных ситуаций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</w:t>
            </w:r>
            <w:r w:rsidRPr="00706BCA">
              <w:rPr>
                <w:b/>
                <w:bCs/>
                <w:color w:val="000000"/>
              </w:rPr>
              <w:t>я</w:t>
            </w:r>
            <w:r w:rsidRPr="00706BCA">
              <w:rPr>
                <w:b/>
                <w:bCs/>
                <w:color w:val="000000"/>
              </w:rPr>
              <w:t>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222,7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"Финансовая поддержка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 образований, входящих в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став территории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межбюджетные трансферты на пов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шение эффективности работы народных дружи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ников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217,7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Муниципальная программа "Профилактика правонарушений, терроризма и экстремизма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Организация информирования граждан о действиях при угрозе возникновения терр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ристических актов в местах массового пр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быв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24 121,8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14 231,2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11 750,5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44,2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"Развитие агр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промышленного комплекса Шимского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Организация мероприятий при осуществл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нии деятельности по обращению с живо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ными без владел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цев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7 608,7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3 786,1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3 786,1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Расходы, связанные с осуществлением рег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лярных перевозок пассажиров и багажа а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томобильным транспортом общего польз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вания по регулируемым тарифам в приг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родном сообщении в границах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3 786,1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7 608,7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3 786,1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7 086,9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6 011,0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7 352,9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Муниципальная программа «Совершенств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вание и развитие сети автомобильных дорог местного значения Шимского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района, повышение безопасности д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рожного движения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7 086,9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6 011,0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7 352,9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«Совершенствование и 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>витие сети автомобильных дорог местного значения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7 086,9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6 011,0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7 352,9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05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подпрограммы "Совершенствование и развитие автом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бильных дорог местного значения Шимск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района" муниципальной программы "Совершенствование и развитие сети автомобильных дорог местного знач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ния Шимского муниципального района,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вышение безопа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ности дорожного движения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731009Д099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4 090,9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4 014,0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5 355,9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731009Д099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4 090,9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4 014,0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5 355,9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Осуществление дорожной деятельности в отношении автомобильных дорог общего пользов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местного значения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731009Д840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1 897,0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731009Д840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2 846,0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1 897,0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1 897,0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за счет средств местного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73100SД840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73100SД840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Другие вопросы в области национальной экон</w:t>
            </w:r>
            <w:r w:rsidRPr="00706BCA">
              <w:rPr>
                <w:b/>
                <w:bCs/>
                <w:color w:val="000000"/>
              </w:rPr>
              <w:t>о</w:t>
            </w:r>
            <w:r w:rsidRPr="00706BCA">
              <w:rPr>
                <w:b/>
                <w:bCs/>
                <w:color w:val="000000"/>
              </w:rPr>
              <w:t>мики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1 661,5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567,3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567,3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"Совершенств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вание и развитие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Подпрограмма "Развитие и реформирование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поддержку социально ориент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рованных некоммерческих организаций (</w:t>
            </w: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субсидии из бюджета муниципальн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округа)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72200S1660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некоммерческим организациям (за исключением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учреждений, государственных корпор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ций (компаний), публично-правовых комп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72200S1660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"Развитие си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темы управления имуществом в Шимском </w:t>
            </w:r>
            <w:proofErr w:type="gramStart"/>
            <w:r w:rsidRPr="00706BCA">
              <w:rPr>
                <w:color w:val="000000"/>
              </w:rPr>
              <w:lastRenderedPageBreak/>
              <w:t>муниципальном</w:t>
            </w:r>
            <w:proofErr w:type="gramEnd"/>
            <w:r w:rsidRPr="00706BCA">
              <w:rPr>
                <w:color w:val="000000"/>
              </w:rPr>
              <w:t xml:space="preserve">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Подпрограмма "Развитие системы управл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ния имуществом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Реализация мероприятий муниципальной программы "Развитие системы управления имуществом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"Обеспечение экономического развития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Предоставление грантов начинающим суб</w:t>
            </w:r>
            <w:r w:rsidRPr="00706BCA">
              <w:rPr>
                <w:color w:val="000000"/>
              </w:rPr>
              <w:t>ъ</w:t>
            </w:r>
            <w:r w:rsidRPr="00706BCA">
              <w:rPr>
                <w:color w:val="000000"/>
              </w:rPr>
              <w:t>ектам малого и среднего предпринимател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ства по приорите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ным направлениям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юридическим лицам (кроме н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коммерческих организаций), индивидуал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ным предпринимателям, физическим лицам - производителям товаров, 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"Градостро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тельная политика на территории </w:t>
            </w:r>
            <w:proofErr w:type="spellStart"/>
            <w:r w:rsidRPr="00706BCA">
              <w:rPr>
                <w:color w:val="000000"/>
              </w:rPr>
              <w:t>Подго</w:t>
            </w:r>
            <w:r w:rsidRPr="00706BCA">
              <w:rPr>
                <w:color w:val="000000"/>
              </w:rPr>
              <w:t>щ</w:t>
            </w:r>
            <w:r w:rsidRPr="00706BCA">
              <w:rPr>
                <w:color w:val="000000"/>
              </w:rPr>
              <w:t>ского</w:t>
            </w:r>
            <w:proofErr w:type="spellEnd"/>
            <w:r w:rsidRPr="00706BCA">
              <w:rPr>
                <w:color w:val="000000"/>
              </w:rPr>
              <w:t xml:space="preserve">, Медведского и </w:t>
            </w:r>
            <w:proofErr w:type="spellStart"/>
            <w:r w:rsidRPr="00706BCA">
              <w:rPr>
                <w:color w:val="000000"/>
              </w:rPr>
              <w:t>Уторгошского</w:t>
            </w:r>
            <w:proofErr w:type="spellEnd"/>
            <w:r w:rsidRPr="00706BCA">
              <w:rPr>
                <w:color w:val="000000"/>
              </w:rPr>
              <w:t xml:space="preserve"> сел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 xml:space="preserve">ских поселений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Утверждение генеральных планов сельских поселений, правил землепользования и 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стройки, утверждение подготовленной на основе генеральных планов сельских пос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лений документации по планировке терр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тории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5 518,5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1 218,5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1 218,5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1 078,5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"Улучшение жилищных условий граждан и повышение кач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ства жилищно-коммунальных услуг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"Капитальный ремонт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жилищного фонда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подпрограммы "Капитальный ремонт муниципального ж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ли</w:t>
            </w:r>
            <w:r w:rsidRPr="00706BCA">
              <w:rPr>
                <w:color w:val="000000"/>
              </w:rPr>
              <w:t>щ</w:t>
            </w:r>
            <w:r w:rsidRPr="00706BCA">
              <w:rPr>
                <w:color w:val="000000"/>
              </w:rPr>
              <w:t>ного фонда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3 140,0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140,0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"Улучшение жилищных условий граждан и повышение кач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ства жилищно-коммунальных услуг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инфраструктуры водоснабжения и водоотведения населенных пунктов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Предоставление субсидии муниципальным унитарным предприятиям на финансовое обеспечение затрат, связанных с деятельн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стью предприятия, на погашение проср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ченной кредиторской задолженн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юридическим лицам (кроме н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коммерческих организаций), индивидуал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ным предпринимателям, физическим лицам - производителям товаров, 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подпрограммы "Развитие инфраструктуры водоснабжения и водоотведения населенных пунктов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Непрограммные</w:t>
            </w:r>
            <w:proofErr w:type="spellEnd"/>
            <w:r w:rsidRPr="00706BCA">
              <w:rPr>
                <w:color w:val="000000"/>
              </w:rPr>
              <w:t xml:space="preserve">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Внесение вклада в имущество межмуниц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пальной 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Уплата налогов, сборов и иных плат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553,0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Другие вопросы в области охраны окр</w:t>
            </w:r>
            <w:r w:rsidRPr="00706BCA">
              <w:rPr>
                <w:b/>
                <w:bCs/>
                <w:color w:val="000000"/>
              </w:rPr>
              <w:t>у</w:t>
            </w:r>
            <w:r w:rsidRPr="00706BCA">
              <w:rPr>
                <w:b/>
                <w:bCs/>
                <w:color w:val="000000"/>
              </w:rPr>
              <w:t>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553,0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"Охрана окр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жающей среды и экологической безопасн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сти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Выявление и оценка объектов накопленного вреда и (или) организация работ по ликв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дации накопленного вреда окружающей среде, иные мероприятия по предотвращ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и (или) снижению негативного возде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ствия х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зяйственной и иной деятельности на окружающую среду, сохранению и восст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новл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природной среды, рациональному использованию и воспроизводству приро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ных ресурсов, обеспечению экологической без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пасности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553,0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245 188,7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181 696,5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229 484,0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46 247,9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46 247,9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94 208,7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Шимского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 xml:space="preserve">она "Развитие образования,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94 208,6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дошкольного и общего образования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94 208,6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дошкольного и общего образования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46 247,8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дошкольных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19 462,8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01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706BCA">
              <w:rPr>
                <w:color w:val="000000"/>
              </w:rPr>
              <w:t>Обеспечение государственных гарантий реализации прав на получение общедосту</w:t>
            </w:r>
            <w:r w:rsidRPr="00706BCA">
              <w:rPr>
                <w:color w:val="000000"/>
              </w:rPr>
              <w:t>п</w:t>
            </w:r>
            <w:r w:rsidRPr="00706BCA">
              <w:rPr>
                <w:color w:val="000000"/>
              </w:rPr>
              <w:t>ного и бесплатного дошкольного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в муниципальных дошкольных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зациях, общедоступного и бесплатного дошкольного, начального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щего, основного общего, среднего общего образования в муниципальных общеобраз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организациях, обеспечение д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полнительного образования детей в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ципальных общеобразовательных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циях в части расходов на оплату труда 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ботникам образовательных организаций, технические средства обучения, расходные материалы и хозяйственные нужды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организаций, на</w:t>
            </w:r>
            <w:proofErr w:type="gramEnd"/>
            <w:r w:rsidRPr="00706BCA">
              <w:rPr>
                <w:color w:val="000000"/>
              </w:rPr>
              <w:t xml:space="preserve"> организацию </w:t>
            </w:r>
            <w:proofErr w:type="gramStart"/>
            <w:r w:rsidRPr="00706BCA">
              <w:rPr>
                <w:color w:val="000000"/>
              </w:rPr>
              <w:t>обучения</w:t>
            </w:r>
            <w:proofErr w:type="gramEnd"/>
            <w:r w:rsidRPr="00706BCA">
              <w:rPr>
                <w:color w:val="000000"/>
              </w:rPr>
              <w:t xml:space="preserve"> по основным общеобразовател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ным программам на дому, возмещение ра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ходов за пользование услугой доступа к и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формационно</w:t>
            </w:r>
            <w:r w:rsidR="00DB1BB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-</w:t>
            </w:r>
            <w:r w:rsidR="00DB1BB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телекоммуникационной с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ти "Интернет" муниципальных общеобразов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организаций, организующих 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чение детей-инвалидов с использованием дистанционных образовательных технол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20 537,1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Оказание мер социальной поддержки </w:t>
            </w:r>
            <w:proofErr w:type="gramStart"/>
            <w:r w:rsidRPr="00706BCA">
              <w:rPr>
                <w:color w:val="000000"/>
              </w:rPr>
              <w:t>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чающимся</w:t>
            </w:r>
            <w:proofErr w:type="gramEnd"/>
            <w:r w:rsidRPr="00706BCA">
              <w:rPr>
                <w:color w:val="000000"/>
              </w:rPr>
              <w:t xml:space="preserve"> (обучавшимся до дня выпуска) муниципальных 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безопасности, 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террористической и </w:t>
            </w:r>
            <w:proofErr w:type="spellStart"/>
            <w:r w:rsidRPr="00706BCA">
              <w:rPr>
                <w:color w:val="000000"/>
              </w:rPr>
              <w:t>антикриминальной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муниципальных дошкольных образовательных организаций,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общеобразовательных организаций, муниципальных организаций дополнител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образования 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539,2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ных, казенных, бюджетных и автономных учреждений по приобретению коммунал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4 407,0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безопасности, 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террористической и </w:t>
            </w:r>
            <w:proofErr w:type="spellStart"/>
            <w:r w:rsidRPr="00706BCA">
              <w:rPr>
                <w:color w:val="000000"/>
              </w:rPr>
              <w:t>антикриминальной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дошкольных образовательных учреждений, общеобразовательных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дений,</w:t>
            </w:r>
            <w:r w:rsidR="00DB1BB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учреждений по внешкол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учреждений по приобрет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1 101,7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Региональный проект "Поддержка семьи (Новгоро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ская область)"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771Я100000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47 960,8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Капитальный ремонт и оснащение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организаций</w:t>
            </w:r>
            <w:proofErr w:type="gramStart"/>
            <w:r w:rsidRPr="00706BCA">
              <w:rPr>
                <w:color w:val="000000"/>
              </w:rPr>
              <w:t xml:space="preserve"> ,</w:t>
            </w:r>
            <w:proofErr w:type="gramEnd"/>
            <w:r w:rsidRPr="00706BCA">
              <w:rPr>
                <w:color w:val="000000"/>
              </w:rPr>
              <w:t xml:space="preserve"> осуществляющих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разовательную деятельность по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тельным программам дошкольного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771Я1L3150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47 960,8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771Я1L3150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47 960,8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185 238,6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121 754,4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121 581,1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Шимского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 xml:space="preserve">она "Развитие образования,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185 238,6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121 754,4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121 581,1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дошкольного и общего образования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185 238,6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121 754,4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121 581,1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дошкольного и общего образования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112 353,2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111 718,5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111 540,3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общеобразов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11 007,4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706BCA">
              <w:rPr>
                <w:color w:val="000000"/>
              </w:rPr>
              <w:t>Обеспечение государственных гарантий реализации прав на получение общедосту</w:t>
            </w:r>
            <w:r w:rsidRPr="00706BCA">
              <w:rPr>
                <w:color w:val="000000"/>
              </w:rPr>
              <w:t>п</w:t>
            </w:r>
            <w:r w:rsidRPr="00706BCA">
              <w:rPr>
                <w:color w:val="000000"/>
              </w:rPr>
              <w:t>ного и бесплатного дошкольного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в муниципальных дошкольных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зациях, общедоступного и бесплатного дошкольного, начального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щего, основного общего, среднего общего образования в муниципальных общеобраз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организациях, обеспечение д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полнительного образования детей в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ципальных общеобразовательных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циях в части расходов на оплату труда 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ботникам образовательных организаций, технические средства обучения, расходные материалы и хозяйственные нужды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вательных организаций, на</w:t>
            </w:r>
            <w:proofErr w:type="gramEnd"/>
            <w:r w:rsidRPr="00706BCA">
              <w:rPr>
                <w:color w:val="000000"/>
              </w:rPr>
              <w:t xml:space="preserve"> организацию </w:t>
            </w:r>
            <w:proofErr w:type="gramStart"/>
            <w:r w:rsidRPr="00706BCA">
              <w:rPr>
                <w:color w:val="000000"/>
              </w:rPr>
              <w:t>обучения</w:t>
            </w:r>
            <w:proofErr w:type="gramEnd"/>
            <w:r w:rsidRPr="00706BCA">
              <w:rPr>
                <w:color w:val="000000"/>
              </w:rPr>
              <w:t xml:space="preserve"> по основным общеобразовател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ным программам на дому, возмещение ра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lastRenderedPageBreak/>
              <w:t>ходов за пользование услугой доступа к и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формационно</w:t>
            </w:r>
            <w:r w:rsidR="00DB1BB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-</w:t>
            </w:r>
            <w:r w:rsidR="00DB1BB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телекоммуникационной с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ти "Интернет" муниципальных общеобразов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организаций, организующих 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чение детей-инвалидов с использованием дистанционных образовательных технол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64 527,3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Оказание мер социальной поддержки </w:t>
            </w:r>
            <w:proofErr w:type="gramStart"/>
            <w:r w:rsidRPr="00706BCA">
              <w:rPr>
                <w:color w:val="000000"/>
              </w:rPr>
              <w:t>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чающимся</w:t>
            </w:r>
            <w:proofErr w:type="gramEnd"/>
            <w:r w:rsidRPr="00706BCA">
              <w:rPr>
                <w:color w:val="000000"/>
              </w:rPr>
              <w:t xml:space="preserve"> (обучавшимся до дня выпуска) муниципальных 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Социальные выплаты гражданам, кроме публичных нормативных социальных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1 540,1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муниципальных организаций, осуществляющих образовательную деятел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ность по образовательным программам н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чального общего, основного общего и сре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него общего образования, учебниками и учебными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собиями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1 075,0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доступа к информационно-телекоммуникационной сети "Интернет" муниципальных организаций, осущест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 образовательную деятельность по образовательным программам начального общего, основного общего и среднего общ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го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94,7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Ежемесячное денежное вознаграждение за классное руководство в муниципальных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разовательных организациях, реализующих общеобразовательные программы начальн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го общего, основного общего и среднего общего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798,1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Приобретение или изготовление бланков документов об образовании и (или) о кв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лиф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кации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безопасности, 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террористической и </w:t>
            </w:r>
            <w:proofErr w:type="spellStart"/>
            <w:r w:rsidRPr="00706BCA">
              <w:rPr>
                <w:color w:val="000000"/>
              </w:rPr>
              <w:t>антикриминальной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муниципальных дошкольных образовательных организаций,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общеобразовательных организаций, муниципальных организаций дополнител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образования 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928,7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ных, казенных, бюджетных и автономных учреждений по приобретению коммунал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12 922,4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Организация бесплатной перевозки 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чающихся общеобразовательных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10 477,7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706BCA">
              <w:rPr>
                <w:color w:val="000000"/>
              </w:rPr>
              <w:t>Мероприятия по организации бесплатного горячего питания обучающихся, получа</w:t>
            </w:r>
            <w:r w:rsidRPr="00706BCA">
              <w:rPr>
                <w:color w:val="000000"/>
              </w:rPr>
              <w:t>ю</w:t>
            </w:r>
            <w:r w:rsidRPr="00706BCA">
              <w:rPr>
                <w:color w:val="000000"/>
              </w:rPr>
              <w:t>щих начальное общее образование в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ципальных образовательных орг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низациях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4 845,3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4 081,6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3 903,4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4 845,3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4 081,6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3 903,4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по приобретению или изготовл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нию бланков документов об образовании и (или) о квалификации </w:t>
            </w:r>
            <w:proofErr w:type="gramStart"/>
            <w:r w:rsidRPr="00706BCA">
              <w:rPr>
                <w:color w:val="000000"/>
              </w:rPr>
              <w:t>муниципальными</w:t>
            </w:r>
            <w:proofErr w:type="gramEnd"/>
            <w:r w:rsidRPr="00706BCA">
              <w:rPr>
                <w:color w:val="000000"/>
              </w:rPr>
              <w:t xml:space="preserve">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разовательным организациям за счет средств мес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безопасности, 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террористической и </w:t>
            </w:r>
            <w:proofErr w:type="spellStart"/>
            <w:r w:rsidRPr="00706BCA">
              <w:rPr>
                <w:color w:val="000000"/>
              </w:rPr>
              <w:t>антикриминальной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дошкольных образовательных учреждений, общеобразовательных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дений,</w:t>
            </w:r>
            <w:r w:rsidR="00DB1BB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учреждений по внешкол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232,1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учреждений по приобрет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3 230,6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Организация бесплатной перевозки об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чающихся общеобразовательных организ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ций за счет средств мес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788,6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Региональный проект "Все лучшее детям (Новгоро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ская область)"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62 853,5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на реализацию мероприятий по модернизации школьных систем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771Ю457501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60 089,8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771Ю457501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60 089,8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на реализацию мероприятий по модернизации школьных систем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 xml:space="preserve">жащих </w:t>
            </w:r>
            <w:proofErr w:type="spellStart"/>
            <w:r w:rsidRPr="00706BCA">
              <w:rPr>
                <w:color w:val="000000"/>
              </w:rPr>
              <w:t>софинансированию</w:t>
            </w:r>
            <w:proofErr w:type="spellEnd"/>
            <w:r w:rsidRPr="00706BCA">
              <w:rPr>
                <w:color w:val="000000"/>
              </w:rPr>
              <w:t xml:space="preserve"> из федерального бюдж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та)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771Ю477500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771Ю477500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1 810,4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субсидии на реализацию мероприятий по модернизации школьных систем образования (на выполнение работ, не включенных в перечень работ по кап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тальному ремонту зданий государственных и муниципальных общеобразовательных о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заций, подлежащих </w:t>
            </w:r>
            <w:proofErr w:type="spellStart"/>
            <w:r w:rsidRPr="00706BCA">
              <w:rPr>
                <w:color w:val="000000"/>
              </w:rPr>
              <w:t>софинансированию</w:t>
            </w:r>
            <w:proofErr w:type="spellEnd"/>
            <w:r w:rsidRPr="00706BCA">
              <w:rPr>
                <w:color w:val="000000"/>
              </w:rPr>
              <w:t xml:space="preserve"> из федерал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бюджета)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771Ю4S7500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771Ю4S7500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субсидии на реализацию мероприятий по модернизации школьных систем образования </w:t>
            </w:r>
            <w:proofErr w:type="gramStart"/>
            <w:r w:rsidRPr="00706BCA">
              <w:rPr>
                <w:color w:val="000000"/>
              </w:rPr>
              <w:t xml:space="preserve">( </w:t>
            </w:r>
            <w:proofErr w:type="gramEnd"/>
            <w:r w:rsidRPr="00706BCA">
              <w:rPr>
                <w:color w:val="000000"/>
              </w:rPr>
              <w:t>сверх уровня, пред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смотренного соглашен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ем)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771Ю4S7501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771Ю4S7501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на реализацию мероприятий по модернизации школьных систем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(сверх уровня, предусмотренного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глашен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ем)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771Ю4А7501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771Ю4А7501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Региональный проект "Педагоги и наста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ники (Но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городская область)"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10 031,9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10 035,9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10 040,8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Ежемесячное денежное вознаграждение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ветникам директоров по воспитанию и взаимодействию с детскими общественн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ми объединениями в муниципальных общ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78,1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Финансовое обеспечение деятельности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ветников директора по воспитанию и вза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модействию с детскими общественными объединениями в муниципальных общео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разовательных организациях (источником финансового обеспечения которых являются средства федерального и областного бюдж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тов)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275,8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275,8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Ежемесячное денежное вознаграждение за классное руководство педагогическим 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ботникам муниципальных общеобразов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тельных организаций (источником финанс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вого обеспечения которых является иной межбюдже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ный трансферт из федерального бюджета)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771Ю653031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9 686,9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12 379,8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12 379,8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12 379,8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"Развитие кул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 xml:space="preserve">туры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6 747,4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6 747,4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6 747,4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детских школ искусств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5 873,5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ных, казенных, бюджетных и автономных учреждений по приобретению коммунал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699,2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учреждений по приобрет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174,7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Шимского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 xml:space="preserve">она "Развитие образования,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Подпрограмма "Развитие дополнительного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5 632,4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учреждений по внешк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льной работе с детьми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4 119,2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Финансовое обеспечение функциониров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новых мест в образовательных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зациях для реализации дополнительных </w:t>
            </w:r>
            <w:proofErr w:type="spellStart"/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щеразвивающих</w:t>
            </w:r>
            <w:proofErr w:type="spellEnd"/>
            <w:r w:rsidRPr="00706BCA">
              <w:rPr>
                <w:color w:val="000000"/>
              </w:rPr>
              <w:t xml:space="preserve"> программ всех направле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ностей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201,7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безопасности, 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террористической и </w:t>
            </w:r>
            <w:proofErr w:type="spellStart"/>
            <w:r w:rsidRPr="00706BCA">
              <w:rPr>
                <w:color w:val="000000"/>
              </w:rPr>
              <w:t>антикриминальной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муниципальных дошкольных образовательных организаций,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общеобразовательных организаций, муниципальных организаций дополнител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ного образования 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331,8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ных, казенных, бюджетных и автономных учреждений по приобретению коммунал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717,4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пожарной безопасности, ант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террористической и </w:t>
            </w:r>
            <w:proofErr w:type="spellStart"/>
            <w:r w:rsidRPr="00706BCA">
              <w:rPr>
                <w:color w:val="000000"/>
              </w:rPr>
              <w:t>антикриминальной</w:t>
            </w:r>
            <w:proofErr w:type="spellEnd"/>
            <w:r w:rsidRPr="00706BCA">
              <w:rPr>
                <w:color w:val="000000"/>
              </w:rPr>
              <w:t xml:space="preserve"> безопасности дошкольных образовательных учреждений, общеобразовательных учре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дений,</w:t>
            </w:r>
            <w:r w:rsidR="00DB1BB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учреждений по внешкол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83,0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учреждений по приобрет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179,3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Профессиональная подготовка, перепо</w:t>
            </w:r>
            <w:r w:rsidRPr="00706BCA">
              <w:rPr>
                <w:b/>
                <w:bCs/>
                <w:color w:val="000000"/>
              </w:rPr>
              <w:t>д</w:t>
            </w:r>
            <w:r w:rsidRPr="00706BCA">
              <w:rPr>
                <w:b/>
                <w:bCs/>
                <w:color w:val="000000"/>
              </w:rPr>
              <w:t>готовка и повышение квалификации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22,0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обеспечение деятельности Ко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трольно-счётной палаты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164,0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"Комплексные меры противодействия наркомании и зав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симости от других </w:t>
            </w:r>
            <w:proofErr w:type="spellStart"/>
            <w:r w:rsidRPr="00706BCA">
              <w:rPr>
                <w:color w:val="000000"/>
              </w:rPr>
              <w:t>психоактивных</w:t>
            </w:r>
            <w:proofErr w:type="spellEnd"/>
            <w:r w:rsidRPr="00706BCA">
              <w:rPr>
                <w:color w:val="000000"/>
              </w:rPr>
              <w:t xml:space="preserve"> веществ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программы "Ко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плексные меры противодействия нарком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 xml:space="preserve">нии и зависимости от других </w:t>
            </w:r>
            <w:proofErr w:type="spellStart"/>
            <w:r w:rsidRPr="00706BCA">
              <w:rPr>
                <w:color w:val="000000"/>
              </w:rPr>
              <w:t>психоакти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ных</w:t>
            </w:r>
            <w:proofErr w:type="spellEnd"/>
            <w:r w:rsidRPr="00706BCA">
              <w:rPr>
                <w:color w:val="000000"/>
              </w:rPr>
              <w:t xml:space="preserve"> веществ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"Развитие мол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дежной политики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154,0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«Вовлечение молодежи Шимского муниципального района в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альную пра</w:t>
            </w:r>
            <w:r w:rsidRPr="00706BCA">
              <w:rPr>
                <w:color w:val="000000"/>
              </w:rPr>
              <w:t>к</w:t>
            </w:r>
            <w:r w:rsidRPr="00706BCA">
              <w:rPr>
                <w:color w:val="000000"/>
              </w:rPr>
              <w:t>тику»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Реализация подпрограммы «Вовлечение 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лодежи Шимского муниципального района в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альную практику»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«Патриотическое воспитание населения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134,0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Мероприятия по осуществлению отдельных государственных полномочий в области увековечения памяти погибших при защите Отечес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124,0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Реализация подпрограммы «Патриотическое воспитание населения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1 136,4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1 128,4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1 128,4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"Совершенств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вание и развитие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"Совершенствование и 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 xml:space="preserve">витие муниципальной службы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Организация профессионального образов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 и дополнительного профессионального образования выборных должностных лиц, служащих и муниципальных служащих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Шимского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 xml:space="preserve">она "Развитие образования,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дополнительного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1 118,4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Социальная поддержка </w:t>
            </w:r>
            <w:proofErr w:type="gramStart"/>
            <w:r w:rsidRPr="00706BCA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Оздоровление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1 094,4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54 414,2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50 106,9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50 107,6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54 414,2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50 106,9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50 107,6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"Развитие кул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 xml:space="preserve">туры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54 364,2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50 056,9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50 057,6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Обеспечение деятельности </w:t>
            </w:r>
            <w:proofErr w:type="spellStart"/>
            <w:r w:rsidRPr="00706BCA">
              <w:rPr>
                <w:color w:val="000000"/>
              </w:rPr>
              <w:t>культурно-досуговых</w:t>
            </w:r>
            <w:proofErr w:type="spellEnd"/>
            <w:r w:rsidRPr="00706BCA">
              <w:rPr>
                <w:color w:val="000000"/>
              </w:rPr>
              <w:t xml:space="preserve"> центров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29 743,2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9 983,3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ных, казенных, бюджетных и автономных учреждений по приобретению коммунал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8 189,0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развития и укрепления мат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риально-технической базы домов культуры, подведомственных органам местного сам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управления муниципальных районов обла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ти, реализующим полномочия в сфере кул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туры, в населённых пунктах с числом жит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лей до 50 тыс. человек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56,2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Поддержка отрасли культуры (Модерниз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ция библиотек в части комплектования книжных фондов библиотек муниципальных образований и государственных общедо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тупных би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лиотек)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Проведение ремонтов зданий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учреждений, подведомственных орг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нам местного самоуправления, реализу</w:t>
            </w:r>
            <w:r w:rsidRPr="00706BCA">
              <w:rPr>
                <w:color w:val="000000"/>
              </w:rPr>
              <w:t>ю</w:t>
            </w:r>
            <w:r w:rsidRPr="00706BCA">
              <w:rPr>
                <w:color w:val="000000"/>
              </w:rPr>
              <w:t>щих полномочия в сфере кул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4 110,4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учреждений по приобрет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2 047,4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на реализацию местных инициатив в рамках приоритетного регионального 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екта "Наш выбор" за счет средств местного бю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"Развитие т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ризма и туристской деятельности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Мероприятия по реализации на территории района муниципального туристского ста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дарта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23 817,7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23 304,6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23 304,6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2 920,9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"Совершенств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вание и развитие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"Совершенствование и ра</w:t>
            </w:r>
            <w:r w:rsidRPr="00706BCA">
              <w:rPr>
                <w:color w:val="000000"/>
              </w:rPr>
              <w:t>з</w:t>
            </w:r>
            <w:r w:rsidRPr="00706BCA">
              <w:rPr>
                <w:color w:val="000000"/>
              </w:rPr>
              <w:t xml:space="preserve">витие муниципальной службы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Доплаты к пенсиям государственных сл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жащих субъектов Российской Федерации и муниципальных сл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жащих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социальные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платы гр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2 920,9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1 199,2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686,1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686,1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"Совершенств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 xml:space="preserve">вание и развитие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 xml:space="preserve">Подпрограмма "Развитие и реформирование местного самоуправления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Ежегодные денежные выплаты лицам, уд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стоенным звания "Почетный гражданин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социальные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платы гр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Шимского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 xml:space="preserve">она "Развитие образования,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586,1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586,1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дошкольного и общего образования Шимского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Предоставление дополнительных мер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альной поддержки обучающимся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 образовательных организаций,</w:t>
            </w:r>
            <w:r w:rsidR="00DB1BB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ляющихся детьми, в том числе пасынками и падчерицами, граждан, призванных на вое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ную службу по мобилизации, граждан, з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ключивших контракт о прохождении вое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ной службы, граждан, заключивших ко</w:t>
            </w:r>
            <w:r w:rsidRPr="00706BCA">
              <w:rPr>
                <w:color w:val="000000"/>
              </w:rPr>
              <w:t>н</w:t>
            </w:r>
            <w:r w:rsidRPr="00706BCA">
              <w:rPr>
                <w:color w:val="000000"/>
              </w:rPr>
              <w:t>тракт о добровольном содействии, сотру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ников, находящихся в служебной команд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ровке, а так же погибши</w:t>
            </w:r>
            <w:proofErr w:type="gramStart"/>
            <w:r w:rsidRPr="00706BCA">
              <w:rPr>
                <w:color w:val="000000"/>
              </w:rPr>
              <w:t>х(</w:t>
            </w:r>
            <w:proofErr w:type="gramEnd"/>
            <w:r w:rsidRPr="00706BCA">
              <w:rPr>
                <w:color w:val="000000"/>
              </w:rPr>
              <w:t>умерших) гра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дан, сотрудников; граждан, сотрудников, ставших инвал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Социальные выплаты гражданам, кроме публичных нормативных социальных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252,3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DB1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Обеспечение расходных обязательств, св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занных с реализацией указа Губернатора Новгородской области от 11.10.2022 № 584 "О мерах поддержки граждан, призванных на военную службу по мобилизации, гра</w:t>
            </w:r>
            <w:r w:rsidRPr="00706BCA">
              <w:rPr>
                <w:color w:val="000000"/>
              </w:rPr>
              <w:t>ж</w:t>
            </w:r>
            <w:r w:rsidRPr="00706BCA">
              <w:rPr>
                <w:color w:val="000000"/>
              </w:rPr>
              <w:t>дан, заключивших контракт о прохождении военной службы, граждан, заключивших контракт о добровольном содействии в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полнении задач, возложенных на Воор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женные силы Российской Федерации, и чл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нов их семей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Социальные выплаты гражданам, кроме публичных нормативных социальных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189,1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"Привлечение квалифицир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ванных педагогических кадров в сферу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ния"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657,8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333,8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Стипендии детям, заключившим договор на целевое обучение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Дополнительные меры муниципальной по</w:t>
            </w:r>
            <w:r w:rsidRPr="00706BCA">
              <w:rPr>
                <w:color w:val="000000"/>
              </w:rPr>
              <w:t>д</w:t>
            </w:r>
            <w:r w:rsidRPr="00706BCA">
              <w:rPr>
                <w:color w:val="000000"/>
              </w:rPr>
              <w:t>держки  молодых специалистов, трудоус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роившихся в муниципальные образовател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ные орг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социальные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платы гр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Предоставление дополнительных мер соц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альной поддержки отдельным категориям педагогических работников, трудоустрои</w:t>
            </w:r>
            <w:r w:rsidRPr="00706BCA">
              <w:rPr>
                <w:color w:val="000000"/>
              </w:rPr>
              <w:t>в</w:t>
            </w:r>
            <w:r w:rsidRPr="00706BCA">
              <w:rPr>
                <w:color w:val="000000"/>
              </w:rPr>
              <w:t>шихся в муниципальные образовательные орган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зации, реализующие образовательные пр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граммы  начального общего, основного общего, среднего общего образования, и осущес</w:t>
            </w:r>
            <w:r w:rsidRPr="00706BCA">
              <w:rPr>
                <w:color w:val="000000"/>
              </w:rPr>
              <w:t>т</w:t>
            </w:r>
            <w:r w:rsidRPr="00706BCA">
              <w:rPr>
                <w:color w:val="000000"/>
              </w:rPr>
              <w:t>вляющих трудовую деятельность на территории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социальные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платы гр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273,8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706BCA">
              <w:rPr>
                <w:color w:val="000000"/>
              </w:rPr>
              <w:t>Выплата стипендии обучающимся, закл</w:t>
            </w:r>
            <w:r w:rsidRPr="00706BCA">
              <w:rPr>
                <w:color w:val="000000"/>
              </w:rPr>
              <w:t>ю</w:t>
            </w:r>
            <w:r w:rsidRPr="00706BCA">
              <w:rPr>
                <w:color w:val="000000"/>
              </w:rPr>
              <w:t>чившим договор о целевом обучении по о</w:t>
            </w:r>
            <w:r w:rsidRPr="00706BCA">
              <w:rPr>
                <w:color w:val="000000"/>
              </w:rPr>
              <w:t>б</w:t>
            </w:r>
            <w:r w:rsidRPr="00706BCA">
              <w:rPr>
                <w:color w:val="000000"/>
              </w:rPr>
              <w:t>разовательным программам высшего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зования по направлению "Педагогическое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вание"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19 697,6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19 697,6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19 697,6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"Развитие си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 xml:space="preserve">темы управления имуществом в Шимском </w:t>
            </w:r>
            <w:proofErr w:type="gramStart"/>
            <w:r w:rsidRPr="00706BCA">
              <w:rPr>
                <w:color w:val="000000"/>
              </w:rPr>
              <w:t>муниципальном</w:t>
            </w:r>
            <w:proofErr w:type="gramEnd"/>
            <w:r w:rsidRPr="00706BCA">
              <w:rPr>
                <w:color w:val="000000"/>
              </w:rPr>
              <w:t xml:space="preserve">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"Улучшение жилищных у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ловий детей-сирот и детей, оставшихся без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печения родителей, а также лиц из числа детей-сирот, оставшихся без попечения 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дит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лей"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тей, оставшихся без попечения родителей (сверх уровня, предусмотренного соглаш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нием)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13 199,1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Шимского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 xml:space="preserve">она "Развитие образования,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"Обеспечение реализации муниципальной программы и прочие мер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при</w:t>
            </w:r>
            <w:r w:rsidRPr="00706BCA">
              <w:rPr>
                <w:color w:val="000000"/>
              </w:rPr>
              <w:t>я</w:t>
            </w:r>
            <w:r w:rsidRPr="00706BCA">
              <w:rPr>
                <w:color w:val="000000"/>
              </w:rPr>
              <w:t>тия в области образования, физической кул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туры и спорта"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6 498,5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Компенсация родительской платы родит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лям (законным представителям) детей, п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сещающих образовательные организации, реализующие образовательную программу дошкольного образ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социальные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платы гр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342,2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Содержание ребенка в семье опекуна и пр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емной семье, а также вознаграждение, пр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читающееся пр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емному родителю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6 156,3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6 156,3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6 156,3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Публичные нормативные социальные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платы гр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3 542,6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3 542,6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3 542,6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Социальные выплаты гражданам, кроме публичных нормативных социальных в</w:t>
            </w:r>
            <w:r w:rsidRPr="00706BCA">
              <w:rPr>
                <w:color w:val="000000"/>
              </w:rPr>
              <w:t>ы</w:t>
            </w:r>
            <w:r w:rsidRPr="00706BCA">
              <w:rPr>
                <w:color w:val="000000"/>
              </w:rPr>
              <w:t>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2 613,7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2 613,7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2 613,7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16 308,0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16 308,0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16 308,0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16 308,0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Шимского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 xml:space="preserve">она "Развитие образования, физической культуры и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"Развитие физической кул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 xml:space="preserve">туры и массового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ципальном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16 308,0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учреждений по внешк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льной работе с детьми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677,0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Обеспечение деятельности учреждений в сфере ма</w:t>
            </w:r>
            <w:r w:rsidRPr="00706BCA">
              <w:rPr>
                <w:color w:val="000000"/>
              </w:rPr>
              <w:t>с</w:t>
            </w:r>
            <w:r w:rsidRPr="00706BCA">
              <w:rPr>
                <w:color w:val="000000"/>
              </w:rPr>
              <w:t>сового спорта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13 031,7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Дополнительные расходы для создания "у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ной" спортивной площадки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7 801,7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7 801,7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0,0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06BCA">
              <w:rPr>
                <w:color w:val="000000"/>
              </w:rPr>
              <w:t>Софинансирование</w:t>
            </w:r>
            <w:proofErr w:type="spellEnd"/>
            <w:r w:rsidRPr="00706BCA">
              <w:rPr>
                <w:color w:val="000000"/>
              </w:rPr>
              <w:t xml:space="preserve"> расходов муниципал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ных, казенных, бюджетных и автономных учреждений по приобретению коммунал</w:t>
            </w:r>
            <w:r w:rsidRPr="00706BCA">
              <w:rPr>
                <w:color w:val="000000"/>
              </w:rPr>
              <w:t>ь</w:t>
            </w:r>
            <w:r w:rsidRPr="00706BCA">
              <w:rPr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2 045,8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Реализация мероприятий подпрограммы "Разв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 xml:space="preserve">тие физической культуры и массового спорта </w:t>
            </w:r>
            <w:proofErr w:type="gramStart"/>
            <w:r w:rsidRPr="00706BCA">
              <w:rPr>
                <w:color w:val="000000"/>
              </w:rPr>
              <w:t>в</w:t>
            </w:r>
            <w:proofErr w:type="gramEnd"/>
            <w:r w:rsidRPr="00706BCA">
              <w:rPr>
                <w:color w:val="000000"/>
              </w:rPr>
              <w:t xml:space="preserve"> </w:t>
            </w:r>
            <w:proofErr w:type="gramStart"/>
            <w:r w:rsidRPr="00706BCA">
              <w:rPr>
                <w:color w:val="000000"/>
              </w:rPr>
              <w:t>Шимском</w:t>
            </w:r>
            <w:proofErr w:type="gramEnd"/>
            <w:r w:rsidRPr="00706BCA">
              <w:rPr>
                <w:color w:val="000000"/>
              </w:rPr>
              <w:t xml:space="preserve"> муниципальном районе" муниципальной программы "Развитие обр</w:t>
            </w:r>
            <w:r w:rsidRPr="00706BCA">
              <w:rPr>
                <w:color w:val="000000"/>
              </w:rPr>
              <w:t>а</w:t>
            </w:r>
            <w:r w:rsidRPr="00706BCA">
              <w:rPr>
                <w:color w:val="000000"/>
              </w:rPr>
              <w:t>зования, физической культуры и спорта в Шимском 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42,0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Расходы муниципальных учреждений по приобрет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511,5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Обслуживание государственного и мун</w:t>
            </w:r>
            <w:r w:rsidRPr="00706BCA">
              <w:rPr>
                <w:b/>
                <w:bCs/>
                <w:color w:val="000000"/>
              </w:rPr>
              <w:t>и</w:t>
            </w:r>
            <w:r w:rsidRPr="00706BCA">
              <w:rPr>
                <w:b/>
                <w:bCs/>
                <w:color w:val="000000"/>
              </w:rPr>
              <w:t>ципал</w:t>
            </w:r>
            <w:r w:rsidRPr="00706BCA">
              <w:rPr>
                <w:b/>
                <w:bCs/>
                <w:color w:val="000000"/>
              </w:rPr>
              <w:t>ь</w:t>
            </w:r>
            <w:r w:rsidRPr="00706BCA">
              <w:rPr>
                <w:b/>
                <w:bCs/>
                <w:color w:val="000000"/>
              </w:rPr>
              <w:t>ного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1 017,8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Обслуживание государственного (мун</w:t>
            </w:r>
            <w:r w:rsidRPr="00706BCA">
              <w:rPr>
                <w:b/>
                <w:bCs/>
                <w:color w:val="000000"/>
              </w:rPr>
              <w:t>и</w:t>
            </w:r>
            <w:r w:rsidRPr="00706BCA">
              <w:rPr>
                <w:b/>
                <w:bCs/>
                <w:color w:val="000000"/>
              </w:rPr>
              <w:t>ципальн</w:t>
            </w:r>
            <w:r w:rsidRPr="00706BCA">
              <w:rPr>
                <w:b/>
                <w:bCs/>
                <w:color w:val="000000"/>
              </w:rPr>
              <w:t>о</w:t>
            </w:r>
            <w:r w:rsidRPr="00706BCA">
              <w:rPr>
                <w:b/>
                <w:bCs/>
                <w:color w:val="000000"/>
              </w:rPr>
              <w:t>го) внутреннего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1 017,8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«Организация и обеспечение осуществления бюджетного процесса, управление муниципальным долгом Ши</w:t>
            </w:r>
            <w:r w:rsidRPr="00706BCA">
              <w:rPr>
                <w:color w:val="000000"/>
              </w:rPr>
              <w:t>м</w:t>
            </w:r>
            <w:r w:rsidRPr="00706BCA">
              <w:rPr>
                <w:color w:val="000000"/>
              </w:rPr>
              <w:t>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1 017,8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8,7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706B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12 634,2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11 238,2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706BCA">
              <w:rPr>
                <w:b/>
                <w:bCs/>
                <w:color w:val="000000"/>
              </w:rPr>
              <w:t>а</w:t>
            </w:r>
            <w:r w:rsidRPr="00706BCA">
              <w:rPr>
                <w:b/>
                <w:bCs/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12 634,2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11 238,2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Муниципальная программа "Управление муниципальными финансами Шимского мун</w:t>
            </w:r>
            <w:r w:rsidRPr="00706BCA">
              <w:rPr>
                <w:color w:val="000000"/>
              </w:rPr>
              <w:t>и</w:t>
            </w:r>
            <w:r w:rsidRPr="00706BCA">
              <w:rPr>
                <w:color w:val="000000"/>
              </w:rPr>
              <w:t>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Подпрограмма "Финансовая поддержка м</w:t>
            </w:r>
            <w:r w:rsidRPr="00706BCA">
              <w:rPr>
                <w:color w:val="000000"/>
              </w:rPr>
              <w:t>у</w:t>
            </w:r>
            <w:r w:rsidRPr="00706BCA">
              <w:rPr>
                <w:color w:val="000000"/>
              </w:rPr>
              <w:t>ниципальных образований,</w:t>
            </w:r>
            <w:r w:rsidR="00990C49" w:rsidRPr="00706BCA">
              <w:rPr>
                <w:color w:val="000000"/>
              </w:rPr>
              <w:t xml:space="preserve"> </w:t>
            </w:r>
            <w:r w:rsidRPr="00706BCA">
              <w:rPr>
                <w:color w:val="000000"/>
              </w:rPr>
              <w:t>входящих в с</w:t>
            </w:r>
            <w:r w:rsidRPr="00706BCA">
              <w:rPr>
                <w:color w:val="000000"/>
              </w:rPr>
              <w:t>о</w:t>
            </w:r>
            <w:r w:rsidRPr="00706BCA">
              <w:rPr>
                <w:color w:val="000000"/>
              </w:rPr>
              <w:t>став те</w:t>
            </w:r>
            <w:r w:rsidRPr="00706BCA">
              <w:rPr>
                <w:color w:val="000000"/>
              </w:rPr>
              <w:t>р</w:t>
            </w:r>
            <w:r w:rsidRPr="00706BCA">
              <w:rPr>
                <w:color w:val="000000"/>
              </w:rPr>
              <w:t>ритории Шимского муниципального ра</w:t>
            </w:r>
            <w:r w:rsidRPr="00706BCA">
              <w:rPr>
                <w:color w:val="000000"/>
              </w:rPr>
              <w:t>й</w:t>
            </w:r>
            <w:r w:rsidRPr="00706BCA">
              <w:rPr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Выравнивание бюджетной обеспеченности посел</w:t>
            </w:r>
            <w:r w:rsidRPr="00706BCA">
              <w:rPr>
                <w:color w:val="000000"/>
              </w:rPr>
              <w:t>е</w:t>
            </w:r>
            <w:r w:rsidRPr="00706BCA">
              <w:rPr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</w:tr>
      <w:tr w:rsidR="00364916" w:rsidRPr="00706BCA" w:rsidTr="00706BC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6BCA">
              <w:rPr>
                <w:color w:val="000000"/>
              </w:rPr>
              <w:t>Дотации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12 634,2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4916" w:rsidRPr="00706BCA" w:rsidRDefault="00364916" w:rsidP="0036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6BCA">
              <w:rPr>
                <w:color w:val="000000"/>
              </w:rPr>
              <w:t>11 238,2</w:t>
            </w:r>
          </w:p>
        </w:tc>
      </w:tr>
      <w:tr w:rsidR="0064694E" w:rsidRPr="00706BCA" w:rsidTr="00706BC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706BCA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706BCA" w:rsidRDefault="0064694E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471 311,8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706BCA" w:rsidRDefault="0064694E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382 186,0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706BCA" w:rsidRDefault="0064694E" w:rsidP="00364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6BCA">
              <w:rPr>
                <w:b/>
                <w:bCs/>
                <w:color w:val="000000"/>
              </w:rPr>
              <w:t>429 879,5</w:t>
            </w:r>
          </w:p>
        </w:tc>
      </w:tr>
    </w:tbl>
    <w:p w:rsidR="00364916" w:rsidRDefault="00364916" w:rsidP="00185CC3">
      <w:pPr>
        <w:rPr>
          <w:b/>
          <w:bCs/>
          <w:sz w:val="28"/>
          <w:szCs w:val="28"/>
        </w:rPr>
      </w:pPr>
    </w:p>
    <w:p w:rsidR="0064694E" w:rsidRDefault="0064694E" w:rsidP="00185CC3">
      <w:pPr>
        <w:rPr>
          <w:b/>
          <w:bCs/>
          <w:sz w:val="28"/>
          <w:szCs w:val="28"/>
        </w:rPr>
      </w:pPr>
    </w:p>
    <w:p w:rsidR="0064694E" w:rsidRDefault="0064694E" w:rsidP="00185CC3">
      <w:pPr>
        <w:rPr>
          <w:b/>
          <w:bCs/>
          <w:sz w:val="28"/>
          <w:szCs w:val="28"/>
        </w:rPr>
      </w:pPr>
    </w:p>
    <w:p w:rsidR="0064694E" w:rsidRDefault="0064694E" w:rsidP="00185CC3">
      <w:pPr>
        <w:rPr>
          <w:b/>
          <w:bCs/>
          <w:sz w:val="28"/>
          <w:szCs w:val="28"/>
        </w:rPr>
      </w:pPr>
    </w:p>
    <w:p w:rsidR="0064694E" w:rsidRDefault="0064694E" w:rsidP="00185CC3">
      <w:pPr>
        <w:rPr>
          <w:b/>
          <w:bCs/>
          <w:sz w:val="28"/>
          <w:szCs w:val="28"/>
        </w:rPr>
      </w:pPr>
    </w:p>
    <w:p w:rsidR="0064694E" w:rsidRDefault="0064694E" w:rsidP="00185CC3">
      <w:pPr>
        <w:rPr>
          <w:b/>
          <w:bCs/>
          <w:sz w:val="28"/>
          <w:szCs w:val="28"/>
        </w:rPr>
      </w:pPr>
    </w:p>
    <w:p w:rsidR="0064694E" w:rsidRDefault="0064694E" w:rsidP="00185CC3">
      <w:pPr>
        <w:rPr>
          <w:b/>
          <w:bCs/>
          <w:sz w:val="28"/>
          <w:szCs w:val="28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1559"/>
        <w:gridCol w:w="709"/>
        <w:gridCol w:w="709"/>
        <w:gridCol w:w="709"/>
        <w:gridCol w:w="1134"/>
        <w:gridCol w:w="992"/>
        <w:gridCol w:w="992"/>
      </w:tblGrid>
      <w:tr w:rsidR="0064694E" w:rsidRPr="00F4096D" w:rsidTr="002B34C5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10632" w:type="dxa"/>
            <w:gridSpan w:val="8"/>
            <w:tcBorders>
              <w:top w:val="nil"/>
              <w:left w:val="nil"/>
              <w:right w:val="nil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Приложение 8</w:t>
            </w:r>
          </w:p>
          <w:p w:rsidR="0064694E" w:rsidRPr="00F4096D" w:rsidRDefault="0064694E" w:rsidP="00F4096D">
            <w:pPr>
              <w:autoSpaceDE w:val="0"/>
              <w:autoSpaceDN w:val="0"/>
              <w:adjustRightInd w:val="0"/>
              <w:ind w:left="6237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 xml:space="preserve"> к решению Думы муниципального ра</w:t>
            </w:r>
            <w:r w:rsidRPr="00F4096D">
              <w:rPr>
                <w:color w:val="000000"/>
              </w:rPr>
              <w:t>й</w:t>
            </w:r>
            <w:r w:rsidRPr="00F4096D">
              <w:rPr>
                <w:color w:val="000000"/>
              </w:rPr>
              <w:t>она "О бюджете Шимского муниципал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ного района  на 2025 год и на плановый пер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 xml:space="preserve">од 2026 и 2027 годов"    </w:t>
            </w:r>
          </w:p>
        </w:tc>
      </w:tr>
      <w:tr w:rsidR="0064694E" w:rsidRPr="00F4096D" w:rsidTr="002B34C5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096D" w:rsidRDefault="00F4096D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муниципального района и </w:t>
            </w:r>
            <w:proofErr w:type="spellStart"/>
            <w:r w:rsidRPr="00F4096D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F4096D">
              <w:rPr>
                <w:b/>
                <w:bCs/>
                <w:color w:val="000000"/>
              </w:rPr>
              <w:t xml:space="preserve"> направлениям деятельности), группам и подгру</w:t>
            </w:r>
            <w:r w:rsidRPr="00F4096D">
              <w:rPr>
                <w:b/>
                <w:bCs/>
                <w:color w:val="000000"/>
              </w:rPr>
              <w:t>п</w:t>
            </w:r>
            <w:r w:rsidRPr="00F4096D">
              <w:rPr>
                <w:b/>
                <w:bCs/>
                <w:color w:val="000000"/>
              </w:rPr>
              <w:t xml:space="preserve">пам </w:t>
            </w:r>
            <w:proofErr w:type="gramStart"/>
            <w:r w:rsidRPr="00F4096D">
              <w:rPr>
                <w:b/>
                <w:bCs/>
                <w:color w:val="000000"/>
              </w:rPr>
              <w:t>видов расх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дов классификации расходов бюджета муниципального района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на 2025 год и на плановый период 2026 и 2027 годов        </w:t>
            </w:r>
          </w:p>
        </w:tc>
      </w:tr>
      <w:tr w:rsidR="0064694E" w:rsidRPr="00F4096D" w:rsidTr="002B34C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632" w:type="dxa"/>
            <w:gridSpan w:val="8"/>
            <w:tcBorders>
              <w:top w:val="nil"/>
              <w:left w:val="nil"/>
              <w:right w:val="nil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color w:val="000000"/>
              </w:rPr>
              <w:t>Единица измерения: тыс</w:t>
            </w:r>
            <w:proofErr w:type="gramStart"/>
            <w:r w:rsidRPr="00F4096D">
              <w:rPr>
                <w:color w:val="000000"/>
              </w:rPr>
              <w:t>.р</w:t>
            </w:r>
            <w:proofErr w:type="gramEnd"/>
            <w:r w:rsidRPr="00F4096D">
              <w:rPr>
                <w:color w:val="000000"/>
              </w:rPr>
              <w:t>уб.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ЦСТ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F4096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2027 год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Расходы на обеспечение деятел</w:t>
            </w:r>
            <w:r w:rsidRPr="00F4096D">
              <w:rPr>
                <w:b/>
                <w:bCs/>
                <w:color w:val="000000"/>
              </w:rPr>
              <w:t>ь</w:t>
            </w:r>
            <w:r w:rsidRPr="00F4096D">
              <w:rPr>
                <w:b/>
                <w:bCs/>
                <w:color w:val="000000"/>
              </w:rPr>
              <w:t>ности отдельных органов местн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го самоуправления и должнос</w:t>
            </w:r>
            <w:r w:rsidRPr="00F4096D">
              <w:rPr>
                <w:b/>
                <w:bCs/>
                <w:color w:val="000000"/>
              </w:rPr>
              <w:t>т</w:t>
            </w:r>
            <w:r w:rsidRPr="00F4096D">
              <w:rPr>
                <w:b/>
                <w:bCs/>
                <w:color w:val="000000"/>
              </w:rPr>
              <w:t>ных лиц, не отнесенные к мун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ципальным программам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2 448,7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7000001000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Функционирование высшего дол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ностного лица субъекта Российской Федерации и муниципального обр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сударственных (муниципальных)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"С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вершенствование и развитие м</w:t>
            </w:r>
            <w:r w:rsidRPr="00F4096D">
              <w:rPr>
                <w:b/>
                <w:bCs/>
                <w:color w:val="000000"/>
              </w:rPr>
              <w:t>е</w:t>
            </w:r>
            <w:r w:rsidRPr="00F4096D">
              <w:rPr>
                <w:b/>
                <w:bCs/>
                <w:color w:val="000000"/>
              </w:rPr>
              <w:t xml:space="preserve">стного самоуправления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</w:t>
            </w:r>
            <w:r w:rsidRPr="00F4096D">
              <w:rPr>
                <w:b/>
                <w:bCs/>
                <w:color w:val="000000"/>
              </w:rPr>
              <w:t>м</w:t>
            </w:r>
            <w:r w:rsidRPr="00F4096D">
              <w:rPr>
                <w:b/>
                <w:bCs/>
                <w:color w:val="000000"/>
              </w:rPr>
              <w:t>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59 773,0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59 497,7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59 390,9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"Совершенств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 xml:space="preserve">вание и развитие муниципальной службы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муниципал</w:t>
            </w:r>
            <w:r w:rsidRPr="00F4096D">
              <w:rPr>
                <w:b/>
                <w:bCs/>
                <w:color w:val="000000"/>
              </w:rPr>
              <w:t>ь</w:t>
            </w:r>
            <w:r w:rsidRPr="00F4096D">
              <w:rPr>
                <w:b/>
                <w:bCs/>
                <w:color w:val="000000"/>
              </w:rPr>
              <w:t>ном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2 938,9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2 930,9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2 930,9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Доплаты к пенсиям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служащих субъектов Росси</w:t>
            </w:r>
            <w:r w:rsidRPr="00F4096D">
              <w:rPr>
                <w:color w:val="000000"/>
              </w:rPr>
              <w:t>й</w:t>
            </w:r>
            <w:r w:rsidRPr="00F4096D">
              <w:rPr>
                <w:color w:val="000000"/>
              </w:rPr>
              <w:t>ской Федерации и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 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7210061010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7210061010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7210061010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Публичные нормативные социал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ные выплаты гр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жданам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7210061010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2 920,9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жащих и муниципальных служащих муниципальн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7210062280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7210062280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7210062280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7210062280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"Развитие и р</w:t>
            </w:r>
            <w:r w:rsidRPr="00F4096D">
              <w:rPr>
                <w:b/>
                <w:bCs/>
                <w:color w:val="000000"/>
              </w:rPr>
              <w:t>е</w:t>
            </w:r>
            <w:r w:rsidRPr="00F4096D">
              <w:rPr>
                <w:b/>
                <w:bCs/>
                <w:color w:val="000000"/>
              </w:rPr>
              <w:t>формирование местного сам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 xml:space="preserve">управления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пальном районе"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7220000000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56 834,1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56 566,8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56 460,0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обеспечение функций органов м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стного самоуправления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36 594,9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36 471,4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36 471,4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36 594,9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36 471,4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36 471,4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полнительных органов субъектов Российской Федерации, местных администр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36 594,9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36 471,4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36 471,4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сударственных (муниципальных)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35 576,0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35 576,0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35 576,0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688,9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565,4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Уплата налогов, сборов и иных пл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тежей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подв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домственных учреждений органам местного самоуправления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11 576,0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11 376,0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11 376,0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11 576,0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11 376,0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11 376,0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11 576,0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11 376,0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11 376,0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к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зенных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9 473,8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9 473,8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9 473,8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2 078,6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1 878,6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1 878,6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Уплата налогов, сборов и иных пл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тежей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7220001600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23,6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Ежегодные денежные выплаты л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цам, удостоенным звания "Поче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ный гражданин Шимского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7220023950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7220023950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7220023950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Публичные нормативные социал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ные выплаты гр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жданам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7220023950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Составление (изменение) списков канд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датов в присяжные заседатели федеральных судов общей юри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дикции в Росси</w:t>
            </w:r>
            <w:r w:rsidRPr="00F4096D">
              <w:rPr>
                <w:color w:val="000000"/>
              </w:rPr>
              <w:t>й</w:t>
            </w:r>
            <w:r w:rsidRPr="00F4096D">
              <w:rPr>
                <w:color w:val="00000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7220051200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7220051200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7220051200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7220051200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Оказание мер социальной поддер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 xml:space="preserve">ки </w:t>
            </w:r>
            <w:proofErr w:type="gramStart"/>
            <w:r w:rsidRPr="00F4096D">
              <w:rPr>
                <w:color w:val="000000"/>
              </w:rPr>
              <w:t>обучающимся</w:t>
            </w:r>
            <w:proofErr w:type="gramEnd"/>
            <w:r w:rsidRPr="00F4096D">
              <w:rPr>
                <w:color w:val="000000"/>
              </w:rPr>
              <w:t xml:space="preserve"> (обучавшимся до дня выпуска) муниципальных обр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полнительных органов субъектов Российской Федерации, местных администр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сударственных (муниципальных)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74,5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Возмещение затрат по содержанию штатных единиц, осуществляющих  переданные отдельные государс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венные полномочия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3 911,3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3 911,3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3 911,3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3 911,3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3 911,3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3 911,3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полнительных органов субъектов Российской Федерации, местных админ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страций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3 828,6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сударственных (муниципальных)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3 828,6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Определение перечня должностных лиц органов местного самоуправл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ния, уполномоченных составлять протоколы об административных правонарушениях, предусмотре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соответствующими статьями областного закона</w:t>
            </w:r>
            <w:proofErr w:type="gramStart"/>
            <w:r w:rsidRPr="00F4096D">
              <w:rPr>
                <w:color w:val="000000"/>
              </w:rPr>
              <w:t>"О</w:t>
            </w:r>
            <w:proofErr w:type="gramEnd"/>
            <w:r w:rsidRPr="00F4096D">
              <w:rPr>
                <w:color w:val="000000"/>
              </w:rPr>
              <w:t>б администр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тивных прав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нарушениях"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7220070650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45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Предоставление дополнительных мер социальной поддержки об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чающимся муниципальных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вательных организаций, являющи</w:t>
            </w:r>
            <w:r w:rsidRPr="00F4096D">
              <w:rPr>
                <w:color w:val="000000"/>
              </w:rPr>
              <w:t>х</w:t>
            </w:r>
            <w:r w:rsidRPr="00F4096D">
              <w:rPr>
                <w:color w:val="000000"/>
              </w:rPr>
              <w:t>ся детьми, в том числе пасынками и падчерицами, граждан, призванных на военную службу по мобилиз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ции, граждан, заключивших ко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тракт о прохождении военной службы, граждан, заключивших контракт о добровольном содейс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вии, сотрудников, находящихся в служебной командировке, а так же погибши</w:t>
            </w:r>
            <w:proofErr w:type="gramStart"/>
            <w:r w:rsidRPr="00F4096D">
              <w:rPr>
                <w:color w:val="000000"/>
              </w:rPr>
              <w:t>х(</w:t>
            </w:r>
            <w:proofErr w:type="gramEnd"/>
            <w:r w:rsidRPr="00F4096D">
              <w:rPr>
                <w:color w:val="000000"/>
              </w:rPr>
              <w:t>умерших) граждан, с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трудников; граждан, сотрудников, ставших инв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лидами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полнительных органов субъектов Российской Федерации, местных админ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страций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сударственных (муниципальных)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инициативных прое</w:t>
            </w:r>
            <w:r w:rsidRPr="00F4096D">
              <w:rPr>
                <w:color w:val="000000"/>
              </w:rPr>
              <w:t>к</w:t>
            </w:r>
            <w:r w:rsidRPr="00F4096D">
              <w:rPr>
                <w:color w:val="000000"/>
              </w:rPr>
              <w:t>тов, включенных в муниципальные программы муниципальных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ваний, входящих в состав террит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рии Шимского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7220071780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7220071780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полнительных органов субъектов Российской Федерации, местных админ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страций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7220071780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7220071780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947,6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4096D">
              <w:rPr>
                <w:color w:val="000000"/>
              </w:rPr>
              <w:t>Софинансирование</w:t>
            </w:r>
            <w:proofErr w:type="spellEnd"/>
            <w:r w:rsidRPr="00F4096D">
              <w:rPr>
                <w:color w:val="000000"/>
              </w:rPr>
              <w:t xml:space="preserve"> расходов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ципальных, казенных, бюджетных и автономных учреждений по прио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ретению коммунальных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поддержку социально ориентированных некоммерческих организаций (</w:t>
            </w:r>
            <w:proofErr w:type="spellStart"/>
            <w:r w:rsidRPr="00F4096D">
              <w:rPr>
                <w:color w:val="000000"/>
              </w:rPr>
              <w:t>софинансирование</w:t>
            </w:r>
            <w:proofErr w:type="spellEnd"/>
            <w:r w:rsidRPr="00F4096D">
              <w:rPr>
                <w:color w:val="000000"/>
              </w:rPr>
              <w:t xml:space="preserve"> субсидии из бюджета муниципал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lastRenderedPageBreak/>
              <w:t>ного округа)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72200S1660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72200S1660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наци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нальной эк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номики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72200S1660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некоммерческим орган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зациям (за исключением государс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венных (муниципальных)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ний, государственных корпораций (компаний), публично-правовых комп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72200S1660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муниципальных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ний по приобретению коммунал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72200S2300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«С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вершенствование и развитие сети автомобильных дорог местного значения Шимского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пального района, повышение безопасности дорожного движ</w:t>
            </w:r>
            <w:r w:rsidRPr="00F4096D">
              <w:rPr>
                <w:b/>
                <w:bCs/>
                <w:color w:val="000000"/>
              </w:rPr>
              <w:t>е</w:t>
            </w:r>
            <w:r w:rsidRPr="00F4096D">
              <w:rPr>
                <w:b/>
                <w:bCs/>
                <w:color w:val="000000"/>
              </w:rPr>
              <w:t xml:space="preserve">ния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7 086,9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6 011,0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7 352,9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«Совершенств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вание и развитие сети автом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бильных дорог местного значения Шимского муниципального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7 086,9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6 011,0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7 352,9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54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мероприятий подпр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граммы "Совершенствование и ра</w:t>
            </w:r>
            <w:r w:rsidRPr="00F4096D">
              <w:rPr>
                <w:color w:val="000000"/>
              </w:rPr>
              <w:t>з</w:t>
            </w:r>
            <w:r w:rsidRPr="00F4096D">
              <w:rPr>
                <w:color w:val="000000"/>
              </w:rPr>
              <w:t>витие автомобильных дорог местн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го значения Шимского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пального района" муниципальной программы "Совершенствов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ние и развитие сети автомобильных дорог местного значения Шимского м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ниципального района, повышение безопасности д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 xml:space="preserve">рожного движения </w:t>
            </w:r>
            <w:proofErr w:type="gramStart"/>
            <w:r w:rsidRPr="00F4096D">
              <w:rPr>
                <w:color w:val="000000"/>
              </w:rPr>
              <w:t>в</w:t>
            </w:r>
            <w:proofErr w:type="gramEnd"/>
            <w:r w:rsidRPr="00F4096D">
              <w:rPr>
                <w:color w:val="000000"/>
              </w:rPr>
              <w:t xml:space="preserve"> </w:t>
            </w:r>
            <w:proofErr w:type="gramStart"/>
            <w:r w:rsidRPr="00F4096D">
              <w:rPr>
                <w:color w:val="000000"/>
              </w:rPr>
              <w:t>Шимском</w:t>
            </w:r>
            <w:proofErr w:type="gramEnd"/>
            <w:r w:rsidRPr="00F4096D">
              <w:rPr>
                <w:color w:val="000000"/>
              </w:rPr>
              <w:t xml:space="preserve"> муниципальном ра</w:t>
            </w:r>
            <w:r w:rsidRPr="00F4096D">
              <w:rPr>
                <w:color w:val="000000"/>
              </w:rPr>
              <w:t>й</w:t>
            </w:r>
            <w:r w:rsidRPr="00F4096D">
              <w:rPr>
                <w:color w:val="000000"/>
              </w:rPr>
              <w:t>оне"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731009Д099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5 355,9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731009Д099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5 355,9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731009Д099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5 355,9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731009Д099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5 355,9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Осуществление дорожной деятел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ности в отношении автомобильных д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731009Д840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1 897,0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731009Д840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1 897,0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731009Д840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1 897,0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731009Д840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2 846,0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1 897,0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Осуществление дорожной деятел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ности в отношении автомобильных д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рог общего пользования местного значения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73100SД840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73100SД840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73100SД840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73100SД840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"Снижение рисков и смягчение последствий чрезвычайных с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туаций природного и техногенн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 xml:space="preserve">го характера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ципальном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37,4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Мероприятия по предупреждению и ликвидации последствий чрезв</w:t>
            </w:r>
            <w:r w:rsidRPr="00F4096D">
              <w:rPr>
                <w:color w:val="000000"/>
              </w:rPr>
              <w:t>ы</w:t>
            </w:r>
            <w:r w:rsidRPr="00F4096D">
              <w:rPr>
                <w:color w:val="000000"/>
              </w:rPr>
              <w:t>чайных с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7400023730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безопасность и пр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воохран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7400023730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Защита населения и территории от чре</w:t>
            </w:r>
            <w:r w:rsidRPr="00F4096D">
              <w:rPr>
                <w:color w:val="000000"/>
              </w:rPr>
              <w:t>з</w:t>
            </w:r>
            <w:r w:rsidRPr="00F4096D">
              <w:rPr>
                <w:color w:val="000000"/>
              </w:rPr>
              <w:t>вычайных ситуаций природного и техн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генного характера, пожарная безопа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7400023730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7400023730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"Ра</w:t>
            </w:r>
            <w:r w:rsidRPr="00F4096D">
              <w:rPr>
                <w:b/>
                <w:bCs/>
                <w:color w:val="000000"/>
              </w:rPr>
              <w:t>з</w:t>
            </w:r>
            <w:r w:rsidRPr="00F4096D">
              <w:rPr>
                <w:b/>
                <w:bCs/>
                <w:color w:val="000000"/>
              </w:rPr>
              <w:t>витие системы управления им</w:t>
            </w:r>
            <w:r w:rsidRPr="00F4096D">
              <w:rPr>
                <w:b/>
                <w:bCs/>
                <w:color w:val="000000"/>
              </w:rPr>
              <w:t>у</w:t>
            </w:r>
            <w:r w:rsidRPr="00F4096D">
              <w:rPr>
                <w:b/>
                <w:bCs/>
                <w:color w:val="000000"/>
              </w:rPr>
              <w:t xml:space="preserve">ществом в Шимском </w:t>
            </w:r>
            <w:proofErr w:type="gramStart"/>
            <w:r w:rsidRPr="00F4096D">
              <w:rPr>
                <w:b/>
                <w:bCs/>
                <w:color w:val="000000"/>
              </w:rPr>
              <w:t>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14 460,6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13 614,1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13 614,1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"Развитие сист</w:t>
            </w:r>
            <w:r w:rsidRPr="00F4096D">
              <w:rPr>
                <w:b/>
                <w:bCs/>
                <w:color w:val="000000"/>
              </w:rPr>
              <w:t>е</w:t>
            </w:r>
            <w:r w:rsidRPr="00F4096D">
              <w:rPr>
                <w:b/>
                <w:bCs/>
                <w:color w:val="000000"/>
              </w:rPr>
              <w:t xml:space="preserve">мы управления имуществом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муниципальном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1 261,5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415,0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мероприятий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пальной программы "Развитие си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 xml:space="preserve">темы управления имуществом </w:t>
            </w:r>
            <w:proofErr w:type="gramStart"/>
            <w:r w:rsidRPr="00F4096D">
              <w:rPr>
                <w:color w:val="000000"/>
              </w:rPr>
              <w:t>в</w:t>
            </w:r>
            <w:proofErr w:type="gramEnd"/>
            <w:r w:rsidRPr="00F4096D">
              <w:rPr>
                <w:color w:val="000000"/>
              </w:rPr>
              <w:t xml:space="preserve"> </w:t>
            </w:r>
            <w:proofErr w:type="gramStart"/>
            <w:r w:rsidRPr="00F4096D">
              <w:rPr>
                <w:color w:val="000000"/>
              </w:rPr>
              <w:t>Шимском</w:t>
            </w:r>
            <w:proofErr w:type="gramEnd"/>
            <w:r w:rsidRPr="00F4096D">
              <w:rPr>
                <w:color w:val="000000"/>
              </w:rPr>
              <w:t xml:space="preserve">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пальном районе"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7510099990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1 261,5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415,0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7510099990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1 261,5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415,0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наци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нальной эк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номики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7510099990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1 261,5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415,0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7510099990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1 261,5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415,0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"Улучшение ж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lastRenderedPageBreak/>
              <w:t>лищных условий детей-сирот и детей, оставшихся без попечения родителей, а также лиц из числа детей-сирот, оставшихся без п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печения р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дителей"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lastRenderedPageBreak/>
              <w:t>7520000000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13 199,1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Обеспечение жилыми помещениями 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тей-сирот и детей, оставшихся без попечения родителей, лиц из числа детей-сирот и детей, оставшихся без попечения родителей (сверх уровня, предусмотре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ного соглашением)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75200A0821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75200A0821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75200A0821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75200A0821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13 199,1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"Ра</w:t>
            </w:r>
            <w:r w:rsidRPr="00F4096D">
              <w:rPr>
                <w:b/>
                <w:bCs/>
                <w:color w:val="000000"/>
              </w:rPr>
              <w:t>з</w:t>
            </w:r>
            <w:r w:rsidRPr="00F4096D">
              <w:rPr>
                <w:b/>
                <w:bCs/>
                <w:color w:val="000000"/>
              </w:rPr>
              <w:t xml:space="preserve">витие культуры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</w:t>
            </w:r>
            <w:r w:rsidRPr="00F4096D">
              <w:rPr>
                <w:b/>
                <w:bCs/>
                <w:color w:val="000000"/>
              </w:rPr>
              <w:t>у</w:t>
            </w:r>
            <w:r w:rsidRPr="00F4096D">
              <w:rPr>
                <w:b/>
                <w:bCs/>
                <w:color w:val="000000"/>
              </w:rPr>
              <w:t>ниципальном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61 111,6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56 804,3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56 805,0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 xml:space="preserve">Обеспечение деятельности </w:t>
            </w:r>
            <w:proofErr w:type="spellStart"/>
            <w:r w:rsidRPr="00F4096D">
              <w:rPr>
                <w:color w:val="000000"/>
              </w:rPr>
              <w:t>культу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>но-досуговых</w:t>
            </w:r>
            <w:proofErr w:type="spellEnd"/>
            <w:r w:rsidRPr="00F4096D">
              <w:rPr>
                <w:color w:val="000000"/>
              </w:rPr>
              <w:t xml:space="preserve"> центров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29 743,2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библи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тек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9 983,3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детских школ 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кусств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7600001540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5 873,5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4096D">
              <w:rPr>
                <w:color w:val="000000"/>
              </w:rPr>
              <w:t>Софинансирование</w:t>
            </w:r>
            <w:proofErr w:type="spellEnd"/>
            <w:r w:rsidRPr="00F4096D">
              <w:rPr>
                <w:color w:val="000000"/>
              </w:rPr>
              <w:t xml:space="preserve"> расходов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ципальных, казенных, бюджетных и автономных учреждений по прио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ретению коммунальных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8 888,2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8 888,2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8 888,2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699,2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699,2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699,2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8 189,0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8 189,0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8 189,0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8 189,0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8 189,0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8 189,0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8 189,0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8 189,0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8 189,0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развития и укрепления материально-технической базы д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мов культуры, подведомственных органам местного самоуправления муниципальных районов области, реал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зующим полномочия в сфере культуры, в населённых пунктах с числом жит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лей до 50 тыс.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76000L4670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76000L4670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76000L4670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76000L4670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56,2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Поддержка отрасли культуры (М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дернизация библиотек в части ко</w:t>
            </w:r>
            <w:r w:rsidRPr="00F4096D">
              <w:rPr>
                <w:color w:val="000000"/>
              </w:rPr>
              <w:t>м</w:t>
            </w:r>
            <w:r w:rsidRPr="00F4096D">
              <w:rPr>
                <w:color w:val="000000"/>
              </w:rPr>
              <w:t>плектования книжных фондов би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лиотек муниципальных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ний и государственных общедоступных библиотек)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76000L5191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76000L5191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76000L5191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76000L5191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Проведение ремонтов зданий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 учреждений, подведо</w:t>
            </w:r>
            <w:r w:rsidRPr="00F4096D">
              <w:rPr>
                <w:color w:val="000000"/>
              </w:rPr>
              <w:t>м</w:t>
            </w:r>
            <w:r w:rsidRPr="00F4096D">
              <w:rPr>
                <w:color w:val="000000"/>
              </w:rPr>
              <w:t>ственных органам местного сам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управления, реализующих полн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мочия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муниципальных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ний по приобретению коммунал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2 222,1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2 222,1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2 222,1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174,7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174,7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174,7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реализацию местных инициатив в рамках приоритетного регионального проекта "Наш в</w:t>
            </w:r>
            <w:r w:rsidRPr="00F4096D">
              <w:rPr>
                <w:color w:val="000000"/>
              </w:rPr>
              <w:t>ы</w:t>
            </w:r>
            <w:r w:rsidRPr="00F4096D">
              <w:rPr>
                <w:color w:val="000000"/>
              </w:rPr>
              <w:t>бор" за счет средств местного бю</w:t>
            </w:r>
            <w:r w:rsidRPr="00F4096D">
              <w:rPr>
                <w:color w:val="000000"/>
              </w:rPr>
              <w:t>д</w:t>
            </w:r>
            <w:r w:rsidRPr="00F4096D">
              <w:rPr>
                <w:color w:val="000000"/>
              </w:rPr>
              <w:t>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76000S7050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Шимского района "Развитие о</w:t>
            </w:r>
            <w:r w:rsidRPr="00F4096D">
              <w:rPr>
                <w:b/>
                <w:bCs/>
                <w:color w:val="000000"/>
              </w:rPr>
              <w:t>б</w:t>
            </w:r>
            <w:r w:rsidRPr="00F4096D">
              <w:rPr>
                <w:b/>
                <w:bCs/>
                <w:color w:val="000000"/>
              </w:rPr>
              <w:t>разов</w:t>
            </w:r>
            <w:r w:rsidRPr="00F4096D">
              <w:rPr>
                <w:b/>
                <w:bCs/>
                <w:color w:val="000000"/>
              </w:rPr>
              <w:t>а</w:t>
            </w:r>
            <w:r w:rsidRPr="00F4096D">
              <w:rPr>
                <w:b/>
                <w:bCs/>
                <w:color w:val="000000"/>
              </w:rPr>
              <w:t xml:space="preserve">ния, физической культуры и спорта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270 218,5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198 419,5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246 207,0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"Развитие дошк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льного и общего образования Шимского муниципального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231 927,9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168 254,6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216 042,1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дошк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льных обр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зовательных учреждений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7710001510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7710001510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7710001510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7710001510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19 462,8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общео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разовател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учреждений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7710001520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7710001520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7710001520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7710001520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11 007,4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666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4096D">
              <w:rPr>
                <w:color w:val="000000"/>
              </w:rPr>
              <w:t>Обеспечение государственных 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рантий реализации прав на получ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ние общедоступного и бесплатного дошкольного образования в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 дошкольных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тельных организациях, общедо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тупного и бесплатного дошкольн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го, начального общего, основного общего, среднего общего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ния в муниципальных общеобраз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вательных организациях, обеспеч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ние дополнительного образования детей в муниципальных общеобр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зовательных организациях в части расходов на оплату труда работн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кам образовательных организаций, технические средства обучения, расходные материалы и хозяйстве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ные нужды образовательных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низаций, на</w:t>
            </w:r>
            <w:proofErr w:type="gramEnd"/>
            <w:r w:rsidRPr="00F4096D">
              <w:rPr>
                <w:color w:val="000000"/>
              </w:rPr>
              <w:t xml:space="preserve"> организацию </w:t>
            </w:r>
            <w:proofErr w:type="gramStart"/>
            <w:r w:rsidRPr="00F4096D">
              <w:rPr>
                <w:color w:val="000000"/>
              </w:rPr>
              <w:t>обучения</w:t>
            </w:r>
            <w:proofErr w:type="gramEnd"/>
            <w:r w:rsidRPr="00F4096D">
              <w:rPr>
                <w:color w:val="000000"/>
              </w:rPr>
              <w:t xml:space="preserve"> по основным общеобраз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вательным программам на дому, возмещение расходов за пользование услугой доступа к информацио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но-телекоммуникационной сети "И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тернет" муниципальных общеобр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зовательных организаций, орган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зующих обучение детей-инвалидов с использованием дистанционных образовательных технол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85 064,4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85 064,4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85 064,4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85 064,4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85 064,4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85 064,4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20 537,1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20 537,1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20 537,1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20 537,1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20 537,1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20 537,1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64 527,3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64 527,3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64 527,3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64 527,3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64 527,3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64 527,3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Оказание мер социальной поддер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 xml:space="preserve">ки </w:t>
            </w:r>
            <w:proofErr w:type="gramStart"/>
            <w:r w:rsidRPr="00F4096D">
              <w:rPr>
                <w:color w:val="000000"/>
              </w:rPr>
              <w:t>обучающимся</w:t>
            </w:r>
            <w:proofErr w:type="gramEnd"/>
            <w:r w:rsidRPr="00F4096D">
              <w:rPr>
                <w:color w:val="000000"/>
              </w:rPr>
              <w:t xml:space="preserve"> (обучавшимся до дня выпуска) муниципальных обр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1 605,4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1 605,4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1 605,4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1 605,4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1 605,4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1 605,4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65,3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65,3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1 540,1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Социальные выплаты гражданам, кроме публичных нормативных с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циальных выплат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1 540,1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Обеспечение муниципальных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низаций, осуществляющих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вательную деятельность по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вательным программам начального общего, основного общего и сре</w:t>
            </w:r>
            <w:r w:rsidRPr="00F4096D">
              <w:rPr>
                <w:color w:val="000000"/>
              </w:rPr>
              <w:t>д</w:t>
            </w:r>
            <w:r w:rsidRPr="00F4096D">
              <w:rPr>
                <w:color w:val="000000"/>
              </w:rPr>
              <w:t>него общего образования, учебн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ками и учебными п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собиями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доступа к информац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онно-телекоммуникационной сети "Интернет" муниципальных орган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заций, осуществляющих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тельную деятельность по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тельным программам начального общего, основного общего и сре</w:t>
            </w:r>
            <w:r w:rsidRPr="00F4096D">
              <w:rPr>
                <w:color w:val="000000"/>
              </w:rPr>
              <w:t>д</w:t>
            </w:r>
            <w:r w:rsidRPr="00F4096D">
              <w:rPr>
                <w:color w:val="000000"/>
              </w:rPr>
              <w:t>него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94,7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Ежемесячное денежное вознагра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дение за классное руководство в муниципальных образовательных организациях, реализующих общ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образовательные программы н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чального 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щего,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7710070630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7710070630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7710070630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7710070630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Предоставление дополнительных мер социальной поддержки об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чающимся муниципальных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вательных организаций, являющи</w:t>
            </w:r>
            <w:r w:rsidRPr="00F4096D">
              <w:rPr>
                <w:color w:val="000000"/>
              </w:rPr>
              <w:t>х</w:t>
            </w:r>
            <w:r w:rsidRPr="00F4096D">
              <w:rPr>
                <w:color w:val="000000"/>
              </w:rPr>
              <w:t>ся детьми, в том числе пасынками и падчерицами, граждан, призванных на военную службу по мобилиз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ции, граждан, заключивших ко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тракт о прохождении военной службы, граждан, заключивших контракт о добровольном содейс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вии, сотрудников, находящихся в служебной командировке, а так же погибши</w:t>
            </w:r>
            <w:proofErr w:type="gramStart"/>
            <w:r w:rsidRPr="00F4096D">
              <w:rPr>
                <w:color w:val="000000"/>
              </w:rPr>
              <w:t>х(</w:t>
            </w:r>
            <w:proofErr w:type="gramEnd"/>
            <w:r w:rsidRPr="00F4096D">
              <w:rPr>
                <w:color w:val="000000"/>
              </w:rPr>
              <w:t>умерших) граждан, с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трудников; граждан, сотрудников, ставших инв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лидами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Социальные выплаты гражданам, кроме публичных нормативных с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lastRenderedPageBreak/>
              <w:t>циальных выплат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7710071640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252,3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пожарной безопасн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 xml:space="preserve">сти, антитеррористической и </w:t>
            </w:r>
            <w:proofErr w:type="spellStart"/>
            <w:r w:rsidRPr="00F4096D">
              <w:rPr>
                <w:color w:val="000000"/>
              </w:rPr>
              <w:t>ант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криминальной</w:t>
            </w:r>
            <w:proofErr w:type="spellEnd"/>
            <w:r w:rsidRPr="00F4096D">
              <w:rPr>
                <w:color w:val="000000"/>
              </w:rPr>
              <w:t xml:space="preserve"> безопасности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 дошкольных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тельных организаций, муниципал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общеобразовательных орган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заций,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 организаций дополн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тельного образования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1 467,9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1 467,9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928,7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928,7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928,7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928,7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928,7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928,7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4096D">
              <w:rPr>
                <w:color w:val="000000"/>
              </w:rPr>
              <w:t>Софинансирование</w:t>
            </w:r>
            <w:proofErr w:type="spellEnd"/>
            <w:r w:rsidRPr="00F4096D">
              <w:rPr>
                <w:color w:val="000000"/>
              </w:rPr>
              <w:t xml:space="preserve"> расходов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ципальных, казенных, бюджетных и автономных учреждений по прио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ретению коммунальных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17 329,4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17 329,4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17 329,4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17 329,4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17 329,4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17 329,4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4 407,0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4 407,0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4 407,0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4 407,0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4 407,0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4 407,0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12 922,4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12 922,4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12 922,4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12 922,4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12 922,4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12 922,4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Организация бесплатной перевозки об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чающихся общеобразовательных орган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10 477,7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расходных обяз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тельств, связанных с реализацией указа Губернатора Новгородской области от 11.10.2022 № 584 "О м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рах поддержки граждан, призва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на военную службу по мобил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зации, граждан, заключивших ко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тракт о прохождении военной службы, граждан, заключивших контракт о добровольном содейс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вии в выполнении задач, возложе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lastRenderedPageBreak/>
              <w:t>ных на Вооруженные силы Росси</w:t>
            </w:r>
            <w:r w:rsidRPr="00F4096D">
              <w:rPr>
                <w:color w:val="000000"/>
              </w:rPr>
              <w:t>й</w:t>
            </w:r>
            <w:r w:rsidRPr="00F4096D">
              <w:rPr>
                <w:color w:val="000000"/>
              </w:rPr>
              <w:t>ской Федерации, и членов их с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мей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7710072670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Социальные выплаты гражданам, кроме публичных нормативных с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циальных выплат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7710072670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4096D">
              <w:rPr>
                <w:color w:val="000000"/>
              </w:rPr>
              <w:t>Мероприятия по организации бе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платного горячего питания об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чающихся, получающих н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чальное общее образование в муниципал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образовательных о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>ганизациях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77100L3041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4 845,3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4 081,6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3 903,4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77100L3041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4 845,3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4 081,6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3 903,4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77100L3041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4 845,3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4 081,6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3 903,4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77100L3041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4 845,3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4 081,6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3 903,4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по приобретению или и</w:t>
            </w:r>
            <w:r w:rsidRPr="00F4096D">
              <w:rPr>
                <w:color w:val="000000"/>
              </w:rPr>
              <w:t>з</w:t>
            </w:r>
            <w:r w:rsidRPr="00F4096D">
              <w:rPr>
                <w:color w:val="000000"/>
              </w:rPr>
              <w:t>готовлению бланков документов об образовании и (или) о квалифик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 xml:space="preserve">ции </w:t>
            </w:r>
            <w:proofErr w:type="gramStart"/>
            <w:r w:rsidRPr="00F4096D">
              <w:rPr>
                <w:color w:val="000000"/>
              </w:rPr>
              <w:t>муниципальными</w:t>
            </w:r>
            <w:proofErr w:type="gramEnd"/>
            <w:r w:rsidRPr="00F4096D">
              <w:rPr>
                <w:color w:val="000000"/>
              </w:rPr>
              <w:t xml:space="preserve">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тельным организациям за счет средств местн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пожарной безопасн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 xml:space="preserve">сти, антитеррористической и </w:t>
            </w:r>
            <w:proofErr w:type="spellStart"/>
            <w:r w:rsidRPr="00F4096D">
              <w:rPr>
                <w:color w:val="000000"/>
              </w:rPr>
              <w:t>ант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криминальной</w:t>
            </w:r>
            <w:proofErr w:type="spellEnd"/>
            <w:r w:rsidRPr="00F4096D">
              <w:rPr>
                <w:color w:val="000000"/>
              </w:rPr>
              <w:t xml:space="preserve"> безопасности дошк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льных образовательных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ний, общеобразовательных учре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дений, учр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ждений по внешкольной 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боте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366,9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366,9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134,8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134,8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232,1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232,1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муниципальных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ний по приобретению коммунал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4 332,3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4 332,3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4 332,3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4 332,3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4 332,3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4 332,3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1 101,7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1 101,7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1 101,7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1 101,7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1 101,7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1 101,7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3 230,6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3 230,6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3 230,6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3 230,6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3 230,6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3 230,6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Организация бесплатной перевозки об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чающихся общеобразовательных организаций за счет средств местн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lastRenderedPageBreak/>
              <w:t>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77100S2380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77100S2380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788,6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Региональный проект "Все лу</w:t>
            </w:r>
            <w:r w:rsidRPr="00F4096D">
              <w:rPr>
                <w:b/>
                <w:bCs/>
                <w:color w:val="000000"/>
              </w:rPr>
              <w:t>ч</w:t>
            </w:r>
            <w:r w:rsidRPr="00F4096D">
              <w:rPr>
                <w:b/>
                <w:bCs/>
                <w:color w:val="000000"/>
              </w:rPr>
              <w:t>шее детям (Новгородская о</w:t>
            </w:r>
            <w:r w:rsidRPr="00F4096D">
              <w:rPr>
                <w:b/>
                <w:bCs/>
                <w:color w:val="000000"/>
              </w:rPr>
              <w:t>б</w:t>
            </w:r>
            <w:r w:rsidRPr="00F4096D">
              <w:rPr>
                <w:b/>
                <w:bCs/>
                <w:color w:val="000000"/>
              </w:rPr>
              <w:t>ласть)"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771Ю400000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62 853,5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на реализацию меропри</w:t>
            </w:r>
            <w:r w:rsidRPr="00F4096D">
              <w:rPr>
                <w:color w:val="000000"/>
              </w:rPr>
              <w:t>я</w:t>
            </w:r>
            <w:r w:rsidRPr="00F4096D">
              <w:rPr>
                <w:color w:val="000000"/>
              </w:rPr>
              <w:t>тий по модернизации школьных систем 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771Ю457501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60 089,8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771Ю457501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60 089,8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771Ю457501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60 089,8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771Ю457501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60 089,8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на реализацию меропри</w:t>
            </w:r>
            <w:r w:rsidRPr="00F4096D">
              <w:rPr>
                <w:color w:val="000000"/>
              </w:rPr>
              <w:t>я</w:t>
            </w:r>
            <w:r w:rsidRPr="00F4096D">
              <w:rPr>
                <w:color w:val="000000"/>
              </w:rPr>
              <w:t>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 общеобразовательных о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 xml:space="preserve">ганизаций, подлежащих </w:t>
            </w:r>
            <w:proofErr w:type="spellStart"/>
            <w:r w:rsidRPr="00F4096D">
              <w:rPr>
                <w:color w:val="000000"/>
              </w:rPr>
              <w:t>софинанс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рованию</w:t>
            </w:r>
            <w:proofErr w:type="spellEnd"/>
            <w:r w:rsidRPr="00F4096D">
              <w:rPr>
                <w:color w:val="000000"/>
              </w:rPr>
              <w:t xml:space="preserve"> из федерального бю</w:t>
            </w:r>
            <w:r w:rsidRPr="00F4096D">
              <w:rPr>
                <w:color w:val="000000"/>
              </w:rPr>
              <w:t>д</w:t>
            </w:r>
            <w:r w:rsidRPr="00F4096D">
              <w:rPr>
                <w:color w:val="000000"/>
              </w:rPr>
              <w:t>жета)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771Ю477500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771Ю477500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771Ю477500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771Ю477500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1 810,4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4096D">
              <w:rPr>
                <w:color w:val="000000"/>
              </w:rPr>
              <w:t>Софинансирование</w:t>
            </w:r>
            <w:proofErr w:type="spellEnd"/>
            <w:r w:rsidRPr="00F4096D">
              <w:rPr>
                <w:color w:val="000000"/>
              </w:rPr>
              <w:t xml:space="preserve"> субсидии на реализацию мероприятий по моде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>низации школьных систем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вания (на выполнение работ, не включенных в перечень работ по капитальному ремонту зданий гос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дарственных и муниципальных 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 xml:space="preserve">щеобразовательных организаций, подлежащих </w:t>
            </w:r>
            <w:proofErr w:type="spellStart"/>
            <w:r w:rsidRPr="00F4096D">
              <w:rPr>
                <w:color w:val="000000"/>
              </w:rPr>
              <w:t>софинансированию</w:t>
            </w:r>
            <w:proofErr w:type="spellEnd"/>
            <w:r w:rsidRPr="00F4096D">
              <w:rPr>
                <w:color w:val="000000"/>
              </w:rPr>
              <w:t xml:space="preserve"> из федерал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ного бюджета)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771Ю4S7500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771Ю4S7500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771Ю4S7500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771Ю4S7500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4096D">
              <w:rPr>
                <w:color w:val="000000"/>
              </w:rPr>
              <w:t>Софинансирование</w:t>
            </w:r>
            <w:proofErr w:type="spellEnd"/>
            <w:r w:rsidRPr="00F4096D">
              <w:rPr>
                <w:color w:val="000000"/>
              </w:rPr>
              <w:t xml:space="preserve"> субсидии на реализацию мероприятий по моде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>низации школьных систем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вания (сверх уровня, предусмотре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ного с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глашением)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771Ю4S7501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771Ю4S7501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771Ю4S7501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771Ю4S7501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Субсидии на реализацию меропри</w:t>
            </w:r>
            <w:r w:rsidRPr="00F4096D">
              <w:rPr>
                <w:color w:val="000000"/>
              </w:rPr>
              <w:t>я</w:t>
            </w:r>
            <w:r w:rsidRPr="00F4096D">
              <w:rPr>
                <w:color w:val="000000"/>
              </w:rPr>
              <w:t>тий по модернизации школьных систем образования (сверх уровня, предусмотренного соглашен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ем)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771Ю4А7501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771Ю4А7501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771Ю4А7501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771Ю4А7501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Региональный проект "Педагоги и наставники (Новгородская о</w:t>
            </w:r>
            <w:r w:rsidRPr="00F4096D">
              <w:rPr>
                <w:b/>
                <w:bCs/>
                <w:color w:val="000000"/>
              </w:rPr>
              <w:t>б</w:t>
            </w:r>
            <w:r w:rsidRPr="00F4096D">
              <w:rPr>
                <w:b/>
                <w:bCs/>
                <w:color w:val="000000"/>
              </w:rPr>
              <w:t>ласть)"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771Ю600000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10 031,9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10 035,9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10 040,8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Ежемесячное денежное вознагра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дение советникам директоров по воспитанию и взаимодействию с детскими общественными объед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нениями в муниципальных общео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разовател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организациях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771Ю650501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771Ю650501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771Ю650501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771Ю650501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78,1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Финансовое обеспечение деятел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ности советников директора по во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питанию и взаимодействию с де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скими общественными объедин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ниями в муниципальных общеобр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зовательных организациях (исто</w:t>
            </w:r>
            <w:r w:rsidRPr="00F4096D">
              <w:rPr>
                <w:color w:val="000000"/>
              </w:rPr>
              <w:t>ч</w:t>
            </w:r>
            <w:r w:rsidRPr="00F4096D">
              <w:rPr>
                <w:color w:val="000000"/>
              </w:rPr>
              <w:t>ником финансового обеспечения которых являются средства фед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рального и 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ластного бюджетов)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771Ю651791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266,9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275,8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771Ю651791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266,9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275,8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771Ю651791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266,9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275,8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771Ю651791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266,9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275,8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Ежемесячное денежное вознагра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дение за классное руководство п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дагогическим работникам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 общеобразовательных о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>ганизаций (источником финансов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го обеспечения которых является иной ме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бюджетный трансферт из федерал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ного бюджета)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771Ю653031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771Ю653031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771Ю653031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771Ю653031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9 686,9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Региональный проект "Поддер</w:t>
            </w:r>
            <w:r w:rsidRPr="00F4096D">
              <w:rPr>
                <w:b/>
                <w:bCs/>
                <w:color w:val="000000"/>
              </w:rPr>
              <w:t>ж</w:t>
            </w:r>
            <w:r w:rsidRPr="00F4096D">
              <w:rPr>
                <w:b/>
                <w:bCs/>
                <w:color w:val="000000"/>
              </w:rPr>
              <w:t>ка семьи (Новгородская область)"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771Я100000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47 960,8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Капитальный ремонт и оснащение образовательных организаций</w:t>
            </w:r>
            <w:proofErr w:type="gramStart"/>
            <w:r w:rsidRPr="00F4096D">
              <w:rPr>
                <w:color w:val="000000"/>
              </w:rPr>
              <w:t xml:space="preserve"> ,</w:t>
            </w:r>
            <w:proofErr w:type="gramEnd"/>
            <w:r w:rsidRPr="00F4096D">
              <w:rPr>
                <w:color w:val="000000"/>
              </w:rPr>
              <w:t xml:space="preserve"> осуществляющих образовательную деятельность по образовательным программам дошкольного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771Я1L3150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47 960,8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771Я1L3150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47 960,8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771Я1L3150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47 960,8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771Я1L3150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47 960,8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"Развитие допо</w:t>
            </w:r>
            <w:r w:rsidRPr="00F4096D">
              <w:rPr>
                <w:b/>
                <w:bCs/>
                <w:color w:val="000000"/>
              </w:rPr>
              <w:t>л</w:t>
            </w:r>
            <w:r w:rsidRPr="00F4096D">
              <w:rPr>
                <w:b/>
                <w:bCs/>
                <w:color w:val="000000"/>
              </w:rPr>
              <w:t>нительного образования Ши</w:t>
            </w:r>
            <w:r w:rsidRPr="00F4096D">
              <w:rPr>
                <w:b/>
                <w:bCs/>
                <w:color w:val="000000"/>
              </w:rPr>
              <w:t>м</w:t>
            </w:r>
            <w:r w:rsidRPr="00F4096D">
              <w:rPr>
                <w:b/>
                <w:bCs/>
                <w:color w:val="000000"/>
              </w:rPr>
              <w:t>ского муниципального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7720000000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6 750,8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6 750,8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6 750,8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учре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дений по внешкольной работе с детьми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4 119,2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 xml:space="preserve">Социальная поддержка </w:t>
            </w:r>
            <w:proofErr w:type="gramStart"/>
            <w:r w:rsidRPr="00F4096D">
              <w:rPr>
                <w:color w:val="000000"/>
              </w:rPr>
              <w:t>обучающи</w:t>
            </w:r>
            <w:r w:rsidRPr="00F4096D">
              <w:rPr>
                <w:color w:val="000000"/>
              </w:rPr>
              <w:t>х</w:t>
            </w:r>
            <w:r w:rsidRPr="00F4096D">
              <w:rPr>
                <w:color w:val="000000"/>
              </w:rPr>
              <w:t>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Стипендии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7720063270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18,0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Оздоровление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7720063520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7720063520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образ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7720063520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7720063520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1 094,4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Финансовое обеспечение функци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нирования новых мест в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тельных организациях для реализ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 xml:space="preserve">ции дополнительных </w:t>
            </w:r>
            <w:proofErr w:type="spellStart"/>
            <w:r w:rsidRPr="00F4096D">
              <w:rPr>
                <w:color w:val="000000"/>
              </w:rPr>
              <w:t>общеразв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вающих</w:t>
            </w:r>
            <w:proofErr w:type="spellEnd"/>
            <w:r w:rsidRPr="00F4096D">
              <w:rPr>
                <w:color w:val="000000"/>
              </w:rPr>
              <w:t xml:space="preserve"> программ всех направле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пожарной безопасн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 xml:space="preserve">сти, антитеррористической и </w:t>
            </w:r>
            <w:proofErr w:type="spellStart"/>
            <w:r w:rsidRPr="00F4096D">
              <w:rPr>
                <w:color w:val="000000"/>
              </w:rPr>
              <w:t>ант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криминальной</w:t>
            </w:r>
            <w:proofErr w:type="spellEnd"/>
            <w:r w:rsidRPr="00F4096D">
              <w:rPr>
                <w:color w:val="000000"/>
              </w:rPr>
              <w:t xml:space="preserve"> безопасности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 дошкольных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тельных организаций, муниципал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общеобразовательных орган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заций,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 организаций дополн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тельного образования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331,8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4096D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F4096D">
              <w:rPr>
                <w:color w:val="000000"/>
              </w:rPr>
              <w:t xml:space="preserve"> расходов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ципальных, казенных, бюджетных и автономных учреждений по прио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ретению коммунальных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717,4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пожарной безопасн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 xml:space="preserve">сти, антитеррористической и </w:t>
            </w:r>
            <w:proofErr w:type="spellStart"/>
            <w:r w:rsidRPr="00F4096D">
              <w:rPr>
                <w:color w:val="000000"/>
              </w:rPr>
              <w:t>ант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криминальной</w:t>
            </w:r>
            <w:proofErr w:type="spellEnd"/>
            <w:r w:rsidRPr="00F4096D">
              <w:rPr>
                <w:color w:val="000000"/>
              </w:rPr>
              <w:t xml:space="preserve"> безопасности дошк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льных образовательных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ний, общеобразовательных учре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дений, учр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ждений по внешкольной 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боте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77200S2120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муниципальных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ний по приобретению коммунал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77200S2300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179,3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"Развитие физич</w:t>
            </w:r>
            <w:r w:rsidRPr="00F4096D">
              <w:rPr>
                <w:b/>
                <w:bCs/>
                <w:color w:val="000000"/>
              </w:rPr>
              <w:t>е</w:t>
            </w:r>
            <w:r w:rsidRPr="00F4096D">
              <w:rPr>
                <w:b/>
                <w:bCs/>
                <w:color w:val="000000"/>
              </w:rPr>
              <w:t>ской культуры и массового спо</w:t>
            </w:r>
            <w:r w:rsidRPr="00F4096D">
              <w:rPr>
                <w:b/>
                <w:bCs/>
                <w:color w:val="000000"/>
              </w:rPr>
              <w:t>р</w:t>
            </w:r>
            <w:r w:rsidRPr="00F4096D">
              <w:rPr>
                <w:b/>
                <w:bCs/>
                <w:color w:val="000000"/>
              </w:rPr>
              <w:t xml:space="preserve">та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7730000000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24 109,7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16 308,0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16 308,0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учре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дений по внешкольной работе с детьми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7730001530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677,0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учре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дений в сф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ре массового спорта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7730001550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7730001550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7730001550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7730001550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13 031,7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Дополнительные расходы для со</w:t>
            </w:r>
            <w:r w:rsidRPr="00F4096D">
              <w:rPr>
                <w:color w:val="000000"/>
              </w:rPr>
              <w:t>з</w:t>
            </w:r>
            <w:r w:rsidRPr="00F4096D">
              <w:rPr>
                <w:color w:val="000000"/>
              </w:rPr>
              <w:t>дания "умной" спортивной площа</w:t>
            </w:r>
            <w:r w:rsidRPr="00F4096D">
              <w:rPr>
                <w:color w:val="000000"/>
              </w:rPr>
              <w:t>д</w:t>
            </w:r>
            <w:r w:rsidRPr="00F4096D">
              <w:rPr>
                <w:color w:val="000000"/>
              </w:rPr>
              <w:t>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7730063690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7 801,7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7730063690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7 801,7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7730063690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7 801,7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7730063690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7 801,7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4096D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F4096D">
              <w:rPr>
                <w:color w:val="000000"/>
              </w:rPr>
              <w:t xml:space="preserve"> расходов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ципальных, казенных, бюджетных и автономных учреждений по прио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ретению коммунальных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7730072300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2 045,8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мероприятий подпр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граммы "Развитие физической кул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 xml:space="preserve">туры и массового спорта </w:t>
            </w:r>
            <w:proofErr w:type="gramStart"/>
            <w:r w:rsidRPr="00F4096D">
              <w:rPr>
                <w:color w:val="000000"/>
              </w:rPr>
              <w:t>в</w:t>
            </w:r>
            <w:proofErr w:type="gramEnd"/>
            <w:r w:rsidRPr="00F4096D">
              <w:rPr>
                <w:color w:val="000000"/>
              </w:rPr>
              <w:t xml:space="preserve"> </w:t>
            </w:r>
            <w:proofErr w:type="gramStart"/>
            <w:r w:rsidRPr="00F4096D">
              <w:rPr>
                <w:color w:val="000000"/>
              </w:rPr>
              <w:t>Ши</w:t>
            </w:r>
            <w:r w:rsidRPr="00F4096D">
              <w:rPr>
                <w:color w:val="000000"/>
              </w:rPr>
              <w:t>м</w:t>
            </w:r>
            <w:r w:rsidRPr="00F4096D">
              <w:rPr>
                <w:color w:val="000000"/>
              </w:rPr>
              <w:t>ском</w:t>
            </w:r>
            <w:proofErr w:type="gramEnd"/>
            <w:r w:rsidRPr="00F4096D">
              <w:rPr>
                <w:color w:val="000000"/>
              </w:rPr>
              <w:t xml:space="preserve"> муниципальном районе" м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пальной программы "Развитие обр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зования, физической культуры и спорта в Шимском муниципал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ном районе"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муниципальных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ний по приобретению коммунал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автономным учрежден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77300S2300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511,5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"Обеспечение ре</w:t>
            </w:r>
            <w:r w:rsidRPr="00F4096D">
              <w:rPr>
                <w:b/>
                <w:bCs/>
                <w:color w:val="000000"/>
              </w:rPr>
              <w:t>а</w:t>
            </w:r>
            <w:r w:rsidRPr="00F4096D">
              <w:rPr>
                <w:b/>
                <w:bCs/>
                <w:color w:val="000000"/>
              </w:rPr>
              <w:t>лизации муниципальной пр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граммы и прочие мероприятия в обла</w:t>
            </w:r>
            <w:r w:rsidRPr="00F4096D">
              <w:rPr>
                <w:b/>
                <w:bCs/>
                <w:color w:val="000000"/>
              </w:rPr>
              <w:t>с</w:t>
            </w:r>
            <w:r w:rsidRPr="00F4096D">
              <w:rPr>
                <w:b/>
                <w:bCs/>
                <w:color w:val="000000"/>
              </w:rPr>
              <w:t>ти образования, физической кул</w:t>
            </w:r>
            <w:r w:rsidRPr="00F4096D">
              <w:rPr>
                <w:b/>
                <w:bCs/>
                <w:color w:val="000000"/>
              </w:rPr>
              <w:t>ь</w:t>
            </w:r>
            <w:r w:rsidRPr="00F4096D">
              <w:rPr>
                <w:b/>
                <w:bCs/>
                <w:color w:val="000000"/>
              </w:rPr>
              <w:t>туры и спорта"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7740000000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6 772,3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6 772,3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6 772,3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Лицензионное сопровождение пр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граммных продуктов для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 учреждений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7740062390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7740062390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7740062390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7740062390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Компенсация родительской платы родителям (законным представит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лям) детей, посещающих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тельные организации, реализующие образовательную программу д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школьного 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7740070010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7740070010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7740070010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Публичные нормативные социал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ные выплаты гражданам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7740070010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342,2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Содержание ребенка в семье опек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на и приемной семье, а также возн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граждение, причитающееся прие</w:t>
            </w:r>
            <w:r w:rsidRPr="00F4096D">
              <w:rPr>
                <w:color w:val="000000"/>
              </w:rPr>
              <w:t>м</w:t>
            </w:r>
            <w:r w:rsidRPr="00F4096D">
              <w:rPr>
                <w:color w:val="000000"/>
              </w:rPr>
              <w:t>ному родит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6 156,3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6 156,3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6 156,3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6 156,3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6 156,3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6 156,3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6 156,3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6 156,3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6 156,3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Публичные нормативные социал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ные выплаты гражданам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3 542,6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3 542,6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3 542,6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Социальные выплаты гражданам, кроме публичных нормативных с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циальных выплат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7740070130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2 613,7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2 613,7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2 613,7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"Привлечение квалифицированных педагогич</w:t>
            </w:r>
            <w:r w:rsidRPr="00F4096D">
              <w:rPr>
                <w:b/>
                <w:bCs/>
                <w:color w:val="000000"/>
              </w:rPr>
              <w:t>е</w:t>
            </w:r>
            <w:r w:rsidRPr="00F4096D">
              <w:rPr>
                <w:b/>
                <w:bCs/>
                <w:color w:val="000000"/>
              </w:rPr>
              <w:t>ских кадров в сферу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7760000000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657,8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333,8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333,8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Стипендии детям, заключившим д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говор на целевое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7760063660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7760063660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7760063660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Стипендии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7760063660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Дополнительные меры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пальной поддержки  молодых сп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циалистов, трудоустроившихся в муниципальные образовательные организ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7760063670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7760063670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7760063670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Публичные нормативные социал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ные выплаты гражданам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7760063670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Предоставление дополнительных мер социальной поддержки отдел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ным категориям педагогических 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ботников, трудоустроившихся в м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ниципальные образовательные о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>ганизации, реализующие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тельные программы  начального общего, о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новного общего, среднего общего образования, и осущест</w:t>
            </w:r>
            <w:r w:rsidRPr="00F4096D">
              <w:rPr>
                <w:color w:val="000000"/>
              </w:rPr>
              <w:t>в</w:t>
            </w:r>
            <w:r w:rsidRPr="00F4096D">
              <w:rPr>
                <w:color w:val="000000"/>
              </w:rPr>
              <w:t>ляющих труд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вую деятельность на территории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7760072650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7760072650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7760072650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Публичные нормативные социал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ные выплаты гражданам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7760072650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273,8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4096D">
              <w:rPr>
                <w:color w:val="000000"/>
              </w:rPr>
              <w:t>Выплата стипендии обучающимся, заключившим договор о целевом обучении по образовательным пр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граммам высшего образования по направлению "Педагогическое о</w:t>
            </w:r>
            <w:r w:rsidRPr="00F4096D">
              <w:rPr>
                <w:color w:val="000000"/>
              </w:rPr>
              <w:t>б</w:t>
            </w:r>
            <w:r w:rsidRPr="00F4096D">
              <w:rPr>
                <w:color w:val="000000"/>
              </w:rPr>
              <w:t>раз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вание"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7760075320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7760075320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7760075320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Стипендии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7760075320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lastRenderedPageBreak/>
              <w:t>Муниципальная программа "Обеспечение экономического развития Шимского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пального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муниципальном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Предоставление грантов начина</w:t>
            </w:r>
            <w:r w:rsidRPr="00F4096D">
              <w:rPr>
                <w:color w:val="000000"/>
              </w:rPr>
              <w:t>ю</w:t>
            </w:r>
            <w:r w:rsidRPr="00F4096D">
              <w:rPr>
                <w:color w:val="000000"/>
              </w:rPr>
              <w:t>щим субъектам малого и среднего предпринимательства по приор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тетным напра</w:t>
            </w:r>
            <w:r w:rsidRPr="00F4096D">
              <w:rPr>
                <w:color w:val="000000"/>
              </w:rPr>
              <w:t>в</w:t>
            </w:r>
            <w:r w:rsidRPr="00F4096D">
              <w:rPr>
                <w:color w:val="000000"/>
              </w:rPr>
              <w:t>лениям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7820066100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7820066100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наци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нальной эк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номики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7820066100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юридическим лицам (кроме некоммерческих организ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ций), индивидуальным предприн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мателям, физическим лицам - пр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изводителям товаров, работ,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7820066100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"Управление муниципальными финансами Шимского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21 962,4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21 487,6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19 131,1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«Организация и обеспечение осуществления бю</w:t>
            </w:r>
            <w:r w:rsidRPr="00F4096D">
              <w:rPr>
                <w:b/>
                <w:bCs/>
                <w:color w:val="000000"/>
              </w:rPr>
              <w:t>д</w:t>
            </w:r>
            <w:r w:rsidRPr="00F4096D">
              <w:rPr>
                <w:b/>
                <w:bCs/>
                <w:color w:val="000000"/>
              </w:rPr>
              <w:t>жетного процесса, управление муниципальным долгом Ши</w:t>
            </w:r>
            <w:r w:rsidRPr="00F4096D">
              <w:rPr>
                <w:b/>
                <w:bCs/>
                <w:color w:val="000000"/>
              </w:rPr>
              <w:t>м</w:t>
            </w:r>
            <w:r w:rsidRPr="00F4096D">
              <w:rPr>
                <w:b/>
                <w:bCs/>
                <w:color w:val="000000"/>
              </w:rPr>
              <w:t>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6 725,5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7 641,1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6 632,0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обеспечение функций органов м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стного самоуправления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6 610,3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6 610,3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фина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совых, налоговых и таможенных органов и органов финансового (фина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сово-бюджетного) надзора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6 610,3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сударственных (муниципальных)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6 520,5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6 520,5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6 520,5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89,8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Процентные платежи по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пальному до</w:t>
            </w:r>
            <w:r w:rsidRPr="00F4096D">
              <w:rPr>
                <w:color w:val="000000"/>
              </w:rPr>
              <w:t>л</w:t>
            </w:r>
            <w:r w:rsidRPr="00F4096D">
              <w:rPr>
                <w:color w:val="000000"/>
              </w:rPr>
              <w:t>гу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7910063900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Обслуживание государственного и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пального долга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7910063900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Обслуживание государственного (муниципального) внутреннего до</w:t>
            </w:r>
            <w:r w:rsidRPr="00F4096D">
              <w:rPr>
                <w:color w:val="000000"/>
              </w:rPr>
              <w:t>л</w:t>
            </w:r>
            <w:r w:rsidRPr="00F4096D">
              <w:rPr>
                <w:color w:val="000000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7910063900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7910063900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8,7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Возмещение затрат по содержанию штатных единиц, осуществляющих  переданные отдельные государс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венные полномочия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фина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совых, налоговых и таможенных органов и органов финансового (финансово</w:t>
            </w:r>
            <w:r w:rsidR="002B34C5" w:rsidRPr="00F4096D">
              <w:rPr>
                <w:color w:val="000000"/>
              </w:rPr>
              <w:t xml:space="preserve"> </w:t>
            </w:r>
            <w:r w:rsidRPr="00F4096D">
              <w:rPr>
                <w:color w:val="000000"/>
              </w:rPr>
              <w:t>-</w:t>
            </w:r>
            <w:r w:rsidR="002B34C5" w:rsidRPr="00F4096D">
              <w:rPr>
                <w:color w:val="000000"/>
              </w:rPr>
              <w:t xml:space="preserve"> </w:t>
            </w:r>
            <w:r w:rsidRPr="00F4096D">
              <w:rPr>
                <w:color w:val="000000"/>
              </w:rPr>
              <w:t>бю</w:t>
            </w:r>
            <w:r w:rsidRPr="00F4096D">
              <w:rPr>
                <w:color w:val="000000"/>
              </w:rPr>
              <w:t>д</w:t>
            </w:r>
            <w:r w:rsidRPr="00F4096D">
              <w:rPr>
                <w:color w:val="000000"/>
              </w:rPr>
              <w:t>жетного) надзора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сударственных (муниципальных)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7910070280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"Финансовая по</w:t>
            </w:r>
            <w:r w:rsidRPr="00F4096D">
              <w:rPr>
                <w:b/>
                <w:bCs/>
                <w:color w:val="000000"/>
              </w:rPr>
              <w:t>д</w:t>
            </w:r>
            <w:r w:rsidRPr="00F4096D">
              <w:rPr>
                <w:b/>
                <w:bCs/>
                <w:color w:val="000000"/>
              </w:rPr>
              <w:t xml:space="preserve">держка муниципальных </w:t>
            </w:r>
            <w:proofErr w:type="spellStart"/>
            <w:r w:rsidRPr="00F4096D">
              <w:rPr>
                <w:b/>
                <w:bCs/>
                <w:color w:val="000000"/>
              </w:rPr>
              <w:t>образ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ваний</w:t>
            </w:r>
            <w:proofErr w:type="gramStart"/>
            <w:r w:rsidRPr="00F4096D">
              <w:rPr>
                <w:b/>
                <w:bCs/>
                <w:color w:val="000000"/>
              </w:rPr>
              <w:t>,в</w:t>
            </w:r>
            <w:proofErr w:type="gramEnd"/>
            <w:r w:rsidRPr="00F4096D">
              <w:rPr>
                <w:b/>
                <w:bCs/>
                <w:color w:val="000000"/>
              </w:rPr>
              <w:t>ходящих</w:t>
            </w:r>
            <w:proofErr w:type="spellEnd"/>
            <w:r w:rsidRPr="00F4096D">
              <w:rPr>
                <w:b/>
                <w:bCs/>
                <w:color w:val="000000"/>
              </w:rPr>
              <w:t xml:space="preserve"> в состав терр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тории Шимского муниципальн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го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7920000000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15 013,8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13 596,7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12 219,4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Осуществление первичного вои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ского учета органами местного с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моуправл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ния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492,4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555,9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492,4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555,9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492,4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555,9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Субвенции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492,4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555,9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межбюджетные трансферты на повышение эффективности раб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ты народных дружи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7920061920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безопасность и пр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воохран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7920061920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наци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нальной безопасности и правоохр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нительной де</w:t>
            </w:r>
            <w:r w:rsidRPr="00F4096D">
              <w:rPr>
                <w:color w:val="000000"/>
              </w:rPr>
              <w:t>я</w:t>
            </w:r>
            <w:r w:rsidRPr="00F4096D">
              <w:rPr>
                <w:color w:val="000000"/>
              </w:rPr>
              <w:t>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7920061920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7920061920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217,7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Выравнивание бюджетной обесп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ченности п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 xml:space="preserve">селений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7920070100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14 096,1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11 238,2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7920070100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14 096,1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11 238,2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Дотации на выравнивание бюдже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ной обеспеченности субъектов Ро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сийской Федерации и муниципал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ных образов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7920070100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14 096,1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11 238,2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Дотации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7920070100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14 096,1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11 238,2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венные полномочия области в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родских и сел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ских поселениях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Субвенции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7920070280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207,6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"Повышение э</w:t>
            </w:r>
            <w:r w:rsidRPr="00F4096D">
              <w:rPr>
                <w:b/>
                <w:bCs/>
                <w:color w:val="000000"/>
              </w:rPr>
              <w:t>ф</w:t>
            </w:r>
            <w:r w:rsidRPr="00F4096D">
              <w:rPr>
                <w:b/>
                <w:bCs/>
                <w:color w:val="000000"/>
              </w:rPr>
              <w:t>фективности бюджетных расх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дов Шимского муниципального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7930000000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223,1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249,8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279,7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мероприятий подпр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граммы "Повышение эффективн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сти бюджетных расходов Шимского муниципального района"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пальной программы "Управление муниципальными финансами Ши</w:t>
            </w:r>
            <w:r w:rsidRPr="00F4096D">
              <w:rPr>
                <w:color w:val="000000"/>
              </w:rPr>
              <w:t>м</w:t>
            </w:r>
            <w:r w:rsidRPr="00F4096D">
              <w:rPr>
                <w:color w:val="000000"/>
              </w:rPr>
              <w:t>ского муниципального ра</w:t>
            </w:r>
            <w:r w:rsidRPr="00F4096D">
              <w:rPr>
                <w:color w:val="000000"/>
              </w:rPr>
              <w:t>й</w:t>
            </w:r>
            <w:r w:rsidRPr="00F4096D">
              <w:rPr>
                <w:color w:val="000000"/>
              </w:rPr>
              <w:t>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279,7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279,7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фина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совых, налоговых и таможенных органов и органов финансового (фина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сово-бюджетного) надзора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279,7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7930099990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249,8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279,7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1 569,0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1 514,0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1 514,0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обеспечение деятельн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сти Контрольно-счётной палаты Шимского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1 514,0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1 547,0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1 492,0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фина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совых, налоговых и таможенных органов и органов финансового (фина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сово-бюджетного) надзора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1 547,0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1 492,0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сударственных (муниципальных)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1 437,7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1 437,7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1 437,7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54,3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Профессиональная подготовка, п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реподготовка и повышение квал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фик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8000001000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Возмещение затрат по содержанию штатных единиц, осуществляющих  переданные полномочия поселений по внешнему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8100002000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8100002000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фина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совых, налоговых и таможенных органов и органов финансового (фина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сово-бюджетного) надзора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8100002000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 xml:space="preserve">сударственных (муниципальных) </w:t>
            </w:r>
            <w:r w:rsidRPr="00F4096D">
              <w:rPr>
                <w:color w:val="000000"/>
              </w:rPr>
              <w:lastRenderedPageBreak/>
              <w:t>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8100002000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779,5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8100002000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F4096D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F4096D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24 472,2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20 083,7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21 191,4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F4096D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F4096D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16 857,9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12 448,7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13 536,1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Внесение вклада в имущество ме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8200023670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8200023670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жили</w:t>
            </w:r>
            <w:r w:rsidRPr="00F4096D">
              <w:rPr>
                <w:color w:val="000000"/>
              </w:rPr>
              <w:t>щ</w:t>
            </w:r>
            <w:r w:rsidRPr="00F4096D">
              <w:rPr>
                <w:color w:val="000000"/>
              </w:rPr>
              <w:t>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8200023670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Уплата налогов, сборов и иных пл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тежей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8200023670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Исполнение судебных решений м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ниципальными казенными, бю</w:t>
            </w:r>
            <w:r w:rsidRPr="00F4096D">
              <w:rPr>
                <w:color w:val="000000"/>
              </w:rPr>
              <w:t>д</w:t>
            </w:r>
            <w:r w:rsidRPr="00F4096D">
              <w:rPr>
                <w:color w:val="000000"/>
              </w:rPr>
              <w:t>жетными и автономными учрежд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полнительных органов субъектов Российской Федерации, местных админ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страций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Резервные фонды местных админ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стр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8200063780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224,2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Расходы, связанные с осуществл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нием регулярных перевозок пасс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жиров и багажа автомобильным транспортом общего пользования по регулируемым тарифам в приг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родном сообщении в границах Шимского муниципальн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8200064110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15 329,2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7 608,7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3 786,1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8200064110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15 329,2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7 608,7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3 786,1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Транспорт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8200064110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15 329,2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7 608,7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3 786,1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8200064110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15 329,2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7 608,7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3 786,1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4 840,0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9 750,0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4 840,0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9 750,0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4 840,0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9 750,0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4 840,0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9 750,0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F4096D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F4096D">
              <w:rPr>
                <w:b/>
                <w:bCs/>
                <w:color w:val="000000"/>
              </w:rPr>
              <w:t xml:space="preserve"> расходы в сфере управл</w:t>
            </w:r>
            <w:r w:rsidRPr="00F4096D">
              <w:rPr>
                <w:b/>
                <w:bCs/>
                <w:color w:val="000000"/>
              </w:rPr>
              <w:t>е</w:t>
            </w:r>
            <w:r w:rsidRPr="00F4096D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8220000000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7 614,3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7 635,0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7 655,3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Обеспечение деятельности учре</w:t>
            </w:r>
            <w:r w:rsidRPr="00F4096D">
              <w:rPr>
                <w:color w:val="000000"/>
              </w:rPr>
              <w:t>ж</w:t>
            </w:r>
            <w:r w:rsidRPr="00F4096D">
              <w:rPr>
                <w:color w:val="000000"/>
              </w:rPr>
              <w:t>дений по оказанию услуг в области бухгалте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>ского учета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6 889,3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6 889,3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6 889,3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6 889,3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6 889,3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6 889,3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lastRenderedPageBreak/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6 889,3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6 889,3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6 889,3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Расходы на выплаты персоналу к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зенных у</w:t>
            </w:r>
            <w:r w:rsidRPr="00F4096D">
              <w:rPr>
                <w:color w:val="000000"/>
              </w:rPr>
              <w:t>ч</w:t>
            </w:r>
            <w:r w:rsidRPr="00F4096D">
              <w:rPr>
                <w:color w:val="000000"/>
              </w:rPr>
              <w:t>реждений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6 612,2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8220001700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277,1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Осуществление отдельных госуда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>ственных полномочий в сфере гос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дарственной регистрации актов гражда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ского состояния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8220059300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745,7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766,0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8220059300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745,7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766,0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общегосударственные 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8220059300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745,7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766,0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Расходы на выплаты персоналу г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сударственных (муниципальных) орг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8220059300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745,7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766,0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"Ра</w:t>
            </w:r>
            <w:r w:rsidRPr="00F4096D">
              <w:rPr>
                <w:b/>
                <w:bCs/>
                <w:color w:val="000000"/>
              </w:rPr>
              <w:t>з</w:t>
            </w:r>
            <w:r w:rsidRPr="00F4096D">
              <w:rPr>
                <w:b/>
                <w:bCs/>
                <w:color w:val="000000"/>
              </w:rPr>
              <w:t>витие туризма и туристской де</w:t>
            </w:r>
            <w:r w:rsidRPr="00F4096D">
              <w:rPr>
                <w:b/>
                <w:bCs/>
                <w:color w:val="000000"/>
              </w:rPr>
              <w:t>я</w:t>
            </w:r>
            <w:r w:rsidRPr="00F4096D">
              <w:rPr>
                <w:b/>
                <w:bCs/>
                <w:color w:val="000000"/>
              </w:rPr>
              <w:t>тельности Шимского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Мероприятия по реализации на те</w:t>
            </w:r>
            <w:r w:rsidRPr="00F4096D">
              <w:rPr>
                <w:color w:val="000000"/>
              </w:rPr>
              <w:t>р</w:t>
            </w:r>
            <w:r w:rsidRPr="00F4096D">
              <w:rPr>
                <w:color w:val="000000"/>
              </w:rPr>
              <w:t>ритории района муниципального туристского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8500062420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8500062420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8500062420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8500062420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 xml:space="preserve">Муниципальная программа "Улучшение жилищных условий граждан и повышение качества жилищно-коммунальных услуг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муниципальном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4 218,5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1 218,5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1 218,5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"Капитальный ремонт муниципального жили</w:t>
            </w:r>
            <w:r w:rsidRPr="00F4096D">
              <w:rPr>
                <w:b/>
                <w:bCs/>
                <w:color w:val="000000"/>
              </w:rPr>
              <w:t>щ</w:t>
            </w:r>
            <w:r w:rsidRPr="00F4096D">
              <w:rPr>
                <w:b/>
                <w:bCs/>
                <w:color w:val="000000"/>
              </w:rPr>
              <w:t>ного фонда Шимского муниц</w:t>
            </w:r>
            <w:r w:rsidRPr="00F4096D">
              <w:rPr>
                <w:b/>
                <w:bCs/>
                <w:color w:val="000000"/>
              </w:rPr>
              <w:t>и</w:t>
            </w:r>
            <w:r w:rsidRPr="00F4096D">
              <w:rPr>
                <w:b/>
                <w:bCs/>
                <w:color w:val="000000"/>
              </w:rPr>
              <w:t>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1 078,5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мероприятий подпр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граммы "Капитальный ремонт м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ниципального жилищного фонда Шимского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8610062500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8610062500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8610062500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8610062500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1 078,5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"Развитие инфр</w:t>
            </w:r>
            <w:r w:rsidRPr="00F4096D">
              <w:rPr>
                <w:b/>
                <w:bCs/>
                <w:color w:val="000000"/>
              </w:rPr>
              <w:t>а</w:t>
            </w:r>
            <w:r w:rsidRPr="00F4096D">
              <w:rPr>
                <w:b/>
                <w:bCs/>
                <w:color w:val="000000"/>
              </w:rPr>
              <w:t>структуры водоснабжения и вод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отведения населенных пунктов Шимского муниципального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8620000000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3 140,0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140,0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lastRenderedPageBreak/>
              <w:t>Предоставление субсидии 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пальным унитарным предприятиям на финансовое обеспечение затрат, связанных с деятельностью пре</w:t>
            </w:r>
            <w:r w:rsidRPr="00F4096D">
              <w:rPr>
                <w:color w:val="000000"/>
              </w:rPr>
              <w:t>д</w:t>
            </w:r>
            <w:r w:rsidRPr="00F4096D">
              <w:rPr>
                <w:color w:val="000000"/>
              </w:rPr>
              <w:t>приятия, на погашение просроче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ной кредиторской з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долженности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8620023637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8620023637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8620023637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Субсидии юридическим лицам (кроме некоммерческих организ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ций), индивидуальным предприн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мателям, физическим лицам - пр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изводителям товаров, работ,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8620023637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3 000,0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мероприятий подпр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граммы "Развитие инфраструктуры водоснабжения и водоотведения н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селенных пунктов Шимского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ципального района"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8620062600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8620062600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8620062600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8620062600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140,0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"Ра</w:t>
            </w:r>
            <w:r w:rsidRPr="00F4096D">
              <w:rPr>
                <w:b/>
                <w:bCs/>
                <w:color w:val="000000"/>
              </w:rPr>
              <w:t>з</w:t>
            </w:r>
            <w:r w:rsidRPr="00F4096D">
              <w:rPr>
                <w:b/>
                <w:bCs/>
                <w:color w:val="000000"/>
              </w:rPr>
              <w:t>витие агропромышленного ко</w:t>
            </w:r>
            <w:r w:rsidRPr="00F4096D">
              <w:rPr>
                <w:b/>
                <w:bCs/>
                <w:color w:val="000000"/>
              </w:rPr>
              <w:t>м</w:t>
            </w:r>
            <w:r w:rsidRPr="00F4096D">
              <w:rPr>
                <w:b/>
                <w:bCs/>
                <w:color w:val="000000"/>
              </w:rPr>
              <w:t>плекса Шимского муниципальн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44,2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Организация мероприятий при ос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ществлении деятельности по обр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8700070720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8700070720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8700070720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8700070720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44,2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"Комплексные меры противоде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 xml:space="preserve">ствия наркомании и зависимости от других </w:t>
            </w:r>
            <w:proofErr w:type="spellStart"/>
            <w:r w:rsidRPr="00F4096D">
              <w:rPr>
                <w:b/>
                <w:bCs/>
                <w:color w:val="000000"/>
              </w:rPr>
              <w:t>психоактивных</w:t>
            </w:r>
            <w:proofErr w:type="spellEnd"/>
            <w:r w:rsidRPr="00F4096D">
              <w:rPr>
                <w:b/>
                <w:bCs/>
                <w:color w:val="000000"/>
              </w:rPr>
              <w:t xml:space="preserve"> в</w:t>
            </w:r>
            <w:r w:rsidRPr="00F4096D">
              <w:rPr>
                <w:b/>
                <w:bCs/>
                <w:color w:val="000000"/>
              </w:rPr>
              <w:t>е</w:t>
            </w:r>
            <w:r w:rsidRPr="00F4096D">
              <w:rPr>
                <w:b/>
                <w:bCs/>
                <w:color w:val="000000"/>
              </w:rPr>
              <w:t xml:space="preserve">ществ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муниципал</w:t>
            </w:r>
            <w:r w:rsidRPr="00F4096D">
              <w:rPr>
                <w:b/>
                <w:bCs/>
                <w:color w:val="000000"/>
              </w:rPr>
              <w:t>ь</w:t>
            </w:r>
            <w:r w:rsidRPr="00F4096D">
              <w:rPr>
                <w:b/>
                <w:bCs/>
                <w:color w:val="000000"/>
              </w:rPr>
              <w:t>ном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мероприятий програ</w:t>
            </w:r>
            <w:r w:rsidRPr="00F4096D">
              <w:rPr>
                <w:color w:val="000000"/>
              </w:rPr>
              <w:t>м</w:t>
            </w:r>
            <w:r w:rsidRPr="00F4096D">
              <w:rPr>
                <w:color w:val="000000"/>
              </w:rPr>
              <w:t>мы "Комплексные меры против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дейс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 xml:space="preserve">вия наркомании и зависимости от других </w:t>
            </w:r>
            <w:proofErr w:type="spellStart"/>
            <w:r w:rsidRPr="00F4096D">
              <w:rPr>
                <w:color w:val="000000"/>
              </w:rPr>
              <w:t>психоактивных</w:t>
            </w:r>
            <w:proofErr w:type="spellEnd"/>
            <w:r w:rsidRPr="00F4096D">
              <w:rPr>
                <w:color w:val="000000"/>
              </w:rPr>
              <w:t xml:space="preserve"> веществ </w:t>
            </w:r>
            <w:proofErr w:type="gramStart"/>
            <w:r w:rsidRPr="00F4096D">
              <w:rPr>
                <w:color w:val="000000"/>
              </w:rPr>
              <w:t>в</w:t>
            </w:r>
            <w:proofErr w:type="gramEnd"/>
            <w:r w:rsidRPr="00F4096D">
              <w:rPr>
                <w:color w:val="000000"/>
              </w:rPr>
              <w:t xml:space="preserve"> </w:t>
            </w:r>
            <w:proofErr w:type="gramStart"/>
            <w:r w:rsidRPr="00F4096D">
              <w:rPr>
                <w:color w:val="000000"/>
              </w:rPr>
              <w:t>Шимском</w:t>
            </w:r>
            <w:proofErr w:type="gramEnd"/>
            <w:r w:rsidRPr="00F4096D">
              <w:rPr>
                <w:color w:val="000000"/>
              </w:rPr>
              <w:t xml:space="preserve"> м</w:t>
            </w:r>
            <w:r w:rsidRPr="00F4096D">
              <w:rPr>
                <w:color w:val="000000"/>
              </w:rPr>
              <w:t>у</w:t>
            </w:r>
            <w:r w:rsidRPr="00F4096D">
              <w:rPr>
                <w:color w:val="000000"/>
              </w:rPr>
              <w:t>ниципальном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8800099990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8800099990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8800099990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8800099990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"Ра</w:t>
            </w:r>
            <w:r w:rsidRPr="00F4096D">
              <w:rPr>
                <w:b/>
                <w:bCs/>
                <w:color w:val="000000"/>
              </w:rPr>
              <w:t>з</w:t>
            </w:r>
            <w:r w:rsidRPr="00F4096D">
              <w:rPr>
                <w:b/>
                <w:bCs/>
                <w:color w:val="000000"/>
              </w:rPr>
              <w:t xml:space="preserve">витие молодежной политики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муниципальном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lastRenderedPageBreak/>
              <w:t>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lastRenderedPageBreak/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154,0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lastRenderedPageBreak/>
              <w:t>Подпрограмма «Вовлечение м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лодежи Шимского муниципал</w:t>
            </w:r>
            <w:r w:rsidRPr="00F4096D">
              <w:rPr>
                <w:b/>
                <w:bCs/>
                <w:color w:val="000000"/>
              </w:rPr>
              <w:t>ь</w:t>
            </w:r>
            <w:r w:rsidRPr="00F4096D">
              <w:rPr>
                <w:b/>
                <w:bCs/>
                <w:color w:val="000000"/>
              </w:rPr>
              <w:t>ного района в социальную пра</w:t>
            </w:r>
            <w:r w:rsidRPr="00F4096D">
              <w:rPr>
                <w:b/>
                <w:bCs/>
                <w:color w:val="000000"/>
              </w:rPr>
              <w:t>к</w:t>
            </w:r>
            <w:r w:rsidRPr="00F4096D">
              <w:rPr>
                <w:b/>
                <w:bCs/>
                <w:color w:val="000000"/>
              </w:rPr>
              <w:t>тику»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подпрограммы «Вовл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чение молодежи Шимского мун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ципального района в социальную пра</w:t>
            </w:r>
            <w:r w:rsidRPr="00F4096D">
              <w:rPr>
                <w:color w:val="000000"/>
              </w:rPr>
              <w:t>к</w:t>
            </w:r>
            <w:r w:rsidRPr="00F4096D">
              <w:rPr>
                <w:color w:val="000000"/>
              </w:rPr>
              <w:t>тику»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9010099990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Подпрограмма «Патриотическое воспитание населения Шимского муниципального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9020000000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134,0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Мероприятия по осуществлению отдельных государственных полн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мочий в области увековечения п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мяти погибших при защите Отеч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9020070660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9020070660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9020070660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9020070660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124,0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Реализация подпрограммы «Па</w:t>
            </w:r>
            <w:r w:rsidRPr="00F4096D">
              <w:rPr>
                <w:color w:val="000000"/>
              </w:rPr>
              <w:t>т</w:t>
            </w:r>
            <w:r w:rsidRPr="00F4096D">
              <w:rPr>
                <w:color w:val="000000"/>
              </w:rPr>
              <w:t>риотическое воспитание населения Шимского муниципал</w:t>
            </w:r>
            <w:r w:rsidRPr="00F4096D">
              <w:rPr>
                <w:color w:val="000000"/>
              </w:rPr>
              <w:t>ь</w:t>
            </w:r>
            <w:r w:rsidRPr="00F4096D">
              <w:rPr>
                <w:color w:val="000000"/>
              </w:rPr>
              <w:t>ного района»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9020099990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9020099990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9020099990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9020099990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Муниципальная программа "Профилактика правонаруш</w:t>
            </w:r>
            <w:r w:rsidRPr="00F4096D">
              <w:rPr>
                <w:b/>
                <w:bCs/>
                <w:color w:val="000000"/>
              </w:rPr>
              <w:t>е</w:t>
            </w:r>
            <w:r w:rsidRPr="00F4096D">
              <w:rPr>
                <w:b/>
                <w:bCs/>
                <w:color w:val="000000"/>
              </w:rPr>
              <w:t>ний, те</w:t>
            </w:r>
            <w:r w:rsidRPr="00F4096D">
              <w:rPr>
                <w:b/>
                <w:bCs/>
                <w:color w:val="000000"/>
              </w:rPr>
              <w:t>р</w:t>
            </w:r>
            <w:r w:rsidRPr="00F4096D">
              <w:rPr>
                <w:b/>
                <w:bCs/>
                <w:color w:val="000000"/>
              </w:rPr>
              <w:t xml:space="preserve">роризма и экстремизма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муниципальном ра</w:t>
            </w:r>
            <w:r w:rsidRPr="00F4096D">
              <w:rPr>
                <w:b/>
                <w:bCs/>
                <w:color w:val="000000"/>
              </w:rPr>
              <w:t>й</w:t>
            </w:r>
            <w:r w:rsidRPr="00F4096D">
              <w:rPr>
                <w:b/>
                <w:bCs/>
                <w:color w:val="000000"/>
              </w:rPr>
              <w:t>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Организация информирования гр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ждан о действиях при угрозе во</w:t>
            </w:r>
            <w:r w:rsidRPr="00F4096D">
              <w:rPr>
                <w:color w:val="000000"/>
              </w:rPr>
              <w:t>з</w:t>
            </w:r>
            <w:r w:rsidRPr="00F4096D">
              <w:rPr>
                <w:color w:val="000000"/>
              </w:rPr>
              <w:t>никновения террористических актов в местах масс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вого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9100023740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безопасность и пр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воохран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9100023740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наци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нальной безопасности и правоохр</w:t>
            </w:r>
            <w:r w:rsidRPr="00F4096D">
              <w:rPr>
                <w:color w:val="000000"/>
              </w:rPr>
              <w:t>а</w:t>
            </w:r>
            <w:r w:rsidRPr="00F4096D">
              <w:rPr>
                <w:color w:val="000000"/>
              </w:rPr>
              <w:t>нительной де</w:t>
            </w:r>
            <w:r w:rsidRPr="00F4096D">
              <w:rPr>
                <w:color w:val="000000"/>
              </w:rPr>
              <w:t>я</w:t>
            </w:r>
            <w:r w:rsidRPr="00F4096D">
              <w:rPr>
                <w:color w:val="000000"/>
              </w:rPr>
              <w:t>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9100023740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9100023740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lastRenderedPageBreak/>
              <w:t>Муниципальная программа "О</w:t>
            </w:r>
            <w:r w:rsidRPr="00F4096D">
              <w:rPr>
                <w:b/>
                <w:bCs/>
                <w:color w:val="000000"/>
              </w:rPr>
              <w:t>х</w:t>
            </w:r>
            <w:r w:rsidRPr="00F4096D">
              <w:rPr>
                <w:b/>
                <w:bCs/>
                <w:color w:val="000000"/>
              </w:rPr>
              <w:t>рана окружающей среды и экол</w:t>
            </w:r>
            <w:r w:rsidRPr="00F4096D">
              <w:rPr>
                <w:b/>
                <w:bCs/>
                <w:color w:val="000000"/>
              </w:rPr>
              <w:t>о</w:t>
            </w:r>
            <w:r w:rsidRPr="00F4096D">
              <w:rPr>
                <w:b/>
                <w:bCs/>
                <w:color w:val="000000"/>
              </w:rPr>
              <w:t>гической безопасности Шимского муниципал</w:t>
            </w:r>
            <w:r w:rsidRPr="00F4096D">
              <w:rPr>
                <w:b/>
                <w:bCs/>
                <w:color w:val="000000"/>
              </w:rPr>
              <w:t>ь</w:t>
            </w:r>
            <w:r w:rsidRPr="00F4096D">
              <w:rPr>
                <w:b/>
                <w:bCs/>
                <w:color w:val="000000"/>
              </w:rPr>
              <w:t>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2 442,1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634,0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553,0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Выявление и оценка объектов нак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пленного вреда и (или) организация работ по ликвидации накопленного вреда окружающей среде, иные м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роприятия по предотвращению и (или) снижению негативного во</w:t>
            </w:r>
            <w:r w:rsidRPr="00F4096D">
              <w:rPr>
                <w:color w:val="000000"/>
              </w:rPr>
              <w:t>з</w:t>
            </w:r>
            <w:r w:rsidRPr="00F4096D">
              <w:rPr>
                <w:color w:val="000000"/>
              </w:rPr>
              <w:t>действия хозяйственной и иной де</w:t>
            </w:r>
            <w:r w:rsidRPr="00F4096D">
              <w:rPr>
                <w:color w:val="000000"/>
              </w:rPr>
              <w:t>я</w:t>
            </w:r>
            <w:r w:rsidRPr="00F4096D">
              <w:rPr>
                <w:color w:val="000000"/>
              </w:rPr>
              <w:t>тельности на окружающую среду, сохранению и восстановлению пр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родной среды, рациональному и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пользованию и воспроизводству природных ресурсов, обеспечению экологической безопа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9200065400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553,0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9200065400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553,0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охраны окружа</w:t>
            </w:r>
            <w:r w:rsidRPr="00F4096D">
              <w:rPr>
                <w:color w:val="000000"/>
              </w:rPr>
              <w:t>ю</w:t>
            </w:r>
            <w:r w:rsidRPr="00F4096D">
              <w:rPr>
                <w:color w:val="000000"/>
              </w:rPr>
              <w:t>щей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9200065400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553,0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9200065400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2 442,1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553,0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 xml:space="preserve">Муниципальная программа "Градостроительная политика на территории </w:t>
            </w:r>
            <w:proofErr w:type="spellStart"/>
            <w:r w:rsidRPr="00F4096D">
              <w:rPr>
                <w:b/>
                <w:bCs/>
                <w:color w:val="000000"/>
              </w:rPr>
              <w:t>Подгощского</w:t>
            </w:r>
            <w:proofErr w:type="spellEnd"/>
            <w:r w:rsidRPr="00F4096D">
              <w:rPr>
                <w:b/>
                <w:bCs/>
                <w:color w:val="000000"/>
              </w:rPr>
              <w:t>, Ме</w:t>
            </w:r>
            <w:r w:rsidRPr="00F4096D">
              <w:rPr>
                <w:b/>
                <w:bCs/>
                <w:color w:val="000000"/>
              </w:rPr>
              <w:t>д</w:t>
            </w:r>
            <w:r w:rsidRPr="00F4096D">
              <w:rPr>
                <w:b/>
                <w:bCs/>
                <w:color w:val="000000"/>
              </w:rPr>
              <w:t xml:space="preserve">ведского и </w:t>
            </w:r>
            <w:proofErr w:type="spellStart"/>
            <w:r w:rsidRPr="00F4096D">
              <w:rPr>
                <w:b/>
                <w:bCs/>
                <w:color w:val="000000"/>
              </w:rPr>
              <w:t>Уторгошского</w:t>
            </w:r>
            <w:proofErr w:type="spellEnd"/>
            <w:r w:rsidRPr="00F4096D">
              <w:rPr>
                <w:b/>
                <w:bCs/>
                <w:color w:val="000000"/>
              </w:rPr>
              <w:t xml:space="preserve"> сел</w:t>
            </w:r>
            <w:r w:rsidRPr="00F4096D">
              <w:rPr>
                <w:b/>
                <w:bCs/>
                <w:color w:val="000000"/>
              </w:rPr>
              <w:t>ь</w:t>
            </w:r>
            <w:r w:rsidRPr="00F4096D">
              <w:rPr>
                <w:b/>
                <w:bCs/>
                <w:color w:val="000000"/>
              </w:rPr>
              <w:t xml:space="preserve">ских поселений </w:t>
            </w:r>
            <w:proofErr w:type="gramStart"/>
            <w:r w:rsidRPr="00F4096D">
              <w:rPr>
                <w:b/>
                <w:bCs/>
                <w:color w:val="000000"/>
              </w:rPr>
              <w:t>в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4096D">
              <w:rPr>
                <w:b/>
                <w:bCs/>
                <w:color w:val="000000"/>
              </w:rPr>
              <w:t>Шимском</w:t>
            </w:r>
            <w:proofErr w:type="gramEnd"/>
            <w:r w:rsidRPr="00F4096D">
              <w:rPr>
                <w:b/>
                <w:bCs/>
                <w:color w:val="000000"/>
              </w:rPr>
              <w:t xml:space="preserve"> м</w:t>
            </w:r>
            <w:r w:rsidRPr="00F4096D">
              <w:rPr>
                <w:b/>
                <w:bCs/>
                <w:color w:val="000000"/>
              </w:rPr>
              <w:t>у</w:t>
            </w:r>
            <w:r w:rsidRPr="00F4096D">
              <w:rPr>
                <w:b/>
                <w:bCs/>
                <w:color w:val="000000"/>
              </w:rPr>
              <w:t>ниципальном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9400000000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102,3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Утверждение генеральных планов сельских поселений, правил земл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пользования и застройки, утвержд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ние подготовленной на основе ген</w:t>
            </w:r>
            <w:r w:rsidRPr="00F4096D">
              <w:rPr>
                <w:color w:val="000000"/>
              </w:rPr>
              <w:t>е</w:t>
            </w:r>
            <w:r w:rsidRPr="00F4096D">
              <w:rPr>
                <w:color w:val="000000"/>
              </w:rPr>
              <w:t>ральных планов сельских поселений документации по планировке терр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9400064220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9400064220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Другие вопросы в области наци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нальной эк</w:t>
            </w:r>
            <w:r w:rsidRPr="00F4096D">
              <w:rPr>
                <w:color w:val="000000"/>
              </w:rPr>
              <w:t>о</w:t>
            </w:r>
            <w:r w:rsidRPr="00F4096D">
              <w:rPr>
                <w:color w:val="000000"/>
              </w:rPr>
              <w:t>номики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9400064220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102,3</w:t>
            </w:r>
          </w:p>
        </w:tc>
      </w:tr>
      <w:tr w:rsidR="0064694E" w:rsidRPr="00F4096D" w:rsidTr="00F4096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096D">
              <w:rPr>
                <w:color w:val="000000"/>
              </w:rPr>
              <w:t>Иные закупки товаров, работ и у</w:t>
            </w:r>
            <w:r w:rsidRPr="00F4096D">
              <w:rPr>
                <w:color w:val="000000"/>
              </w:rPr>
              <w:t>с</w:t>
            </w:r>
            <w:r w:rsidRPr="00F4096D">
              <w:rPr>
                <w:color w:val="000000"/>
              </w:rPr>
              <w:t>луг для обеспечения государстве</w:t>
            </w:r>
            <w:r w:rsidRPr="00F4096D">
              <w:rPr>
                <w:color w:val="000000"/>
              </w:rPr>
              <w:t>н</w:t>
            </w:r>
            <w:r w:rsidRPr="00F4096D">
              <w:rPr>
                <w:color w:val="000000"/>
              </w:rPr>
              <w:t>ных (муниц</w:t>
            </w:r>
            <w:r w:rsidRPr="00F4096D">
              <w:rPr>
                <w:color w:val="000000"/>
              </w:rPr>
              <w:t>и</w:t>
            </w:r>
            <w:r w:rsidRPr="00F4096D">
              <w:rPr>
                <w:color w:val="000000"/>
              </w:rPr>
              <w:t>пальных) нужд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9400064220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096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94E" w:rsidRPr="00F4096D" w:rsidRDefault="0064694E" w:rsidP="00646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4096D">
              <w:rPr>
                <w:color w:val="000000"/>
              </w:rPr>
              <w:t>102,3</w:t>
            </w:r>
          </w:p>
        </w:tc>
      </w:tr>
      <w:tr w:rsidR="002B34C5" w:rsidRPr="00F4096D" w:rsidTr="002B34C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5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471 311,8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382 186,0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646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4096D">
              <w:rPr>
                <w:b/>
                <w:bCs/>
                <w:color w:val="000000"/>
              </w:rPr>
              <w:t>429 879,5</w:t>
            </w:r>
          </w:p>
        </w:tc>
      </w:tr>
    </w:tbl>
    <w:p w:rsidR="0064694E" w:rsidRDefault="0064694E" w:rsidP="00185CC3">
      <w:pPr>
        <w:rPr>
          <w:b/>
          <w:bCs/>
          <w:sz w:val="28"/>
          <w:szCs w:val="28"/>
        </w:rPr>
      </w:pPr>
    </w:p>
    <w:p w:rsidR="002B34C5" w:rsidRDefault="002B34C5" w:rsidP="00185CC3">
      <w:pPr>
        <w:rPr>
          <w:b/>
          <w:bCs/>
          <w:sz w:val="28"/>
          <w:szCs w:val="28"/>
        </w:rPr>
      </w:pPr>
    </w:p>
    <w:p w:rsidR="002B34C5" w:rsidRDefault="002B34C5" w:rsidP="00185CC3">
      <w:pPr>
        <w:rPr>
          <w:b/>
          <w:bCs/>
          <w:sz w:val="28"/>
          <w:szCs w:val="28"/>
        </w:rPr>
      </w:pPr>
    </w:p>
    <w:p w:rsidR="002B34C5" w:rsidRDefault="002B34C5" w:rsidP="00185CC3">
      <w:pPr>
        <w:rPr>
          <w:b/>
          <w:bCs/>
          <w:sz w:val="28"/>
          <w:szCs w:val="28"/>
        </w:rPr>
      </w:pPr>
    </w:p>
    <w:p w:rsidR="002B34C5" w:rsidRDefault="002B34C5" w:rsidP="00185CC3">
      <w:pPr>
        <w:rPr>
          <w:b/>
          <w:bCs/>
          <w:sz w:val="28"/>
          <w:szCs w:val="28"/>
        </w:rPr>
      </w:pPr>
    </w:p>
    <w:p w:rsidR="002B34C5" w:rsidRDefault="002B34C5" w:rsidP="00185CC3">
      <w:pPr>
        <w:rPr>
          <w:b/>
          <w:bCs/>
          <w:sz w:val="28"/>
          <w:szCs w:val="28"/>
        </w:rPr>
      </w:pPr>
    </w:p>
    <w:p w:rsidR="002B34C5" w:rsidRDefault="002B34C5" w:rsidP="00185CC3">
      <w:pPr>
        <w:rPr>
          <w:b/>
          <w:bCs/>
          <w:sz w:val="28"/>
          <w:szCs w:val="28"/>
        </w:rPr>
      </w:pPr>
    </w:p>
    <w:p w:rsidR="002B34C5" w:rsidRDefault="002B34C5" w:rsidP="00185CC3">
      <w:pPr>
        <w:rPr>
          <w:b/>
          <w:bCs/>
          <w:sz w:val="28"/>
          <w:szCs w:val="28"/>
        </w:rPr>
      </w:pPr>
    </w:p>
    <w:p w:rsidR="002B34C5" w:rsidRDefault="002B34C5" w:rsidP="00185CC3">
      <w:pPr>
        <w:rPr>
          <w:b/>
          <w:bCs/>
          <w:sz w:val="28"/>
          <w:szCs w:val="28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992"/>
        <w:gridCol w:w="1276"/>
        <w:gridCol w:w="992"/>
        <w:gridCol w:w="1276"/>
        <w:gridCol w:w="992"/>
        <w:gridCol w:w="1276"/>
      </w:tblGrid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0632" w:type="dxa"/>
            <w:gridSpan w:val="7"/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ind w:left="6775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lastRenderedPageBreak/>
              <w:t>Приложение 10</w:t>
            </w:r>
          </w:p>
          <w:p w:rsidR="002B34C5" w:rsidRPr="00F4096D" w:rsidRDefault="002B34C5" w:rsidP="002B34C5">
            <w:pPr>
              <w:autoSpaceDE w:val="0"/>
              <w:autoSpaceDN w:val="0"/>
              <w:adjustRightInd w:val="0"/>
              <w:ind w:left="6775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 xml:space="preserve">к решению Думы </w:t>
            </w:r>
          </w:p>
          <w:p w:rsidR="002B34C5" w:rsidRPr="00F4096D" w:rsidRDefault="002B34C5" w:rsidP="002B34C5">
            <w:pPr>
              <w:autoSpaceDE w:val="0"/>
              <w:autoSpaceDN w:val="0"/>
              <w:adjustRightInd w:val="0"/>
              <w:ind w:left="6775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муниципального ра</w:t>
            </w:r>
            <w:r w:rsidRPr="00F4096D">
              <w:rPr>
                <w:color w:val="000000"/>
                <w:sz w:val="22"/>
                <w:szCs w:val="22"/>
              </w:rPr>
              <w:t>й</w:t>
            </w:r>
            <w:r w:rsidRPr="00F4096D">
              <w:rPr>
                <w:color w:val="000000"/>
                <w:sz w:val="22"/>
                <w:szCs w:val="22"/>
              </w:rPr>
              <w:t>она</w:t>
            </w:r>
          </w:p>
          <w:p w:rsidR="00E86DF7" w:rsidRPr="00F4096D" w:rsidRDefault="002B34C5" w:rsidP="002B34C5">
            <w:pPr>
              <w:autoSpaceDE w:val="0"/>
              <w:autoSpaceDN w:val="0"/>
              <w:adjustRightInd w:val="0"/>
              <w:ind w:left="6775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"О бюджете Шимского муниципальн</w:t>
            </w:r>
            <w:r w:rsidRPr="00F4096D">
              <w:rPr>
                <w:color w:val="000000"/>
                <w:sz w:val="22"/>
                <w:szCs w:val="22"/>
              </w:rPr>
              <w:t>о</w:t>
            </w:r>
            <w:r w:rsidRPr="00F4096D">
              <w:rPr>
                <w:color w:val="000000"/>
                <w:sz w:val="22"/>
                <w:szCs w:val="22"/>
              </w:rPr>
              <w:t xml:space="preserve">го района на 2025 год и </w:t>
            </w:r>
          </w:p>
          <w:p w:rsidR="002B34C5" w:rsidRPr="00F4096D" w:rsidRDefault="002B34C5" w:rsidP="002B34C5">
            <w:pPr>
              <w:autoSpaceDE w:val="0"/>
              <w:autoSpaceDN w:val="0"/>
              <w:adjustRightInd w:val="0"/>
              <w:ind w:left="6775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на плановый период 2026 и 2027 годов"</w:t>
            </w:r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0632" w:type="dxa"/>
            <w:gridSpan w:val="7"/>
          </w:tcPr>
          <w:p w:rsidR="00E86DF7" w:rsidRPr="00F4096D" w:rsidRDefault="00E86DF7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муниципального района на 2025 год и на план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 xml:space="preserve">вый период 2026 и 2027 годов </w:t>
            </w:r>
          </w:p>
          <w:p w:rsidR="00E86DF7" w:rsidRPr="00F4096D" w:rsidRDefault="00E86DF7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6DF7" w:rsidRPr="00F4096D" w:rsidTr="00F4096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E86DF7" w:rsidRPr="00F4096D" w:rsidRDefault="00E86DF7" w:rsidP="00E86DF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тыс. ру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лей</w:t>
            </w:r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 xml:space="preserve">Внутренние заимствования </w:t>
            </w:r>
          </w:p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(привл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чение/погашение)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 xml:space="preserve">2025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 xml:space="preserve">2026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предельные сроки п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гашения долговых обяз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предельные сроки п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гашения долговых обяз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предельные сроки п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гашения долговых обяз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тельств</w:t>
            </w:r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7</w:t>
            </w:r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Всего заимствования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-389,6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Бюджетные  кредиты от других бюджетов  бюджетной системы Ро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сийской Ф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-956,60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-389,6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привлечение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-389,6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погашение бюджетных кредитов, пол</w:t>
            </w:r>
            <w:r w:rsidRPr="00F4096D">
              <w:rPr>
                <w:color w:val="000000"/>
                <w:sz w:val="22"/>
                <w:szCs w:val="22"/>
              </w:rPr>
              <w:t>у</w:t>
            </w:r>
            <w:r w:rsidRPr="00F4096D">
              <w:rPr>
                <w:color w:val="000000"/>
                <w:sz w:val="22"/>
                <w:szCs w:val="22"/>
              </w:rPr>
              <w:t>ченных из областного бюджета для п</w:t>
            </w:r>
            <w:r w:rsidRPr="00F4096D">
              <w:rPr>
                <w:color w:val="000000"/>
                <w:sz w:val="22"/>
                <w:szCs w:val="22"/>
              </w:rPr>
              <w:t>о</w:t>
            </w:r>
            <w:r w:rsidRPr="00F4096D">
              <w:rPr>
                <w:color w:val="000000"/>
                <w:sz w:val="22"/>
                <w:szCs w:val="22"/>
              </w:rPr>
              <w:t>крытия дефицита бюджета муниц</w:t>
            </w:r>
            <w:r w:rsidRPr="00F4096D">
              <w:rPr>
                <w:color w:val="000000"/>
                <w:sz w:val="22"/>
                <w:szCs w:val="22"/>
              </w:rPr>
              <w:t>и</w:t>
            </w:r>
            <w:r w:rsidRPr="00F4096D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-389,6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Кредиты, полученные муниципал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ным образованием от кредитных о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F4096D">
              <w:rPr>
                <w:b/>
                <w:bCs/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096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привлечение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B34C5" w:rsidRPr="00F4096D" w:rsidTr="00F4096D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40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5" w:rsidRPr="00F4096D" w:rsidRDefault="002B34C5" w:rsidP="002B34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96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</w:tbl>
    <w:p w:rsidR="002B34C5" w:rsidRDefault="002B34C5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Default="00E86DF7" w:rsidP="00185CC3">
      <w:pPr>
        <w:rPr>
          <w:b/>
          <w:bCs/>
          <w:sz w:val="28"/>
          <w:szCs w:val="28"/>
        </w:rPr>
      </w:pPr>
    </w:p>
    <w:p w:rsidR="00E86DF7" w:rsidRPr="008F24AF" w:rsidRDefault="00E86DF7" w:rsidP="00E86DF7">
      <w:pPr>
        <w:keepNext/>
        <w:keepLines/>
        <w:jc w:val="center"/>
        <w:outlineLvl w:val="0"/>
        <w:rPr>
          <w:b/>
          <w:sz w:val="28"/>
          <w:szCs w:val="28"/>
        </w:rPr>
      </w:pPr>
      <w:r w:rsidRPr="008F24AF">
        <w:rPr>
          <w:b/>
          <w:sz w:val="28"/>
          <w:szCs w:val="28"/>
        </w:rPr>
        <w:lastRenderedPageBreak/>
        <w:t>ПОЯСНИТЕЛЬНАЯ ЗАПИСКА</w:t>
      </w:r>
    </w:p>
    <w:p w:rsidR="00E86DF7" w:rsidRDefault="00E86DF7" w:rsidP="00E86DF7">
      <w:pPr>
        <w:keepNext/>
        <w:keepLines/>
        <w:jc w:val="center"/>
        <w:rPr>
          <w:b/>
          <w:sz w:val="28"/>
          <w:szCs w:val="28"/>
          <w:lang w:eastAsia="ja-JP"/>
        </w:rPr>
      </w:pPr>
      <w:r w:rsidRPr="008F24AF">
        <w:rPr>
          <w:b/>
          <w:sz w:val="28"/>
          <w:szCs w:val="28"/>
        </w:rPr>
        <w:t xml:space="preserve"> к проекту решения Думы муниципального района «</w:t>
      </w:r>
      <w:r w:rsidRPr="008F24AF">
        <w:rPr>
          <w:b/>
          <w:sz w:val="28"/>
          <w:szCs w:val="28"/>
          <w:lang w:eastAsia="ja-JP"/>
        </w:rPr>
        <w:t xml:space="preserve">О внесении изменений в решение Думы муниципального района от </w:t>
      </w:r>
      <w:r>
        <w:rPr>
          <w:b/>
          <w:sz w:val="28"/>
          <w:szCs w:val="28"/>
          <w:lang w:eastAsia="ja-JP"/>
        </w:rPr>
        <w:t>18</w:t>
      </w:r>
      <w:r w:rsidRPr="008F24AF">
        <w:rPr>
          <w:b/>
          <w:sz w:val="28"/>
          <w:szCs w:val="28"/>
          <w:lang w:eastAsia="ja-JP"/>
        </w:rPr>
        <w:t>.12.20</w:t>
      </w:r>
      <w:r>
        <w:rPr>
          <w:b/>
          <w:sz w:val="28"/>
          <w:szCs w:val="28"/>
          <w:lang w:eastAsia="ja-JP"/>
        </w:rPr>
        <w:t>24</w:t>
      </w:r>
      <w:r w:rsidRPr="008F24AF">
        <w:rPr>
          <w:b/>
          <w:sz w:val="28"/>
          <w:szCs w:val="28"/>
          <w:lang w:eastAsia="ja-JP"/>
        </w:rPr>
        <w:t xml:space="preserve"> № </w:t>
      </w:r>
      <w:r>
        <w:rPr>
          <w:b/>
          <w:sz w:val="28"/>
          <w:szCs w:val="28"/>
          <w:lang w:eastAsia="ja-JP"/>
        </w:rPr>
        <w:t>293</w:t>
      </w:r>
      <w:r w:rsidRPr="008F24AF">
        <w:rPr>
          <w:b/>
          <w:sz w:val="28"/>
          <w:szCs w:val="28"/>
          <w:lang w:eastAsia="ja-JP"/>
        </w:rPr>
        <w:t>»</w:t>
      </w:r>
    </w:p>
    <w:p w:rsidR="00E86DF7" w:rsidRPr="00AF7B85" w:rsidRDefault="00E86DF7" w:rsidP="00E86DF7">
      <w:pPr>
        <w:keepNext/>
        <w:keepLines/>
        <w:jc w:val="center"/>
        <w:rPr>
          <w:sz w:val="28"/>
          <w:szCs w:val="28"/>
          <w:lang w:eastAsia="ja-JP"/>
        </w:rPr>
      </w:pPr>
      <w:r w:rsidRPr="00AF7B85">
        <w:rPr>
          <w:sz w:val="28"/>
          <w:szCs w:val="28"/>
          <w:lang w:eastAsia="ja-JP"/>
        </w:rPr>
        <w:t>(</w:t>
      </w:r>
      <w:r>
        <w:rPr>
          <w:sz w:val="28"/>
          <w:szCs w:val="28"/>
          <w:lang w:eastAsia="ja-JP"/>
        </w:rPr>
        <w:t>февраль</w:t>
      </w:r>
      <w:r w:rsidRPr="00AF7B85">
        <w:rPr>
          <w:sz w:val="28"/>
          <w:szCs w:val="28"/>
          <w:lang w:eastAsia="ja-JP"/>
        </w:rPr>
        <w:t>)</w:t>
      </w:r>
    </w:p>
    <w:p w:rsidR="00E86DF7" w:rsidRDefault="00E86DF7" w:rsidP="00E86DF7">
      <w:pPr>
        <w:keepNext/>
        <w:keepLines/>
        <w:tabs>
          <w:tab w:val="left" w:pos="7740"/>
        </w:tabs>
        <w:jc w:val="both"/>
        <w:rPr>
          <w:sz w:val="28"/>
          <w:szCs w:val="28"/>
        </w:rPr>
      </w:pPr>
    </w:p>
    <w:p w:rsidR="00E86DF7" w:rsidRPr="008C5847" w:rsidRDefault="00E86DF7" w:rsidP="00E86DF7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r w:rsidRPr="008C5847">
        <w:rPr>
          <w:sz w:val="28"/>
          <w:szCs w:val="28"/>
        </w:rPr>
        <w:t>В соответствии со статьей 217 Бюджетного кодекса Российской Федерации, прик</w:t>
      </w:r>
      <w:r w:rsidRPr="008C5847">
        <w:rPr>
          <w:sz w:val="28"/>
          <w:szCs w:val="28"/>
        </w:rPr>
        <w:t>а</w:t>
      </w:r>
      <w:r w:rsidRPr="008C5847">
        <w:rPr>
          <w:sz w:val="28"/>
          <w:szCs w:val="28"/>
        </w:rPr>
        <w:t xml:space="preserve">зом Министерства Финансов Российской Федерации от 24.05.2022 № 82 </w:t>
      </w:r>
      <w:proofErr w:type="spellStart"/>
      <w:proofErr w:type="gramStart"/>
      <w:r w:rsidRPr="008C5847">
        <w:rPr>
          <w:sz w:val="28"/>
          <w:szCs w:val="28"/>
        </w:rPr>
        <w:t>н</w:t>
      </w:r>
      <w:proofErr w:type="spellEnd"/>
      <w:proofErr w:type="gramEnd"/>
      <w:r w:rsidRPr="008C5847">
        <w:rPr>
          <w:sz w:val="28"/>
          <w:szCs w:val="28"/>
        </w:rPr>
        <w:t xml:space="preserve"> «</w:t>
      </w:r>
      <w:proofErr w:type="gramStart"/>
      <w:r w:rsidRPr="008C5847">
        <w:rPr>
          <w:sz w:val="28"/>
          <w:szCs w:val="28"/>
        </w:rPr>
        <w:t>О</w:t>
      </w:r>
      <w:proofErr w:type="gramEnd"/>
      <w:r w:rsidRPr="008C5847">
        <w:rPr>
          <w:sz w:val="28"/>
          <w:szCs w:val="28"/>
        </w:rPr>
        <w:t xml:space="preserve"> п</w:t>
      </w:r>
      <w:r w:rsidRPr="008C5847">
        <w:rPr>
          <w:sz w:val="28"/>
          <w:szCs w:val="28"/>
        </w:rPr>
        <w:t>о</w:t>
      </w:r>
      <w:r w:rsidRPr="008C5847">
        <w:rPr>
          <w:sz w:val="28"/>
          <w:szCs w:val="28"/>
        </w:rPr>
        <w:t>рядке формирования и применения кодов бюджетной классификации Российской Федерации, их структуре и принципах назначения» представленным проектом р</w:t>
      </w:r>
      <w:r w:rsidRPr="008C5847">
        <w:rPr>
          <w:sz w:val="28"/>
          <w:szCs w:val="28"/>
        </w:rPr>
        <w:t>е</w:t>
      </w:r>
      <w:r w:rsidRPr="008C5847">
        <w:rPr>
          <w:sz w:val="28"/>
          <w:szCs w:val="28"/>
        </w:rPr>
        <w:t>шения Думы муниципального района предлагается внести следующие изменения.</w:t>
      </w:r>
    </w:p>
    <w:p w:rsidR="00E86DF7" w:rsidRPr="008C5847" w:rsidRDefault="00E86DF7" w:rsidP="00E86DF7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r w:rsidRPr="008C5847">
        <w:rPr>
          <w:sz w:val="28"/>
          <w:szCs w:val="28"/>
        </w:rPr>
        <w:t>Уменьши</w:t>
      </w:r>
      <w:r>
        <w:rPr>
          <w:sz w:val="28"/>
          <w:szCs w:val="28"/>
        </w:rPr>
        <w:t>т</w:t>
      </w:r>
      <w:r w:rsidRPr="008C5847">
        <w:rPr>
          <w:sz w:val="28"/>
          <w:szCs w:val="28"/>
        </w:rPr>
        <w:t>ь доходы бюджета муниципального района на 202</w:t>
      </w:r>
      <w:r>
        <w:rPr>
          <w:sz w:val="28"/>
          <w:szCs w:val="28"/>
        </w:rPr>
        <w:t>5</w:t>
      </w:r>
      <w:r w:rsidRPr="008C5847">
        <w:rPr>
          <w:sz w:val="28"/>
          <w:szCs w:val="28"/>
        </w:rPr>
        <w:t xml:space="preserve"> год на сумму -</w:t>
      </w:r>
      <w:r>
        <w:rPr>
          <w:sz w:val="28"/>
          <w:szCs w:val="28"/>
        </w:rPr>
        <w:t>3633</w:t>
      </w:r>
      <w:r w:rsidRPr="008C584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8C5847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2026 год на -0,8 тыс. рублей; на 2027 год на -1,0 тыс. рублей,</w:t>
      </w:r>
      <w:r w:rsidRPr="008C5847">
        <w:rPr>
          <w:sz w:val="28"/>
          <w:szCs w:val="28"/>
        </w:rPr>
        <w:t xml:space="preserve"> из них:</w:t>
      </w:r>
    </w:p>
    <w:p w:rsidR="00E86DF7" w:rsidRPr="008C5847" w:rsidRDefault="00E86DF7" w:rsidP="00E86DF7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r w:rsidRPr="008C5847">
        <w:rPr>
          <w:sz w:val="28"/>
          <w:szCs w:val="28"/>
        </w:rPr>
        <w:t xml:space="preserve">                                                                                                  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5"/>
        <w:gridCol w:w="1623"/>
        <w:gridCol w:w="1620"/>
        <w:gridCol w:w="1620"/>
      </w:tblGrid>
      <w:tr w:rsidR="00E86DF7" w:rsidRPr="008C5847" w:rsidTr="00706BC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DF7" w:rsidRPr="008C5847" w:rsidRDefault="00E86DF7" w:rsidP="00706BCA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8C584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8C584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8C584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86DF7" w:rsidRPr="008C5847" w:rsidTr="00706BC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-1,0</w:t>
            </w:r>
          </w:p>
        </w:tc>
      </w:tr>
      <w:tr w:rsidR="00E86DF7" w:rsidRPr="008C5847" w:rsidTr="00706BC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B112CF" w:rsidRDefault="00E86DF7" w:rsidP="00706BCA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Default="00E86DF7" w:rsidP="00706BCA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D02305" w:rsidRDefault="00E86DF7" w:rsidP="00706BCA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D023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Pr="00D023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D02305" w:rsidRDefault="00E86DF7" w:rsidP="00706BCA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Pr="00D023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E86DF7" w:rsidRPr="008C5847" w:rsidTr="00706BC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3633</w:t>
            </w:r>
            <w:r w:rsidRPr="008C584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E86DF7" w:rsidRPr="008C5847" w:rsidTr="00706BC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C584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  <w:r w:rsidRPr="008C58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E86DF7" w:rsidRPr="008C5847" w:rsidTr="00706BC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Default="00E86DF7" w:rsidP="00706BCA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B8262E">
              <w:rPr>
                <w:sz w:val="28"/>
                <w:szCs w:val="28"/>
              </w:rPr>
              <w:t>Доходы от возврата остатков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E86DF7" w:rsidRPr="008C5847" w:rsidTr="00706BC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</w:t>
            </w:r>
            <w:r w:rsidRPr="008C5847">
              <w:rPr>
                <w:sz w:val="28"/>
                <w:szCs w:val="28"/>
              </w:rPr>
              <w:t xml:space="preserve"> прошлых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C584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4014</w:t>
            </w:r>
            <w:r w:rsidRPr="008C58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8C5847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E86DF7" w:rsidRPr="006B3313" w:rsidTr="00706BC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8C5847" w:rsidRDefault="00E86DF7" w:rsidP="00706BCA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DF7" w:rsidRPr="006B3313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3633</w:t>
            </w:r>
            <w:r w:rsidRPr="008C584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6B3313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6B3313" w:rsidRDefault="00E86DF7" w:rsidP="00706BCA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6DF7" w:rsidRDefault="00E86DF7" w:rsidP="00E86DF7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в том числе:</w:t>
      </w:r>
    </w:p>
    <w:p w:rsidR="00E86DF7" w:rsidRDefault="00E86DF7" w:rsidP="00E86DF7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акцизы по подакцизным товарам (продукции), производимым на территории РФ, по уточнению администратора дохода, на сумму -0,7 тыс. рублей в 2025 году, в 2026 году  на сумму -0,8 тыс. рублей, в 2027 году  на сумму -1,0 тыс. рублей;</w:t>
      </w:r>
    </w:p>
    <w:p w:rsidR="00E86DF7" w:rsidRDefault="00E86DF7" w:rsidP="00E86DF7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увеличить и</w:t>
      </w:r>
      <w:r w:rsidRPr="008C5847">
        <w:rPr>
          <w:sz w:val="28"/>
          <w:szCs w:val="28"/>
        </w:rPr>
        <w:t>ные межбюджетные трансферты  бюджетам муниципальных ра</w:t>
      </w:r>
      <w:r w:rsidRPr="008C5847">
        <w:rPr>
          <w:sz w:val="28"/>
          <w:szCs w:val="28"/>
        </w:rPr>
        <w:t>й</w:t>
      </w:r>
      <w:r w:rsidRPr="008C5847">
        <w:rPr>
          <w:sz w:val="28"/>
          <w:szCs w:val="28"/>
        </w:rPr>
        <w:t xml:space="preserve">онов, муниципальных округов, городского округа Новгородской </w:t>
      </w:r>
      <w:r>
        <w:rPr>
          <w:sz w:val="28"/>
          <w:szCs w:val="28"/>
        </w:rPr>
        <w:t xml:space="preserve">области </w:t>
      </w:r>
      <w:r w:rsidRPr="008C5847">
        <w:rPr>
          <w:sz w:val="28"/>
          <w:szCs w:val="28"/>
        </w:rPr>
        <w:t>на обесп</w:t>
      </w:r>
      <w:r w:rsidRPr="008C5847">
        <w:rPr>
          <w:sz w:val="28"/>
          <w:szCs w:val="28"/>
        </w:rPr>
        <w:t>е</w:t>
      </w:r>
      <w:r w:rsidRPr="008C5847">
        <w:rPr>
          <w:sz w:val="28"/>
          <w:szCs w:val="28"/>
        </w:rPr>
        <w:t>чение расходных обязательств, связанных с реализацией указа Губернатора Новг</w:t>
      </w:r>
      <w:r w:rsidRPr="008C5847">
        <w:rPr>
          <w:sz w:val="28"/>
          <w:szCs w:val="28"/>
        </w:rPr>
        <w:t>о</w:t>
      </w:r>
      <w:r w:rsidRPr="008C5847">
        <w:rPr>
          <w:sz w:val="28"/>
          <w:szCs w:val="28"/>
        </w:rPr>
        <w:t>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</w:t>
      </w:r>
      <w:r w:rsidRPr="008C5847">
        <w:rPr>
          <w:sz w:val="28"/>
          <w:szCs w:val="28"/>
        </w:rPr>
        <w:t>о</w:t>
      </w:r>
      <w:r w:rsidRPr="008C5847">
        <w:rPr>
          <w:sz w:val="28"/>
          <w:szCs w:val="28"/>
        </w:rPr>
        <w:t>трудников</w:t>
      </w:r>
      <w:proofErr w:type="gramEnd"/>
      <w:r w:rsidRPr="008C5847">
        <w:rPr>
          <w:sz w:val="28"/>
          <w:szCs w:val="28"/>
        </w:rPr>
        <w:t>, находящихся в служебной командировке в зоне действия специальной военной оп</w:t>
      </w:r>
      <w:r w:rsidRPr="008C5847">
        <w:rPr>
          <w:sz w:val="28"/>
          <w:szCs w:val="28"/>
        </w:rPr>
        <w:t>е</w:t>
      </w:r>
      <w:r w:rsidRPr="008C5847">
        <w:rPr>
          <w:sz w:val="28"/>
          <w:szCs w:val="28"/>
        </w:rPr>
        <w:t>рации, и членов их семей»</w:t>
      </w:r>
      <w:r>
        <w:rPr>
          <w:sz w:val="28"/>
          <w:szCs w:val="28"/>
        </w:rPr>
        <w:t xml:space="preserve"> на сумму 189,1 тыс. рублей;</w:t>
      </w:r>
    </w:p>
    <w:p w:rsidR="00E86DF7" w:rsidRDefault="00E86DF7" w:rsidP="00E86DF7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r w:rsidRPr="00B8262E">
        <w:rPr>
          <w:sz w:val="28"/>
          <w:szCs w:val="28"/>
        </w:rPr>
        <w:t>увеличить доходы бюджетов муниципальных районов от возврата автоно</w:t>
      </w:r>
      <w:r w:rsidRPr="00B8262E">
        <w:rPr>
          <w:sz w:val="28"/>
          <w:szCs w:val="28"/>
        </w:rPr>
        <w:t>м</w:t>
      </w:r>
      <w:r w:rsidRPr="00B8262E">
        <w:rPr>
          <w:sz w:val="28"/>
          <w:szCs w:val="28"/>
        </w:rPr>
        <w:t>ными у</w:t>
      </w:r>
      <w:r w:rsidRPr="00B8262E">
        <w:rPr>
          <w:sz w:val="28"/>
          <w:szCs w:val="28"/>
        </w:rPr>
        <w:t>ч</w:t>
      </w:r>
      <w:r w:rsidRPr="00B8262E">
        <w:rPr>
          <w:sz w:val="28"/>
          <w:szCs w:val="28"/>
        </w:rPr>
        <w:t>реждениями остатков</w:t>
      </w:r>
      <w:r>
        <w:rPr>
          <w:sz w:val="28"/>
          <w:szCs w:val="28"/>
        </w:rPr>
        <w:t xml:space="preserve"> субсидий прошлых лет на сумму 1</w:t>
      </w:r>
      <w:r w:rsidRPr="00B8262E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B8262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B8262E">
        <w:rPr>
          <w:sz w:val="28"/>
          <w:szCs w:val="28"/>
        </w:rPr>
        <w:t xml:space="preserve"> тыс. рублей;</w:t>
      </w:r>
    </w:p>
    <w:p w:rsidR="00E86DF7" w:rsidRDefault="00E86DF7" w:rsidP="00E86DF7">
      <w:pPr>
        <w:keepNext/>
        <w:keepLines/>
        <w:tabs>
          <w:tab w:val="left" w:pos="7740"/>
        </w:tabs>
        <w:ind w:firstLine="709"/>
        <w:jc w:val="both"/>
        <w:rPr>
          <w:bCs/>
          <w:sz w:val="28"/>
          <w:szCs w:val="28"/>
        </w:rPr>
      </w:pPr>
    </w:p>
    <w:p w:rsidR="00E86DF7" w:rsidRPr="00BA013D" w:rsidRDefault="00E86DF7" w:rsidP="00E86DF7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r w:rsidRPr="00403672">
        <w:rPr>
          <w:sz w:val="28"/>
          <w:szCs w:val="28"/>
        </w:rPr>
        <w:t>уменьшить план по доходам бюджетов муниципальных районов от возврата прочих остатков субсидий, субвенций и иных межбюджетных трансфертов, име</w:t>
      </w:r>
      <w:r w:rsidRPr="00403672">
        <w:rPr>
          <w:sz w:val="28"/>
          <w:szCs w:val="28"/>
        </w:rPr>
        <w:t>ю</w:t>
      </w:r>
      <w:r w:rsidRPr="00403672">
        <w:rPr>
          <w:sz w:val="28"/>
          <w:szCs w:val="28"/>
        </w:rPr>
        <w:t>щих цел</w:t>
      </w:r>
      <w:r w:rsidRPr="00403672">
        <w:rPr>
          <w:sz w:val="28"/>
          <w:szCs w:val="28"/>
        </w:rPr>
        <w:t>е</w:t>
      </w:r>
      <w:r w:rsidRPr="00403672">
        <w:rPr>
          <w:sz w:val="28"/>
          <w:szCs w:val="28"/>
        </w:rPr>
        <w:t>вое назн</w:t>
      </w:r>
      <w:r>
        <w:rPr>
          <w:sz w:val="28"/>
          <w:szCs w:val="28"/>
        </w:rPr>
        <w:t>ачение, прошлых лет</w:t>
      </w:r>
      <w:r w:rsidRPr="0040367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-4014,7 тыс. рублей.</w:t>
      </w:r>
    </w:p>
    <w:p w:rsidR="00E86DF7" w:rsidRDefault="00E86DF7" w:rsidP="00E8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района на 2025 год предлагается увеличить в сумме 15255,7 тыс. рублей, в том числе за счет увеличения безвозмездных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лений 189,1 тыс. рублей, направления остатков средств бюджета муниципального района в сумме 15066,6 тыс. рублей. Средства предлагается направить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 программам в сумме 13951,2 тыс. рублей, на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направления </w:t>
      </w:r>
      <w:r>
        <w:rPr>
          <w:sz w:val="28"/>
          <w:szCs w:val="28"/>
        </w:rPr>
        <w:lastRenderedPageBreak/>
        <w:t>расходов в сумме 1304,5 тыс. рублей. В плановом периоде предлагается уменьшить расходы в сумме 0,8 тыс. рублей в 2026 году, в сумме 1,0 тыс. рублей в 2027 году за счет средств бюджета муниципального района.</w:t>
      </w:r>
    </w:p>
    <w:p w:rsidR="00E86DF7" w:rsidRDefault="00E86DF7" w:rsidP="00E86DF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3139"/>
        <w:gridCol w:w="1276"/>
        <w:gridCol w:w="5386"/>
      </w:tblGrid>
      <w:tr w:rsidR="00E86DF7" w:rsidRPr="00E86DF7" w:rsidTr="00E86DF7">
        <w:trPr>
          <w:trHeight w:val="10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center"/>
            </w:pPr>
            <w:r w:rsidRPr="00E86DF7">
              <w:t xml:space="preserve">№ </w:t>
            </w:r>
            <w:proofErr w:type="spellStart"/>
            <w:proofErr w:type="gramStart"/>
            <w:r w:rsidRPr="00E86DF7">
              <w:t>п</w:t>
            </w:r>
            <w:proofErr w:type="spellEnd"/>
            <w:proofErr w:type="gramEnd"/>
            <w:r w:rsidRPr="00E86DF7">
              <w:t>/</w:t>
            </w:r>
            <w:proofErr w:type="spellStart"/>
            <w:r w:rsidRPr="00E86DF7">
              <w:t>п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center"/>
            </w:pPr>
            <w:r w:rsidRPr="00E86DF7"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center"/>
            </w:pPr>
            <w:r w:rsidRPr="00E86DF7">
              <w:t>Увелич</w:t>
            </w:r>
            <w:r w:rsidRPr="00E86DF7">
              <w:t>е</w:t>
            </w:r>
            <w:r w:rsidRPr="00E86DF7">
              <w:t>ние «+», уменьш</w:t>
            </w:r>
            <w:r w:rsidRPr="00E86DF7">
              <w:t>е</w:t>
            </w:r>
            <w:r w:rsidRPr="00E86DF7">
              <w:t>ние «</w:t>
            </w:r>
            <w:proofErr w:type="gramStart"/>
            <w:r w:rsidRPr="00E86DF7">
              <w:t>-»</w:t>
            </w:r>
            <w:proofErr w:type="gramEnd"/>
            <w:r w:rsidRPr="00E86DF7">
              <w:t>, тыс. ру</w:t>
            </w:r>
            <w:r w:rsidRPr="00E86DF7">
              <w:t>б</w:t>
            </w:r>
            <w:r w:rsidRPr="00E86DF7">
              <w:t>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center"/>
            </w:pPr>
            <w:r w:rsidRPr="00E86DF7">
              <w:t>Причина</w:t>
            </w:r>
          </w:p>
        </w:tc>
      </w:tr>
      <w:tr w:rsidR="00E86DF7" w:rsidRPr="00E86DF7" w:rsidTr="00E86DF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E86DF7" w:rsidRDefault="00E86DF7" w:rsidP="00E86DF7">
            <w:pPr>
              <w:tabs>
                <w:tab w:val="left" w:pos="7740"/>
              </w:tabs>
              <w:rPr>
                <w:color w:val="000000"/>
              </w:rPr>
            </w:pPr>
            <w:r w:rsidRPr="00E86DF7">
              <w:rPr>
                <w:color w:val="000000"/>
              </w:rPr>
              <w:t>Совершенствование и ра</w:t>
            </w:r>
            <w:r w:rsidRPr="00E86DF7">
              <w:rPr>
                <w:color w:val="000000"/>
              </w:rPr>
              <w:t>з</w:t>
            </w:r>
            <w:r w:rsidRPr="00E86DF7">
              <w:rPr>
                <w:color w:val="000000"/>
              </w:rPr>
              <w:t>витие местного самоупра</w:t>
            </w:r>
            <w:r w:rsidRPr="00E86DF7">
              <w:rPr>
                <w:color w:val="000000"/>
              </w:rPr>
              <w:t>в</w:t>
            </w:r>
            <w:r w:rsidRPr="00E86DF7">
              <w:rPr>
                <w:color w:val="000000"/>
              </w:rPr>
              <w:t xml:space="preserve">ления </w:t>
            </w:r>
            <w:proofErr w:type="gramStart"/>
            <w:r w:rsidRPr="00E86DF7">
              <w:rPr>
                <w:color w:val="000000"/>
              </w:rPr>
              <w:t>в</w:t>
            </w:r>
            <w:proofErr w:type="gramEnd"/>
            <w:r w:rsidRPr="00E86DF7">
              <w:rPr>
                <w:color w:val="000000"/>
              </w:rPr>
              <w:t xml:space="preserve"> </w:t>
            </w:r>
            <w:proofErr w:type="gramStart"/>
            <w:r w:rsidRPr="00E86DF7">
              <w:rPr>
                <w:color w:val="000000"/>
              </w:rPr>
              <w:t>Шимском</w:t>
            </w:r>
            <w:proofErr w:type="gramEnd"/>
            <w:r w:rsidRPr="00E86DF7">
              <w:rPr>
                <w:color w:val="000000"/>
              </w:rPr>
              <w:t xml:space="preserve"> муниц</w:t>
            </w:r>
            <w:r w:rsidRPr="00E86DF7">
              <w:rPr>
                <w:color w:val="000000"/>
              </w:rPr>
              <w:t>и</w:t>
            </w:r>
            <w:r w:rsidRPr="00E86DF7">
              <w:rPr>
                <w:color w:val="000000"/>
              </w:rPr>
              <w:t>пальном районе</w:t>
            </w:r>
          </w:p>
          <w:p w:rsidR="00E86DF7" w:rsidRPr="00E86DF7" w:rsidRDefault="00E86DF7" w:rsidP="00E86DF7">
            <w:pPr>
              <w:tabs>
                <w:tab w:val="left" w:pos="7740"/>
              </w:tabs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+1129,1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2025 год-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+947,6 2026 год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 xml:space="preserve">+947,6 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 xml:space="preserve"> 2027 год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Увеличить  в</w:t>
            </w:r>
            <w:r>
              <w:t xml:space="preserve"> </w:t>
            </w:r>
            <w:r w:rsidRPr="00E86DF7">
              <w:t>сумме 181,5 тыс. рублей за счет о</w:t>
            </w:r>
            <w:r w:rsidRPr="00E86DF7">
              <w:t>с</w:t>
            </w:r>
            <w:r w:rsidRPr="00E86DF7">
              <w:t>татков средств бюджета, в том числе: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 xml:space="preserve"> </w:t>
            </w:r>
            <w:proofErr w:type="gramStart"/>
            <w:r w:rsidRPr="00E86DF7">
              <w:t>в сумме 123,5 тыс. рублей на приобретение л</w:t>
            </w:r>
            <w:r w:rsidRPr="00E86DF7">
              <w:t>и</w:t>
            </w:r>
            <w:r w:rsidRPr="00E86DF7">
              <w:t>цензий гарантированного обслуживания пр</w:t>
            </w:r>
            <w:r w:rsidRPr="00E86DF7">
              <w:t>о</w:t>
            </w:r>
            <w:r w:rsidRPr="00E86DF7">
              <w:t>граммного обе</w:t>
            </w:r>
            <w:r w:rsidRPr="00E86DF7">
              <w:t>с</w:t>
            </w:r>
            <w:r w:rsidRPr="00E86DF7">
              <w:t>печения «Дело» в количестве 13 шт. для подключения в подведомственных Адм</w:t>
            </w:r>
            <w:r w:rsidRPr="00E86DF7">
              <w:t>и</w:t>
            </w:r>
            <w:r w:rsidRPr="00E86DF7">
              <w:t>нистрации муниципального района учрежд</w:t>
            </w:r>
            <w:r w:rsidRPr="00E86DF7">
              <w:t>е</w:t>
            </w:r>
            <w:r w:rsidRPr="00E86DF7">
              <w:t>ниях, с целью исполнения  поручений Губернатора Новгородской области;</w:t>
            </w:r>
            <w:proofErr w:type="gramEnd"/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в сумме 50,0 тыс. рублей на  участие в конкур</w:t>
            </w:r>
            <w:r w:rsidRPr="00E86DF7">
              <w:t>с</w:t>
            </w:r>
            <w:r w:rsidRPr="00E86DF7">
              <w:t>ном отборе на предоставление субсидии из обл</w:t>
            </w:r>
            <w:r w:rsidRPr="00E86DF7">
              <w:t>а</w:t>
            </w:r>
            <w:r w:rsidRPr="00E86DF7">
              <w:t>стного бюджета на реализацию муниципальных программ поддержки социально ориентирова</w:t>
            </w:r>
            <w:r w:rsidRPr="00E86DF7">
              <w:t>н</w:t>
            </w:r>
            <w:r w:rsidRPr="00E86DF7">
              <w:t>ных некоммерческих организацией с целью и</w:t>
            </w:r>
            <w:r w:rsidRPr="00E86DF7">
              <w:t>с</w:t>
            </w:r>
            <w:r w:rsidRPr="00E86DF7">
              <w:t>полнения  поручений Губе</w:t>
            </w:r>
            <w:r w:rsidRPr="00E86DF7">
              <w:t>р</w:t>
            </w:r>
            <w:r w:rsidRPr="00E86DF7">
              <w:t>натора Новгородской области;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в сумме 8,0 тыс. рублей на обучение в ОГБ ПОУ «Новгородский строительный колледж» по пр</w:t>
            </w:r>
            <w:r w:rsidRPr="00E86DF7">
              <w:t>о</w:t>
            </w:r>
            <w:r w:rsidRPr="00E86DF7">
              <w:t>грамме «Осуществление функций государстве</w:t>
            </w:r>
            <w:r w:rsidRPr="00E86DF7">
              <w:t>н</w:t>
            </w:r>
            <w:r w:rsidRPr="00E86DF7">
              <w:t>ного заказчика при реализации мероприятий по ремонту объектов к</w:t>
            </w:r>
            <w:r w:rsidRPr="00E86DF7">
              <w:t>а</w:t>
            </w:r>
            <w:r w:rsidRPr="00E86DF7">
              <w:t>питального  строительства» с целью исполнения Пр</w:t>
            </w:r>
            <w:r w:rsidRPr="00E86DF7">
              <w:t>о</w:t>
            </w:r>
            <w:r w:rsidRPr="00E86DF7">
              <w:t>токола №152 от 14.11.2024 совещания министерства образования Новгоро</w:t>
            </w:r>
            <w:r w:rsidRPr="00E86DF7">
              <w:t>д</w:t>
            </w:r>
            <w:r w:rsidRPr="00E86DF7">
              <w:t>ской области.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Увеличить,</w:t>
            </w:r>
            <w:r w:rsidRPr="00E86DF7">
              <w:rPr>
                <w:color w:val="000000"/>
              </w:rPr>
              <w:t xml:space="preserve"> </w:t>
            </w:r>
            <w:r w:rsidRPr="00E86DF7">
              <w:t>перераспределив из муниципальной программы «Управление муниципальными ф</w:t>
            </w:r>
            <w:r w:rsidRPr="00E86DF7">
              <w:t>и</w:t>
            </w:r>
            <w:r w:rsidRPr="00E86DF7">
              <w:t xml:space="preserve">нансами Шимского муниципального района»,  </w:t>
            </w:r>
            <w:r w:rsidRPr="00E86DF7">
              <w:rPr>
                <w:color w:val="000000"/>
              </w:rPr>
              <w:t>на реализацию инициативных проектов</w:t>
            </w:r>
            <w:r w:rsidRPr="00E86DF7">
              <w:t xml:space="preserve"> на 2025-2027 годы  в сумме по 947,6 </w:t>
            </w:r>
            <w:r w:rsidRPr="00E86DF7">
              <w:rPr>
                <w:color w:val="000000"/>
              </w:rPr>
              <w:t>тыс. рублей ежего</w:t>
            </w:r>
            <w:r w:rsidRPr="00E86DF7">
              <w:rPr>
                <w:color w:val="000000"/>
              </w:rPr>
              <w:t>д</w:t>
            </w:r>
            <w:r w:rsidRPr="00E86DF7">
              <w:rPr>
                <w:color w:val="000000"/>
              </w:rPr>
              <w:t>но</w:t>
            </w:r>
          </w:p>
        </w:tc>
      </w:tr>
      <w:tr w:rsidR="00E86DF7" w:rsidRPr="00E86DF7" w:rsidTr="00E86DF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rPr>
                <w:color w:val="000000"/>
              </w:rPr>
            </w:pPr>
            <w:r w:rsidRPr="00E86DF7">
              <w:t>«Совершенствование и ра</w:t>
            </w:r>
            <w:r w:rsidRPr="00E86DF7">
              <w:t>з</w:t>
            </w:r>
            <w:r w:rsidRPr="00E86DF7">
              <w:t>витие сети автомобильных дорог местного значения Шимского муниципального района, повышение без</w:t>
            </w:r>
            <w:r w:rsidRPr="00E86DF7">
              <w:t>о</w:t>
            </w:r>
            <w:r w:rsidRPr="00E86DF7">
              <w:t>пасности дорожного дв</w:t>
            </w:r>
            <w:r w:rsidRPr="00E86DF7">
              <w:t>и</w:t>
            </w:r>
            <w:r w:rsidRPr="00E86DF7">
              <w:t xml:space="preserve">жения </w:t>
            </w:r>
            <w:proofErr w:type="gramStart"/>
            <w:r w:rsidRPr="00E86DF7">
              <w:t>в</w:t>
            </w:r>
            <w:proofErr w:type="gramEnd"/>
            <w:r w:rsidRPr="00E86DF7">
              <w:t xml:space="preserve"> </w:t>
            </w:r>
            <w:proofErr w:type="gramStart"/>
            <w:r w:rsidRPr="00E86DF7">
              <w:t>Шимском</w:t>
            </w:r>
            <w:proofErr w:type="gramEnd"/>
            <w:r w:rsidRPr="00E86DF7">
              <w:t xml:space="preserve"> муниц</w:t>
            </w:r>
            <w:r w:rsidRPr="00E86DF7">
              <w:t>и</w:t>
            </w:r>
            <w:r w:rsidRPr="00E86DF7">
              <w:t>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+248,3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2025 год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-0,8-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2026год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-1,0-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2027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Увеличить на сумму остатков средств дорожного фонда муниципального района по состоянию на 1 я</w:t>
            </w:r>
            <w:r w:rsidRPr="00E86DF7">
              <w:t>н</w:t>
            </w:r>
            <w:r w:rsidRPr="00E86DF7">
              <w:t>варя 2025 года, в соответствии со статьей 179.4 Бюджетного Кодекса Российской Федерации в сумме 249 тыс. рублей. Уменьшить на 2025 год в сумме 0,7 тыс. рублей, на 2026 год в сумме 0,8 тыс. рублей, на 2027 год в сумме 1,0 тыс. рублей в связи с изменением планируемых сумм по д</w:t>
            </w:r>
            <w:r w:rsidRPr="00E86DF7">
              <w:t>о</w:t>
            </w:r>
            <w:r w:rsidRPr="00E86DF7">
              <w:t>ходам от поступления по акц</w:t>
            </w:r>
            <w:r w:rsidRPr="00E86DF7">
              <w:t>и</w:t>
            </w:r>
            <w:r w:rsidRPr="00E86DF7">
              <w:t>зам и подакцизным товарам</w:t>
            </w:r>
          </w:p>
        </w:tc>
      </w:tr>
      <w:tr w:rsidR="00E86DF7" w:rsidRPr="00E86DF7" w:rsidTr="00E86DF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rPr>
                <w:color w:val="000000"/>
              </w:rPr>
              <w:t>Развитие образования, ф</w:t>
            </w:r>
            <w:r w:rsidRPr="00E86DF7">
              <w:rPr>
                <w:color w:val="000000"/>
              </w:rPr>
              <w:t>и</w:t>
            </w:r>
            <w:r w:rsidRPr="00E86DF7">
              <w:rPr>
                <w:color w:val="000000"/>
              </w:rPr>
              <w:t xml:space="preserve">зической культуры и спорта </w:t>
            </w:r>
            <w:proofErr w:type="gramStart"/>
            <w:r w:rsidRPr="00E86DF7">
              <w:rPr>
                <w:color w:val="000000"/>
              </w:rPr>
              <w:t>в</w:t>
            </w:r>
            <w:proofErr w:type="gramEnd"/>
            <w:r w:rsidRPr="00E86DF7">
              <w:rPr>
                <w:color w:val="000000"/>
              </w:rPr>
              <w:t xml:space="preserve"> </w:t>
            </w:r>
            <w:proofErr w:type="gramStart"/>
            <w:r w:rsidRPr="00E86DF7">
              <w:rPr>
                <w:color w:val="000000"/>
              </w:rPr>
              <w:t>Шимском</w:t>
            </w:r>
            <w:proofErr w:type="gramEnd"/>
            <w:r w:rsidRPr="00E86DF7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+7990,8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2025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proofErr w:type="gramStart"/>
            <w:r w:rsidRPr="00E86DF7">
              <w:t>Увеличить в сумме 189,1 тыс. рублей, за счет о</w:t>
            </w:r>
            <w:r w:rsidRPr="00E86DF7">
              <w:t>б</w:t>
            </w:r>
            <w:r w:rsidRPr="00E86DF7">
              <w:t>ластного бюджета на обеспечение расходных обязательств, связанных с реализацией указа Г</w:t>
            </w:r>
            <w:r w:rsidRPr="00E86DF7">
              <w:t>у</w:t>
            </w:r>
            <w:r w:rsidRPr="00E86DF7">
              <w:t xml:space="preserve">бернатора Новгородской области от 11.10.2022 № 584 «О мерах поддержки граждан, призванных на </w:t>
            </w:r>
            <w:r w:rsidRPr="00E86DF7">
              <w:lastRenderedPageBreak/>
              <w:t>военную службу по мобилизации, граждан, з</w:t>
            </w:r>
            <w:r w:rsidRPr="00E86DF7">
              <w:t>а</w:t>
            </w:r>
            <w:r w:rsidRPr="00E86DF7">
              <w:t>ключивших контракт о прохождении военной службы, граждан, заключивших контракт о до</w:t>
            </w:r>
            <w:r w:rsidRPr="00E86DF7">
              <w:t>б</w:t>
            </w:r>
            <w:r w:rsidRPr="00E86DF7">
              <w:t>ровольном содействии в выполнении задач, во</w:t>
            </w:r>
            <w:r w:rsidRPr="00E86DF7">
              <w:t>з</w:t>
            </w:r>
            <w:r w:rsidRPr="00E86DF7">
              <w:t>ложенных на Вооруженные силы Российской Ф</w:t>
            </w:r>
            <w:r w:rsidRPr="00E86DF7">
              <w:t>е</w:t>
            </w:r>
            <w:r w:rsidRPr="00E86DF7">
              <w:t>дерации, и членов их семей</w:t>
            </w:r>
            <w:proofErr w:type="gramEnd"/>
            <w:r w:rsidRPr="00E86DF7">
              <w:t xml:space="preserve"> (питание в дошкол</w:t>
            </w:r>
            <w:r w:rsidRPr="00E86DF7">
              <w:t>ь</w:t>
            </w:r>
            <w:r w:rsidRPr="00E86DF7">
              <w:t xml:space="preserve">ных учреждениях). За счет остатков средств бюджета муниципального района в сумме 7801,7 тыс. рублей направить </w:t>
            </w:r>
            <w:proofErr w:type="gramStart"/>
            <w:r w:rsidRPr="00E86DF7">
              <w:t>на</w:t>
            </w:r>
            <w:proofErr w:type="gramEnd"/>
            <w:r w:rsidRPr="00E86DF7">
              <w:t>: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 xml:space="preserve"> оплату неисполненных в 2024 году муниципал</w:t>
            </w:r>
            <w:r w:rsidRPr="00E86DF7">
              <w:t>ь</w:t>
            </w:r>
            <w:r w:rsidRPr="00E86DF7">
              <w:t>ных контрактов на мероприятия по созданию "умной" спортивной площадки 7770,1 тыс. ру</w:t>
            </w:r>
            <w:r w:rsidRPr="00E86DF7">
              <w:t>б</w:t>
            </w:r>
            <w:r w:rsidRPr="00E86DF7">
              <w:t>лей, в сумме 31,6 тыс. рублей дополнительно на расходы по пер</w:t>
            </w:r>
            <w:r w:rsidRPr="00E86DF7">
              <w:t>е</w:t>
            </w:r>
            <w:r w:rsidRPr="00E86DF7">
              <w:t>счету сметной документации по благоустройству территории МАУ «</w:t>
            </w:r>
            <w:proofErr w:type="spellStart"/>
            <w:r w:rsidRPr="00E86DF7">
              <w:t>Шимский</w:t>
            </w:r>
            <w:proofErr w:type="spellEnd"/>
            <w:r w:rsidRPr="00E86DF7">
              <w:t xml:space="preserve"> спортивный центр» </w:t>
            </w:r>
          </w:p>
        </w:tc>
      </w:tr>
      <w:tr w:rsidR="00E86DF7" w:rsidRPr="00E86DF7" w:rsidTr="00E86DF7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lastRenderedPageBreak/>
              <w:t>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Развитие системы управл</w:t>
            </w:r>
            <w:r w:rsidRPr="00E86DF7">
              <w:t>е</w:t>
            </w:r>
            <w:r w:rsidRPr="00E86DF7">
              <w:t>ния имуществом в Ши</w:t>
            </w:r>
            <w:r w:rsidRPr="00E86DF7">
              <w:t>м</w:t>
            </w:r>
            <w:r w:rsidRPr="00E86DF7">
              <w:t xml:space="preserve">ском </w:t>
            </w:r>
            <w:proofErr w:type="gramStart"/>
            <w:r w:rsidRPr="00E86DF7">
              <w:t>муниципальном</w:t>
            </w:r>
            <w:proofErr w:type="gramEnd"/>
            <w:r w:rsidRPr="00E86DF7">
              <w:t xml:space="preserve"> ра</w:t>
            </w:r>
            <w:r w:rsidRPr="00E86DF7">
              <w:t>й</w:t>
            </w:r>
            <w:r w:rsidRPr="00E86DF7"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+846,5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2025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Увеличить в сумме 60,0 тыс. рублей на возмещ</w:t>
            </w:r>
            <w:r w:rsidRPr="00E86DF7">
              <w:t>е</w:t>
            </w:r>
            <w:r w:rsidRPr="00E86DF7">
              <w:t xml:space="preserve">ние затрат за потребленную </w:t>
            </w:r>
            <w:proofErr w:type="spellStart"/>
            <w:r w:rsidRPr="00E86DF7">
              <w:t>эл</w:t>
            </w:r>
            <w:proofErr w:type="spellEnd"/>
            <w:r w:rsidRPr="00E86DF7">
              <w:t>. энергию для нужд отопл</w:t>
            </w:r>
            <w:r w:rsidRPr="00E86DF7">
              <w:t>е</w:t>
            </w:r>
            <w:r w:rsidRPr="00E86DF7">
              <w:t>ния  кабинета ГОКУ «ЦЗН Новгородской области», расположенного в муниципальном н</w:t>
            </w:r>
            <w:r w:rsidRPr="00E86DF7">
              <w:t>е</w:t>
            </w:r>
            <w:r w:rsidRPr="00E86DF7">
              <w:t>жилом помещ</w:t>
            </w:r>
            <w:r w:rsidRPr="00E86DF7">
              <w:t>е</w:t>
            </w:r>
            <w:r w:rsidRPr="00E86DF7">
              <w:t xml:space="preserve">нии; 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786,5 тыс. рублей на подготовку земельных уч</w:t>
            </w:r>
            <w:r w:rsidRPr="00E86DF7">
              <w:t>а</w:t>
            </w:r>
            <w:r w:rsidRPr="00E86DF7">
              <w:t xml:space="preserve">стков под строительство </w:t>
            </w:r>
            <w:proofErr w:type="spellStart"/>
            <w:r w:rsidRPr="00E86DF7">
              <w:t>ФАПов</w:t>
            </w:r>
            <w:proofErr w:type="spellEnd"/>
            <w:r w:rsidRPr="00E86DF7">
              <w:t xml:space="preserve"> за счет остатков средств бюджета</w:t>
            </w:r>
          </w:p>
        </w:tc>
      </w:tr>
      <w:tr w:rsidR="00E86DF7" w:rsidRPr="00E86DF7" w:rsidTr="00E86DF7">
        <w:trPr>
          <w:trHeight w:val="7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  <w:rPr>
                <w:color w:val="000000"/>
              </w:rPr>
            </w:pPr>
            <w:r w:rsidRPr="00E86DF7">
              <w:rPr>
                <w:color w:val="000000"/>
              </w:rPr>
              <w:t>Управление муниципал</w:t>
            </w:r>
            <w:r w:rsidRPr="00E86DF7">
              <w:rPr>
                <w:color w:val="000000"/>
              </w:rPr>
              <w:t>ь</w:t>
            </w:r>
            <w:r w:rsidRPr="00E86DF7">
              <w:rPr>
                <w:color w:val="000000"/>
              </w:rPr>
              <w:t>ными финансами Шимского мун</w:t>
            </w:r>
            <w:r w:rsidRPr="00E86DF7">
              <w:rPr>
                <w:color w:val="000000"/>
              </w:rPr>
              <w:t>и</w:t>
            </w:r>
            <w:r w:rsidRPr="00E86DF7">
              <w:rPr>
                <w:color w:val="000000"/>
              </w:rPr>
              <w:t>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 xml:space="preserve">-947,6 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2025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  <w:rPr>
                <w:color w:val="000000"/>
              </w:rPr>
            </w:pPr>
            <w:r w:rsidRPr="00E86DF7">
              <w:t>Уменьшить, перераспределив в программу</w:t>
            </w:r>
            <w:r w:rsidRPr="00E86DF7">
              <w:rPr>
                <w:color w:val="000000"/>
              </w:rPr>
              <w:t xml:space="preserve"> «С</w:t>
            </w:r>
            <w:r w:rsidRPr="00E86DF7">
              <w:rPr>
                <w:color w:val="000000"/>
              </w:rPr>
              <w:t>о</w:t>
            </w:r>
            <w:r w:rsidRPr="00E86DF7">
              <w:rPr>
                <w:color w:val="000000"/>
              </w:rPr>
              <w:t>вершенствование и развитие  местного сам</w:t>
            </w:r>
            <w:r w:rsidRPr="00E86DF7">
              <w:rPr>
                <w:color w:val="000000"/>
              </w:rPr>
              <w:t>о</w:t>
            </w:r>
            <w:r w:rsidRPr="00E86DF7">
              <w:rPr>
                <w:color w:val="000000"/>
              </w:rPr>
              <w:t xml:space="preserve">управления в Шимском муниципальном районе», </w:t>
            </w:r>
            <w:proofErr w:type="gramStart"/>
            <w:r w:rsidRPr="00E86DF7">
              <w:rPr>
                <w:color w:val="000000"/>
              </w:rPr>
              <w:t>по</w:t>
            </w:r>
            <w:proofErr w:type="gramEnd"/>
            <w:r w:rsidRPr="00E86DF7">
              <w:rPr>
                <w:color w:val="000000"/>
              </w:rPr>
              <w:t xml:space="preserve"> реализация инициативных проектов</w:t>
            </w:r>
          </w:p>
        </w:tc>
      </w:tr>
      <w:tr w:rsidR="00E86DF7" w:rsidRPr="00E86DF7" w:rsidTr="00E86DF7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rPr>
                <w:color w:val="000000"/>
              </w:rPr>
            </w:pPr>
            <w:r w:rsidRPr="00E86DF7">
              <w:rPr>
                <w:color w:val="000000"/>
              </w:rPr>
              <w:t>Охрана окружающей среды и экологической безопасн</w:t>
            </w:r>
            <w:r w:rsidRPr="00E86DF7">
              <w:rPr>
                <w:color w:val="000000"/>
              </w:rPr>
              <w:t>о</w:t>
            </w:r>
            <w:r w:rsidRPr="00E86DF7">
              <w:rPr>
                <w:color w:val="000000"/>
              </w:rPr>
              <w:t>сти Шимского муниципал</w:t>
            </w:r>
            <w:r w:rsidRPr="00E86DF7">
              <w:rPr>
                <w:color w:val="000000"/>
              </w:rPr>
              <w:t>ь</w:t>
            </w:r>
            <w:r w:rsidRPr="00E86DF7">
              <w:rPr>
                <w:color w:val="000000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+1684,1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2025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Увеличить на природоохранные мероприятия в соответствии с утвержденным планом меропри</w:t>
            </w:r>
            <w:r w:rsidRPr="00E86DF7">
              <w:t>я</w:t>
            </w:r>
            <w:r w:rsidRPr="00E86DF7">
              <w:t>тий, в размере поступивших экологических пл</w:t>
            </w:r>
            <w:r w:rsidRPr="00E86DF7">
              <w:t>а</w:t>
            </w:r>
            <w:r w:rsidRPr="00E86DF7">
              <w:t>тежей, за счет остатков средств бюджета муниц</w:t>
            </w:r>
            <w:r w:rsidRPr="00E86DF7">
              <w:t>и</w:t>
            </w:r>
            <w:r w:rsidRPr="00E86DF7">
              <w:t>пального ра</w:t>
            </w:r>
            <w:r w:rsidRPr="00E86DF7">
              <w:t>й</w:t>
            </w:r>
            <w:r w:rsidRPr="00E86DF7">
              <w:t>она</w:t>
            </w:r>
          </w:p>
        </w:tc>
      </w:tr>
      <w:tr w:rsidR="00E86DF7" w:rsidRPr="00E86DF7" w:rsidTr="00E86DF7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rPr>
                <w:color w:val="000000"/>
              </w:rPr>
            </w:pPr>
            <w:r w:rsidRPr="00E86DF7">
              <w:rPr>
                <w:color w:val="000000"/>
              </w:rPr>
              <w:t>Улучшение жилищных у</w:t>
            </w:r>
            <w:r w:rsidRPr="00E86DF7">
              <w:rPr>
                <w:color w:val="000000"/>
              </w:rPr>
              <w:t>с</w:t>
            </w:r>
            <w:r w:rsidRPr="00E86DF7">
              <w:rPr>
                <w:color w:val="000000"/>
              </w:rPr>
              <w:t>ловий граждан и повыш</w:t>
            </w:r>
            <w:r w:rsidRPr="00E86DF7">
              <w:rPr>
                <w:color w:val="000000"/>
              </w:rPr>
              <w:t>е</w:t>
            </w:r>
            <w:r w:rsidRPr="00E86DF7">
              <w:rPr>
                <w:color w:val="000000"/>
              </w:rPr>
              <w:t>ние к</w:t>
            </w:r>
            <w:r w:rsidRPr="00E86DF7">
              <w:rPr>
                <w:color w:val="000000"/>
              </w:rPr>
              <w:t>а</w:t>
            </w:r>
            <w:r w:rsidRPr="00E86DF7">
              <w:rPr>
                <w:color w:val="000000"/>
              </w:rPr>
              <w:t xml:space="preserve">чества жилищно-коммунальных услуг </w:t>
            </w:r>
            <w:proofErr w:type="gramStart"/>
            <w:r w:rsidRPr="00E86DF7">
              <w:rPr>
                <w:color w:val="000000"/>
              </w:rPr>
              <w:t>в</w:t>
            </w:r>
            <w:proofErr w:type="gramEnd"/>
            <w:r w:rsidRPr="00E86DF7">
              <w:rPr>
                <w:color w:val="000000"/>
              </w:rPr>
              <w:t xml:space="preserve"> </w:t>
            </w:r>
            <w:proofErr w:type="gramStart"/>
            <w:r w:rsidRPr="00E86DF7">
              <w:rPr>
                <w:color w:val="000000"/>
              </w:rPr>
              <w:t>Шимском</w:t>
            </w:r>
            <w:proofErr w:type="gramEnd"/>
            <w:r w:rsidRPr="00E86DF7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+3000,0</w:t>
            </w:r>
          </w:p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2025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F7" w:rsidRPr="00E86DF7" w:rsidRDefault="00E86DF7" w:rsidP="00E86DF7">
            <w:pPr>
              <w:tabs>
                <w:tab w:val="left" w:pos="7740"/>
              </w:tabs>
              <w:jc w:val="both"/>
            </w:pPr>
            <w:r w:rsidRPr="00E86DF7">
              <w:t>Увеличить на погашение кредиторской задо</w:t>
            </w:r>
            <w:r w:rsidRPr="00E86DF7">
              <w:t>л</w:t>
            </w:r>
            <w:r w:rsidRPr="00E86DF7">
              <w:t>женн</w:t>
            </w:r>
            <w:r w:rsidRPr="00E86DF7">
              <w:t>о</w:t>
            </w:r>
            <w:r w:rsidRPr="00E86DF7">
              <w:t>сти, восстановление платежеспособности МУП «</w:t>
            </w:r>
            <w:proofErr w:type="spellStart"/>
            <w:r w:rsidRPr="00E86DF7">
              <w:t>Шимский</w:t>
            </w:r>
            <w:proofErr w:type="spellEnd"/>
            <w:r w:rsidRPr="00E86DF7">
              <w:t xml:space="preserve"> водоканал» за счет средств бюджета</w:t>
            </w:r>
          </w:p>
        </w:tc>
      </w:tr>
    </w:tbl>
    <w:p w:rsidR="00E86DF7" w:rsidRDefault="00E86DF7" w:rsidP="00E86DF7">
      <w:pPr>
        <w:tabs>
          <w:tab w:val="left" w:pos="7740"/>
        </w:tabs>
        <w:ind w:firstLine="709"/>
        <w:jc w:val="both"/>
        <w:rPr>
          <w:sz w:val="28"/>
          <w:szCs w:val="28"/>
        </w:rPr>
      </w:pPr>
    </w:p>
    <w:p w:rsidR="00E86DF7" w:rsidRPr="00EC09C8" w:rsidRDefault="00E86DF7" w:rsidP="00E86DF7">
      <w:pPr>
        <w:tabs>
          <w:tab w:val="left" w:pos="7740"/>
        </w:tabs>
        <w:ind w:firstLine="709"/>
        <w:jc w:val="both"/>
        <w:rPr>
          <w:sz w:val="28"/>
          <w:szCs w:val="28"/>
        </w:rPr>
      </w:pPr>
      <w:proofErr w:type="gramStart"/>
      <w:r w:rsidRPr="00EC09C8">
        <w:rPr>
          <w:sz w:val="28"/>
          <w:szCs w:val="28"/>
        </w:rPr>
        <w:t xml:space="preserve">Увеличить </w:t>
      </w:r>
      <w:proofErr w:type="spellStart"/>
      <w:r w:rsidRPr="00EC09C8">
        <w:rPr>
          <w:sz w:val="28"/>
          <w:szCs w:val="28"/>
        </w:rPr>
        <w:t>непрограммные</w:t>
      </w:r>
      <w:proofErr w:type="spellEnd"/>
      <w:r w:rsidRPr="00EC09C8">
        <w:rPr>
          <w:sz w:val="28"/>
          <w:szCs w:val="28"/>
        </w:rPr>
        <w:t xml:space="preserve"> расходы в 2025 году в сумме 1304,5 тыс. рублей</w:t>
      </w:r>
      <w:r>
        <w:rPr>
          <w:sz w:val="28"/>
          <w:szCs w:val="28"/>
        </w:rPr>
        <w:t>, в том числе:</w:t>
      </w:r>
      <w:r w:rsidRPr="00EC09C8">
        <w:rPr>
          <w:sz w:val="28"/>
          <w:szCs w:val="28"/>
        </w:rPr>
        <w:t xml:space="preserve"> на внесение вклада в имущество межмуниципальной организации ООО «МПГ» в сумме 1300,0 тыс. рублей на организацию доставки газовых баллонов н</w:t>
      </w:r>
      <w:r w:rsidRPr="00EC09C8">
        <w:rPr>
          <w:sz w:val="28"/>
          <w:szCs w:val="28"/>
        </w:rPr>
        <w:t>а</w:t>
      </w:r>
      <w:r w:rsidRPr="00EC09C8">
        <w:rPr>
          <w:sz w:val="28"/>
          <w:szCs w:val="28"/>
        </w:rPr>
        <w:t>селению муниципального района в марте 2025года на основании протокола внеоч</w:t>
      </w:r>
      <w:r w:rsidRPr="00EC09C8">
        <w:rPr>
          <w:sz w:val="28"/>
          <w:szCs w:val="28"/>
        </w:rPr>
        <w:t>е</w:t>
      </w:r>
      <w:r w:rsidRPr="00EC09C8">
        <w:rPr>
          <w:sz w:val="28"/>
          <w:szCs w:val="28"/>
        </w:rPr>
        <w:t>редного общего собрания участников от 24.12.2024 года № 13, в сумме 4,5 тыс. ру</w:t>
      </w:r>
      <w:r w:rsidRPr="00EC09C8">
        <w:rPr>
          <w:sz w:val="28"/>
          <w:szCs w:val="28"/>
        </w:rPr>
        <w:t>б</w:t>
      </w:r>
      <w:r w:rsidRPr="00EC09C8">
        <w:rPr>
          <w:sz w:val="28"/>
          <w:szCs w:val="28"/>
        </w:rPr>
        <w:t>лей для оплаты исполнительного листа ООО</w:t>
      </w:r>
      <w:proofErr w:type="gramEnd"/>
      <w:r w:rsidRPr="00EC09C8">
        <w:rPr>
          <w:sz w:val="28"/>
          <w:szCs w:val="28"/>
        </w:rPr>
        <w:t xml:space="preserve"> «ТНС </w:t>
      </w:r>
      <w:proofErr w:type="spellStart"/>
      <w:r w:rsidRPr="00EC09C8">
        <w:rPr>
          <w:sz w:val="28"/>
          <w:szCs w:val="28"/>
        </w:rPr>
        <w:t>энерго</w:t>
      </w:r>
      <w:proofErr w:type="spellEnd"/>
      <w:r w:rsidRPr="00EC09C8">
        <w:rPr>
          <w:sz w:val="28"/>
          <w:szCs w:val="28"/>
        </w:rPr>
        <w:t xml:space="preserve"> Великий Новгород».</w:t>
      </w:r>
    </w:p>
    <w:p w:rsidR="00E86DF7" w:rsidRPr="00EC09C8" w:rsidRDefault="00E86DF7" w:rsidP="00E86DF7">
      <w:pPr>
        <w:tabs>
          <w:tab w:val="left" w:pos="7740"/>
        </w:tabs>
        <w:ind w:firstLine="709"/>
        <w:jc w:val="both"/>
        <w:rPr>
          <w:sz w:val="28"/>
          <w:szCs w:val="28"/>
        </w:rPr>
      </w:pPr>
      <w:r w:rsidRPr="00EC09C8">
        <w:rPr>
          <w:sz w:val="28"/>
          <w:szCs w:val="28"/>
        </w:rPr>
        <w:t xml:space="preserve">Внести изменения в текст решения и приложения 2 и 10 к решению в связи с уточнением </w:t>
      </w:r>
      <w:proofErr w:type="gramStart"/>
      <w:r w:rsidRPr="00EC09C8">
        <w:rPr>
          <w:sz w:val="28"/>
          <w:szCs w:val="28"/>
        </w:rPr>
        <w:t>сумм источников внутреннего финансирования дефицита бюджета м</w:t>
      </w:r>
      <w:r w:rsidRPr="00EC09C8">
        <w:rPr>
          <w:sz w:val="28"/>
          <w:szCs w:val="28"/>
        </w:rPr>
        <w:t>у</w:t>
      </w:r>
      <w:r w:rsidRPr="00EC09C8">
        <w:rPr>
          <w:sz w:val="28"/>
          <w:szCs w:val="28"/>
        </w:rPr>
        <w:t>ниципального района</w:t>
      </w:r>
      <w:proofErr w:type="gramEnd"/>
      <w:r w:rsidRPr="00EC09C8">
        <w:rPr>
          <w:sz w:val="28"/>
          <w:szCs w:val="28"/>
        </w:rPr>
        <w:t xml:space="preserve"> за счёт остатков средств на 01.01.2025 года, исключив план</w:t>
      </w:r>
      <w:r w:rsidRPr="00EC09C8">
        <w:rPr>
          <w:sz w:val="28"/>
          <w:szCs w:val="28"/>
        </w:rPr>
        <w:t>и</w:t>
      </w:r>
      <w:r w:rsidRPr="00EC09C8">
        <w:rPr>
          <w:sz w:val="28"/>
          <w:szCs w:val="28"/>
        </w:rPr>
        <w:t>руемое привлечение коммерческого кредита в сумме 5000,0 тыс. рублей.</w:t>
      </w:r>
    </w:p>
    <w:p w:rsidR="00E86DF7" w:rsidRDefault="00E86DF7" w:rsidP="00E86DF7">
      <w:pPr>
        <w:tabs>
          <w:tab w:val="left" w:pos="7740"/>
        </w:tabs>
        <w:ind w:firstLine="709"/>
        <w:jc w:val="both"/>
        <w:rPr>
          <w:spacing w:val="-4"/>
          <w:sz w:val="28"/>
          <w:szCs w:val="28"/>
        </w:rPr>
      </w:pPr>
      <w:r w:rsidRPr="00EC09C8">
        <w:rPr>
          <w:sz w:val="28"/>
          <w:szCs w:val="28"/>
        </w:rPr>
        <w:t>По заявкам главных распорядителей средств бюджета муниципального района произведены перераспределения ассигнований по разделам, подразделам,</w:t>
      </w:r>
      <w:r w:rsidRPr="00EC09C8">
        <w:rPr>
          <w:spacing w:val="-4"/>
          <w:sz w:val="28"/>
          <w:szCs w:val="28"/>
        </w:rPr>
        <w:t xml:space="preserve"> целевым </w:t>
      </w:r>
      <w:r w:rsidRPr="00EC09C8">
        <w:rPr>
          <w:spacing w:val="-4"/>
          <w:sz w:val="28"/>
          <w:szCs w:val="28"/>
        </w:rPr>
        <w:lastRenderedPageBreak/>
        <w:t>статьям и видам расходов, которые не повлекут увеличения расходной части бюджета муниципального района, а также приведены в соответствие коды бюджетной класс</w:t>
      </w:r>
      <w:r w:rsidRPr="00EC09C8">
        <w:rPr>
          <w:spacing w:val="-4"/>
          <w:sz w:val="28"/>
          <w:szCs w:val="28"/>
        </w:rPr>
        <w:t>и</w:t>
      </w:r>
      <w:r w:rsidRPr="00EC09C8">
        <w:rPr>
          <w:spacing w:val="-4"/>
          <w:sz w:val="28"/>
          <w:szCs w:val="28"/>
        </w:rPr>
        <w:t>фикации</w:t>
      </w:r>
      <w:r>
        <w:rPr>
          <w:spacing w:val="-4"/>
          <w:sz w:val="28"/>
          <w:szCs w:val="28"/>
        </w:rPr>
        <w:t xml:space="preserve"> расходов бюджета</w:t>
      </w:r>
      <w:r w:rsidRPr="00EC09C8">
        <w:rPr>
          <w:spacing w:val="-4"/>
          <w:sz w:val="28"/>
          <w:szCs w:val="28"/>
        </w:rPr>
        <w:t>.</w:t>
      </w:r>
    </w:p>
    <w:p w:rsidR="00E86DF7" w:rsidRPr="00EC09C8" w:rsidRDefault="00E86DF7" w:rsidP="00E86DF7">
      <w:pPr>
        <w:tabs>
          <w:tab w:val="left" w:pos="774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текст решения внесены правки в части хронологического порядка нумерации пунктов.</w:t>
      </w:r>
    </w:p>
    <w:p w:rsidR="00E86DF7" w:rsidRDefault="00E86DF7" w:rsidP="00E86DF7">
      <w:pPr>
        <w:tabs>
          <w:tab w:val="left" w:pos="7740"/>
        </w:tabs>
        <w:ind w:firstLine="709"/>
        <w:jc w:val="both"/>
        <w:rPr>
          <w:spacing w:val="-4"/>
          <w:sz w:val="28"/>
          <w:szCs w:val="28"/>
        </w:rPr>
      </w:pPr>
      <w:r w:rsidRPr="00EC09C8">
        <w:rPr>
          <w:spacing w:val="-4"/>
          <w:sz w:val="28"/>
          <w:szCs w:val="28"/>
        </w:rPr>
        <w:t>Соответствующие изменения внесены в приложения 1,2,6,7,8,10.</w:t>
      </w:r>
    </w:p>
    <w:p w:rsidR="00E86DF7" w:rsidRDefault="00E86DF7" w:rsidP="00E86DF7">
      <w:pPr>
        <w:tabs>
          <w:tab w:val="left" w:pos="7740"/>
        </w:tabs>
        <w:spacing w:line="360" w:lineRule="atLeast"/>
        <w:ind w:firstLine="709"/>
        <w:jc w:val="both"/>
        <w:rPr>
          <w:spacing w:val="-4"/>
          <w:sz w:val="28"/>
          <w:szCs w:val="28"/>
        </w:rPr>
      </w:pPr>
    </w:p>
    <w:p w:rsidR="00E86DF7" w:rsidRDefault="00E86DF7" w:rsidP="00E86DF7">
      <w:pPr>
        <w:tabs>
          <w:tab w:val="left" w:pos="7740"/>
        </w:tabs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проведении первичной антикоррупционной экспертизы представленного проекта положений, способствующих созданию условий для проявления ко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рупции, не выявлено.</w:t>
      </w:r>
    </w:p>
    <w:p w:rsidR="00E86DF7" w:rsidRDefault="00E86DF7" w:rsidP="00E86DF7">
      <w:pPr>
        <w:tabs>
          <w:tab w:val="left" w:pos="7740"/>
        </w:tabs>
        <w:spacing w:line="360" w:lineRule="atLeast"/>
        <w:jc w:val="center"/>
        <w:rPr>
          <w:b/>
          <w:sz w:val="28"/>
          <w:szCs w:val="28"/>
        </w:rPr>
      </w:pPr>
    </w:p>
    <w:p w:rsidR="00E86DF7" w:rsidRDefault="00E86DF7" w:rsidP="00E86DF7">
      <w:pPr>
        <w:tabs>
          <w:tab w:val="left" w:pos="7740"/>
        </w:tabs>
        <w:spacing w:line="360" w:lineRule="atLeast"/>
        <w:jc w:val="center"/>
        <w:rPr>
          <w:b/>
        </w:rPr>
      </w:pPr>
      <w:r>
        <w:rPr>
          <w:b/>
        </w:rPr>
        <w:t>ПЕРЕЧЕНЬ</w:t>
      </w:r>
    </w:p>
    <w:p w:rsidR="00E86DF7" w:rsidRDefault="00E86DF7" w:rsidP="00E86DF7">
      <w:pPr>
        <w:tabs>
          <w:tab w:val="left" w:pos="7740"/>
        </w:tabs>
        <w:spacing w:line="360" w:lineRule="atLeast"/>
        <w:jc w:val="center"/>
        <w:rPr>
          <w:b/>
        </w:rPr>
      </w:pPr>
      <w:r>
        <w:rPr>
          <w:b/>
        </w:rPr>
        <w:t>НОРМАТИВНЫХ ПРАВОВЫХ АКТОВ МУНИЦИПАЛЬНОГО РАЙОНА,</w:t>
      </w:r>
    </w:p>
    <w:p w:rsidR="00E86DF7" w:rsidRDefault="00E86DF7" w:rsidP="00E86DF7">
      <w:pPr>
        <w:tabs>
          <w:tab w:val="left" w:pos="7740"/>
        </w:tabs>
        <w:spacing w:line="360" w:lineRule="atLeast"/>
        <w:jc w:val="center"/>
        <w:rPr>
          <w:b/>
        </w:rPr>
      </w:pPr>
      <w:r>
        <w:rPr>
          <w:b/>
        </w:rPr>
        <w:t xml:space="preserve">ПОДЛЕЖАЩИХ ПРИЗНАНИЮ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СИЛУ, ПРИОСТАНОВЛЕНИЮ,</w:t>
      </w:r>
    </w:p>
    <w:p w:rsidR="00E86DF7" w:rsidRDefault="00E86DF7" w:rsidP="00E86DF7">
      <w:pPr>
        <w:tabs>
          <w:tab w:val="left" w:pos="7740"/>
        </w:tabs>
        <w:spacing w:line="360" w:lineRule="atLeast"/>
        <w:jc w:val="center"/>
        <w:rPr>
          <w:b/>
        </w:rPr>
      </w:pPr>
      <w:r>
        <w:rPr>
          <w:b/>
        </w:rPr>
        <w:t>ИЗМЕНЕНИЮ ИЛИ ПРИНЯТИЮ</w:t>
      </w:r>
    </w:p>
    <w:p w:rsidR="00E86DF7" w:rsidRDefault="00E86DF7" w:rsidP="00E86DF7">
      <w:pPr>
        <w:tabs>
          <w:tab w:val="left" w:pos="7740"/>
        </w:tabs>
        <w:spacing w:line="360" w:lineRule="atLeast"/>
        <w:jc w:val="center"/>
        <w:rPr>
          <w:b/>
        </w:rPr>
      </w:pPr>
    </w:p>
    <w:p w:rsidR="00E86DF7" w:rsidRDefault="00E86DF7" w:rsidP="00E86DF7">
      <w:pPr>
        <w:tabs>
          <w:tab w:val="left" w:pos="77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179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государственные (муниципальные) программы подлежат приведению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 с законом (решением) о бюджете не позднее трех месяцев со дня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его в силу.</w:t>
      </w:r>
    </w:p>
    <w:p w:rsidR="00E86DF7" w:rsidRDefault="00E86DF7" w:rsidP="00E86DF7">
      <w:pPr>
        <w:tabs>
          <w:tab w:val="left" w:pos="77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представленного проекта решения Думы Шимского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потребует внесение изменений в следующие муниципальные программы Шимского муниципального района:</w:t>
      </w:r>
    </w:p>
    <w:p w:rsidR="00E86DF7" w:rsidRDefault="00E86DF7" w:rsidP="00E86DF7">
      <w:pPr>
        <w:tabs>
          <w:tab w:val="left" w:pos="77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Совершенствование и развитие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Шимском</w:t>
      </w:r>
      <w:proofErr w:type="gram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районе;</w:t>
      </w:r>
    </w:p>
    <w:p w:rsidR="00E86DF7" w:rsidRDefault="00E86DF7" w:rsidP="00E86DF7">
      <w:pPr>
        <w:tabs>
          <w:tab w:val="left" w:pos="77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Развитие образования, физической культуры и спорта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Шимском</w:t>
      </w:r>
      <w:proofErr w:type="gram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районе;</w:t>
      </w:r>
    </w:p>
    <w:p w:rsidR="00E86DF7" w:rsidRDefault="00E86DF7" w:rsidP="00E86DF7">
      <w:pPr>
        <w:tabs>
          <w:tab w:val="left" w:pos="77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7CA4">
        <w:rPr>
          <w:sz w:val="28"/>
          <w:szCs w:val="28"/>
        </w:rPr>
        <w:t xml:space="preserve">Развитие системы управления имуществом в Шимском </w:t>
      </w:r>
      <w:proofErr w:type="gramStart"/>
      <w:r w:rsidRPr="00597CA4">
        <w:rPr>
          <w:sz w:val="28"/>
          <w:szCs w:val="28"/>
        </w:rPr>
        <w:t>муниципальном</w:t>
      </w:r>
      <w:proofErr w:type="gramEnd"/>
      <w:r w:rsidRPr="00597CA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E86DF7" w:rsidRDefault="00E86DF7" w:rsidP="00E86DF7">
      <w:pPr>
        <w:tabs>
          <w:tab w:val="left" w:pos="77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Управление муниципальными финансами Шимского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E86DF7" w:rsidRDefault="00E86DF7" w:rsidP="00E86DF7">
      <w:pPr>
        <w:tabs>
          <w:tab w:val="left" w:pos="77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Улучшение жилищных условий граждан и повышение качества жилищно-коммунальных услуг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Шимском</w:t>
      </w:r>
      <w:proofErr w:type="gramEnd"/>
      <w:r>
        <w:rPr>
          <w:sz w:val="28"/>
          <w:szCs w:val="28"/>
        </w:rPr>
        <w:t xml:space="preserve"> муниципальном районе;</w:t>
      </w:r>
    </w:p>
    <w:p w:rsidR="00E86DF7" w:rsidRDefault="00E86DF7" w:rsidP="00E86DF7">
      <w:pPr>
        <w:tabs>
          <w:tab w:val="left" w:pos="77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 Совершенствование и развитие сети автомобильных дорог местного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Шимского муниципального района, повышение безопасности дорожного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Шимском</w:t>
      </w:r>
      <w:proofErr w:type="gramEnd"/>
      <w:r>
        <w:rPr>
          <w:sz w:val="28"/>
          <w:szCs w:val="28"/>
        </w:rPr>
        <w:t xml:space="preserve"> муниципальном районе;</w:t>
      </w:r>
    </w:p>
    <w:p w:rsidR="00E86DF7" w:rsidRPr="0069741E" w:rsidRDefault="00E86DF7" w:rsidP="00E86DF7">
      <w:pPr>
        <w:tabs>
          <w:tab w:val="left" w:pos="774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Охрана окружающей среды и экологической безопасности Шимского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</w:t>
      </w:r>
    </w:p>
    <w:p w:rsidR="00E86DF7" w:rsidRDefault="00E86DF7" w:rsidP="00E86DF7">
      <w:pPr>
        <w:jc w:val="both"/>
        <w:outlineLvl w:val="0"/>
        <w:rPr>
          <w:b/>
          <w:sz w:val="28"/>
          <w:szCs w:val="28"/>
        </w:rPr>
      </w:pPr>
    </w:p>
    <w:p w:rsidR="00E86DF7" w:rsidRDefault="00E86DF7" w:rsidP="00E86DF7">
      <w:pPr>
        <w:jc w:val="both"/>
        <w:outlineLvl w:val="0"/>
        <w:rPr>
          <w:b/>
          <w:sz w:val="28"/>
          <w:szCs w:val="28"/>
        </w:rPr>
      </w:pPr>
    </w:p>
    <w:p w:rsidR="00E86DF7" w:rsidRDefault="00E86DF7" w:rsidP="00E86DF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E86DF7" w:rsidRDefault="00E86DF7" w:rsidP="00E86DF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 Администрации</w:t>
      </w:r>
    </w:p>
    <w:p w:rsidR="00E86DF7" w:rsidRPr="00CB3ABA" w:rsidRDefault="00E86DF7" w:rsidP="00E86DF7">
      <w:pPr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                                    </w:t>
      </w:r>
      <w:r w:rsidR="00F4096D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</w:t>
      </w:r>
      <w:r w:rsidRPr="00477C2F">
        <w:rPr>
          <w:b/>
          <w:sz w:val="28"/>
          <w:szCs w:val="28"/>
        </w:rPr>
        <w:t xml:space="preserve">  А.Е. Симоня</w:t>
      </w:r>
      <w:r>
        <w:rPr>
          <w:b/>
          <w:sz w:val="28"/>
          <w:szCs w:val="28"/>
        </w:rPr>
        <w:t>н</w:t>
      </w:r>
    </w:p>
    <w:p w:rsidR="00E86DF7" w:rsidRDefault="00E86DF7" w:rsidP="00185CC3">
      <w:pPr>
        <w:rPr>
          <w:b/>
          <w:bCs/>
          <w:sz w:val="28"/>
          <w:szCs w:val="28"/>
        </w:rPr>
      </w:pPr>
    </w:p>
    <w:sectPr w:rsidR="00E86DF7" w:rsidSect="007045CF">
      <w:pgSz w:w="11906" w:h="16838" w:code="9"/>
      <w:pgMar w:top="567" w:right="567" w:bottom="56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1C" w:rsidRDefault="0006341C">
      <w:r>
        <w:separator/>
      </w:r>
    </w:p>
  </w:endnote>
  <w:endnote w:type="continuationSeparator" w:id="0">
    <w:p w:rsidR="0006341C" w:rsidRDefault="0006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1C" w:rsidRDefault="0006341C">
      <w:r>
        <w:separator/>
      </w:r>
    </w:p>
  </w:footnote>
  <w:footnote w:type="continuationSeparator" w:id="0">
    <w:p w:rsidR="0006341C" w:rsidRDefault="0006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CA" w:rsidRDefault="00706BCA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96D">
      <w:rPr>
        <w:rStyle w:val="a5"/>
        <w:noProof/>
      </w:rPr>
      <w:t>102</w:t>
    </w:r>
    <w:r>
      <w:rPr>
        <w:rStyle w:val="a5"/>
      </w:rPr>
      <w:fldChar w:fldCharType="end"/>
    </w:r>
  </w:p>
  <w:p w:rsidR="00706BCA" w:rsidRDefault="00706B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efaultTabStop w:val="708"/>
  <w:autoHyphenation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20BE5"/>
    <w:rsid w:val="00020E29"/>
    <w:rsid w:val="00022F47"/>
    <w:rsid w:val="00026C9B"/>
    <w:rsid w:val="00026D84"/>
    <w:rsid w:val="00027928"/>
    <w:rsid w:val="00034A0A"/>
    <w:rsid w:val="0003547B"/>
    <w:rsid w:val="00035C20"/>
    <w:rsid w:val="000361D2"/>
    <w:rsid w:val="00036ACE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41C"/>
    <w:rsid w:val="0006373C"/>
    <w:rsid w:val="00064875"/>
    <w:rsid w:val="000701A2"/>
    <w:rsid w:val="00070723"/>
    <w:rsid w:val="0007377D"/>
    <w:rsid w:val="00073800"/>
    <w:rsid w:val="00075A71"/>
    <w:rsid w:val="000773DA"/>
    <w:rsid w:val="00082B9A"/>
    <w:rsid w:val="0008588A"/>
    <w:rsid w:val="00091F68"/>
    <w:rsid w:val="00092C97"/>
    <w:rsid w:val="00093EF7"/>
    <w:rsid w:val="00096B46"/>
    <w:rsid w:val="000A0EF2"/>
    <w:rsid w:val="000A0F40"/>
    <w:rsid w:val="000A6B3A"/>
    <w:rsid w:val="000A7328"/>
    <w:rsid w:val="000B027F"/>
    <w:rsid w:val="000B089C"/>
    <w:rsid w:val="000B0EEB"/>
    <w:rsid w:val="000B2F36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B85"/>
    <w:rsid w:val="00105E22"/>
    <w:rsid w:val="00106EC8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5978"/>
    <w:rsid w:val="001565CD"/>
    <w:rsid w:val="00161A19"/>
    <w:rsid w:val="0017099F"/>
    <w:rsid w:val="0017243B"/>
    <w:rsid w:val="00172E35"/>
    <w:rsid w:val="00174C82"/>
    <w:rsid w:val="001757A5"/>
    <w:rsid w:val="00175D26"/>
    <w:rsid w:val="001769F9"/>
    <w:rsid w:val="0018263C"/>
    <w:rsid w:val="00182D54"/>
    <w:rsid w:val="0018464D"/>
    <w:rsid w:val="00185CC3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1072"/>
    <w:rsid w:val="001C17C7"/>
    <w:rsid w:val="001C2149"/>
    <w:rsid w:val="001C29B9"/>
    <w:rsid w:val="001C653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37D9"/>
    <w:rsid w:val="0020404C"/>
    <w:rsid w:val="0020410F"/>
    <w:rsid w:val="00214929"/>
    <w:rsid w:val="002154DD"/>
    <w:rsid w:val="00215FE4"/>
    <w:rsid w:val="0021683F"/>
    <w:rsid w:val="002226B0"/>
    <w:rsid w:val="00222BF8"/>
    <w:rsid w:val="00227CF4"/>
    <w:rsid w:val="00230D4F"/>
    <w:rsid w:val="00231DED"/>
    <w:rsid w:val="0024132E"/>
    <w:rsid w:val="00241F13"/>
    <w:rsid w:val="0024409D"/>
    <w:rsid w:val="00244896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597D"/>
    <w:rsid w:val="002865DC"/>
    <w:rsid w:val="00292A8E"/>
    <w:rsid w:val="002932B1"/>
    <w:rsid w:val="0029335C"/>
    <w:rsid w:val="002945E4"/>
    <w:rsid w:val="00295676"/>
    <w:rsid w:val="00295C6E"/>
    <w:rsid w:val="002A47B0"/>
    <w:rsid w:val="002A4AC9"/>
    <w:rsid w:val="002B001D"/>
    <w:rsid w:val="002B2559"/>
    <w:rsid w:val="002B30CF"/>
    <w:rsid w:val="002B34C5"/>
    <w:rsid w:val="002B353E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1A79"/>
    <w:rsid w:val="002E3356"/>
    <w:rsid w:val="002E3ED2"/>
    <w:rsid w:val="002E6323"/>
    <w:rsid w:val="002E64AD"/>
    <w:rsid w:val="002E6B5F"/>
    <w:rsid w:val="002E6CE9"/>
    <w:rsid w:val="002E7CDC"/>
    <w:rsid w:val="002F5BFF"/>
    <w:rsid w:val="002F5C55"/>
    <w:rsid w:val="002F7CDD"/>
    <w:rsid w:val="00300B4F"/>
    <w:rsid w:val="003027FF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3E5F"/>
    <w:rsid w:val="003351B1"/>
    <w:rsid w:val="003400C0"/>
    <w:rsid w:val="00342D95"/>
    <w:rsid w:val="0034501C"/>
    <w:rsid w:val="00351423"/>
    <w:rsid w:val="003515E7"/>
    <w:rsid w:val="00351C08"/>
    <w:rsid w:val="00351F7D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4916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3A7C"/>
    <w:rsid w:val="003D4148"/>
    <w:rsid w:val="003E0FE2"/>
    <w:rsid w:val="003E15B4"/>
    <w:rsid w:val="003E21BE"/>
    <w:rsid w:val="003E31AC"/>
    <w:rsid w:val="003E532C"/>
    <w:rsid w:val="003E6712"/>
    <w:rsid w:val="003E7F25"/>
    <w:rsid w:val="003F1F80"/>
    <w:rsid w:val="003F2462"/>
    <w:rsid w:val="003F287A"/>
    <w:rsid w:val="003F3C53"/>
    <w:rsid w:val="004011EE"/>
    <w:rsid w:val="00401968"/>
    <w:rsid w:val="00404803"/>
    <w:rsid w:val="0040741D"/>
    <w:rsid w:val="0041081C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791"/>
    <w:rsid w:val="004477B0"/>
    <w:rsid w:val="004500C0"/>
    <w:rsid w:val="00453144"/>
    <w:rsid w:val="004550B7"/>
    <w:rsid w:val="00456924"/>
    <w:rsid w:val="0046162F"/>
    <w:rsid w:val="00462C22"/>
    <w:rsid w:val="004666CE"/>
    <w:rsid w:val="00466B1A"/>
    <w:rsid w:val="00470D3D"/>
    <w:rsid w:val="00470FA9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54FB"/>
    <w:rsid w:val="004B13B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4638"/>
    <w:rsid w:val="00504EF4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6B7"/>
    <w:rsid w:val="005847A4"/>
    <w:rsid w:val="00585119"/>
    <w:rsid w:val="00586F96"/>
    <w:rsid w:val="00592B50"/>
    <w:rsid w:val="00595C8F"/>
    <w:rsid w:val="00597934"/>
    <w:rsid w:val="005A3B7F"/>
    <w:rsid w:val="005A3E8B"/>
    <w:rsid w:val="005A5273"/>
    <w:rsid w:val="005B0453"/>
    <w:rsid w:val="005B3EED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7DFA"/>
    <w:rsid w:val="006131C6"/>
    <w:rsid w:val="00616B7E"/>
    <w:rsid w:val="006177BA"/>
    <w:rsid w:val="0062313E"/>
    <w:rsid w:val="00623C5E"/>
    <w:rsid w:val="00624F15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4694E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A348F"/>
    <w:rsid w:val="006A4224"/>
    <w:rsid w:val="006A7D51"/>
    <w:rsid w:val="006B0289"/>
    <w:rsid w:val="006B187F"/>
    <w:rsid w:val="006B3D59"/>
    <w:rsid w:val="006B7008"/>
    <w:rsid w:val="006B73D9"/>
    <w:rsid w:val="006B7C81"/>
    <w:rsid w:val="006C0477"/>
    <w:rsid w:val="006C28BA"/>
    <w:rsid w:val="006C4AD2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2285"/>
    <w:rsid w:val="00704386"/>
    <w:rsid w:val="007045CF"/>
    <w:rsid w:val="00704770"/>
    <w:rsid w:val="007059E6"/>
    <w:rsid w:val="007065C9"/>
    <w:rsid w:val="00706BCA"/>
    <w:rsid w:val="00707F38"/>
    <w:rsid w:val="00710BD1"/>
    <w:rsid w:val="0071123C"/>
    <w:rsid w:val="007143C9"/>
    <w:rsid w:val="00714F93"/>
    <w:rsid w:val="007153EF"/>
    <w:rsid w:val="00716A69"/>
    <w:rsid w:val="007213C8"/>
    <w:rsid w:val="007214E7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742C"/>
    <w:rsid w:val="007400CC"/>
    <w:rsid w:val="007418E0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2566"/>
    <w:rsid w:val="00784DD0"/>
    <w:rsid w:val="00791530"/>
    <w:rsid w:val="00791CB9"/>
    <w:rsid w:val="0079369B"/>
    <w:rsid w:val="00796433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C2D84"/>
    <w:rsid w:val="007C30F1"/>
    <w:rsid w:val="007C39B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6310"/>
    <w:rsid w:val="0082714A"/>
    <w:rsid w:val="008324F5"/>
    <w:rsid w:val="008339D0"/>
    <w:rsid w:val="008359A9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798F"/>
    <w:rsid w:val="00897B6A"/>
    <w:rsid w:val="008A07C3"/>
    <w:rsid w:val="008A248F"/>
    <w:rsid w:val="008A37C8"/>
    <w:rsid w:val="008A646D"/>
    <w:rsid w:val="008A74EA"/>
    <w:rsid w:val="008B0FA1"/>
    <w:rsid w:val="008B37B3"/>
    <w:rsid w:val="008B48D5"/>
    <w:rsid w:val="008B4B19"/>
    <w:rsid w:val="008B6691"/>
    <w:rsid w:val="008B686E"/>
    <w:rsid w:val="008C6C56"/>
    <w:rsid w:val="008C7F8F"/>
    <w:rsid w:val="008D5B46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0F7"/>
    <w:rsid w:val="00955EE6"/>
    <w:rsid w:val="00956C28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C49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529C"/>
    <w:rsid w:val="00A95696"/>
    <w:rsid w:val="00A977BA"/>
    <w:rsid w:val="00AA04B5"/>
    <w:rsid w:val="00AA0E9F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2226"/>
    <w:rsid w:val="00AF3B5D"/>
    <w:rsid w:val="00AF5178"/>
    <w:rsid w:val="00AF59B1"/>
    <w:rsid w:val="00AF67A4"/>
    <w:rsid w:val="00B02016"/>
    <w:rsid w:val="00B03DC3"/>
    <w:rsid w:val="00B05442"/>
    <w:rsid w:val="00B06CC2"/>
    <w:rsid w:val="00B102AA"/>
    <w:rsid w:val="00B14B33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71CF"/>
    <w:rsid w:val="00B9081C"/>
    <w:rsid w:val="00B93223"/>
    <w:rsid w:val="00BA21F8"/>
    <w:rsid w:val="00BA5FB6"/>
    <w:rsid w:val="00BB12FD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5E9"/>
    <w:rsid w:val="00BE298F"/>
    <w:rsid w:val="00BE2C41"/>
    <w:rsid w:val="00BE3DA6"/>
    <w:rsid w:val="00BE58C7"/>
    <w:rsid w:val="00BE6AC3"/>
    <w:rsid w:val="00BF17B4"/>
    <w:rsid w:val="00BF27D3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7"/>
    <w:rsid w:val="00C62BFA"/>
    <w:rsid w:val="00C6561A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3AC"/>
    <w:rsid w:val="00CF43E9"/>
    <w:rsid w:val="00CF4D02"/>
    <w:rsid w:val="00CF66A8"/>
    <w:rsid w:val="00CF6F15"/>
    <w:rsid w:val="00CF72AE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04E9"/>
    <w:rsid w:val="00DB1BB9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62D4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67205"/>
    <w:rsid w:val="00E70E2B"/>
    <w:rsid w:val="00E70FA4"/>
    <w:rsid w:val="00E72C5C"/>
    <w:rsid w:val="00E73A5E"/>
    <w:rsid w:val="00E775F5"/>
    <w:rsid w:val="00E80E4B"/>
    <w:rsid w:val="00E822BB"/>
    <w:rsid w:val="00E83F3D"/>
    <w:rsid w:val="00E86DF7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BF3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96D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37CC"/>
    <w:rsid w:val="00FC3A9B"/>
    <w:rsid w:val="00FC4BB1"/>
    <w:rsid w:val="00FC756B"/>
    <w:rsid w:val="00FD040B"/>
    <w:rsid w:val="00FD12D4"/>
    <w:rsid w:val="00FD15C1"/>
    <w:rsid w:val="00FD6425"/>
    <w:rsid w:val="00FE0717"/>
    <w:rsid w:val="00FE1611"/>
    <w:rsid w:val="00FE3B5C"/>
    <w:rsid w:val="00FE6ED0"/>
    <w:rsid w:val="00FF157C"/>
    <w:rsid w:val="00FF3834"/>
    <w:rsid w:val="00FF560E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CABA-79CF-4938-BCBA-21E58179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102</Pages>
  <Words>30747</Words>
  <Characters>175259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205595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2</cp:revision>
  <cp:lastPrinted>2022-01-26T06:35:00Z</cp:lastPrinted>
  <dcterms:created xsi:type="dcterms:W3CDTF">2025-01-28T12:54:00Z</dcterms:created>
  <dcterms:modified xsi:type="dcterms:W3CDTF">2025-01-28T12:54:00Z</dcterms:modified>
</cp:coreProperties>
</file>