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17" w:rsidRPr="00742417" w:rsidRDefault="00742417" w:rsidP="00742417">
      <w:pPr>
        <w:shd w:val="clear" w:color="auto" w:fill="F9F9F9"/>
        <w:spacing w:after="240" w:line="360" w:lineRule="atLeast"/>
        <w:jc w:val="center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b/>
          <w:bCs/>
          <w:color w:val="444444"/>
          <w:sz w:val="21"/>
          <w:lang w:eastAsia="ru-RU"/>
        </w:rPr>
        <w:t>Российская Федерация</w:t>
      </w:r>
    </w:p>
    <w:p w:rsidR="00742417" w:rsidRPr="00742417" w:rsidRDefault="00742417" w:rsidP="00742417">
      <w:pPr>
        <w:shd w:val="clear" w:color="auto" w:fill="F9F9F9"/>
        <w:spacing w:after="240" w:line="360" w:lineRule="atLeast"/>
        <w:jc w:val="center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b/>
          <w:bCs/>
          <w:color w:val="444444"/>
          <w:sz w:val="21"/>
          <w:lang w:eastAsia="ru-RU"/>
        </w:rPr>
        <w:t>Новгородская область</w:t>
      </w:r>
    </w:p>
    <w:p w:rsidR="00742417" w:rsidRPr="00742417" w:rsidRDefault="00742417" w:rsidP="00742417">
      <w:pPr>
        <w:shd w:val="clear" w:color="auto" w:fill="F9F9F9"/>
        <w:spacing w:after="240" w:line="360" w:lineRule="atLeast"/>
        <w:jc w:val="center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b/>
          <w:bCs/>
          <w:color w:val="444444"/>
          <w:sz w:val="21"/>
          <w:lang w:eastAsia="ru-RU"/>
        </w:rPr>
        <w:t xml:space="preserve">Дума </w:t>
      </w:r>
      <w:proofErr w:type="spellStart"/>
      <w:r w:rsidRPr="00742417">
        <w:rPr>
          <w:rFonts w:ascii="PT Sans" w:eastAsia="Times New Roman" w:hAnsi="PT Sans" w:cs="Times New Roman"/>
          <w:b/>
          <w:bCs/>
          <w:color w:val="444444"/>
          <w:sz w:val="21"/>
          <w:lang w:eastAsia="ru-RU"/>
        </w:rPr>
        <w:t>Шимского</w:t>
      </w:r>
      <w:proofErr w:type="spellEnd"/>
      <w:r w:rsidRPr="00742417">
        <w:rPr>
          <w:rFonts w:ascii="PT Sans" w:eastAsia="Times New Roman" w:hAnsi="PT Sans" w:cs="Times New Roman"/>
          <w:b/>
          <w:bCs/>
          <w:color w:val="444444"/>
          <w:sz w:val="21"/>
          <w:lang w:eastAsia="ru-RU"/>
        </w:rPr>
        <w:t xml:space="preserve"> муниципального района</w:t>
      </w:r>
    </w:p>
    <w:p w:rsidR="00742417" w:rsidRPr="00742417" w:rsidRDefault="00742417" w:rsidP="00742417">
      <w:pPr>
        <w:shd w:val="clear" w:color="auto" w:fill="F9F9F9"/>
        <w:spacing w:after="240" w:line="360" w:lineRule="atLeast"/>
        <w:jc w:val="center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b/>
          <w:bCs/>
          <w:color w:val="444444"/>
          <w:sz w:val="21"/>
          <w:lang w:eastAsia="ru-RU"/>
        </w:rPr>
        <w:t>РЕШЕНИЕ</w:t>
      </w:r>
    </w:p>
    <w:p w:rsidR="00742417" w:rsidRPr="00742417" w:rsidRDefault="00742417" w:rsidP="00742417">
      <w:pPr>
        <w:shd w:val="clear" w:color="auto" w:fill="F9F9F9"/>
        <w:spacing w:after="240" w:line="360" w:lineRule="atLeas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b/>
          <w:bCs/>
          <w:color w:val="444444"/>
          <w:sz w:val="21"/>
          <w:lang w:eastAsia="ru-RU"/>
        </w:rPr>
        <w:t> </w:t>
      </w:r>
    </w:p>
    <w:p w:rsidR="00742417" w:rsidRPr="00742417" w:rsidRDefault="00742417" w:rsidP="00742417">
      <w:pPr>
        <w:shd w:val="clear" w:color="auto" w:fill="F9F9F9"/>
        <w:spacing w:line="360" w:lineRule="atLeas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b/>
          <w:bCs/>
          <w:color w:val="444444"/>
          <w:sz w:val="2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5"/>
      </w:tblGrid>
      <w:tr w:rsidR="00742417" w:rsidRPr="00742417" w:rsidTr="00742417">
        <w:tc>
          <w:tcPr>
            <w:tcW w:w="4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42417" w:rsidRPr="00742417" w:rsidRDefault="00742417" w:rsidP="00742417">
            <w:pPr>
              <w:spacing w:after="36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  <w:r w:rsidRPr="00742417">
              <w:rPr>
                <w:rFonts w:ascii="PT Sans" w:eastAsia="Times New Roman" w:hAnsi="PT Sans" w:cs="Times New Roman"/>
                <w:b/>
                <w:bCs/>
                <w:color w:val="444444"/>
                <w:sz w:val="21"/>
                <w:lang w:eastAsia="ru-RU"/>
              </w:rPr>
              <w:t xml:space="preserve">О принятии Контрольно-счётной палатой </w:t>
            </w:r>
            <w:proofErr w:type="spellStart"/>
            <w:r w:rsidRPr="00742417">
              <w:rPr>
                <w:rFonts w:ascii="PT Sans" w:eastAsia="Times New Roman" w:hAnsi="PT Sans" w:cs="Times New Roman"/>
                <w:b/>
                <w:bCs/>
                <w:color w:val="444444"/>
                <w:sz w:val="21"/>
                <w:lang w:eastAsia="ru-RU"/>
              </w:rPr>
              <w:t>Шимского</w:t>
            </w:r>
            <w:proofErr w:type="spellEnd"/>
            <w:r w:rsidRPr="00742417">
              <w:rPr>
                <w:rFonts w:ascii="PT Sans" w:eastAsia="Times New Roman" w:hAnsi="PT Sans" w:cs="Times New Roman"/>
                <w:b/>
                <w:bCs/>
                <w:color w:val="444444"/>
                <w:sz w:val="21"/>
                <w:lang w:eastAsia="ru-RU"/>
              </w:rPr>
              <w:t xml:space="preserve"> муниципального района к реализации и исполнению полномочий контрольно-счетных органов городского и сельских поселений по осуществлению внешнего муниципального финансового контроля на 2015 год</w:t>
            </w:r>
          </w:p>
        </w:tc>
      </w:tr>
    </w:tbl>
    <w:p w:rsidR="00742417" w:rsidRPr="00742417" w:rsidRDefault="00742417" w:rsidP="00742417">
      <w:pPr>
        <w:shd w:val="clear" w:color="auto" w:fill="F9F9F9"/>
        <w:spacing w:after="240" w:line="360" w:lineRule="atLeas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 </w:t>
      </w:r>
    </w:p>
    <w:p w:rsidR="00742417" w:rsidRPr="00742417" w:rsidRDefault="00742417" w:rsidP="00742417">
      <w:pPr>
        <w:shd w:val="clear" w:color="auto" w:fill="F9F9F9"/>
        <w:spacing w:after="240" w:line="360" w:lineRule="atLeas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принято Думой </w:t>
      </w:r>
      <w:proofErr w:type="spellStart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Шимского</w:t>
      </w:r>
      <w:proofErr w:type="spellEnd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муниципального района 10.11.2014</w:t>
      </w:r>
    </w:p>
    <w:p w:rsidR="00742417" w:rsidRPr="00742417" w:rsidRDefault="00742417" w:rsidP="00742417">
      <w:pPr>
        <w:shd w:val="clear" w:color="auto" w:fill="F9F9F9"/>
        <w:spacing w:after="240" w:line="360" w:lineRule="atLeas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proofErr w:type="gramStart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В соответствии с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на основании решений представительных органов </w:t>
      </w:r>
      <w:proofErr w:type="spellStart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Шимского</w:t>
      </w:r>
      <w:proofErr w:type="spellEnd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городского поселения и Медведского, </w:t>
      </w:r>
      <w:proofErr w:type="spellStart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Подгощского</w:t>
      </w:r>
      <w:proofErr w:type="spellEnd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Уторгошского</w:t>
      </w:r>
      <w:proofErr w:type="spellEnd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сельских поселений, входящих в состав территории </w:t>
      </w:r>
      <w:proofErr w:type="spellStart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Шимского</w:t>
      </w:r>
      <w:proofErr w:type="spellEnd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муниципального района, Дума </w:t>
      </w:r>
      <w:proofErr w:type="spellStart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Шимского</w:t>
      </w:r>
      <w:proofErr w:type="spellEnd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муниципального района</w:t>
      </w:r>
      <w:proofErr w:type="gramEnd"/>
    </w:p>
    <w:p w:rsidR="00742417" w:rsidRPr="00742417" w:rsidRDefault="00742417" w:rsidP="00742417">
      <w:pPr>
        <w:shd w:val="clear" w:color="auto" w:fill="F9F9F9"/>
        <w:spacing w:after="240" w:line="360" w:lineRule="atLeas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b/>
          <w:bCs/>
          <w:color w:val="444444"/>
          <w:sz w:val="21"/>
          <w:lang w:eastAsia="ru-RU"/>
        </w:rPr>
        <w:t> </w:t>
      </w:r>
    </w:p>
    <w:p w:rsidR="00742417" w:rsidRPr="00742417" w:rsidRDefault="00742417" w:rsidP="00742417">
      <w:pPr>
        <w:shd w:val="clear" w:color="auto" w:fill="F9F9F9"/>
        <w:spacing w:after="240" w:line="360" w:lineRule="atLeas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b/>
          <w:bCs/>
          <w:color w:val="444444"/>
          <w:sz w:val="21"/>
          <w:lang w:eastAsia="ru-RU"/>
        </w:rPr>
        <w:t>РЕШИЛА:</w:t>
      </w:r>
    </w:p>
    <w:p w:rsidR="00742417" w:rsidRPr="00742417" w:rsidRDefault="00742417" w:rsidP="00742417">
      <w:pPr>
        <w:shd w:val="clear" w:color="auto" w:fill="F9F9F9"/>
        <w:spacing w:after="240" w:line="360" w:lineRule="atLeas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1. Контрольно-счётной палате </w:t>
      </w:r>
      <w:proofErr w:type="spellStart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Шимского</w:t>
      </w:r>
      <w:proofErr w:type="spellEnd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муниципального района принять к реализации и исполнению следующие полномочия по осуществлению внешнего муниципального финансового контроля контрольно-счетных органов: </w:t>
      </w:r>
      <w:proofErr w:type="spellStart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Шимского</w:t>
      </w:r>
      <w:proofErr w:type="spellEnd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городского поселения, Медведского, </w:t>
      </w:r>
      <w:proofErr w:type="spellStart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Подгощского</w:t>
      </w:r>
      <w:proofErr w:type="spellEnd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Уторгошского</w:t>
      </w:r>
      <w:proofErr w:type="spellEnd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сельских поселений (дале</w:t>
      </w:r>
      <w:proofErr w:type="gramStart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е-</w:t>
      </w:r>
      <w:proofErr w:type="gramEnd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городского и сельских поселений) :</w:t>
      </w:r>
    </w:p>
    <w:p w:rsidR="00742417" w:rsidRPr="00742417" w:rsidRDefault="00742417" w:rsidP="00742417">
      <w:pPr>
        <w:shd w:val="clear" w:color="auto" w:fill="F9F9F9"/>
        <w:spacing w:after="240" w:line="360" w:lineRule="atLeas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1) </w:t>
      </w:r>
      <w:proofErr w:type="gramStart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контроль за</w:t>
      </w:r>
      <w:proofErr w:type="gramEnd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исполнением бюджета городского и сельских поселений;</w:t>
      </w:r>
    </w:p>
    <w:p w:rsidR="00742417" w:rsidRPr="00742417" w:rsidRDefault="00742417" w:rsidP="00742417">
      <w:pPr>
        <w:shd w:val="clear" w:color="auto" w:fill="F9F9F9"/>
        <w:spacing w:after="240" w:line="360" w:lineRule="atLeas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2) экспертиза проектов бюджета городского и сельских поселений;</w:t>
      </w:r>
    </w:p>
    <w:p w:rsidR="00742417" w:rsidRPr="00742417" w:rsidRDefault="00742417" w:rsidP="00742417">
      <w:pPr>
        <w:shd w:val="clear" w:color="auto" w:fill="F9F9F9"/>
        <w:spacing w:after="240" w:line="360" w:lineRule="atLeas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3) внешняя проверка годового отчета об исполнении бюджета городского и сельских поселений;</w:t>
      </w:r>
    </w:p>
    <w:p w:rsidR="00742417" w:rsidRPr="00742417" w:rsidRDefault="00742417" w:rsidP="00742417">
      <w:pPr>
        <w:shd w:val="clear" w:color="auto" w:fill="F9F9F9"/>
        <w:spacing w:after="240" w:line="360" w:lineRule="atLeas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4) организация и осуществление </w:t>
      </w:r>
      <w:proofErr w:type="gramStart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контроля за</w:t>
      </w:r>
      <w:proofErr w:type="gramEnd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законностью, результативностью (эффективностью и экономностью) использования средств бюджетов городского и сельских поселений, а также средств, получаемых бюджетами городского и сельских поселений из иных источников, предусмотренных </w:t>
      </w:r>
      <w:hyperlink r:id="rId4" w:history="1">
        <w:r w:rsidRPr="00742417">
          <w:rPr>
            <w:rFonts w:ascii="PT Sans" w:eastAsia="Times New Roman" w:hAnsi="PT Sans" w:cs="Times New Roman"/>
            <w:color w:val="0066CC"/>
            <w:sz w:val="21"/>
            <w:u w:val="single"/>
            <w:lang w:eastAsia="ru-RU"/>
          </w:rPr>
          <w:t>законодательством</w:t>
        </w:r>
      </w:hyperlink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Российской Федерации;</w:t>
      </w:r>
    </w:p>
    <w:p w:rsidR="00742417" w:rsidRPr="00742417" w:rsidRDefault="00742417" w:rsidP="00742417">
      <w:pPr>
        <w:shd w:val="clear" w:color="auto" w:fill="F9F9F9"/>
        <w:spacing w:after="240" w:line="360" w:lineRule="atLeas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lastRenderedPageBreak/>
        <w:t xml:space="preserve"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proofErr w:type="gramStart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городскому</w:t>
      </w:r>
      <w:proofErr w:type="gramEnd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и сельским поселениям;</w:t>
      </w:r>
    </w:p>
    <w:p w:rsidR="00742417" w:rsidRPr="00742417" w:rsidRDefault="00742417" w:rsidP="00742417">
      <w:pPr>
        <w:shd w:val="clear" w:color="auto" w:fill="F9F9F9"/>
        <w:spacing w:after="240" w:line="360" w:lineRule="atLeas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proofErr w:type="gramStart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бюджетов городского и сельских поселений,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и сельских поселений и имущества, находящегося в муниципальной собственности;</w:t>
      </w:r>
      <w:proofErr w:type="gramEnd"/>
    </w:p>
    <w:p w:rsidR="00742417" w:rsidRPr="00742417" w:rsidRDefault="00742417" w:rsidP="00742417">
      <w:pPr>
        <w:shd w:val="clear" w:color="auto" w:fill="F9F9F9"/>
        <w:spacing w:after="240" w:line="360" w:lineRule="atLeas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proofErr w:type="gramStart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городского</w:t>
      </w:r>
      <w:proofErr w:type="gramEnd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и сельских поселений, а также муниципальных программ;</w:t>
      </w:r>
    </w:p>
    <w:p w:rsidR="00742417" w:rsidRPr="00742417" w:rsidRDefault="00742417" w:rsidP="00742417">
      <w:pPr>
        <w:shd w:val="clear" w:color="auto" w:fill="F9F9F9"/>
        <w:spacing w:after="240" w:line="360" w:lineRule="atLeas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8) анализ бюджетного процесса в </w:t>
      </w:r>
      <w:proofErr w:type="gramStart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городском</w:t>
      </w:r>
      <w:proofErr w:type="gramEnd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и сельских поселениях и подготовка предложений, направленных на его совершенствование;</w:t>
      </w:r>
    </w:p>
    <w:p w:rsidR="00742417" w:rsidRPr="00742417" w:rsidRDefault="00742417" w:rsidP="00742417">
      <w:pPr>
        <w:shd w:val="clear" w:color="auto" w:fill="F9F9F9"/>
        <w:spacing w:after="240" w:line="360" w:lineRule="atLeas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9) подготовка информации о ходе исполнения бюджетов городского и сельских поселений, о результатах проведенных контрольных и экспертно-аналитических мероприятий и представление такой информации в представительные органы и Главам городского и сельских поселений;</w:t>
      </w:r>
    </w:p>
    <w:p w:rsidR="00742417" w:rsidRPr="00742417" w:rsidRDefault="00742417" w:rsidP="00742417">
      <w:pPr>
        <w:shd w:val="clear" w:color="auto" w:fill="F9F9F9"/>
        <w:spacing w:after="240" w:line="360" w:lineRule="atLeas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10) участие в пределах полномочий в мероприятиях, направленных на противодействие коррупции;</w:t>
      </w:r>
    </w:p>
    <w:p w:rsidR="00742417" w:rsidRPr="00742417" w:rsidRDefault="00742417" w:rsidP="00742417">
      <w:pPr>
        <w:shd w:val="clear" w:color="auto" w:fill="F9F9F9"/>
        <w:spacing w:after="240" w:line="360" w:lineRule="atLeas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proofErr w:type="gramStart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11) иные полномочия в сфере внешнего муниципального финансового контроля, установленные федеральными законами, областными законами, Уставом и муниципальными правовыми актами представительных органов городского и сельских поселений.</w:t>
      </w:r>
      <w:proofErr w:type="gramEnd"/>
    </w:p>
    <w:p w:rsidR="00742417" w:rsidRPr="00742417" w:rsidRDefault="00742417" w:rsidP="00742417">
      <w:pPr>
        <w:shd w:val="clear" w:color="auto" w:fill="F9F9F9"/>
        <w:spacing w:after="240" w:line="360" w:lineRule="atLeas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2. Председателю Думы </w:t>
      </w:r>
      <w:proofErr w:type="spellStart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Шимского</w:t>
      </w:r>
      <w:proofErr w:type="spellEnd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муниципального района подписать соглашение о передаче полномочий, указанных в пункте 1 настоящего решения.</w:t>
      </w:r>
    </w:p>
    <w:p w:rsidR="00742417" w:rsidRPr="00742417" w:rsidRDefault="00742417" w:rsidP="00742417">
      <w:pPr>
        <w:shd w:val="clear" w:color="auto" w:fill="F9F9F9"/>
        <w:spacing w:after="240" w:line="360" w:lineRule="atLeas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3. В решении о бюджете </w:t>
      </w:r>
      <w:proofErr w:type="spellStart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Шимского</w:t>
      </w:r>
      <w:proofErr w:type="spellEnd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муниципального района на 2015 год предусмотреть отдельной строкой объем иных межбюджетных трансфертов, необходимых для осуществления полномочий.</w:t>
      </w:r>
    </w:p>
    <w:p w:rsidR="00742417" w:rsidRPr="00742417" w:rsidRDefault="00742417" w:rsidP="00742417">
      <w:pPr>
        <w:shd w:val="clear" w:color="auto" w:fill="F9F9F9"/>
        <w:spacing w:after="240" w:line="360" w:lineRule="atLeas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4. Настоящее решение вступает в силу с 01 января 2015 года.</w:t>
      </w:r>
    </w:p>
    <w:p w:rsidR="00742417" w:rsidRPr="00742417" w:rsidRDefault="00742417" w:rsidP="00742417">
      <w:pPr>
        <w:shd w:val="clear" w:color="auto" w:fill="F9F9F9"/>
        <w:spacing w:after="240" w:line="360" w:lineRule="atLeas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5.Опубликовать настоящее решение на официальном сайте Администрации </w:t>
      </w:r>
      <w:proofErr w:type="spellStart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Шимского</w:t>
      </w:r>
      <w:proofErr w:type="spellEnd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муниципального района в информационной сети «Интернет» (</w:t>
      </w:r>
      <w:proofErr w:type="spellStart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Шимский</w:t>
      </w:r>
      <w:proofErr w:type="gramStart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.р</w:t>
      </w:r>
      <w:proofErr w:type="gramEnd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ф</w:t>
      </w:r>
      <w:proofErr w:type="spellEnd"/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).</w:t>
      </w:r>
    </w:p>
    <w:p w:rsidR="00742417" w:rsidRPr="00742417" w:rsidRDefault="00742417" w:rsidP="00742417">
      <w:pPr>
        <w:shd w:val="clear" w:color="auto" w:fill="F9F9F9"/>
        <w:spacing w:after="0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 </w:t>
      </w:r>
      <w:r w:rsidRPr="00742417">
        <w:rPr>
          <w:rFonts w:ascii="PT Sans" w:eastAsia="Times New Roman" w:hAnsi="PT Sans" w:cs="Times New Roman"/>
          <w:b/>
          <w:bCs/>
          <w:color w:val="444444"/>
          <w:sz w:val="21"/>
          <w:lang w:eastAsia="ru-RU"/>
        </w:rPr>
        <w:t>Председатель Думы</w:t>
      </w:r>
    </w:p>
    <w:p w:rsidR="00742417" w:rsidRPr="00742417" w:rsidRDefault="00742417" w:rsidP="00742417">
      <w:pPr>
        <w:shd w:val="clear" w:color="auto" w:fill="F9F9F9"/>
        <w:spacing w:after="0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b/>
          <w:bCs/>
          <w:color w:val="444444"/>
          <w:sz w:val="21"/>
          <w:lang w:eastAsia="ru-RU"/>
        </w:rPr>
        <w:t xml:space="preserve">муниципального района                                                                   А.Н. Рыбка </w:t>
      </w:r>
    </w:p>
    <w:p w:rsidR="00742417" w:rsidRPr="00742417" w:rsidRDefault="00742417" w:rsidP="00742417">
      <w:pPr>
        <w:shd w:val="clear" w:color="auto" w:fill="F9F9F9"/>
        <w:spacing w:after="0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b/>
          <w:bCs/>
          <w:color w:val="444444"/>
          <w:sz w:val="21"/>
          <w:lang w:eastAsia="ru-RU"/>
        </w:rPr>
        <w:t> </w:t>
      </w:r>
    </w:p>
    <w:p w:rsidR="00742417" w:rsidRPr="00742417" w:rsidRDefault="00742417" w:rsidP="00742417">
      <w:pPr>
        <w:shd w:val="clear" w:color="auto" w:fill="F9F9F9"/>
        <w:spacing w:after="0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10.11.2014</w:t>
      </w:r>
    </w:p>
    <w:p w:rsidR="00742417" w:rsidRPr="00742417" w:rsidRDefault="00742417" w:rsidP="00742417">
      <w:pPr>
        <w:shd w:val="clear" w:color="auto" w:fill="F9F9F9"/>
        <w:spacing w:after="0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742417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№ 359</w:t>
      </w:r>
    </w:p>
    <w:sectPr w:rsidR="00742417" w:rsidRPr="00742417" w:rsidSect="00F9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417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6AF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417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73"/>
  </w:style>
  <w:style w:type="paragraph" w:styleId="1">
    <w:name w:val="heading 1"/>
    <w:basedOn w:val="a"/>
    <w:link w:val="10"/>
    <w:uiPriority w:val="9"/>
    <w:qFormat/>
    <w:rsid w:val="00742417"/>
    <w:pPr>
      <w:spacing w:before="100" w:beforeAutospacing="1" w:after="100" w:afterAutospacing="1" w:line="240" w:lineRule="atLeast"/>
      <w:outlineLvl w:val="0"/>
    </w:pPr>
    <w:rPr>
      <w:rFonts w:ascii="Georgia" w:eastAsia="Times New Roman" w:hAnsi="Georgia" w:cs="Times New Roman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2417"/>
    <w:pPr>
      <w:spacing w:before="100" w:beforeAutospacing="1" w:after="100" w:afterAutospacing="1" w:line="240" w:lineRule="atLeast"/>
      <w:outlineLvl w:val="2"/>
    </w:pPr>
    <w:rPr>
      <w:rFonts w:ascii="Georgia" w:eastAsia="Times New Roman" w:hAnsi="Georgia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417"/>
    <w:rPr>
      <w:rFonts w:ascii="Georgia" w:eastAsia="Times New Roman" w:hAnsi="Georgia" w:cs="Times New Roman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2417"/>
    <w:rPr>
      <w:rFonts w:ascii="Georgia" w:eastAsia="Times New Roman" w:hAnsi="Georgia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42417"/>
    <w:rPr>
      <w:b w:val="0"/>
      <w:bCs w:val="0"/>
      <w:color w:val="0066CC"/>
      <w:u w:val="single"/>
    </w:rPr>
  </w:style>
  <w:style w:type="character" w:styleId="a4">
    <w:name w:val="Strong"/>
    <w:basedOn w:val="a0"/>
    <w:uiPriority w:val="22"/>
    <w:qFormat/>
    <w:rsid w:val="00742417"/>
    <w:rPr>
      <w:b/>
      <w:bCs/>
    </w:rPr>
  </w:style>
  <w:style w:type="character" w:customStyle="1" w:styleId="meta-nav">
    <w:name w:val="meta-nav"/>
    <w:basedOn w:val="a0"/>
    <w:rsid w:val="00742417"/>
  </w:style>
  <w:style w:type="paragraph" w:styleId="a5">
    <w:name w:val="Balloon Text"/>
    <w:basedOn w:val="a"/>
    <w:link w:val="a6"/>
    <w:uiPriority w:val="99"/>
    <w:semiHidden/>
    <w:unhideWhenUsed/>
    <w:rsid w:val="0074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12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4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7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15;fld=134;dst=100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2015-07-15T07:31:00Z</dcterms:created>
  <dcterms:modified xsi:type="dcterms:W3CDTF">2015-07-15T07:35:00Z</dcterms:modified>
</cp:coreProperties>
</file>