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A7" w:rsidRPr="007F7C13" w:rsidRDefault="00DB1AA7" w:rsidP="00DB1A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7C13">
        <w:rPr>
          <w:rFonts w:ascii="Times New Roman" w:hAnsi="Times New Roman"/>
          <w:b/>
          <w:sz w:val="24"/>
          <w:szCs w:val="24"/>
        </w:rPr>
        <w:t>ИНФОРМАЦИЯ</w:t>
      </w:r>
    </w:p>
    <w:p w:rsidR="00DB1AA7" w:rsidRPr="007F7C13" w:rsidRDefault="00DB1AA7" w:rsidP="00DB1A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C13">
        <w:rPr>
          <w:rFonts w:ascii="Times New Roman" w:hAnsi="Times New Roman"/>
          <w:b/>
          <w:sz w:val="24"/>
          <w:szCs w:val="24"/>
        </w:rPr>
        <w:t xml:space="preserve">о результатах проведения Контрольно-счётной палатой </w:t>
      </w:r>
      <w:proofErr w:type="spellStart"/>
      <w:r w:rsidRPr="007F7C13">
        <w:rPr>
          <w:rFonts w:ascii="Times New Roman" w:hAnsi="Times New Roman"/>
          <w:b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b/>
          <w:sz w:val="24"/>
          <w:szCs w:val="24"/>
        </w:rPr>
        <w:t xml:space="preserve"> муни</w:t>
      </w:r>
      <w:r w:rsidRPr="007F7C13">
        <w:rPr>
          <w:rFonts w:ascii="Times New Roman" w:hAnsi="Times New Roman"/>
          <w:b/>
          <w:sz w:val="24"/>
          <w:szCs w:val="24"/>
        </w:rPr>
        <w:softHyphen/>
        <w:t xml:space="preserve">ципального района контрольного мероприятия по проверке </w:t>
      </w:r>
      <w:r w:rsidRPr="007F7C13">
        <w:rPr>
          <w:rFonts w:ascii="Times New Roman" w:hAnsi="Times New Roman"/>
          <w:b/>
          <w:color w:val="000000"/>
          <w:sz w:val="24"/>
          <w:szCs w:val="24"/>
        </w:rPr>
        <w:t>законности и результативности (эф</w:t>
      </w:r>
      <w:r w:rsidR="007F7C13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7F7C13">
        <w:rPr>
          <w:rFonts w:ascii="Times New Roman" w:hAnsi="Times New Roman"/>
          <w:b/>
          <w:color w:val="000000"/>
          <w:sz w:val="24"/>
          <w:szCs w:val="24"/>
        </w:rPr>
        <w:t>фективности) использования бюджетных средств</w:t>
      </w:r>
      <w:r w:rsidRPr="007F7C13">
        <w:rPr>
          <w:rFonts w:ascii="Times New Roman" w:hAnsi="Times New Roman"/>
          <w:b/>
          <w:sz w:val="24"/>
          <w:szCs w:val="24"/>
        </w:rPr>
        <w:t xml:space="preserve"> направленных на оказание под</w:t>
      </w:r>
      <w:r w:rsidR="007F7C13">
        <w:rPr>
          <w:rFonts w:ascii="Times New Roman" w:hAnsi="Times New Roman"/>
          <w:b/>
          <w:sz w:val="24"/>
          <w:szCs w:val="24"/>
        </w:rPr>
        <w:softHyphen/>
      </w:r>
      <w:r w:rsidRPr="007F7C13">
        <w:rPr>
          <w:rFonts w:ascii="Times New Roman" w:hAnsi="Times New Roman"/>
          <w:b/>
          <w:sz w:val="24"/>
          <w:szCs w:val="24"/>
        </w:rPr>
        <w:t>дер</w:t>
      </w:r>
      <w:r w:rsidRPr="007F7C13">
        <w:rPr>
          <w:rFonts w:ascii="Times New Roman" w:hAnsi="Times New Roman"/>
          <w:b/>
          <w:sz w:val="24"/>
          <w:szCs w:val="24"/>
        </w:rPr>
        <w:t>ж</w:t>
      </w:r>
      <w:r w:rsidRPr="007F7C13">
        <w:rPr>
          <w:rFonts w:ascii="Times New Roman" w:hAnsi="Times New Roman"/>
          <w:b/>
          <w:sz w:val="24"/>
          <w:szCs w:val="24"/>
        </w:rPr>
        <w:t>ки и развития малого и среднего пред</w:t>
      </w:r>
      <w:r w:rsidRPr="007F7C13">
        <w:rPr>
          <w:rFonts w:ascii="Times New Roman" w:hAnsi="Times New Roman"/>
          <w:b/>
          <w:sz w:val="24"/>
          <w:szCs w:val="24"/>
        </w:rPr>
        <w:softHyphen/>
        <w:t xml:space="preserve">принимательства </w:t>
      </w:r>
      <w:proofErr w:type="gramStart"/>
      <w:r w:rsidRPr="007F7C1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F7C1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F7C13">
        <w:rPr>
          <w:rFonts w:ascii="Times New Roman" w:hAnsi="Times New Roman"/>
          <w:b/>
          <w:sz w:val="24"/>
          <w:szCs w:val="24"/>
        </w:rPr>
        <w:t>Шимском</w:t>
      </w:r>
      <w:proofErr w:type="gramEnd"/>
      <w:r w:rsidRPr="007F7C13">
        <w:rPr>
          <w:rFonts w:ascii="Times New Roman" w:hAnsi="Times New Roman"/>
          <w:b/>
          <w:sz w:val="24"/>
          <w:szCs w:val="24"/>
        </w:rPr>
        <w:t xml:space="preserve"> муниципаль</w:t>
      </w:r>
      <w:r w:rsidR="007F7C13">
        <w:rPr>
          <w:rFonts w:ascii="Times New Roman" w:hAnsi="Times New Roman"/>
          <w:b/>
          <w:sz w:val="24"/>
          <w:szCs w:val="24"/>
        </w:rPr>
        <w:softHyphen/>
      </w:r>
      <w:r w:rsidRPr="007F7C13">
        <w:rPr>
          <w:rFonts w:ascii="Times New Roman" w:hAnsi="Times New Roman"/>
          <w:b/>
          <w:sz w:val="24"/>
          <w:szCs w:val="24"/>
        </w:rPr>
        <w:t>ном районе в 2012-2013 годах и текущем периоде 2014 года»</w:t>
      </w:r>
    </w:p>
    <w:p w:rsidR="00DB1AA7" w:rsidRPr="007F7C13" w:rsidRDefault="00DB1AA7" w:rsidP="00DB1A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Контрольно-счётной палатой </w:t>
      </w:r>
      <w:proofErr w:type="spellStart"/>
      <w:r w:rsidRPr="007F7C13">
        <w:rPr>
          <w:rFonts w:ascii="Times New Roman" w:hAnsi="Times New Roman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sz w:val="24"/>
          <w:szCs w:val="24"/>
        </w:rPr>
        <w:t xml:space="preserve"> муниципального района (</w:t>
      </w:r>
      <w:proofErr w:type="spellStart"/>
      <w:r w:rsidRPr="007F7C13">
        <w:rPr>
          <w:rFonts w:ascii="Times New Roman" w:hAnsi="Times New Roman"/>
          <w:sz w:val="24"/>
          <w:szCs w:val="24"/>
        </w:rPr>
        <w:t>далее</w:t>
      </w:r>
      <w:r w:rsidRPr="007F7C13">
        <w:rPr>
          <w:rFonts w:ascii="Times New Roman" w:hAnsi="Times New Roman"/>
          <w:sz w:val="24"/>
          <w:szCs w:val="24"/>
        </w:rPr>
        <w:softHyphen/>
        <w:t>Контрольно-счётная</w:t>
      </w:r>
      <w:proofErr w:type="spellEnd"/>
      <w:r w:rsidRPr="007F7C13">
        <w:rPr>
          <w:rFonts w:ascii="Times New Roman" w:hAnsi="Times New Roman"/>
          <w:sz w:val="24"/>
          <w:szCs w:val="24"/>
        </w:rPr>
        <w:t xml:space="preserve"> палата) проведена плановая проверка по вопросу </w:t>
      </w:r>
      <w:r w:rsidRPr="007F7C13">
        <w:rPr>
          <w:rFonts w:ascii="Times New Roman" w:hAnsi="Times New Roman"/>
          <w:color w:val="000000"/>
          <w:sz w:val="24"/>
          <w:szCs w:val="24"/>
        </w:rPr>
        <w:t>законно</w:t>
      </w:r>
      <w:r w:rsidRPr="007F7C13">
        <w:rPr>
          <w:rFonts w:ascii="Times New Roman" w:hAnsi="Times New Roman"/>
          <w:color w:val="000000"/>
          <w:sz w:val="24"/>
          <w:szCs w:val="24"/>
        </w:rPr>
        <w:softHyphen/>
        <w:t>сти и результативности (эффективности) использования бюджетных средств</w:t>
      </w:r>
      <w:r w:rsidRPr="007F7C13">
        <w:rPr>
          <w:rFonts w:ascii="Times New Roman" w:hAnsi="Times New Roman"/>
          <w:sz w:val="24"/>
          <w:szCs w:val="24"/>
        </w:rPr>
        <w:t xml:space="preserve"> направленных на оказание поддержки и развития малого и среднего предпри</w:t>
      </w:r>
      <w:r w:rsidRPr="007F7C13">
        <w:rPr>
          <w:rFonts w:ascii="Times New Roman" w:hAnsi="Times New Roman"/>
          <w:sz w:val="24"/>
          <w:szCs w:val="24"/>
        </w:rPr>
        <w:softHyphen/>
        <w:t xml:space="preserve">нимательства </w:t>
      </w:r>
      <w:proofErr w:type="gramStart"/>
      <w:r w:rsidRPr="007F7C13">
        <w:rPr>
          <w:rFonts w:ascii="Times New Roman" w:hAnsi="Times New Roman"/>
          <w:sz w:val="24"/>
          <w:szCs w:val="24"/>
        </w:rPr>
        <w:t>в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C13">
        <w:rPr>
          <w:rFonts w:ascii="Times New Roman" w:hAnsi="Times New Roman"/>
          <w:sz w:val="24"/>
          <w:szCs w:val="24"/>
        </w:rPr>
        <w:t>Шимском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муниципальном районе в 2012-2013 годах и текущем периоде 2014 года».</w:t>
      </w:r>
    </w:p>
    <w:p w:rsidR="00DB1AA7" w:rsidRPr="007F7C13" w:rsidRDefault="00DB1AA7" w:rsidP="00DB1AA7">
      <w:pPr>
        <w:pStyle w:val="a4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bCs/>
          <w:sz w:val="24"/>
          <w:szCs w:val="24"/>
        </w:rPr>
        <w:tab/>
        <w:t>1. Основание для проведения контрольного мероприятия:</w:t>
      </w:r>
      <w:r w:rsidRPr="007F7C13">
        <w:rPr>
          <w:rFonts w:ascii="Times New Roman" w:hAnsi="Times New Roman"/>
          <w:sz w:val="24"/>
          <w:szCs w:val="24"/>
        </w:rPr>
        <w:t xml:space="preserve"> пункт 1.2. раз</w:t>
      </w:r>
      <w:r w:rsidRPr="007F7C13">
        <w:rPr>
          <w:rFonts w:ascii="Times New Roman" w:hAnsi="Times New Roman"/>
          <w:sz w:val="24"/>
          <w:szCs w:val="24"/>
        </w:rPr>
        <w:softHyphen/>
        <w:t>дела 1 Плана работы Контрольно-счётной палаты на 2014 год, утвержденного прика</w:t>
      </w:r>
      <w:r w:rsidRPr="007F7C13">
        <w:rPr>
          <w:rFonts w:ascii="Times New Roman" w:hAnsi="Times New Roman"/>
          <w:sz w:val="24"/>
          <w:szCs w:val="24"/>
        </w:rPr>
        <w:softHyphen/>
        <w:t>зом Контрольно-счёт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ной палаты от 30.12.2013 № 37 (в редакции приказов от 21.07.2014 № 9, от 09.12.2014 № 21), пункт 2.1. раздела 2 Плана работы Кон</w:t>
      </w:r>
      <w:r w:rsidRPr="007F7C13">
        <w:rPr>
          <w:rFonts w:ascii="Times New Roman" w:hAnsi="Times New Roman"/>
          <w:sz w:val="24"/>
          <w:szCs w:val="24"/>
        </w:rPr>
        <w:softHyphen/>
        <w:t>трольно-счётной палаты на 2015 год.</w:t>
      </w:r>
    </w:p>
    <w:p w:rsidR="00DB1AA7" w:rsidRPr="007F7C13" w:rsidRDefault="00DB1AA7" w:rsidP="00DB1AA7">
      <w:pPr>
        <w:pStyle w:val="a4"/>
        <w:shd w:val="clear" w:color="auto" w:fill="FFFFFF"/>
        <w:spacing w:after="0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 w:rsidRPr="007F7C13">
        <w:rPr>
          <w:rFonts w:ascii="Times New Roman" w:hAnsi="Times New Roman"/>
          <w:bCs/>
          <w:sz w:val="24"/>
          <w:szCs w:val="24"/>
        </w:rPr>
        <w:tab/>
        <w:t>2. Предмет контрольного мероприятия:</w:t>
      </w:r>
      <w:r w:rsidRPr="007F7C13">
        <w:rPr>
          <w:rFonts w:ascii="Times New Roman" w:hAnsi="Times New Roman"/>
          <w:sz w:val="24"/>
          <w:szCs w:val="24"/>
        </w:rPr>
        <w:t xml:space="preserve"> субсидии из областного бюджета и средства бюджета муниципального района на оказание поддержки и развития малого и среднего предпринимательства </w:t>
      </w:r>
      <w:proofErr w:type="gramStart"/>
      <w:r w:rsidRPr="007F7C13">
        <w:rPr>
          <w:rFonts w:ascii="Times New Roman" w:hAnsi="Times New Roman"/>
          <w:sz w:val="24"/>
          <w:szCs w:val="24"/>
        </w:rPr>
        <w:t>в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C13">
        <w:rPr>
          <w:rFonts w:ascii="Times New Roman" w:hAnsi="Times New Roman"/>
          <w:sz w:val="24"/>
          <w:szCs w:val="24"/>
        </w:rPr>
        <w:t>Шимском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муниципальном районе. </w:t>
      </w:r>
    </w:p>
    <w:p w:rsidR="00DB1AA7" w:rsidRPr="007F7C13" w:rsidRDefault="00DB1AA7" w:rsidP="00DB1AA7">
      <w:pPr>
        <w:pStyle w:val="a4"/>
        <w:spacing w:before="100" w:beforeAutospacing="1"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bCs/>
          <w:sz w:val="24"/>
          <w:szCs w:val="24"/>
        </w:rPr>
        <w:tab/>
        <w:t xml:space="preserve">3. Объект (объекты) контрольного мероприятия: </w:t>
      </w:r>
      <w:proofErr w:type="gramStart"/>
      <w:r w:rsidRPr="007F7C1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7F7C13">
        <w:rPr>
          <w:rFonts w:ascii="Times New Roman" w:hAnsi="Times New Roman"/>
          <w:sz w:val="24"/>
          <w:szCs w:val="24"/>
        </w:rPr>
        <w:t>Шим</w:t>
      </w:r>
      <w:r w:rsidRPr="007F7C13">
        <w:rPr>
          <w:rFonts w:ascii="Times New Roman" w:hAnsi="Times New Roman"/>
          <w:sz w:val="24"/>
          <w:szCs w:val="24"/>
        </w:rPr>
        <w:softHyphen/>
        <w:t>ского</w:t>
      </w:r>
      <w:proofErr w:type="spellEnd"/>
      <w:r w:rsidRPr="007F7C13">
        <w:rPr>
          <w:rFonts w:ascii="Times New Roman" w:hAnsi="Times New Roman"/>
          <w:sz w:val="24"/>
          <w:szCs w:val="24"/>
        </w:rPr>
        <w:t xml:space="preserve"> муниц</w:t>
      </w:r>
      <w:r w:rsidRPr="007F7C13">
        <w:rPr>
          <w:rFonts w:ascii="Times New Roman" w:hAnsi="Times New Roman"/>
          <w:sz w:val="24"/>
          <w:szCs w:val="24"/>
        </w:rPr>
        <w:t>и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пального района (комитет по управлению имуществом и эконо</w:t>
      </w:r>
      <w:r w:rsidRPr="007F7C13">
        <w:rPr>
          <w:rFonts w:ascii="Times New Roman" w:hAnsi="Times New Roman"/>
          <w:sz w:val="24"/>
          <w:szCs w:val="24"/>
        </w:rPr>
        <w:softHyphen/>
        <w:t xml:space="preserve">мике Администрации </w:t>
      </w:r>
      <w:proofErr w:type="spellStart"/>
      <w:r w:rsidRPr="007F7C13">
        <w:rPr>
          <w:rFonts w:ascii="Times New Roman" w:hAnsi="Times New Roman"/>
          <w:sz w:val="24"/>
          <w:szCs w:val="24"/>
        </w:rPr>
        <w:t>Ши</w:t>
      </w:r>
      <w:r w:rsidRPr="007F7C13">
        <w:rPr>
          <w:rFonts w:ascii="Times New Roman" w:hAnsi="Times New Roman"/>
          <w:sz w:val="24"/>
          <w:szCs w:val="24"/>
        </w:rPr>
        <w:t>м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ского</w:t>
      </w:r>
      <w:proofErr w:type="spellEnd"/>
      <w:r w:rsidRPr="007F7C13">
        <w:rPr>
          <w:rFonts w:ascii="Times New Roman" w:hAnsi="Times New Roman"/>
          <w:sz w:val="24"/>
          <w:szCs w:val="24"/>
        </w:rPr>
        <w:t xml:space="preserve"> муниципального района (далее - </w:t>
      </w:r>
      <w:proofErr w:type="spellStart"/>
      <w:r w:rsidRPr="007F7C13">
        <w:rPr>
          <w:rFonts w:ascii="Times New Roman" w:hAnsi="Times New Roman"/>
          <w:sz w:val="24"/>
          <w:szCs w:val="24"/>
        </w:rPr>
        <w:t>КУМИиЭ</w:t>
      </w:r>
      <w:proofErr w:type="spellEnd"/>
      <w:r w:rsidRPr="007F7C13">
        <w:rPr>
          <w:rFonts w:ascii="Times New Roman" w:hAnsi="Times New Roman"/>
          <w:sz w:val="24"/>
          <w:szCs w:val="24"/>
        </w:rPr>
        <w:t>).</w:t>
      </w:r>
      <w:proofErr w:type="gramEnd"/>
    </w:p>
    <w:p w:rsidR="00DB1AA7" w:rsidRPr="007F7C13" w:rsidRDefault="00DB1AA7" w:rsidP="00DB1AA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bCs/>
          <w:sz w:val="24"/>
          <w:szCs w:val="24"/>
        </w:rPr>
        <w:tab/>
        <w:t xml:space="preserve">4. Срок проведения контрольного мероприятия: </w:t>
      </w:r>
      <w:r w:rsidRPr="007F7C13">
        <w:rPr>
          <w:rFonts w:ascii="Times New Roman" w:hAnsi="Times New Roman"/>
          <w:sz w:val="24"/>
          <w:szCs w:val="24"/>
        </w:rPr>
        <w:t>с 13 ноября по 07 декабря 2014 года, с 16 января по 26 января 2015 года.</w:t>
      </w:r>
    </w:p>
    <w:p w:rsidR="00DB1AA7" w:rsidRPr="007F7C13" w:rsidRDefault="00DB1AA7" w:rsidP="00DB1A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ab/>
        <w:t>5. Цели  контрольного мероприятия: Определение целевого и эффектив</w:t>
      </w:r>
      <w:r w:rsidRPr="007F7C13">
        <w:rPr>
          <w:rFonts w:ascii="Times New Roman" w:hAnsi="Times New Roman"/>
          <w:sz w:val="24"/>
          <w:szCs w:val="24"/>
        </w:rPr>
        <w:softHyphen/>
        <w:t>ного использ</w:t>
      </w:r>
      <w:r w:rsidRPr="007F7C13">
        <w:rPr>
          <w:rFonts w:ascii="Times New Roman" w:hAnsi="Times New Roman"/>
          <w:sz w:val="24"/>
          <w:szCs w:val="24"/>
        </w:rPr>
        <w:t>о</w:t>
      </w:r>
      <w:r w:rsidRPr="007F7C13">
        <w:rPr>
          <w:rFonts w:ascii="Times New Roman" w:hAnsi="Times New Roman"/>
          <w:sz w:val="24"/>
          <w:szCs w:val="24"/>
        </w:rPr>
        <w:t>ва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 xml:space="preserve">ния средств бюджета </w:t>
      </w:r>
      <w:proofErr w:type="spellStart"/>
      <w:r w:rsidRPr="007F7C13">
        <w:rPr>
          <w:rFonts w:ascii="Times New Roman" w:hAnsi="Times New Roman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sz w:val="24"/>
          <w:szCs w:val="24"/>
        </w:rPr>
        <w:t xml:space="preserve"> муниципального района, по</w:t>
      </w:r>
      <w:r w:rsidRPr="007F7C13">
        <w:rPr>
          <w:rFonts w:ascii="Times New Roman" w:hAnsi="Times New Roman"/>
          <w:sz w:val="24"/>
          <w:szCs w:val="24"/>
        </w:rPr>
        <w:softHyphen/>
        <w:t>лучен</w:t>
      </w:r>
      <w:r w:rsidRPr="007F7C13">
        <w:rPr>
          <w:rFonts w:ascii="Times New Roman" w:hAnsi="Times New Roman"/>
          <w:sz w:val="24"/>
          <w:szCs w:val="24"/>
        </w:rPr>
        <w:softHyphen/>
        <w:t>ных объектом контрол</w:t>
      </w:r>
      <w:r w:rsidRPr="007F7C13">
        <w:rPr>
          <w:rFonts w:ascii="Times New Roman" w:hAnsi="Times New Roman"/>
          <w:sz w:val="24"/>
          <w:szCs w:val="24"/>
        </w:rPr>
        <w:t>ь</w:t>
      </w:r>
      <w:r w:rsidRPr="007F7C13">
        <w:rPr>
          <w:rFonts w:ascii="Times New Roman" w:hAnsi="Times New Roman"/>
          <w:sz w:val="24"/>
          <w:szCs w:val="24"/>
        </w:rPr>
        <w:t>ного мероприятия на реализацию муниципальных про</w:t>
      </w:r>
      <w:r w:rsidRPr="007F7C13">
        <w:rPr>
          <w:rFonts w:ascii="Times New Roman" w:hAnsi="Times New Roman"/>
          <w:sz w:val="24"/>
          <w:szCs w:val="24"/>
        </w:rPr>
        <w:softHyphen/>
        <w:t>грамм, для достижения за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планирова</w:t>
      </w:r>
      <w:r w:rsidRPr="007F7C13">
        <w:rPr>
          <w:rFonts w:ascii="Times New Roman" w:hAnsi="Times New Roman"/>
          <w:sz w:val="24"/>
          <w:szCs w:val="24"/>
        </w:rPr>
        <w:t>н</w:t>
      </w:r>
      <w:r w:rsidRPr="007F7C13">
        <w:rPr>
          <w:rFonts w:ascii="Times New Roman" w:hAnsi="Times New Roman"/>
          <w:sz w:val="24"/>
          <w:szCs w:val="24"/>
        </w:rPr>
        <w:t>ных целей, решения поставленных со</w:t>
      </w:r>
      <w:r w:rsidRPr="007F7C13">
        <w:rPr>
          <w:rFonts w:ascii="Times New Roman" w:hAnsi="Times New Roman"/>
          <w:sz w:val="24"/>
          <w:szCs w:val="24"/>
        </w:rPr>
        <w:softHyphen/>
        <w:t>ци</w:t>
      </w:r>
      <w:r w:rsidRPr="007F7C13">
        <w:rPr>
          <w:rFonts w:ascii="Times New Roman" w:hAnsi="Times New Roman"/>
          <w:sz w:val="24"/>
          <w:szCs w:val="24"/>
        </w:rPr>
        <w:softHyphen/>
        <w:t>ально-экономических задач и выполне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ния возложе</w:t>
      </w:r>
      <w:r w:rsidRPr="007F7C13">
        <w:rPr>
          <w:rFonts w:ascii="Times New Roman" w:hAnsi="Times New Roman"/>
          <w:sz w:val="24"/>
          <w:szCs w:val="24"/>
        </w:rPr>
        <w:t>н</w:t>
      </w:r>
      <w:r w:rsidRPr="007F7C13">
        <w:rPr>
          <w:rFonts w:ascii="Times New Roman" w:hAnsi="Times New Roman"/>
          <w:sz w:val="24"/>
          <w:szCs w:val="24"/>
        </w:rPr>
        <w:t xml:space="preserve">ных функций по </w:t>
      </w:r>
      <w:r w:rsidRPr="007F7C13">
        <w:rPr>
          <w:rFonts w:ascii="Times New Roman" w:hAnsi="Times New Roman"/>
          <w:spacing w:val="-5"/>
          <w:sz w:val="24"/>
          <w:szCs w:val="24"/>
        </w:rPr>
        <w:t>разви</w:t>
      </w:r>
      <w:r w:rsidRPr="007F7C13">
        <w:rPr>
          <w:rFonts w:ascii="Times New Roman" w:hAnsi="Times New Roman"/>
          <w:spacing w:val="-5"/>
          <w:sz w:val="24"/>
          <w:szCs w:val="24"/>
        </w:rPr>
        <w:softHyphen/>
        <w:t>тию предпринимательства предприятий малого и среднего бизнеса.</w:t>
      </w:r>
      <w:r w:rsidRPr="007F7C13">
        <w:rPr>
          <w:rFonts w:ascii="Times New Roman" w:hAnsi="Times New Roman"/>
          <w:sz w:val="24"/>
          <w:szCs w:val="24"/>
        </w:rPr>
        <w:t xml:space="preserve"> </w:t>
      </w:r>
    </w:p>
    <w:p w:rsidR="00DB1AA7" w:rsidRPr="007F7C13" w:rsidRDefault="00DB1AA7" w:rsidP="00DB1A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bCs/>
          <w:sz w:val="24"/>
          <w:szCs w:val="24"/>
        </w:rPr>
        <w:t xml:space="preserve"> </w:t>
      </w:r>
      <w:r w:rsidRPr="007F7C13">
        <w:rPr>
          <w:rFonts w:ascii="Times New Roman" w:hAnsi="Times New Roman"/>
          <w:bCs/>
          <w:sz w:val="24"/>
          <w:szCs w:val="24"/>
        </w:rPr>
        <w:tab/>
        <w:t xml:space="preserve">6. Проверяемый период деятельности: </w:t>
      </w:r>
      <w:r w:rsidRPr="007F7C13">
        <w:rPr>
          <w:rFonts w:ascii="Times New Roman" w:hAnsi="Times New Roman"/>
          <w:sz w:val="24"/>
          <w:szCs w:val="24"/>
        </w:rPr>
        <w:t>2013 год и истекший период 2014 года (по с</w:t>
      </w:r>
      <w:r w:rsidRPr="007F7C13">
        <w:rPr>
          <w:rFonts w:ascii="Times New Roman" w:hAnsi="Times New Roman"/>
          <w:sz w:val="24"/>
          <w:szCs w:val="24"/>
        </w:rPr>
        <w:t>о</w:t>
      </w:r>
      <w:r w:rsidRPr="007F7C13">
        <w:rPr>
          <w:rFonts w:ascii="Times New Roman" w:hAnsi="Times New Roman"/>
          <w:sz w:val="24"/>
          <w:szCs w:val="24"/>
        </w:rPr>
        <w:t>стоя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нию на 01.11.2014 года).</w:t>
      </w:r>
    </w:p>
    <w:p w:rsidR="00DB1AA7" w:rsidRPr="007F7C13" w:rsidRDefault="00DB1AA7" w:rsidP="00DB1A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ab/>
        <w:t>7. Краткая характеристика проверяемой сферы формирования и использова</w:t>
      </w:r>
      <w:r w:rsidRPr="007F7C13">
        <w:rPr>
          <w:rFonts w:ascii="Times New Roman" w:hAnsi="Times New Roman"/>
          <w:sz w:val="24"/>
          <w:szCs w:val="24"/>
        </w:rPr>
        <w:softHyphen/>
        <w:t>ния бю</w:t>
      </w:r>
      <w:r w:rsidRPr="007F7C13">
        <w:rPr>
          <w:rFonts w:ascii="Times New Roman" w:hAnsi="Times New Roman"/>
          <w:sz w:val="24"/>
          <w:szCs w:val="24"/>
        </w:rPr>
        <w:t>д</w:t>
      </w:r>
      <w:r w:rsidRPr="007F7C13">
        <w:rPr>
          <w:rFonts w:ascii="Times New Roman" w:hAnsi="Times New Roman"/>
          <w:sz w:val="24"/>
          <w:szCs w:val="24"/>
        </w:rPr>
        <w:t>жет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ных средств, выделенных на решения поставленных со</w:t>
      </w:r>
      <w:r w:rsidRPr="007F7C13">
        <w:rPr>
          <w:rFonts w:ascii="Times New Roman" w:hAnsi="Times New Roman"/>
          <w:sz w:val="24"/>
          <w:szCs w:val="24"/>
        </w:rPr>
        <w:softHyphen/>
        <w:t xml:space="preserve">циально-экономических задач и выполнения возложенных функций по </w:t>
      </w:r>
      <w:r w:rsidRPr="007F7C13">
        <w:rPr>
          <w:rFonts w:ascii="Times New Roman" w:hAnsi="Times New Roman"/>
          <w:spacing w:val="-5"/>
          <w:sz w:val="24"/>
          <w:szCs w:val="24"/>
        </w:rPr>
        <w:t>разви</w:t>
      </w:r>
      <w:r w:rsidRPr="007F7C13">
        <w:rPr>
          <w:rFonts w:ascii="Times New Roman" w:hAnsi="Times New Roman"/>
          <w:spacing w:val="-5"/>
          <w:sz w:val="24"/>
          <w:szCs w:val="24"/>
        </w:rPr>
        <w:softHyphen/>
        <w:t>тию пред</w:t>
      </w:r>
      <w:r w:rsidRPr="007F7C13">
        <w:rPr>
          <w:rFonts w:ascii="Times New Roman" w:hAnsi="Times New Roman"/>
          <w:spacing w:val="-5"/>
          <w:sz w:val="24"/>
          <w:szCs w:val="24"/>
        </w:rPr>
        <w:softHyphen/>
        <w:t>принимательства предприятий малого и среднего бизнеса.</w:t>
      </w:r>
      <w:r w:rsidRPr="007F7C13">
        <w:rPr>
          <w:rFonts w:ascii="Times New Roman" w:hAnsi="Times New Roman"/>
          <w:sz w:val="24"/>
          <w:szCs w:val="24"/>
        </w:rPr>
        <w:t xml:space="preserve"> </w:t>
      </w:r>
    </w:p>
    <w:p w:rsidR="007F7C13" w:rsidRDefault="00DB1AA7" w:rsidP="007F7C1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color w:val="000000"/>
          <w:sz w:val="24"/>
          <w:szCs w:val="24"/>
        </w:rPr>
        <w:t xml:space="preserve">Оказание </w:t>
      </w:r>
      <w:r w:rsidRPr="007F7C13">
        <w:rPr>
          <w:rFonts w:ascii="Times New Roman" w:hAnsi="Times New Roman"/>
          <w:bCs/>
          <w:color w:val="000000"/>
          <w:sz w:val="24"/>
          <w:szCs w:val="24"/>
        </w:rPr>
        <w:t xml:space="preserve">поддержки субъектам малого и среднего предпринимательства </w:t>
      </w:r>
      <w:proofErr w:type="gramStart"/>
      <w:r w:rsidRPr="007F7C13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7F7C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7F7C13">
        <w:rPr>
          <w:rFonts w:ascii="Times New Roman" w:hAnsi="Times New Roman"/>
          <w:bCs/>
          <w:color w:val="000000"/>
          <w:sz w:val="24"/>
          <w:szCs w:val="24"/>
        </w:rPr>
        <w:t>Шимском</w:t>
      </w:r>
      <w:proofErr w:type="gramEnd"/>
      <w:r w:rsidRPr="007F7C13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муниципальном районе в 2012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 -2014 годах</w:t>
      </w:r>
      <w:r w:rsidRPr="007F7C13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осуществлялось в рамках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 муниципальных пр</w:t>
      </w:r>
      <w:r w:rsidRPr="007F7C13">
        <w:rPr>
          <w:rFonts w:ascii="Times New Roman" w:hAnsi="Times New Roman"/>
          <w:color w:val="000000"/>
          <w:sz w:val="24"/>
          <w:szCs w:val="24"/>
        </w:rPr>
        <w:t>о</w:t>
      </w:r>
      <w:r w:rsidR="007F7C13">
        <w:rPr>
          <w:rFonts w:ascii="Times New Roman" w:hAnsi="Times New Roman"/>
          <w:color w:val="000000"/>
          <w:sz w:val="24"/>
          <w:szCs w:val="24"/>
        </w:rPr>
        <w:softHyphen/>
      </w:r>
      <w:r w:rsidRPr="007F7C13">
        <w:rPr>
          <w:rFonts w:ascii="Times New Roman" w:hAnsi="Times New Roman"/>
          <w:color w:val="000000"/>
          <w:sz w:val="24"/>
          <w:szCs w:val="24"/>
        </w:rPr>
        <w:t>грамм</w:t>
      </w:r>
      <w:r w:rsidRPr="007F7C13">
        <w:rPr>
          <w:rFonts w:ascii="Times New Roman" w:hAnsi="Times New Roman"/>
          <w:sz w:val="24"/>
          <w:szCs w:val="24"/>
        </w:rPr>
        <w:t>:</w:t>
      </w:r>
    </w:p>
    <w:p w:rsidR="00DB1AA7" w:rsidRPr="007F7C13" w:rsidRDefault="00DB1AA7" w:rsidP="007F7C1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f6"/>
        <w:tblW w:w="0" w:type="auto"/>
        <w:tblLayout w:type="fixed"/>
        <w:tblLook w:val="04A0"/>
      </w:tblPr>
      <w:tblGrid>
        <w:gridCol w:w="817"/>
        <w:gridCol w:w="2260"/>
        <w:gridCol w:w="2473"/>
        <w:gridCol w:w="1300"/>
        <w:gridCol w:w="1196"/>
        <w:gridCol w:w="1808"/>
      </w:tblGrid>
      <w:tr w:rsidR="00DB1AA7" w:rsidRPr="007F7C13" w:rsidTr="007F7C13">
        <w:tc>
          <w:tcPr>
            <w:tcW w:w="817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Год</w:t>
            </w:r>
          </w:p>
        </w:tc>
        <w:tc>
          <w:tcPr>
            <w:tcW w:w="2260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Муниципальная пр</w:t>
            </w:r>
            <w:r w:rsidRPr="007F7C13">
              <w:rPr>
                <w:rFonts w:ascii="Times New Roman" w:hAnsi="Times New Roman"/>
              </w:rPr>
              <w:t>о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грамма</w:t>
            </w:r>
          </w:p>
        </w:tc>
        <w:tc>
          <w:tcPr>
            <w:tcW w:w="2473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Перечень целевых п</w:t>
            </w:r>
            <w:r w:rsidRPr="007F7C13">
              <w:rPr>
                <w:rFonts w:ascii="Times New Roman" w:hAnsi="Times New Roman"/>
              </w:rPr>
              <w:t>о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 xml:space="preserve">казателей, </w:t>
            </w:r>
            <w:proofErr w:type="spellStart"/>
            <w:r w:rsidRPr="007F7C13">
              <w:rPr>
                <w:rFonts w:ascii="Times New Roman" w:hAnsi="Times New Roman"/>
              </w:rPr>
              <w:t>ед</w:t>
            </w:r>
            <w:proofErr w:type="gramStart"/>
            <w:r w:rsidRPr="007F7C13">
              <w:rPr>
                <w:rFonts w:ascii="Times New Roman" w:hAnsi="Times New Roman"/>
              </w:rPr>
              <w:t>.и</w:t>
            </w:r>
            <w:proofErr w:type="gramEnd"/>
            <w:r w:rsidRPr="007F7C13">
              <w:rPr>
                <w:rFonts w:ascii="Times New Roman" w:hAnsi="Times New Roman"/>
              </w:rPr>
              <w:t>зм</w:t>
            </w:r>
            <w:proofErr w:type="spellEnd"/>
            <w:r w:rsidRPr="007F7C13">
              <w:rPr>
                <w:rFonts w:ascii="Times New Roman" w:hAnsi="Times New Roman"/>
              </w:rPr>
              <w:t>.</w:t>
            </w:r>
          </w:p>
        </w:tc>
        <w:tc>
          <w:tcPr>
            <w:tcW w:w="1300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Плановое значение целевого показа</w:t>
            </w:r>
            <w:r w:rsidRPr="007F7C13">
              <w:rPr>
                <w:rFonts w:ascii="Times New Roman" w:hAnsi="Times New Roman"/>
              </w:rPr>
              <w:softHyphen/>
              <w:t>теля</w:t>
            </w:r>
          </w:p>
        </w:tc>
        <w:tc>
          <w:tcPr>
            <w:tcW w:w="1196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Фактиче</w:t>
            </w:r>
            <w:r w:rsidRPr="007F7C13">
              <w:rPr>
                <w:rFonts w:ascii="Times New Roman" w:hAnsi="Times New Roman"/>
              </w:rPr>
              <w:softHyphen/>
              <w:t>ское ис</w:t>
            </w:r>
            <w:r w:rsidRPr="007F7C13">
              <w:rPr>
                <w:rFonts w:ascii="Times New Roman" w:hAnsi="Times New Roman"/>
              </w:rPr>
              <w:softHyphen/>
              <w:t>полнение целевого показа</w:t>
            </w:r>
            <w:r w:rsidRPr="007F7C13">
              <w:rPr>
                <w:rFonts w:ascii="Times New Roman" w:hAnsi="Times New Roman"/>
              </w:rPr>
              <w:softHyphen/>
              <w:t>теля</w:t>
            </w:r>
          </w:p>
        </w:tc>
        <w:tc>
          <w:tcPr>
            <w:tcW w:w="1808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Отклонение % /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(выполнение «+», не выпол</w:t>
            </w:r>
            <w:r w:rsidRPr="007F7C13">
              <w:rPr>
                <w:rFonts w:ascii="Times New Roman" w:hAnsi="Times New Roman"/>
              </w:rPr>
              <w:softHyphen/>
              <w:t>нение «</w:t>
            </w:r>
            <w:proofErr w:type="gramStart"/>
            <w:r w:rsidRPr="007F7C13">
              <w:rPr>
                <w:rFonts w:ascii="Times New Roman" w:hAnsi="Times New Roman"/>
              </w:rPr>
              <w:t>-»</w:t>
            </w:r>
            <w:proofErr w:type="gramEnd"/>
            <w:r w:rsidRPr="007F7C13">
              <w:rPr>
                <w:rFonts w:ascii="Times New Roman" w:hAnsi="Times New Roman"/>
              </w:rPr>
              <w:t>)</w:t>
            </w:r>
          </w:p>
        </w:tc>
      </w:tr>
      <w:tr w:rsidR="00DB1AA7" w:rsidRPr="007F7C13" w:rsidTr="007F7C13">
        <w:tc>
          <w:tcPr>
            <w:tcW w:w="817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2012</w:t>
            </w:r>
          </w:p>
        </w:tc>
        <w:tc>
          <w:tcPr>
            <w:tcW w:w="2260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 xml:space="preserve">«Развитие </w:t>
            </w:r>
            <w:r w:rsidRPr="007F7C13">
              <w:rPr>
                <w:rFonts w:ascii="Times New Roman" w:hAnsi="Times New Roman"/>
                <w:spacing w:val="-8"/>
              </w:rPr>
              <w:t>ма</w:t>
            </w:r>
            <w:r w:rsidRPr="007F7C13">
              <w:rPr>
                <w:rFonts w:ascii="Times New Roman" w:hAnsi="Times New Roman"/>
                <w:spacing w:val="-8"/>
              </w:rPr>
              <w:softHyphen/>
              <w:t>лого и среднего предпри</w:t>
            </w:r>
            <w:r w:rsidRPr="007F7C13">
              <w:rPr>
                <w:rFonts w:ascii="Times New Roman" w:hAnsi="Times New Roman"/>
                <w:spacing w:val="-8"/>
              </w:rPr>
              <w:softHyphen/>
              <w:t>ни</w:t>
            </w:r>
            <w:r w:rsidR="007F7C13">
              <w:rPr>
                <w:rFonts w:ascii="Times New Roman" w:hAnsi="Times New Roman"/>
                <w:spacing w:val="-8"/>
              </w:rPr>
              <w:softHyphen/>
            </w:r>
            <w:r w:rsidRPr="007F7C13">
              <w:rPr>
                <w:rFonts w:ascii="Times New Roman" w:hAnsi="Times New Roman"/>
                <w:spacing w:val="-8"/>
              </w:rPr>
              <w:t>матель</w:t>
            </w:r>
            <w:r w:rsidRPr="007F7C13">
              <w:rPr>
                <w:rFonts w:ascii="Times New Roman" w:hAnsi="Times New Roman"/>
                <w:spacing w:val="-8"/>
              </w:rPr>
              <w:softHyphen/>
              <w:t xml:space="preserve">ства </w:t>
            </w:r>
            <w:proofErr w:type="gramStart"/>
            <w:r w:rsidRPr="007F7C13">
              <w:rPr>
                <w:rFonts w:ascii="Times New Roman" w:hAnsi="Times New Roman"/>
                <w:spacing w:val="-8"/>
              </w:rPr>
              <w:t>в</w:t>
            </w:r>
            <w:proofErr w:type="gramEnd"/>
            <w:r w:rsidRPr="007F7C13">
              <w:rPr>
                <w:rFonts w:ascii="Times New Roman" w:hAnsi="Times New Roman"/>
                <w:spacing w:val="-8"/>
              </w:rPr>
              <w:t xml:space="preserve"> </w:t>
            </w:r>
            <w:proofErr w:type="gramStart"/>
            <w:r w:rsidRPr="007F7C13">
              <w:rPr>
                <w:rFonts w:ascii="Times New Roman" w:hAnsi="Times New Roman"/>
                <w:spacing w:val="-8"/>
              </w:rPr>
              <w:t>Ши</w:t>
            </w:r>
            <w:r w:rsidRPr="007F7C13">
              <w:rPr>
                <w:rFonts w:ascii="Times New Roman" w:hAnsi="Times New Roman"/>
                <w:spacing w:val="-8"/>
              </w:rPr>
              <w:t>м</w:t>
            </w:r>
            <w:r w:rsidRPr="007F7C13">
              <w:rPr>
                <w:rFonts w:ascii="Times New Roman" w:hAnsi="Times New Roman"/>
                <w:spacing w:val="-8"/>
              </w:rPr>
              <w:t>ском</w:t>
            </w:r>
            <w:proofErr w:type="gramEnd"/>
            <w:r w:rsidRPr="007F7C13">
              <w:rPr>
                <w:rFonts w:ascii="Times New Roman" w:hAnsi="Times New Roman"/>
                <w:spacing w:val="-8"/>
              </w:rPr>
              <w:t xml:space="preserve"> му</w:t>
            </w:r>
            <w:r w:rsidRPr="007F7C13">
              <w:rPr>
                <w:rFonts w:ascii="Times New Roman" w:hAnsi="Times New Roman"/>
                <w:spacing w:val="-8"/>
              </w:rPr>
              <w:softHyphen/>
              <w:t>ници</w:t>
            </w:r>
            <w:r w:rsidRPr="007F7C13">
              <w:rPr>
                <w:rFonts w:ascii="Times New Roman" w:hAnsi="Times New Roman"/>
                <w:spacing w:val="-8"/>
              </w:rPr>
              <w:softHyphen/>
              <w:t>пальном рай</w:t>
            </w:r>
            <w:r w:rsidR="007F7C13">
              <w:rPr>
                <w:rFonts w:ascii="Times New Roman" w:hAnsi="Times New Roman"/>
                <w:spacing w:val="-8"/>
              </w:rPr>
              <w:softHyphen/>
            </w:r>
            <w:r w:rsidRPr="007F7C13">
              <w:rPr>
                <w:rFonts w:ascii="Times New Roman" w:hAnsi="Times New Roman"/>
                <w:spacing w:val="-8"/>
              </w:rPr>
              <w:lastRenderedPageBreak/>
              <w:t>оне на 2010-2012 г</w:t>
            </w:r>
            <w:r w:rsidRPr="007F7C13">
              <w:rPr>
                <w:rFonts w:ascii="Times New Roman" w:hAnsi="Times New Roman"/>
                <w:spacing w:val="-8"/>
              </w:rPr>
              <w:t>о</w:t>
            </w:r>
            <w:r w:rsidRPr="007F7C13">
              <w:rPr>
                <w:rFonts w:ascii="Times New Roman" w:hAnsi="Times New Roman"/>
                <w:spacing w:val="-8"/>
              </w:rPr>
              <w:t xml:space="preserve">ды», утвержденной </w:t>
            </w:r>
            <w:r w:rsidRPr="007F7C13">
              <w:rPr>
                <w:rFonts w:ascii="Times New Roman" w:hAnsi="Times New Roman"/>
              </w:rPr>
              <w:t>по</w:t>
            </w:r>
            <w:r w:rsidRPr="007F7C13">
              <w:rPr>
                <w:rFonts w:ascii="Times New Roman" w:hAnsi="Times New Roman"/>
              </w:rPr>
              <w:softHyphen/>
              <w:t>становлением Ад</w:t>
            </w:r>
            <w:r w:rsidRPr="007F7C13">
              <w:rPr>
                <w:rFonts w:ascii="Times New Roman" w:hAnsi="Times New Roman"/>
              </w:rPr>
              <w:softHyphen/>
              <w:t xml:space="preserve">министрации </w:t>
            </w:r>
            <w:proofErr w:type="spellStart"/>
            <w:r w:rsidRPr="007F7C13">
              <w:rPr>
                <w:rFonts w:ascii="Times New Roman" w:hAnsi="Times New Roman"/>
              </w:rPr>
              <w:t>Ши</w:t>
            </w:r>
            <w:r w:rsidRPr="007F7C13">
              <w:rPr>
                <w:rFonts w:ascii="Times New Roman" w:hAnsi="Times New Roman"/>
              </w:rPr>
              <w:t>м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ского</w:t>
            </w:r>
            <w:proofErr w:type="spellEnd"/>
            <w:r w:rsidRPr="007F7C13">
              <w:rPr>
                <w:rFonts w:ascii="Times New Roman" w:hAnsi="Times New Roman"/>
              </w:rPr>
              <w:t xml:space="preserve"> муни</w:t>
            </w:r>
            <w:r w:rsidRPr="007F7C13">
              <w:rPr>
                <w:rFonts w:ascii="Times New Roman" w:hAnsi="Times New Roman"/>
              </w:rPr>
              <w:softHyphen/>
              <w:t>ципаль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 xml:space="preserve">ного района от 20.04.2010 № 278 </w:t>
            </w:r>
            <w:r w:rsidRPr="007F7C13">
              <w:rPr>
                <w:rFonts w:ascii="Times New Roman" w:hAnsi="Times New Roman"/>
                <w:spacing w:val="-8"/>
              </w:rPr>
              <w:t>(далее – Про</w:t>
            </w:r>
            <w:r w:rsidRPr="007F7C13">
              <w:rPr>
                <w:rFonts w:ascii="Times New Roman" w:hAnsi="Times New Roman"/>
                <w:spacing w:val="-8"/>
              </w:rPr>
              <w:softHyphen/>
              <w:t>грамма на 2010 – 2012 годы).</w:t>
            </w:r>
          </w:p>
        </w:tc>
        <w:tc>
          <w:tcPr>
            <w:tcW w:w="2473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7F7C13">
              <w:rPr>
                <w:rFonts w:ascii="Times New Roman" w:hAnsi="Times New Roman"/>
                <w:color w:val="000000"/>
              </w:rPr>
              <w:lastRenderedPageBreak/>
              <w:t>1. Количество малых предприятий на 10 т</w:t>
            </w:r>
            <w:r w:rsidRPr="007F7C13">
              <w:rPr>
                <w:rFonts w:ascii="Times New Roman" w:hAnsi="Times New Roman"/>
                <w:color w:val="000000"/>
              </w:rPr>
              <w:t>ы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t>сяч жителей муни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ци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t>пального рай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она, еди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lastRenderedPageBreak/>
              <w:t>ниц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7F7C13">
              <w:rPr>
                <w:rFonts w:ascii="Times New Roman" w:hAnsi="Times New Roman"/>
                <w:color w:val="000000"/>
              </w:rPr>
              <w:t>2. Оборот малых пре</w:t>
            </w:r>
            <w:r w:rsidRPr="007F7C13">
              <w:rPr>
                <w:rFonts w:ascii="Times New Roman" w:hAnsi="Times New Roman"/>
                <w:color w:val="000000"/>
              </w:rPr>
              <w:t>д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t>приятий, млн. руб.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7F7C13">
              <w:rPr>
                <w:rFonts w:ascii="Times New Roman" w:hAnsi="Times New Roman"/>
                <w:color w:val="000000"/>
              </w:rPr>
              <w:t>3.Поступление еди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ного налога на вме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ненный доход к уровню 2009 года, %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lastRenderedPageBreak/>
              <w:t>60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625,0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115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lastRenderedPageBreak/>
              <w:t>70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360,0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146</w:t>
            </w:r>
          </w:p>
        </w:tc>
        <w:tc>
          <w:tcPr>
            <w:tcW w:w="1808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lastRenderedPageBreak/>
              <w:t>116,7 / +10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57,6 / -265,0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+31 / -</w:t>
            </w:r>
          </w:p>
        </w:tc>
      </w:tr>
      <w:tr w:rsidR="00DB1AA7" w:rsidRPr="007F7C13" w:rsidTr="007F7C13">
        <w:tc>
          <w:tcPr>
            <w:tcW w:w="817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lastRenderedPageBreak/>
              <w:t xml:space="preserve">2013 </w:t>
            </w:r>
          </w:p>
        </w:tc>
        <w:tc>
          <w:tcPr>
            <w:tcW w:w="2260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«Развитие субъек</w:t>
            </w:r>
            <w:r w:rsidRPr="007F7C13">
              <w:rPr>
                <w:rFonts w:ascii="Times New Roman" w:hAnsi="Times New Roman"/>
              </w:rPr>
              <w:softHyphen/>
              <w:t>тов малого и сред</w:t>
            </w:r>
            <w:r w:rsidRPr="007F7C13">
              <w:rPr>
                <w:rFonts w:ascii="Times New Roman" w:hAnsi="Times New Roman"/>
              </w:rPr>
              <w:softHyphen/>
              <w:t>него предпри</w:t>
            </w:r>
            <w:r w:rsidRPr="007F7C13">
              <w:rPr>
                <w:rFonts w:ascii="Times New Roman" w:hAnsi="Times New Roman"/>
              </w:rPr>
              <w:softHyphen/>
              <w:t>нима</w:t>
            </w:r>
            <w:r w:rsidRPr="007F7C13">
              <w:rPr>
                <w:rFonts w:ascii="Times New Roman" w:hAnsi="Times New Roman"/>
              </w:rPr>
              <w:softHyphen/>
              <w:t>тель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 xml:space="preserve">ства </w:t>
            </w:r>
            <w:proofErr w:type="gramStart"/>
            <w:r w:rsidRPr="007F7C13">
              <w:rPr>
                <w:rFonts w:ascii="Times New Roman" w:hAnsi="Times New Roman"/>
              </w:rPr>
              <w:t>в</w:t>
            </w:r>
            <w:proofErr w:type="gramEnd"/>
            <w:r w:rsidRPr="007F7C13">
              <w:rPr>
                <w:rFonts w:ascii="Times New Roman" w:hAnsi="Times New Roman"/>
              </w:rPr>
              <w:t xml:space="preserve"> </w:t>
            </w:r>
            <w:proofErr w:type="gramStart"/>
            <w:r w:rsidRPr="007F7C13">
              <w:rPr>
                <w:rFonts w:ascii="Times New Roman" w:hAnsi="Times New Roman"/>
              </w:rPr>
              <w:t>Шим</w:t>
            </w:r>
            <w:r w:rsidRPr="007F7C13">
              <w:rPr>
                <w:rFonts w:ascii="Times New Roman" w:hAnsi="Times New Roman"/>
              </w:rPr>
              <w:softHyphen/>
              <w:t>ском</w:t>
            </w:r>
            <w:proofErr w:type="gramEnd"/>
            <w:r w:rsidRPr="007F7C13">
              <w:rPr>
                <w:rFonts w:ascii="Times New Roman" w:hAnsi="Times New Roman"/>
              </w:rPr>
              <w:t xml:space="preserve"> му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ници</w:t>
            </w:r>
            <w:r w:rsidRPr="007F7C13">
              <w:rPr>
                <w:rFonts w:ascii="Times New Roman" w:hAnsi="Times New Roman"/>
              </w:rPr>
              <w:softHyphen/>
              <w:t>паль</w:t>
            </w:r>
            <w:r w:rsidRPr="007F7C13">
              <w:rPr>
                <w:rFonts w:ascii="Times New Roman" w:hAnsi="Times New Roman"/>
              </w:rPr>
              <w:softHyphen/>
              <w:t>ном ра</w:t>
            </w:r>
            <w:r w:rsidRPr="007F7C13">
              <w:rPr>
                <w:rFonts w:ascii="Times New Roman" w:hAnsi="Times New Roman"/>
              </w:rPr>
              <w:t>й</w:t>
            </w:r>
            <w:r w:rsidRPr="007F7C13">
              <w:rPr>
                <w:rFonts w:ascii="Times New Roman" w:hAnsi="Times New Roman"/>
              </w:rPr>
              <w:t>оне на 2013-2015 г</w:t>
            </w:r>
            <w:r w:rsidRPr="007F7C13">
              <w:rPr>
                <w:rFonts w:ascii="Times New Roman" w:hAnsi="Times New Roman"/>
              </w:rPr>
              <w:t>о</w:t>
            </w:r>
            <w:r w:rsidRPr="007F7C13">
              <w:rPr>
                <w:rFonts w:ascii="Times New Roman" w:hAnsi="Times New Roman"/>
              </w:rPr>
              <w:t>ды</w:t>
            </w:r>
            <w:r w:rsidRPr="007F7C13">
              <w:rPr>
                <w:rFonts w:ascii="Times New Roman" w:hAnsi="Times New Roman"/>
                <w:spacing w:val="-8"/>
              </w:rPr>
              <w:t xml:space="preserve">», утвержденной </w:t>
            </w:r>
            <w:r w:rsidRPr="007F7C13">
              <w:rPr>
                <w:rFonts w:ascii="Times New Roman" w:hAnsi="Times New Roman"/>
              </w:rPr>
              <w:t>по</w:t>
            </w:r>
            <w:r w:rsidRPr="007F7C13">
              <w:rPr>
                <w:rFonts w:ascii="Times New Roman" w:hAnsi="Times New Roman"/>
              </w:rPr>
              <w:softHyphen/>
              <w:t>ста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новлением Ад</w:t>
            </w:r>
            <w:r w:rsidRPr="007F7C13">
              <w:rPr>
                <w:rFonts w:ascii="Times New Roman" w:hAnsi="Times New Roman"/>
              </w:rPr>
              <w:softHyphen/>
              <w:t>мини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 xml:space="preserve">страции </w:t>
            </w:r>
            <w:proofErr w:type="spellStart"/>
            <w:r w:rsidRPr="007F7C13">
              <w:rPr>
                <w:rFonts w:ascii="Times New Roman" w:hAnsi="Times New Roman"/>
              </w:rPr>
              <w:t>Ши</w:t>
            </w:r>
            <w:r w:rsidRPr="007F7C13">
              <w:rPr>
                <w:rFonts w:ascii="Times New Roman" w:hAnsi="Times New Roman"/>
              </w:rPr>
              <w:t>м</w:t>
            </w:r>
            <w:r w:rsidRPr="007F7C13">
              <w:rPr>
                <w:rFonts w:ascii="Times New Roman" w:hAnsi="Times New Roman"/>
              </w:rPr>
              <w:t>ского</w:t>
            </w:r>
            <w:proofErr w:type="spellEnd"/>
            <w:r w:rsidRPr="007F7C13">
              <w:rPr>
                <w:rFonts w:ascii="Times New Roman" w:hAnsi="Times New Roman"/>
              </w:rPr>
              <w:t xml:space="preserve"> муни</w:t>
            </w:r>
            <w:r w:rsidRPr="007F7C13">
              <w:rPr>
                <w:rFonts w:ascii="Times New Roman" w:hAnsi="Times New Roman"/>
              </w:rPr>
              <w:softHyphen/>
              <w:t>ципального района от 07.11.2012 № 944 (далее – Про</w:t>
            </w:r>
            <w:r w:rsidRPr="007F7C13">
              <w:rPr>
                <w:rFonts w:ascii="Times New Roman" w:hAnsi="Times New Roman"/>
              </w:rPr>
              <w:softHyphen/>
              <w:t>грамма на 2013 – 2015 годы).</w:t>
            </w:r>
          </w:p>
        </w:tc>
        <w:tc>
          <w:tcPr>
            <w:tcW w:w="2473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7F7C13">
              <w:rPr>
                <w:rFonts w:ascii="Times New Roman" w:hAnsi="Times New Roman"/>
                <w:color w:val="000000"/>
              </w:rPr>
              <w:t>1.Количество субъек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тов малого и сред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него предпринима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тельства - юридиче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ских лиц, ед</w:t>
            </w:r>
            <w:r w:rsidRPr="007F7C13">
              <w:rPr>
                <w:rFonts w:ascii="Times New Roman" w:hAnsi="Times New Roman"/>
                <w:color w:val="000000"/>
              </w:rPr>
              <w:t>и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t>ниц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7F7C13">
              <w:rPr>
                <w:rFonts w:ascii="Times New Roman" w:hAnsi="Times New Roman"/>
                <w:color w:val="000000"/>
              </w:rPr>
              <w:t>2. Оборот малых пре</w:t>
            </w:r>
            <w:r w:rsidRPr="007F7C13">
              <w:rPr>
                <w:rFonts w:ascii="Times New Roman" w:hAnsi="Times New Roman"/>
                <w:color w:val="000000"/>
              </w:rPr>
              <w:t>д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t>приятий,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7F7C13">
              <w:rPr>
                <w:rFonts w:ascii="Times New Roman" w:hAnsi="Times New Roman"/>
                <w:color w:val="000000"/>
              </w:rPr>
              <w:t>млн</w:t>
            </w:r>
            <w:proofErr w:type="gramStart"/>
            <w:r w:rsidRPr="007F7C1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7F7C13">
              <w:rPr>
                <w:rFonts w:ascii="Times New Roman" w:hAnsi="Times New Roman"/>
                <w:color w:val="000000"/>
              </w:rPr>
              <w:t>уб.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  <w:color w:val="000000"/>
              </w:rPr>
              <w:t>3. Поступление еди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ного налога на вме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нен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t>ный доход к уро</w:t>
            </w:r>
            <w:r w:rsidRPr="007F7C13">
              <w:rPr>
                <w:rFonts w:ascii="Times New Roman" w:hAnsi="Times New Roman"/>
                <w:color w:val="000000"/>
              </w:rPr>
              <w:t>в</w:t>
            </w:r>
            <w:r w:rsidRPr="007F7C13">
              <w:rPr>
                <w:rFonts w:ascii="Times New Roman" w:hAnsi="Times New Roman"/>
                <w:color w:val="000000"/>
              </w:rPr>
              <w:t>ню 2012 года, %</w:t>
            </w:r>
          </w:p>
        </w:tc>
        <w:tc>
          <w:tcPr>
            <w:tcW w:w="1300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74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357,0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110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70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360,0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92</w:t>
            </w:r>
          </w:p>
        </w:tc>
        <w:tc>
          <w:tcPr>
            <w:tcW w:w="1808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94,6 / -4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100,8 / +3,0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-18 / -</w:t>
            </w:r>
          </w:p>
        </w:tc>
      </w:tr>
      <w:tr w:rsidR="00DB1AA7" w:rsidRPr="007F7C13" w:rsidTr="007F7C13">
        <w:tc>
          <w:tcPr>
            <w:tcW w:w="817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 xml:space="preserve">2014* </w:t>
            </w:r>
          </w:p>
        </w:tc>
        <w:tc>
          <w:tcPr>
            <w:tcW w:w="2260" w:type="dxa"/>
          </w:tcPr>
          <w:p w:rsidR="00DB1AA7" w:rsidRPr="007F7C13" w:rsidRDefault="00DB1AA7" w:rsidP="00DB1A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  <w:color w:val="000000"/>
              </w:rPr>
              <w:t>«</w:t>
            </w:r>
            <w:r w:rsidRPr="007F7C13">
              <w:rPr>
                <w:rFonts w:ascii="Times New Roman" w:hAnsi="Times New Roman"/>
              </w:rPr>
              <w:t>Развитие ма</w:t>
            </w:r>
            <w:r w:rsidRPr="007F7C13">
              <w:rPr>
                <w:rFonts w:ascii="Times New Roman" w:hAnsi="Times New Roman"/>
              </w:rPr>
              <w:softHyphen/>
              <w:t>лого и среднего предпри</w:t>
            </w:r>
            <w:r w:rsidRPr="007F7C13">
              <w:rPr>
                <w:rFonts w:ascii="Times New Roman" w:hAnsi="Times New Roman"/>
              </w:rPr>
              <w:softHyphen/>
              <w:t>ниматель</w:t>
            </w:r>
            <w:r w:rsidRPr="007F7C13">
              <w:rPr>
                <w:rFonts w:ascii="Times New Roman" w:hAnsi="Times New Roman"/>
              </w:rPr>
              <w:softHyphen/>
              <w:t xml:space="preserve">ства </w:t>
            </w:r>
            <w:proofErr w:type="gramStart"/>
            <w:r w:rsidRPr="007F7C13">
              <w:rPr>
                <w:rFonts w:ascii="Times New Roman" w:hAnsi="Times New Roman"/>
              </w:rPr>
              <w:t>в</w:t>
            </w:r>
            <w:proofErr w:type="gramEnd"/>
            <w:r w:rsidRPr="007F7C13">
              <w:rPr>
                <w:rFonts w:ascii="Times New Roman" w:hAnsi="Times New Roman"/>
              </w:rPr>
              <w:t xml:space="preserve"> </w:t>
            </w:r>
            <w:proofErr w:type="gramStart"/>
            <w:r w:rsidRPr="007F7C13">
              <w:rPr>
                <w:rFonts w:ascii="Times New Roman" w:hAnsi="Times New Roman"/>
              </w:rPr>
              <w:t>Шимском</w:t>
            </w:r>
            <w:proofErr w:type="gramEnd"/>
            <w:r w:rsidRPr="007F7C13">
              <w:rPr>
                <w:rFonts w:ascii="Times New Roman" w:hAnsi="Times New Roman"/>
              </w:rPr>
              <w:t xml:space="preserve"> муници</w:t>
            </w:r>
            <w:r w:rsidRPr="007F7C13">
              <w:rPr>
                <w:rFonts w:ascii="Times New Roman" w:hAnsi="Times New Roman"/>
              </w:rPr>
              <w:softHyphen/>
              <w:t>пальном районе на 2014-2016 годы</w:t>
            </w:r>
            <w:r w:rsidRPr="007F7C13">
              <w:rPr>
                <w:rFonts w:ascii="Times New Roman" w:hAnsi="Times New Roman"/>
                <w:color w:val="000000"/>
              </w:rPr>
              <w:t>»  муни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 xml:space="preserve">ципальной </w:t>
            </w:r>
            <w:r w:rsidRPr="007F7C13">
              <w:rPr>
                <w:rFonts w:ascii="Times New Roman" w:hAnsi="Times New Roman"/>
              </w:rPr>
              <w:t>про</w:t>
            </w:r>
            <w:r w:rsidRPr="007F7C13">
              <w:rPr>
                <w:rFonts w:ascii="Times New Roman" w:hAnsi="Times New Roman"/>
              </w:rPr>
              <w:softHyphen/>
              <w:t>граммы «Обес</w:t>
            </w:r>
            <w:r w:rsidRPr="007F7C13">
              <w:rPr>
                <w:rFonts w:ascii="Times New Roman" w:hAnsi="Times New Roman"/>
              </w:rPr>
              <w:softHyphen/>
              <w:t>пе</w:t>
            </w:r>
            <w:r w:rsidRPr="007F7C13">
              <w:rPr>
                <w:rFonts w:ascii="Times New Roman" w:hAnsi="Times New Roman"/>
              </w:rPr>
              <w:softHyphen/>
              <w:t>че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ние экономиче</w:t>
            </w:r>
            <w:r w:rsidRPr="007F7C13">
              <w:rPr>
                <w:rFonts w:ascii="Times New Roman" w:hAnsi="Times New Roman"/>
              </w:rPr>
              <w:softHyphen/>
              <w:t xml:space="preserve">ского развития </w:t>
            </w:r>
            <w:proofErr w:type="spellStart"/>
            <w:r w:rsidRPr="007F7C13">
              <w:rPr>
                <w:rFonts w:ascii="Times New Roman" w:hAnsi="Times New Roman"/>
              </w:rPr>
              <w:t>Шим</w:t>
            </w:r>
            <w:r w:rsidRPr="007F7C13">
              <w:rPr>
                <w:rFonts w:ascii="Times New Roman" w:hAnsi="Times New Roman"/>
              </w:rPr>
              <w:softHyphen/>
              <w:t>ского</w:t>
            </w:r>
            <w:proofErr w:type="spellEnd"/>
            <w:r w:rsidRPr="007F7C13">
              <w:rPr>
                <w:rFonts w:ascii="Times New Roman" w:hAnsi="Times New Roman"/>
              </w:rPr>
              <w:t xml:space="preserve"> муни</w:t>
            </w:r>
            <w:r w:rsidRPr="007F7C13">
              <w:rPr>
                <w:rFonts w:ascii="Times New Roman" w:hAnsi="Times New Roman"/>
              </w:rPr>
              <w:softHyphen/>
              <w:t>ципаль</w:t>
            </w:r>
            <w:r w:rsidRPr="007F7C13">
              <w:rPr>
                <w:rFonts w:ascii="Times New Roman" w:hAnsi="Times New Roman"/>
              </w:rPr>
              <w:softHyphen/>
              <w:t>ного района на 2014-2016 годы</w:t>
            </w:r>
            <w:r w:rsidRPr="007F7C13">
              <w:rPr>
                <w:rFonts w:ascii="Times New Roman" w:hAnsi="Times New Roman"/>
                <w:spacing w:val="-8"/>
              </w:rPr>
              <w:t>».</w:t>
            </w:r>
          </w:p>
        </w:tc>
        <w:tc>
          <w:tcPr>
            <w:tcW w:w="2473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7F7C13">
              <w:rPr>
                <w:rFonts w:ascii="Times New Roman" w:hAnsi="Times New Roman"/>
                <w:color w:val="000000"/>
              </w:rPr>
              <w:t>1. Количество субъ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ек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t>тов малого и сред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него предпринима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тельства - юридиче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ских лиц, еди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t>ниц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7F7C13">
              <w:rPr>
                <w:rFonts w:ascii="Times New Roman" w:hAnsi="Times New Roman"/>
                <w:color w:val="000000"/>
              </w:rPr>
              <w:t>2. Оборот малых пре</w:t>
            </w:r>
            <w:r w:rsidRPr="007F7C13">
              <w:rPr>
                <w:rFonts w:ascii="Times New Roman" w:hAnsi="Times New Roman"/>
                <w:color w:val="000000"/>
              </w:rPr>
              <w:t>д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t>приятий, млн</w:t>
            </w:r>
            <w:proofErr w:type="gramStart"/>
            <w:r w:rsidRPr="007F7C1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7F7C13">
              <w:rPr>
                <w:rFonts w:ascii="Times New Roman" w:hAnsi="Times New Roman"/>
                <w:color w:val="000000"/>
              </w:rPr>
              <w:t>уб.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  <w:color w:val="000000"/>
              </w:rPr>
              <w:t>3. Поступление еди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ного налога на вме</w:t>
            </w:r>
            <w:r w:rsidRPr="007F7C13">
              <w:rPr>
                <w:rFonts w:ascii="Times New Roman" w:hAnsi="Times New Roman"/>
                <w:color w:val="000000"/>
              </w:rPr>
              <w:softHyphen/>
              <w:t>нен</w:t>
            </w:r>
            <w:r w:rsidR="007F7C13">
              <w:rPr>
                <w:rFonts w:ascii="Times New Roman" w:hAnsi="Times New Roman"/>
                <w:color w:val="000000"/>
              </w:rPr>
              <w:softHyphen/>
            </w:r>
            <w:r w:rsidRPr="007F7C13">
              <w:rPr>
                <w:rFonts w:ascii="Times New Roman" w:hAnsi="Times New Roman"/>
                <w:color w:val="000000"/>
              </w:rPr>
              <w:t>ный доход к уро</w:t>
            </w:r>
            <w:r w:rsidRPr="007F7C13">
              <w:rPr>
                <w:rFonts w:ascii="Times New Roman" w:hAnsi="Times New Roman"/>
                <w:color w:val="000000"/>
              </w:rPr>
              <w:t>в</w:t>
            </w:r>
            <w:r w:rsidRPr="007F7C13">
              <w:rPr>
                <w:rFonts w:ascii="Times New Roman" w:hAnsi="Times New Roman"/>
                <w:color w:val="000000"/>
              </w:rPr>
              <w:t>ню 2012 года, %</w:t>
            </w:r>
          </w:p>
        </w:tc>
        <w:tc>
          <w:tcPr>
            <w:tcW w:w="1300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75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358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112</w:t>
            </w:r>
          </w:p>
        </w:tc>
        <w:tc>
          <w:tcPr>
            <w:tcW w:w="1196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х</w:t>
            </w:r>
            <w:proofErr w:type="spellEnd"/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х</w:t>
            </w:r>
            <w:proofErr w:type="spellEnd"/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08" w:type="dxa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х</w:t>
            </w:r>
            <w:proofErr w:type="spellEnd"/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х</w:t>
            </w:r>
            <w:proofErr w:type="spellEnd"/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DB1AA7" w:rsidRPr="007F7C13" w:rsidRDefault="00DB1AA7" w:rsidP="00DB1AA7">
      <w:pPr>
        <w:ind w:left="1068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*по состоянию на 01.11.2014 года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7C13">
        <w:rPr>
          <w:rFonts w:ascii="Times New Roman" w:hAnsi="Times New Roman"/>
          <w:b/>
          <w:color w:val="000000"/>
          <w:sz w:val="24"/>
          <w:szCs w:val="24"/>
        </w:rPr>
        <w:t>Оценка эффективности реализации муниципальных целевых программ развития малого и среднего предпринимательства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C13">
        <w:rPr>
          <w:rFonts w:ascii="Times New Roman" w:hAnsi="Times New Roman"/>
          <w:color w:val="000000"/>
          <w:sz w:val="24"/>
          <w:szCs w:val="24"/>
        </w:rPr>
        <w:t xml:space="preserve">Представленными </w:t>
      </w:r>
      <w:proofErr w:type="spellStart"/>
      <w:r w:rsidRPr="007F7C13">
        <w:rPr>
          <w:rFonts w:ascii="Times New Roman" w:hAnsi="Times New Roman"/>
          <w:color w:val="000000"/>
          <w:sz w:val="24"/>
          <w:szCs w:val="24"/>
        </w:rPr>
        <w:t>КУМИиЭ</w:t>
      </w:r>
      <w:proofErr w:type="spellEnd"/>
      <w:r w:rsidRPr="007F7C13">
        <w:rPr>
          <w:rFonts w:ascii="Times New Roman" w:hAnsi="Times New Roman"/>
          <w:color w:val="000000"/>
          <w:sz w:val="24"/>
          <w:szCs w:val="24"/>
        </w:rPr>
        <w:t xml:space="preserve"> в Контрольно-счётную палату документами и информацией </w:t>
      </w:r>
      <w:r w:rsidRPr="007F7C13">
        <w:rPr>
          <w:rFonts w:ascii="Times New Roman" w:hAnsi="Times New Roman"/>
          <w:sz w:val="24"/>
          <w:szCs w:val="24"/>
        </w:rPr>
        <w:t xml:space="preserve">не подтверждена результативность использования бюджетных средств, направленных на реализацию мероприятий муниципальных программ в виду отсутствия сведений о достижении установленных целевых показателей: </w:t>
      </w:r>
      <w:proofErr w:type="gramEnd"/>
    </w:p>
    <w:p w:rsidR="00DB1AA7" w:rsidRPr="007F7C13" w:rsidRDefault="00DB1AA7" w:rsidP="00DB1AA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 о количестве </w:t>
      </w:r>
      <w:r w:rsidRPr="007F7C13">
        <w:rPr>
          <w:rFonts w:ascii="Times New Roman" w:hAnsi="Times New Roman"/>
          <w:color w:val="000000"/>
          <w:sz w:val="24"/>
          <w:szCs w:val="24"/>
        </w:rPr>
        <w:t>малых предприятий на 10 тысяч жителей муниципального района</w:t>
      </w:r>
      <w:r w:rsidRPr="007F7C13">
        <w:rPr>
          <w:rFonts w:ascii="Times New Roman" w:hAnsi="Times New Roman"/>
          <w:sz w:val="24"/>
          <w:szCs w:val="24"/>
        </w:rPr>
        <w:t xml:space="preserve"> на 01.01.2012 года, на 01.01.2013 года; на 01.01.2014 года. </w:t>
      </w:r>
    </w:p>
    <w:p w:rsidR="00DB1AA7" w:rsidRPr="007F7C13" w:rsidRDefault="00DB1AA7" w:rsidP="00DB1AA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об объемах оборота малых и средних предприятий  района в 2012 - 2014 годах;</w:t>
      </w:r>
    </w:p>
    <w:p w:rsidR="00DB1AA7" w:rsidRPr="007F7C13" w:rsidRDefault="00DB1AA7" w:rsidP="00DB1AA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color w:val="000000"/>
          <w:sz w:val="24"/>
          <w:szCs w:val="24"/>
        </w:rPr>
        <w:t xml:space="preserve">об общем объеме поступления налогов в бюджет района от малого и среднего бизнеса </w:t>
      </w:r>
      <w:r w:rsidRPr="007F7C13">
        <w:rPr>
          <w:rFonts w:ascii="Times New Roman" w:hAnsi="Times New Roman"/>
          <w:sz w:val="24"/>
          <w:szCs w:val="24"/>
        </w:rPr>
        <w:t>в 2012-2014 годах.</w:t>
      </w:r>
    </w:p>
    <w:p w:rsidR="00DB1AA7" w:rsidRPr="007F7C13" w:rsidRDefault="00DB1AA7" w:rsidP="00DB1AA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При разработке муниципальных программ на 2012, 2013, 2014 годы использовались итоги сплошного федерального статистического наблюдения субъектов малого и среднего предпринимательства за 2010 год (данное статистическое наблюдение проводится 1 раз в пять лет, значит, следующее аналогичное обследование будет только в 2015 году). </w:t>
      </w:r>
    </w:p>
    <w:p w:rsidR="00DB1AA7" w:rsidRPr="007F7C13" w:rsidRDefault="00DB1AA7" w:rsidP="00DB1AA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lastRenderedPageBreak/>
        <w:t>Следует отметить, отсутствие полной статистической информации о деятельности субъектов малого и среднего предпринимательства, недостаточное количество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предпринимателями, значительно затрудняет оценку реального уровня развития малого предпринимательства.</w:t>
      </w:r>
    </w:p>
    <w:p w:rsidR="00DB1AA7" w:rsidRPr="007F7C13" w:rsidRDefault="00DB1AA7" w:rsidP="00DB1AA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КУМИ и</w:t>
      </w:r>
      <w:proofErr w:type="gramStart"/>
      <w:r w:rsidRPr="007F7C13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проведена оценка эффективности реализации Программы за 2012 год по комплексным критериям (по балльной шкале).</w:t>
      </w:r>
    </w:p>
    <w:p w:rsidR="00DB1AA7" w:rsidRPr="007F7C13" w:rsidRDefault="00DB1AA7" w:rsidP="00DB1AA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C13">
        <w:rPr>
          <w:rFonts w:ascii="Times New Roman" w:hAnsi="Times New Roman"/>
          <w:sz w:val="24"/>
          <w:szCs w:val="24"/>
        </w:rPr>
        <w:t>В соответствии с утвержденным Порядком проведения оценки эффективности реализации муниципальных целевых программ (Постановление Администрации муниципального района от 15.07.2011 № 594) по результатам представленной оценки эффективности реализации Программы на 2010-2012 годы в соответствии со значениями интегральной (результирующей) оценки эффективности реализации муниципальной целевой программы (14 баллов) эффективность программы определена умеренной.</w:t>
      </w:r>
      <w:proofErr w:type="gramEnd"/>
    </w:p>
    <w:p w:rsidR="00DB1AA7" w:rsidRPr="007F7C13" w:rsidRDefault="00DB1AA7" w:rsidP="00DB1AA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Результаты проверки показали оценку необъективной, так как не все балльные оценки комплексных критериев, представленных в отчете об оценке эффективности муниципальной целевой программы «Развитие малого и среднего предпринимательства </w:t>
      </w:r>
      <w:proofErr w:type="gramStart"/>
      <w:r w:rsidRPr="007F7C13">
        <w:rPr>
          <w:rFonts w:ascii="Times New Roman" w:hAnsi="Times New Roman"/>
          <w:sz w:val="24"/>
          <w:szCs w:val="24"/>
        </w:rPr>
        <w:t>в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C13">
        <w:rPr>
          <w:rFonts w:ascii="Times New Roman" w:hAnsi="Times New Roman"/>
          <w:sz w:val="24"/>
          <w:szCs w:val="24"/>
        </w:rPr>
        <w:t>Шимском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муниципальном районе на 2010-2012 годы» за 2012 год соответствуют установленным показателям балльной оценки, результаты приведены в Таблице 2:</w:t>
      </w:r>
    </w:p>
    <w:p w:rsidR="00DB1AA7" w:rsidRPr="007F7C13" w:rsidRDefault="00DB1AA7" w:rsidP="00DB1AA7">
      <w:pPr>
        <w:suppressAutoHyphens/>
        <w:ind w:firstLine="567"/>
        <w:jc w:val="right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1417"/>
        <w:gridCol w:w="3875"/>
      </w:tblGrid>
      <w:tr w:rsidR="00DB1AA7" w:rsidRPr="007F7C13" w:rsidTr="007F7C13">
        <w:tc>
          <w:tcPr>
            <w:tcW w:w="2093" w:type="dxa"/>
            <w:shd w:val="clear" w:color="auto" w:fill="auto"/>
          </w:tcPr>
          <w:p w:rsidR="00DB1AA7" w:rsidRPr="007F7C13" w:rsidRDefault="00DB1AA7" w:rsidP="007F7C13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2410" w:type="dxa"/>
            <w:shd w:val="clear" w:color="auto" w:fill="auto"/>
          </w:tcPr>
          <w:p w:rsidR="00DB1AA7" w:rsidRPr="007F7C13" w:rsidRDefault="00DB1AA7" w:rsidP="007F7C13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Градация согласно отчету</w:t>
            </w:r>
          </w:p>
        </w:tc>
        <w:tc>
          <w:tcPr>
            <w:tcW w:w="1417" w:type="dxa"/>
            <w:shd w:val="clear" w:color="auto" w:fill="auto"/>
          </w:tcPr>
          <w:p w:rsidR="00DB1AA7" w:rsidRPr="007F7C13" w:rsidRDefault="00DB1AA7" w:rsidP="007F7C13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Присвоена балльная оценка согласно отчету</w:t>
            </w:r>
          </w:p>
        </w:tc>
        <w:tc>
          <w:tcPr>
            <w:tcW w:w="3875" w:type="dxa"/>
            <w:shd w:val="clear" w:color="auto" w:fill="auto"/>
          </w:tcPr>
          <w:p w:rsidR="00DB1AA7" w:rsidRPr="007F7C13" w:rsidRDefault="00DB1AA7" w:rsidP="007F7C13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Несоответствие</w:t>
            </w:r>
          </w:p>
        </w:tc>
      </w:tr>
      <w:tr w:rsidR="00DB1AA7" w:rsidRPr="007F7C13" w:rsidTr="007F7C13">
        <w:tc>
          <w:tcPr>
            <w:tcW w:w="2093" w:type="dxa"/>
            <w:shd w:val="clear" w:color="auto" w:fill="auto"/>
          </w:tcPr>
          <w:p w:rsidR="00DB1AA7" w:rsidRPr="007F7C13" w:rsidRDefault="00DB1AA7" w:rsidP="007F7C13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B1AA7" w:rsidRPr="007F7C13" w:rsidRDefault="00DB1AA7" w:rsidP="007F7C13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B1AA7" w:rsidRPr="007F7C13" w:rsidRDefault="00DB1AA7" w:rsidP="007F7C13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3</w:t>
            </w:r>
          </w:p>
        </w:tc>
        <w:tc>
          <w:tcPr>
            <w:tcW w:w="3875" w:type="dxa"/>
            <w:shd w:val="clear" w:color="auto" w:fill="auto"/>
          </w:tcPr>
          <w:p w:rsidR="00DB1AA7" w:rsidRPr="007F7C13" w:rsidRDefault="00DB1AA7" w:rsidP="007F7C13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4</w:t>
            </w:r>
          </w:p>
        </w:tc>
      </w:tr>
      <w:tr w:rsidR="00DB1AA7" w:rsidRPr="007F7C13" w:rsidTr="007F7C13">
        <w:tc>
          <w:tcPr>
            <w:tcW w:w="2093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Оценка системы индикаторов и показателей эффективности муниципальной целевой программы</w:t>
            </w:r>
          </w:p>
        </w:tc>
        <w:tc>
          <w:tcPr>
            <w:tcW w:w="2410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В муниципальной целевой программе сформулированы только качественные показатели</w:t>
            </w:r>
          </w:p>
        </w:tc>
        <w:tc>
          <w:tcPr>
            <w:tcW w:w="1417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4</w:t>
            </w:r>
          </w:p>
        </w:tc>
        <w:tc>
          <w:tcPr>
            <w:tcW w:w="3875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 xml:space="preserve">В муниципальной целевой программе сформулированы также и целевые индикаторы, количественно определены показатели эффективности </w:t>
            </w:r>
          </w:p>
        </w:tc>
      </w:tr>
      <w:tr w:rsidR="00DB1AA7" w:rsidRPr="007F7C13" w:rsidTr="007F7C13">
        <w:tc>
          <w:tcPr>
            <w:tcW w:w="2093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Степень достижения целевых показателей</w:t>
            </w:r>
          </w:p>
        </w:tc>
        <w:tc>
          <w:tcPr>
            <w:tcW w:w="2410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Выполнение целевых показателей 50%- 80%</w:t>
            </w:r>
          </w:p>
        </w:tc>
        <w:tc>
          <w:tcPr>
            <w:tcW w:w="1417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</w:t>
            </w:r>
          </w:p>
        </w:tc>
        <w:tc>
          <w:tcPr>
            <w:tcW w:w="3875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Оценка не подтверждена, данные о выполнении целевых показателей отсутствуют</w:t>
            </w:r>
          </w:p>
        </w:tc>
      </w:tr>
      <w:tr w:rsidR="00DB1AA7" w:rsidRPr="007F7C13" w:rsidTr="007F7C13">
        <w:tc>
          <w:tcPr>
            <w:tcW w:w="2093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 xml:space="preserve">Оценка системы (механизма) организации управления и </w:t>
            </w:r>
            <w:proofErr w:type="gramStart"/>
            <w:r w:rsidRPr="007F7C13">
              <w:rPr>
                <w:rFonts w:ascii="Times New Roman" w:hAnsi="Times New Roman"/>
              </w:rPr>
              <w:t>контроля за</w:t>
            </w:r>
            <w:proofErr w:type="gramEnd"/>
            <w:r w:rsidRPr="007F7C13">
              <w:rPr>
                <w:rFonts w:ascii="Times New Roman" w:hAnsi="Times New Roman"/>
              </w:rPr>
              <w:t xml:space="preserve"> ходом реализации муниципальной целевой программы</w:t>
            </w:r>
          </w:p>
        </w:tc>
        <w:tc>
          <w:tcPr>
            <w:tcW w:w="2410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 xml:space="preserve">Координатор имеет механизм управления и </w:t>
            </w:r>
            <w:proofErr w:type="gramStart"/>
            <w:r w:rsidRPr="007F7C13">
              <w:rPr>
                <w:rFonts w:ascii="Times New Roman" w:hAnsi="Times New Roman"/>
              </w:rPr>
              <w:t>контроля за</w:t>
            </w:r>
            <w:proofErr w:type="gramEnd"/>
            <w:r w:rsidRPr="007F7C13">
              <w:rPr>
                <w:rFonts w:ascii="Times New Roman" w:hAnsi="Times New Roman"/>
              </w:rPr>
              <w:t xml:space="preserve"> поступлением и расходованием финансовых средств, осуществляет системный мониторинг финансирования и реализации муниципальной целевой программы</w:t>
            </w:r>
          </w:p>
        </w:tc>
        <w:tc>
          <w:tcPr>
            <w:tcW w:w="1417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</w:t>
            </w:r>
          </w:p>
        </w:tc>
        <w:tc>
          <w:tcPr>
            <w:tcW w:w="3875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 xml:space="preserve">Установлено, что контроль за расходованием финансовых средств отсутствует, системный </w:t>
            </w:r>
            <w:proofErr w:type="gramStart"/>
            <w:r w:rsidRPr="007F7C13">
              <w:rPr>
                <w:rFonts w:ascii="Times New Roman" w:hAnsi="Times New Roman"/>
              </w:rPr>
              <w:t>мониторинг</w:t>
            </w:r>
            <w:proofErr w:type="gramEnd"/>
            <w:r w:rsidRPr="007F7C13">
              <w:rPr>
                <w:rFonts w:ascii="Times New Roman" w:hAnsi="Times New Roman"/>
              </w:rPr>
              <w:t xml:space="preserve"> и контроль за реализацией бизнес-планов не осуществляется (</w:t>
            </w:r>
            <w:r w:rsidRPr="007F7C13">
              <w:rPr>
                <w:rFonts w:ascii="Times New Roman" w:hAnsi="Times New Roman"/>
                <w:color w:val="000000"/>
              </w:rPr>
              <w:t xml:space="preserve">не принят муниципальный правовой акт  устанавливающий </w:t>
            </w:r>
            <w:r w:rsidRPr="007F7C13">
              <w:rPr>
                <w:rFonts w:ascii="Times New Roman" w:hAnsi="Times New Roman"/>
              </w:rPr>
              <w:t xml:space="preserve"> Положение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 и </w:t>
            </w:r>
            <w:r w:rsidRPr="007F7C13">
              <w:rPr>
                <w:rFonts w:ascii="Times New Roman" w:hAnsi="Times New Roman"/>
              </w:rPr>
              <w:lastRenderedPageBreak/>
              <w:t>регламентирующий функции контроля соблюдения условий, целей и порядка предоставления субсидий их получателями</w:t>
            </w:r>
          </w:p>
        </w:tc>
      </w:tr>
      <w:tr w:rsidR="00DB1AA7" w:rsidRPr="007F7C13" w:rsidTr="007F7C13">
        <w:tc>
          <w:tcPr>
            <w:tcW w:w="2093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lastRenderedPageBreak/>
              <w:t>Качество и достоверность ежегодно предоставляемого координатором отчета о реализации муниципальной целевой программы</w:t>
            </w:r>
          </w:p>
        </w:tc>
        <w:tc>
          <w:tcPr>
            <w:tcW w:w="2410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Информация отчета достоверна, полностью соответствует установленным требованиям и рекомендациям</w:t>
            </w:r>
          </w:p>
        </w:tc>
        <w:tc>
          <w:tcPr>
            <w:tcW w:w="1417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</w:t>
            </w:r>
          </w:p>
        </w:tc>
        <w:tc>
          <w:tcPr>
            <w:tcW w:w="3875" w:type="dxa"/>
            <w:shd w:val="clear" w:color="auto" w:fill="auto"/>
          </w:tcPr>
          <w:p w:rsidR="00DB1AA7" w:rsidRPr="007F7C13" w:rsidRDefault="00DB1AA7" w:rsidP="007F7C13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Сводный годовой отчет не дополнен информацией о результатах оценки эффективности реализации программы</w:t>
            </w:r>
          </w:p>
        </w:tc>
      </w:tr>
    </w:tbl>
    <w:p w:rsidR="00DB1AA7" w:rsidRPr="007F7C13" w:rsidRDefault="00DB1AA7" w:rsidP="00DB1AA7">
      <w:pPr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Контрольно-счётной палатой проведена оценка выполнения установленных значений целевых показателей на основании данных формы 2п «Основные показатели, представляемые для разработки прогноза социально-экономического развития Российской Федерации на 2015 год и на период до 2017 года (для субъектов Российской Федерации) по </w:t>
      </w:r>
      <w:proofErr w:type="spellStart"/>
      <w:r w:rsidRPr="007F7C13">
        <w:rPr>
          <w:rFonts w:ascii="Times New Roman" w:hAnsi="Times New Roman"/>
          <w:sz w:val="24"/>
          <w:szCs w:val="24"/>
        </w:rPr>
        <w:t>Шимскому</w:t>
      </w:r>
      <w:proofErr w:type="spellEnd"/>
      <w:r w:rsidRPr="007F7C13">
        <w:rPr>
          <w:rFonts w:ascii="Times New Roman" w:hAnsi="Times New Roman"/>
          <w:sz w:val="24"/>
          <w:szCs w:val="24"/>
        </w:rPr>
        <w:t xml:space="preserve"> муниципальному району» (представлена в Таблице 1). 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Установлено, что по итогам выполнения муниципальных программ за 2012-2013 годы отдельные значения целевых показателей не были достигнуты (представлены в Таблице 1):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- в 2012 году показатель «О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борот малых предприятий» исполнен на </w:t>
      </w:r>
      <w:r w:rsidRPr="007F7C13">
        <w:rPr>
          <w:rFonts w:ascii="Times New Roman" w:hAnsi="Times New Roman"/>
          <w:sz w:val="24"/>
          <w:szCs w:val="24"/>
        </w:rPr>
        <w:t xml:space="preserve">57,6 % или </w:t>
      </w:r>
      <w:r w:rsidRPr="007F7C13">
        <w:rPr>
          <w:rFonts w:ascii="Times New Roman" w:hAnsi="Times New Roman"/>
          <w:color w:val="000000"/>
          <w:sz w:val="24"/>
          <w:szCs w:val="24"/>
        </w:rPr>
        <w:t>не выполнен на 265,0 млн. руб.;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C13">
        <w:rPr>
          <w:rFonts w:ascii="Times New Roman" w:hAnsi="Times New Roman"/>
          <w:color w:val="000000"/>
          <w:sz w:val="24"/>
          <w:szCs w:val="24"/>
        </w:rPr>
        <w:t>- в 2013 году показатель «Количество субъектов малого и среднего предпринимательства - юридических лиц»</w:t>
      </w:r>
      <w:r w:rsidRPr="007F7C13">
        <w:rPr>
          <w:rFonts w:ascii="Times New Roman" w:hAnsi="Times New Roman"/>
          <w:sz w:val="24"/>
          <w:szCs w:val="24"/>
        </w:rPr>
        <w:t xml:space="preserve"> выполнен на 94,6% или количество  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 субъектов малого и среднего предпринимательства - юридических лиц снизилось на 4 единицы;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C13">
        <w:rPr>
          <w:rFonts w:ascii="Times New Roman" w:hAnsi="Times New Roman"/>
          <w:color w:val="000000"/>
          <w:sz w:val="24"/>
          <w:szCs w:val="24"/>
        </w:rPr>
        <w:t>- в 2013 году показатель «Поступление единого налога на вмененный доход к уровню 2012 года» снизился на 18%.</w:t>
      </w:r>
    </w:p>
    <w:p w:rsidR="00DB1AA7" w:rsidRPr="007F7C13" w:rsidRDefault="00DB1AA7" w:rsidP="00DB1AA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Информация по выделенным финансовым средствам  на реализацию му</w:t>
      </w:r>
      <w:r w:rsidRPr="007F7C13">
        <w:rPr>
          <w:rFonts w:ascii="Times New Roman" w:hAnsi="Times New Roman"/>
          <w:sz w:val="24"/>
          <w:szCs w:val="24"/>
        </w:rPr>
        <w:softHyphen/>
        <w:t>ниципальных программ в разрезе мероприятий приведена в Таблице 3.</w:t>
      </w:r>
    </w:p>
    <w:p w:rsidR="00DB1AA7" w:rsidRPr="007F7C13" w:rsidRDefault="00DB1AA7" w:rsidP="00DB1AA7">
      <w:pPr>
        <w:ind w:firstLine="708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f6"/>
        <w:tblW w:w="0" w:type="auto"/>
        <w:tblLayout w:type="fixed"/>
        <w:tblLook w:val="04A0"/>
      </w:tblPr>
      <w:tblGrid>
        <w:gridCol w:w="675"/>
        <w:gridCol w:w="142"/>
        <w:gridCol w:w="2126"/>
        <w:gridCol w:w="142"/>
        <w:gridCol w:w="2410"/>
        <w:gridCol w:w="425"/>
        <w:gridCol w:w="567"/>
        <w:gridCol w:w="992"/>
        <w:gridCol w:w="709"/>
        <w:gridCol w:w="851"/>
        <w:gridCol w:w="815"/>
      </w:tblGrid>
      <w:tr w:rsidR="00DB1AA7" w:rsidRPr="007F7C13" w:rsidTr="007F7C13">
        <w:trPr>
          <w:trHeight w:val="563"/>
        </w:trPr>
        <w:tc>
          <w:tcPr>
            <w:tcW w:w="817" w:type="dxa"/>
            <w:gridSpan w:val="2"/>
            <w:vMerge w:val="restart"/>
          </w:tcPr>
          <w:p w:rsidR="00DB1AA7" w:rsidRPr="007F7C13" w:rsidRDefault="00DB1AA7" w:rsidP="007F7C13">
            <w:pPr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Год</w:t>
            </w:r>
          </w:p>
        </w:tc>
        <w:tc>
          <w:tcPr>
            <w:tcW w:w="2126" w:type="dxa"/>
            <w:vMerge w:val="restart"/>
          </w:tcPr>
          <w:p w:rsidR="00DB1AA7" w:rsidRPr="007F7C13" w:rsidRDefault="00DB1AA7" w:rsidP="007F7C13">
            <w:pPr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552" w:type="dxa"/>
            <w:gridSpan w:val="2"/>
            <w:vMerge w:val="restart"/>
          </w:tcPr>
          <w:p w:rsidR="00DB1AA7" w:rsidRPr="007F7C13" w:rsidRDefault="00DB1AA7" w:rsidP="007F7C13">
            <w:pPr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Наименование меро</w:t>
            </w:r>
            <w:r w:rsidRPr="007F7C13">
              <w:rPr>
                <w:rFonts w:ascii="Times New Roman" w:hAnsi="Times New Roman"/>
              </w:rPr>
              <w:softHyphen/>
              <w:t>приятий муниципаль</w:t>
            </w:r>
            <w:r w:rsidRPr="007F7C13">
              <w:rPr>
                <w:rFonts w:ascii="Times New Roman" w:hAnsi="Times New Roman"/>
              </w:rPr>
              <w:softHyphen/>
              <w:t>ной программы</w:t>
            </w:r>
          </w:p>
        </w:tc>
        <w:tc>
          <w:tcPr>
            <w:tcW w:w="3544" w:type="dxa"/>
            <w:gridSpan w:val="5"/>
          </w:tcPr>
          <w:p w:rsidR="00DB1AA7" w:rsidRPr="007F7C13" w:rsidRDefault="00DB1AA7" w:rsidP="007F7C13">
            <w:pPr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Объемы и источники  финан</w:t>
            </w:r>
            <w:r w:rsidRPr="007F7C13">
              <w:rPr>
                <w:rFonts w:ascii="Times New Roman" w:hAnsi="Times New Roman"/>
              </w:rPr>
              <w:softHyphen/>
              <w:t>сиро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вания, тыс. рублей</w:t>
            </w:r>
          </w:p>
        </w:tc>
        <w:tc>
          <w:tcPr>
            <w:tcW w:w="815" w:type="dxa"/>
            <w:vMerge w:val="restart"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Ис</w:t>
            </w:r>
            <w:r w:rsidRPr="007F7C13">
              <w:rPr>
                <w:rFonts w:ascii="Times New Roman" w:hAnsi="Times New Roman"/>
              </w:rPr>
              <w:softHyphen/>
              <w:t>пол</w:t>
            </w:r>
            <w:r w:rsidRPr="007F7C13">
              <w:rPr>
                <w:rFonts w:ascii="Times New Roman" w:hAnsi="Times New Roman"/>
              </w:rPr>
              <w:softHyphen/>
              <w:t>не</w:t>
            </w:r>
            <w:r w:rsidRPr="007F7C13">
              <w:rPr>
                <w:rFonts w:ascii="Times New Roman" w:hAnsi="Times New Roman"/>
              </w:rPr>
              <w:softHyphen/>
              <w:t>ние,%</w:t>
            </w:r>
            <w:proofErr w:type="spellEnd"/>
            <w:r w:rsidRPr="007F7C13">
              <w:rPr>
                <w:rFonts w:ascii="Times New Roman" w:hAnsi="Times New Roman"/>
              </w:rPr>
              <w:t xml:space="preserve"> /</w:t>
            </w:r>
          </w:p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тыс</w:t>
            </w:r>
            <w:proofErr w:type="gramStart"/>
            <w:r w:rsidRPr="007F7C13">
              <w:rPr>
                <w:rFonts w:ascii="Times New Roman" w:hAnsi="Times New Roman"/>
              </w:rPr>
              <w:t>.р</w:t>
            </w:r>
            <w:proofErr w:type="gramEnd"/>
            <w:r w:rsidRPr="007F7C13">
              <w:rPr>
                <w:rFonts w:ascii="Times New Roman" w:hAnsi="Times New Roman"/>
              </w:rPr>
              <w:t xml:space="preserve">уб. </w:t>
            </w:r>
          </w:p>
        </w:tc>
      </w:tr>
      <w:tr w:rsidR="00DB1AA7" w:rsidRPr="007F7C13" w:rsidTr="007F7C13">
        <w:trPr>
          <w:trHeight w:val="278"/>
        </w:trPr>
        <w:tc>
          <w:tcPr>
            <w:tcW w:w="817" w:type="dxa"/>
            <w:gridSpan w:val="2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560" w:type="dxa"/>
            <w:gridSpan w:val="2"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факт</w:t>
            </w:r>
          </w:p>
        </w:tc>
        <w:tc>
          <w:tcPr>
            <w:tcW w:w="81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</w:tr>
      <w:tr w:rsidR="00DB1AA7" w:rsidRPr="007F7C13" w:rsidTr="007F7C13">
        <w:trPr>
          <w:trHeight w:val="277"/>
        </w:trPr>
        <w:tc>
          <w:tcPr>
            <w:tcW w:w="817" w:type="dxa"/>
            <w:gridSpan w:val="2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B1AA7" w:rsidRPr="007F7C13" w:rsidRDefault="00DB1AA7" w:rsidP="007F7C13">
            <w:pPr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бюд</w:t>
            </w:r>
            <w:r w:rsidRPr="007F7C13">
              <w:rPr>
                <w:rFonts w:ascii="Times New Roman" w:hAnsi="Times New Roman"/>
              </w:rPr>
              <w:softHyphen/>
              <w:t>жет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jc w:val="center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Сумма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бюд</w:t>
            </w:r>
            <w:r w:rsidRPr="007F7C13">
              <w:rPr>
                <w:rFonts w:ascii="Times New Roman" w:hAnsi="Times New Roman"/>
              </w:rPr>
              <w:softHyphen/>
              <w:t>жет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Сумма</w:t>
            </w:r>
          </w:p>
        </w:tc>
        <w:tc>
          <w:tcPr>
            <w:tcW w:w="81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</w:tr>
      <w:tr w:rsidR="00DB1AA7" w:rsidRPr="007F7C13" w:rsidTr="007F7C13">
        <w:trPr>
          <w:trHeight w:val="1104"/>
        </w:trPr>
        <w:tc>
          <w:tcPr>
            <w:tcW w:w="817" w:type="dxa"/>
            <w:gridSpan w:val="2"/>
            <w:vMerge w:val="restart"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2012</w:t>
            </w:r>
          </w:p>
        </w:tc>
        <w:tc>
          <w:tcPr>
            <w:tcW w:w="2126" w:type="dxa"/>
            <w:vMerge w:val="restart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 xml:space="preserve">«Развитие </w:t>
            </w:r>
            <w:r w:rsidRPr="007F7C13">
              <w:rPr>
                <w:rFonts w:ascii="Times New Roman" w:hAnsi="Times New Roman"/>
                <w:spacing w:val="-8"/>
              </w:rPr>
              <w:t>ма</w:t>
            </w:r>
            <w:r w:rsidRPr="007F7C13">
              <w:rPr>
                <w:rFonts w:ascii="Times New Roman" w:hAnsi="Times New Roman"/>
                <w:spacing w:val="-8"/>
              </w:rPr>
              <w:softHyphen/>
              <w:t>лого и среднего пред</w:t>
            </w:r>
            <w:r w:rsidRPr="007F7C13">
              <w:rPr>
                <w:rFonts w:ascii="Times New Roman" w:hAnsi="Times New Roman"/>
                <w:spacing w:val="-8"/>
              </w:rPr>
              <w:softHyphen/>
              <w:t>прини</w:t>
            </w:r>
            <w:r w:rsidR="007F7C13">
              <w:rPr>
                <w:rFonts w:ascii="Times New Roman" w:hAnsi="Times New Roman"/>
                <w:spacing w:val="-8"/>
              </w:rPr>
              <w:softHyphen/>
            </w:r>
            <w:r w:rsidRPr="007F7C13">
              <w:rPr>
                <w:rFonts w:ascii="Times New Roman" w:hAnsi="Times New Roman"/>
                <w:spacing w:val="-8"/>
              </w:rPr>
              <w:t>матель</w:t>
            </w:r>
            <w:r w:rsidRPr="007F7C13">
              <w:rPr>
                <w:rFonts w:ascii="Times New Roman" w:hAnsi="Times New Roman"/>
                <w:spacing w:val="-8"/>
              </w:rPr>
              <w:softHyphen/>
              <w:t xml:space="preserve">ства </w:t>
            </w:r>
            <w:proofErr w:type="gramStart"/>
            <w:r w:rsidRPr="007F7C13">
              <w:rPr>
                <w:rFonts w:ascii="Times New Roman" w:hAnsi="Times New Roman"/>
                <w:spacing w:val="-8"/>
              </w:rPr>
              <w:t>в</w:t>
            </w:r>
            <w:proofErr w:type="gramEnd"/>
            <w:r w:rsidRPr="007F7C13">
              <w:rPr>
                <w:rFonts w:ascii="Times New Roman" w:hAnsi="Times New Roman"/>
                <w:spacing w:val="-8"/>
              </w:rPr>
              <w:t xml:space="preserve"> </w:t>
            </w:r>
            <w:proofErr w:type="gramStart"/>
            <w:r w:rsidRPr="007F7C13">
              <w:rPr>
                <w:rFonts w:ascii="Times New Roman" w:hAnsi="Times New Roman"/>
                <w:spacing w:val="-8"/>
              </w:rPr>
              <w:t>Шим</w:t>
            </w:r>
            <w:r w:rsidR="007F7C13">
              <w:rPr>
                <w:rFonts w:ascii="Times New Roman" w:hAnsi="Times New Roman"/>
                <w:spacing w:val="-8"/>
              </w:rPr>
              <w:softHyphen/>
            </w:r>
            <w:r w:rsidRPr="007F7C13">
              <w:rPr>
                <w:rFonts w:ascii="Times New Roman" w:hAnsi="Times New Roman"/>
                <w:spacing w:val="-8"/>
              </w:rPr>
              <w:t>ском</w:t>
            </w:r>
            <w:proofErr w:type="gramEnd"/>
            <w:r w:rsidRPr="007F7C13">
              <w:rPr>
                <w:rFonts w:ascii="Times New Roman" w:hAnsi="Times New Roman"/>
                <w:spacing w:val="-8"/>
              </w:rPr>
              <w:t xml:space="preserve"> му</w:t>
            </w:r>
            <w:r w:rsidRPr="007F7C13">
              <w:rPr>
                <w:rFonts w:ascii="Times New Roman" w:hAnsi="Times New Roman"/>
                <w:spacing w:val="-8"/>
              </w:rPr>
              <w:softHyphen/>
              <w:t>ници</w:t>
            </w:r>
            <w:r w:rsidRPr="007F7C13">
              <w:rPr>
                <w:rFonts w:ascii="Times New Roman" w:hAnsi="Times New Roman"/>
                <w:spacing w:val="-8"/>
              </w:rPr>
              <w:softHyphen/>
              <w:t xml:space="preserve">пальном районе на 2010-2012 годы», утвержденной </w:t>
            </w:r>
            <w:r w:rsidRPr="007F7C13">
              <w:rPr>
                <w:rFonts w:ascii="Times New Roman" w:hAnsi="Times New Roman"/>
              </w:rPr>
              <w:t>по</w:t>
            </w:r>
            <w:r w:rsidRPr="007F7C13">
              <w:rPr>
                <w:rFonts w:ascii="Times New Roman" w:hAnsi="Times New Roman"/>
              </w:rPr>
              <w:softHyphen/>
              <w:t>становлением Ад</w:t>
            </w:r>
            <w:r w:rsidRPr="007F7C13">
              <w:rPr>
                <w:rFonts w:ascii="Times New Roman" w:hAnsi="Times New Roman"/>
              </w:rPr>
              <w:softHyphen/>
              <w:t xml:space="preserve">министрации </w:t>
            </w:r>
            <w:proofErr w:type="spellStart"/>
            <w:r w:rsidRPr="007F7C13">
              <w:rPr>
                <w:rFonts w:ascii="Times New Roman" w:hAnsi="Times New Roman"/>
              </w:rPr>
              <w:t>Шим</w:t>
            </w:r>
            <w:r w:rsidRPr="007F7C13">
              <w:rPr>
                <w:rFonts w:ascii="Times New Roman" w:hAnsi="Times New Roman"/>
              </w:rPr>
              <w:softHyphen/>
              <w:t>ского</w:t>
            </w:r>
            <w:proofErr w:type="spellEnd"/>
            <w:r w:rsidRPr="007F7C13">
              <w:rPr>
                <w:rFonts w:ascii="Times New Roman" w:hAnsi="Times New Roman"/>
              </w:rPr>
              <w:t xml:space="preserve"> муни</w:t>
            </w:r>
            <w:r w:rsidRPr="007F7C13">
              <w:rPr>
                <w:rFonts w:ascii="Times New Roman" w:hAnsi="Times New Roman"/>
              </w:rPr>
              <w:softHyphen/>
              <w:t>ципаль</w:t>
            </w:r>
            <w:r w:rsidRPr="007F7C13">
              <w:rPr>
                <w:rFonts w:ascii="Times New Roman" w:hAnsi="Times New Roman"/>
              </w:rPr>
              <w:softHyphen/>
              <w:t>ного рай</w:t>
            </w:r>
            <w:r w:rsidRPr="007F7C13">
              <w:rPr>
                <w:rFonts w:ascii="Times New Roman" w:hAnsi="Times New Roman"/>
              </w:rPr>
              <w:softHyphen/>
              <w:t xml:space="preserve">она от 20.04.2010 № 278 </w:t>
            </w:r>
            <w:r w:rsidRPr="007F7C13">
              <w:rPr>
                <w:rFonts w:ascii="Times New Roman" w:hAnsi="Times New Roman"/>
                <w:spacing w:val="-8"/>
              </w:rPr>
              <w:t>(далее – Программа на 2010 – 2012 годы).</w:t>
            </w:r>
          </w:p>
        </w:tc>
        <w:tc>
          <w:tcPr>
            <w:tcW w:w="2552" w:type="dxa"/>
            <w:gridSpan w:val="2"/>
          </w:tcPr>
          <w:p w:rsidR="00DB1AA7" w:rsidRPr="007F7C13" w:rsidRDefault="00DB1AA7" w:rsidP="007F7C13">
            <w:pPr>
              <w:tabs>
                <w:tab w:val="left" w:pos="405"/>
              </w:tabs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Проведение обуче</w:t>
            </w:r>
            <w:r w:rsidRPr="007F7C13">
              <w:rPr>
                <w:rFonts w:ascii="Times New Roman" w:hAnsi="Times New Roman"/>
              </w:rPr>
              <w:softHyphen/>
              <w:t>ния руководителей ма</w:t>
            </w:r>
            <w:r w:rsidRPr="007F7C13">
              <w:rPr>
                <w:rFonts w:ascii="Times New Roman" w:hAnsi="Times New Roman"/>
              </w:rPr>
              <w:softHyphen/>
              <w:t>лых и средних предпри</w:t>
            </w:r>
            <w:r w:rsidRPr="007F7C13">
              <w:rPr>
                <w:rFonts w:ascii="Times New Roman" w:hAnsi="Times New Roman"/>
              </w:rPr>
              <w:softHyphen/>
              <w:t>ятий, предпринимате</w:t>
            </w:r>
            <w:r w:rsidRPr="007F7C13">
              <w:rPr>
                <w:rFonts w:ascii="Times New Roman" w:hAnsi="Times New Roman"/>
              </w:rPr>
              <w:softHyphen/>
              <w:t>лей по актуальным вопросам ведения предпринима</w:t>
            </w:r>
            <w:r w:rsidRPr="007F7C13">
              <w:rPr>
                <w:rFonts w:ascii="Times New Roman" w:hAnsi="Times New Roman"/>
              </w:rPr>
              <w:softHyphen/>
              <w:t>тельской деятельности</w:t>
            </w:r>
          </w:p>
        </w:tc>
        <w:tc>
          <w:tcPr>
            <w:tcW w:w="992" w:type="dxa"/>
            <w:gridSpan w:val="2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  <w:p w:rsidR="00DB1AA7" w:rsidRPr="007F7C13" w:rsidRDefault="00DB1AA7" w:rsidP="007F7C1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10,0</w:t>
            </w:r>
          </w:p>
          <w:p w:rsidR="00DB1AA7" w:rsidRPr="007F7C13" w:rsidRDefault="00DB1AA7" w:rsidP="007F7C1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10,0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</w:t>
            </w:r>
          </w:p>
        </w:tc>
      </w:tr>
      <w:tr w:rsidR="00DB1AA7" w:rsidRPr="007F7C13" w:rsidTr="007F7C13">
        <w:trPr>
          <w:trHeight w:val="680"/>
        </w:trPr>
        <w:tc>
          <w:tcPr>
            <w:tcW w:w="817" w:type="dxa"/>
            <w:gridSpan w:val="2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1AA7" w:rsidRPr="007F7C13" w:rsidRDefault="00DB1AA7" w:rsidP="007F7C13">
            <w:pPr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Предоставление гран</w:t>
            </w:r>
            <w:r w:rsidRPr="007F7C13">
              <w:rPr>
                <w:rFonts w:ascii="Times New Roman" w:hAnsi="Times New Roman"/>
              </w:rPr>
              <w:softHyphen/>
              <w:t>тов начинающим субъектам малого и среднего пред</w:t>
            </w:r>
            <w:r w:rsidRPr="007F7C13">
              <w:rPr>
                <w:rFonts w:ascii="Times New Roman" w:hAnsi="Times New Roman"/>
              </w:rPr>
              <w:softHyphen/>
              <w:t>прини</w:t>
            </w:r>
            <w:r w:rsidRPr="007F7C13">
              <w:rPr>
                <w:rFonts w:ascii="Times New Roman" w:hAnsi="Times New Roman"/>
              </w:rPr>
              <w:softHyphen/>
              <w:t>мательства по при</w:t>
            </w:r>
            <w:r w:rsidRPr="007F7C13">
              <w:rPr>
                <w:rFonts w:ascii="Times New Roman" w:hAnsi="Times New Roman"/>
              </w:rPr>
              <w:softHyphen/>
              <w:t>оритетным направ</w:t>
            </w:r>
            <w:r w:rsidRPr="007F7C13">
              <w:rPr>
                <w:rFonts w:ascii="Times New Roman" w:hAnsi="Times New Roman"/>
              </w:rPr>
              <w:softHyphen/>
              <w:t>лениям</w:t>
            </w:r>
          </w:p>
        </w:tc>
        <w:tc>
          <w:tcPr>
            <w:tcW w:w="992" w:type="dxa"/>
            <w:gridSpan w:val="2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F7C13">
              <w:rPr>
                <w:rFonts w:ascii="Times New Roman" w:hAnsi="Times New Roman"/>
              </w:rPr>
              <w:t>феде</w:t>
            </w:r>
            <w:r w:rsidRPr="007F7C13">
              <w:rPr>
                <w:rFonts w:ascii="Times New Roman" w:hAnsi="Times New Roman"/>
              </w:rPr>
              <w:softHyphen/>
              <w:t>раль-ный</w:t>
            </w:r>
            <w:proofErr w:type="spellEnd"/>
            <w:proofErr w:type="gramEnd"/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1220,3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фед-ный</w:t>
            </w:r>
            <w:proofErr w:type="spellEnd"/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1220,3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</w:t>
            </w:r>
          </w:p>
        </w:tc>
      </w:tr>
      <w:tr w:rsidR="00DB1AA7" w:rsidRPr="007F7C13" w:rsidTr="007F7C13">
        <w:trPr>
          <w:trHeight w:val="735"/>
        </w:trPr>
        <w:tc>
          <w:tcPr>
            <w:tcW w:w="817" w:type="dxa"/>
            <w:gridSpan w:val="2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обла</w:t>
            </w:r>
            <w:r w:rsidRPr="007F7C13">
              <w:rPr>
                <w:rFonts w:ascii="Times New Roman" w:hAnsi="Times New Roman"/>
              </w:rPr>
              <w:softHyphen/>
              <w:t>стной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305,1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left="-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обла</w:t>
            </w:r>
            <w:r w:rsidRPr="007F7C13">
              <w:rPr>
                <w:rFonts w:ascii="Times New Roman" w:hAnsi="Times New Roman"/>
              </w:rPr>
              <w:softHyphen/>
              <w:t>стной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289,7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ind w:left="-108" w:right="-143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94,9/</w:t>
            </w:r>
          </w:p>
          <w:p w:rsidR="00DB1AA7" w:rsidRPr="007F7C13" w:rsidRDefault="00DB1AA7" w:rsidP="007F7C13">
            <w:pPr>
              <w:ind w:left="-108" w:right="-143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-15,4</w:t>
            </w:r>
          </w:p>
        </w:tc>
      </w:tr>
      <w:tr w:rsidR="00DB1AA7" w:rsidRPr="007F7C13" w:rsidTr="007F7C13">
        <w:trPr>
          <w:trHeight w:val="508"/>
        </w:trPr>
        <w:tc>
          <w:tcPr>
            <w:tcW w:w="817" w:type="dxa"/>
            <w:gridSpan w:val="2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290,0</w:t>
            </w:r>
          </w:p>
        </w:tc>
        <w:tc>
          <w:tcPr>
            <w:tcW w:w="709" w:type="dxa"/>
          </w:tcPr>
          <w:p w:rsidR="00DB1AA7" w:rsidRDefault="00DB1AA7" w:rsidP="007F7C13">
            <w:pPr>
              <w:ind w:left="-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  <w:p w:rsidR="007F7C13" w:rsidRPr="007F7C13" w:rsidRDefault="007F7C13" w:rsidP="007F7C13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290,0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</w:t>
            </w:r>
          </w:p>
        </w:tc>
      </w:tr>
      <w:tr w:rsidR="00DB1AA7" w:rsidRPr="007F7C13" w:rsidTr="007F7C13">
        <w:trPr>
          <w:trHeight w:val="295"/>
        </w:trPr>
        <w:tc>
          <w:tcPr>
            <w:tcW w:w="6487" w:type="dxa"/>
            <w:gridSpan w:val="7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1825,4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1810,0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99,1/-15,4</w:t>
            </w:r>
          </w:p>
        </w:tc>
      </w:tr>
      <w:tr w:rsidR="00DB1AA7" w:rsidRPr="007F7C13" w:rsidTr="007F7C13">
        <w:trPr>
          <w:trHeight w:val="4094"/>
        </w:trPr>
        <w:tc>
          <w:tcPr>
            <w:tcW w:w="675" w:type="dxa"/>
            <w:vMerge w:val="restart"/>
          </w:tcPr>
          <w:p w:rsidR="00DB1AA7" w:rsidRPr="007F7C13" w:rsidRDefault="00DB1AA7" w:rsidP="007F7C13">
            <w:pPr>
              <w:ind w:hanging="142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2410" w:type="dxa"/>
            <w:gridSpan w:val="3"/>
            <w:vMerge w:val="restart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/>
                <w:spacing w:val="-8"/>
              </w:rPr>
            </w:pPr>
            <w:r w:rsidRPr="007F7C13">
              <w:rPr>
                <w:rFonts w:ascii="Times New Roman" w:hAnsi="Times New Roman"/>
              </w:rPr>
              <w:t>«Развитие субъектов малого и среднего предприниматель</w:t>
            </w:r>
            <w:r w:rsidRPr="007F7C13">
              <w:rPr>
                <w:rFonts w:ascii="Times New Roman" w:hAnsi="Times New Roman"/>
              </w:rPr>
              <w:softHyphen/>
              <w:t xml:space="preserve">ства </w:t>
            </w:r>
            <w:proofErr w:type="gramStart"/>
            <w:r w:rsidRPr="007F7C13">
              <w:rPr>
                <w:rFonts w:ascii="Times New Roman" w:hAnsi="Times New Roman"/>
              </w:rPr>
              <w:t>в</w:t>
            </w:r>
            <w:proofErr w:type="gramEnd"/>
            <w:r w:rsidRPr="007F7C13">
              <w:rPr>
                <w:rFonts w:ascii="Times New Roman" w:hAnsi="Times New Roman"/>
              </w:rPr>
              <w:t xml:space="preserve"> </w:t>
            </w:r>
            <w:proofErr w:type="gramStart"/>
            <w:r w:rsidRPr="007F7C13">
              <w:rPr>
                <w:rFonts w:ascii="Times New Roman" w:hAnsi="Times New Roman"/>
              </w:rPr>
              <w:t>Шимском</w:t>
            </w:r>
            <w:proofErr w:type="gramEnd"/>
            <w:r w:rsidRPr="007F7C13">
              <w:rPr>
                <w:rFonts w:ascii="Times New Roman" w:hAnsi="Times New Roman"/>
              </w:rPr>
              <w:t xml:space="preserve"> му</w:t>
            </w:r>
            <w:r w:rsidRPr="007F7C13">
              <w:rPr>
                <w:rFonts w:ascii="Times New Roman" w:hAnsi="Times New Roman"/>
              </w:rPr>
              <w:softHyphen/>
              <w:t>ници</w:t>
            </w:r>
            <w:r w:rsidRPr="007F7C13">
              <w:rPr>
                <w:rFonts w:ascii="Times New Roman" w:hAnsi="Times New Roman"/>
              </w:rPr>
              <w:softHyphen/>
              <w:t>пальном районе на 2013-2015 годы</w:t>
            </w:r>
            <w:r w:rsidRPr="007F7C13">
              <w:rPr>
                <w:rFonts w:ascii="Times New Roman" w:hAnsi="Times New Roman"/>
                <w:spacing w:val="-8"/>
              </w:rPr>
              <w:t>», ут</w:t>
            </w:r>
            <w:r w:rsidRPr="007F7C13">
              <w:rPr>
                <w:rFonts w:ascii="Times New Roman" w:hAnsi="Times New Roman"/>
                <w:spacing w:val="-8"/>
              </w:rPr>
              <w:softHyphen/>
              <w:t xml:space="preserve">вержденной </w:t>
            </w:r>
            <w:r w:rsidRPr="007F7C13">
              <w:rPr>
                <w:rFonts w:ascii="Times New Roman" w:hAnsi="Times New Roman"/>
              </w:rPr>
              <w:t>поста</w:t>
            </w:r>
            <w:r w:rsidRPr="007F7C13">
              <w:rPr>
                <w:rFonts w:ascii="Times New Roman" w:hAnsi="Times New Roman"/>
              </w:rPr>
              <w:softHyphen/>
              <w:t>нов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лением Админи</w:t>
            </w:r>
            <w:r w:rsidRPr="007F7C13">
              <w:rPr>
                <w:rFonts w:ascii="Times New Roman" w:hAnsi="Times New Roman"/>
              </w:rPr>
              <w:softHyphen/>
              <w:t>стра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 xml:space="preserve">ции </w:t>
            </w:r>
            <w:proofErr w:type="spellStart"/>
            <w:r w:rsidRPr="007F7C13">
              <w:rPr>
                <w:rFonts w:ascii="Times New Roman" w:hAnsi="Times New Roman"/>
              </w:rPr>
              <w:t>Шимского</w:t>
            </w:r>
            <w:proofErr w:type="spellEnd"/>
            <w:r w:rsidRPr="007F7C13">
              <w:rPr>
                <w:rFonts w:ascii="Times New Roman" w:hAnsi="Times New Roman"/>
              </w:rPr>
              <w:t xml:space="preserve"> муни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ципального ра</w:t>
            </w:r>
            <w:r w:rsidRPr="007F7C13">
              <w:rPr>
                <w:rFonts w:ascii="Times New Roman" w:hAnsi="Times New Roman"/>
              </w:rPr>
              <w:t>й</w:t>
            </w:r>
            <w:r w:rsidRPr="007F7C13">
              <w:rPr>
                <w:rFonts w:ascii="Times New Roman" w:hAnsi="Times New Roman"/>
              </w:rPr>
              <w:t xml:space="preserve">она от 07.11.2012 № 944 </w:t>
            </w:r>
          </w:p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Заключение договоров на проведение обучения ру</w:t>
            </w:r>
            <w:r w:rsidRPr="007F7C13">
              <w:rPr>
                <w:rFonts w:ascii="Times New Roman" w:hAnsi="Times New Roman"/>
              </w:rPr>
              <w:softHyphen/>
              <w:t>ководителей малых и сре</w:t>
            </w:r>
            <w:r w:rsidRPr="007F7C13">
              <w:rPr>
                <w:rFonts w:ascii="Times New Roman" w:hAnsi="Times New Roman"/>
              </w:rPr>
              <w:t>д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них предприятий, предпр</w:t>
            </w:r>
            <w:r w:rsidRPr="007F7C13">
              <w:rPr>
                <w:rFonts w:ascii="Times New Roman" w:hAnsi="Times New Roman"/>
              </w:rPr>
              <w:t>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нимателей по актуальным вопросам ведения предпр</w:t>
            </w:r>
            <w:r w:rsidRPr="007F7C13">
              <w:rPr>
                <w:rFonts w:ascii="Times New Roman" w:hAnsi="Times New Roman"/>
              </w:rPr>
              <w:t>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нима</w:t>
            </w:r>
            <w:r w:rsidRPr="007F7C13">
              <w:rPr>
                <w:rFonts w:ascii="Times New Roman" w:hAnsi="Times New Roman"/>
              </w:rPr>
              <w:softHyphen/>
              <w:t>тельской деятельности с организациями инфра</w:t>
            </w:r>
            <w:r w:rsidRPr="007F7C13">
              <w:rPr>
                <w:rFonts w:ascii="Times New Roman" w:hAnsi="Times New Roman"/>
              </w:rPr>
              <w:softHyphen/>
              <w:t>структуры поддержки ма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л</w:t>
            </w:r>
            <w:r w:rsidRPr="007F7C13">
              <w:rPr>
                <w:rFonts w:ascii="Times New Roman" w:hAnsi="Times New Roman"/>
              </w:rPr>
              <w:t>о</w:t>
            </w:r>
            <w:r w:rsidRPr="007F7C13">
              <w:rPr>
                <w:rFonts w:ascii="Times New Roman" w:hAnsi="Times New Roman"/>
              </w:rPr>
              <w:t>го и среднего пред</w:t>
            </w:r>
            <w:r w:rsidRPr="007F7C13">
              <w:rPr>
                <w:rFonts w:ascii="Times New Roman" w:hAnsi="Times New Roman"/>
              </w:rPr>
              <w:softHyphen/>
              <w:t>прини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мательства, руково</w:t>
            </w:r>
            <w:r w:rsidRPr="007F7C13">
              <w:rPr>
                <w:rFonts w:ascii="Times New Roman" w:hAnsi="Times New Roman"/>
              </w:rPr>
              <w:softHyphen/>
              <w:t>дителей и ответственных лиц по спе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циальности «О</w:t>
            </w:r>
            <w:r w:rsidRPr="007F7C13">
              <w:rPr>
                <w:rFonts w:ascii="Times New Roman" w:hAnsi="Times New Roman"/>
              </w:rPr>
              <w:t>х</w:t>
            </w:r>
            <w:r w:rsidRPr="007F7C13">
              <w:rPr>
                <w:rFonts w:ascii="Times New Roman" w:hAnsi="Times New Roman"/>
              </w:rPr>
              <w:t>рана труда»</w:t>
            </w:r>
          </w:p>
        </w:tc>
        <w:tc>
          <w:tcPr>
            <w:tcW w:w="567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46,0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left="-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ind w:left="-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46,0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</w:t>
            </w:r>
          </w:p>
        </w:tc>
      </w:tr>
      <w:tr w:rsidR="00DB1AA7" w:rsidRPr="007F7C13" w:rsidTr="007F7C13">
        <w:trPr>
          <w:trHeight w:val="267"/>
        </w:trPr>
        <w:tc>
          <w:tcPr>
            <w:tcW w:w="67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Ежегодное проведение в районе конкурса на луч</w:t>
            </w:r>
            <w:r w:rsidRPr="007F7C13">
              <w:rPr>
                <w:rFonts w:ascii="Times New Roman" w:hAnsi="Times New Roman"/>
              </w:rPr>
              <w:softHyphen/>
              <w:t>шее малое и среднее предпр</w:t>
            </w:r>
            <w:r w:rsidRPr="007F7C13">
              <w:rPr>
                <w:rFonts w:ascii="Times New Roman" w:hAnsi="Times New Roman"/>
              </w:rPr>
              <w:t>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ятие, лучшего предприним</w:t>
            </w:r>
            <w:r w:rsidRPr="007F7C13">
              <w:rPr>
                <w:rFonts w:ascii="Times New Roman" w:hAnsi="Times New Roman"/>
              </w:rPr>
              <w:t>а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теля</w:t>
            </w:r>
          </w:p>
        </w:tc>
        <w:tc>
          <w:tcPr>
            <w:tcW w:w="567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12,0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оный</w:t>
            </w:r>
            <w:proofErr w:type="spellEnd"/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12,0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</w:t>
            </w:r>
          </w:p>
        </w:tc>
      </w:tr>
      <w:tr w:rsidR="00DB1AA7" w:rsidRPr="007F7C13" w:rsidTr="007F7C13">
        <w:trPr>
          <w:trHeight w:val="587"/>
        </w:trPr>
        <w:tc>
          <w:tcPr>
            <w:tcW w:w="67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Предоставление грантов начинающим субъектам малого и среднего пред</w:t>
            </w:r>
            <w:r w:rsidRPr="007F7C13">
              <w:rPr>
                <w:rFonts w:ascii="Times New Roman" w:hAnsi="Times New Roman"/>
              </w:rPr>
              <w:softHyphen/>
              <w:t>принимательства по при</w:t>
            </w:r>
            <w:r w:rsidRPr="007F7C13">
              <w:rPr>
                <w:rFonts w:ascii="Times New Roman" w:hAnsi="Times New Roman"/>
              </w:rPr>
              <w:softHyphen/>
              <w:t>оритетным направлениям</w:t>
            </w:r>
          </w:p>
        </w:tc>
        <w:tc>
          <w:tcPr>
            <w:tcW w:w="567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феде</w:t>
            </w:r>
            <w:r w:rsidRPr="007F7C13">
              <w:rPr>
                <w:rFonts w:ascii="Times New Roman" w:hAnsi="Times New Roman"/>
              </w:rPr>
              <w:softHyphen/>
              <w:t>радь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  <w:proofErr w:type="spellEnd"/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1045,0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фед-ный</w:t>
            </w:r>
            <w:proofErr w:type="spellEnd"/>
          </w:p>
        </w:tc>
        <w:tc>
          <w:tcPr>
            <w:tcW w:w="851" w:type="dxa"/>
          </w:tcPr>
          <w:p w:rsidR="00DB1AA7" w:rsidRPr="007F7C13" w:rsidRDefault="00DB1AA7" w:rsidP="007F7C13">
            <w:pPr>
              <w:ind w:left="-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1045,0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</w:t>
            </w:r>
          </w:p>
        </w:tc>
      </w:tr>
      <w:tr w:rsidR="00DB1AA7" w:rsidRPr="007F7C13" w:rsidTr="007F7C13">
        <w:trPr>
          <w:trHeight w:val="561"/>
        </w:trPr>
        <w:tc>
          <w:tcPr>
            <w:tcW w:w="67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о</w:t>
            </w:r>
            <w:r w:rsidRPr="007F7C13">
              <w:rPr>
                <w:rFonts w:ascii="Times New Roman" w:hAnsi="Times New Roman"/>
              </w:rPr>
              <w:t>б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ла</w:t>
            </w:r>
            <w:r w:rsidRPr="007F7C13">
              <w:rPr>
                <w:rFonts w:ascii="Times New Roman" w:hAnsi="Times New Roman"/>
              </w:rPr>
              <w:softHyphen/>
              <w:t>ст</w:t>
            </w:r>
            <w:r w:rsidRPr="007F7C13">
              <w:rPr>
                <w:rFonts w:ascii="Times New Roman" w:hAnsi="Times New Roman"/>
              </w:rPr>
              <w:softHyphen/>
              <w:t>ной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276,6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left="-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обла</w:t>
            </w:r>
            <w:r w:rsidRPr="007F7C13">
              <w:rPr>
                <w:rFonts w:ascii="Times New Roman" w:hAnsi="Times New Roman"/>
              </w:rPr>
              <w:softHyphen/>
              <w:t>стной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219,6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ind w:left="-17"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79,4/-57,0</w:t>
            </w:r>
          </w:p>
        </w:tc>
      </w:tr>
      <w:tr w:rsidR="00DB1AA7" w:rsidRPr="007F7C13" w:rsidTr="007F7C13">
        <w:trPr>
          <w:trHeight w:val="689"/>
        </w:trPr>
        <w:tc>
          <w:tcPr>
            <w:tcW w:w="67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214,0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left="-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214,0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</w:t>
            </w:r>
          </w:p>
        </w:tc>
      </w:tr>
      <w:tr w:rsidR="00DB1AA7" w:rsidRPr="007F7C13" w:rsidTr="007F7C13">
        <w:trPr>
          <w:trHeight w:val="1102"/>
        </w:trPr>
        <w:tc>
          <w:tcPr>
            <w:tcW w:w="67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Подготовка информаци</w:t>
            </w:r>
            <w:r w:rsidRPr="007F7C13">
              <w:rPr>
                <w:rFonts w:ascii="Times New Roman" w:hAnsi="Times New Roman"/>
              </w:rPr>
              <w:softHyphen/>
              <w:t>онно-представительских материалов об экономи</w:t>
            </w:r>
            <w:r w:rsidRPr="007F7C13">
              <w:rPr>
                <w:rFonts w:ascii="Times New Roman" w:hAnsi="Times New Roman"/>
              </w:rPr>
              <w:softHyphen/>
              <w:t>ческой деятельности пре</w:t>
            </w:r>
            <w:r w:rsidRPr="007F7C13">
              <w:rPr>
                <w:rFonts w:ascii="Times New Roman" w:hAnsi="Times New Roman"/>
              </w:rPr>
              <w:t>д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 xml:space="preserve">приятий малого и среднего бизнеса </w:t>
            </w:r>
            <w:proofErr w:type="spellStart"/>
            <w:r w:rsidRPr="007F7C13">
              <w:rPr>
                <w:rFonts w:ascii="Times New Roman" w:hAnsi="Times New Roman"/>
              </w:rPr>
              <w:t>Шим</w:t>
            </w:r>
            <w:r w:rsidRPr="007F7C13">
              <w:rPr>
                <w:rFonts w:ascii="Times New Roman" w:hAnsi="Times New Roman"/>
              </w:rPr>
              <w:softHyphen/>
              <w:t>ского</w:t>
            </w:r>
            <w:proofErr w:type="spellEnd"/>
            <w:r w:rsidRPr="007F7C13">
              <w:rPr>
                <w:rFonts w:ascii="Times New Roman" w:hAnsi="Times New Roman"/>
              </w:rPr>
              <w:t xml:space="preserve"> муниц</w:t>
            </w:r>
            <w:r w:rsidRPr="007F7C13">
              <w:rPr>
                <w:rFonts w:ascii="Times New Roman" w:hAnsi="Times New Roman"/>
              </w:rPr>
              <w:t>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567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28,0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28,0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</w:t>
            </w:r>
          </w:p>
        </w:tc>
      </w:tr>
      <w:tr w:rsidR="00DB1AA7" w:rsidRPr="007F7C13" w:rsidTr="007F7C13">
        <w:trPr>
          <w:trHeight w:val="507"/>
        </w:trPr>
        <w:tc>
          <w:tcPr>
            <w:tcW w:w="6487" w:type="dxa"/>
            <w:gridSpan w:val="7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1621,6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1564,6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96,5/-57,0</w:t>
            </w:r>
          </w:p>
        </w:tc>
      </w:tr>
      <w:tr w:rsidR="00DB1AA7" w:rsidRPr="007F7C13" w:rsidTr="007F7C13">
        <w:trPr>
          <w:trHeight w:val="827"/>
        </w:trPr>
        <w:tc>
          <w:tcPr>
            <w:tcW w:w="675" w:type="dxa"/>
            <w:vMerge w:val="restart"/>
          </w:tcPr>
          <w:p w:rsidR="00DB1AA7" w:rsidRPr="007F7C13" w:rsidRDefault="00DB1AA7" w:rsidP="007F7C13">
            <w:pPr>
              <w:ind w:hanging="142"/>
              <w:jc w:val="right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2014*</w:t>
            </w:r>
            <w:r w:rsidRPr="007F7C1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  <w:color w:val="000000"/>
              </w:rPr>
              <w:t>«</w:t>
            </w:r>
            <w:r w:rsidRPr="007F7C13">
              <w:rPr>
                <w:rFonts w:ascii="Times New Roman" w:hAnsi="Times New Roman"/>
              </w:rPr>
              <w:t>Развитие ма</w:t>
            </w:r>
            <w:r w:rsidRPr="007F7C13">
              <w:rPr>
                <w:rFonts w:ascii="Times New Roman" w:hAnsi="Times New Roman"/>
              </w:rPr>
              <w:softHyphen/>
              <w:t>лого и среднего предпри</w:t>
            </w:r>
            <w:r w:rsidRPr="007F7C13">
              <w:rPr>
                <w:rFonts w:ascii="Times New Roman" w:hAnsi="Times New Roman"/>
              </w:rPr>
              <w:softHyphen/>
              <w:t>ни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матель</w:t>
            </w:r>
            <w:r w:rsidRPr="007F7C13">
              <w:rPr>
                <w:rFonts w:ascii="Times New Roman" w:hAnsi="Times New Roman"/>
              </w:rPr>
              <w:softHyphen/>
              <w:t xml:space="preserve">ства </w:t>
            </w:r>
            <w:proofErr w:type="gramStart"/>
            <w:r w:rsidRPr="007F7C13">
              <w:rPr>
                <w:rFonts w:ascii="Times New Roman" w:hAnsi="Times New Roman"/>
              </w:rPr>
              <w:t>в</w:t>
            </w:r>
            <w:proofErr w:type="gramEnd"/>
            <w:r w:rsidRPr="007F7C13">
              <w:rPr>
                <w:rFonts w:ascii="Times New Roman" w:hAnsi="Times New Roman"/>
              </w:rPr>
              <w:t xml:space="preserve"> </w:t>
            </w:r>
            <w:proofErr w:type="gramStart"/>
            <w:r w:rsidRPr="007F7C13">
              <w:rPr>
                <w:rFonts w:ascii="Times New Roman" w:hAnsi="Times New Roman"/>
              </w:rPr>
              <w:t>Ши</w:t>
            </w:r>
            <w:r w:rsidRPr="007F7C13">
              <w:rPr>
                <w:rFonts w:ascii="Times New Roman" w:hAnsi="Times New Roman"/>
              </w:rPr>
              <w:t>м</w:t>
            </w:r>
            <w:r w:rsidRPr="007F7C13">
              <w:rPr>
                <w:rFonts w:ascii="Times New Roman" w:hAnsi="Times New Roman"/>
              </w:rPr>
              <w:t>ском</w:t>
            </w:r>
            <w:proofErr w:type="gramEnd"/>
            <w:r w:rsidRPr="007F7C13">
              <w:rPr>
                <w:rFonts w:ascii="Times New Roman" w:hAnsi="Times New Roman"/>
              </w:rPr>
              <w:t xml:space="preserve"> му</w:t>
            </w:r>
            <w:r w:rsidRPr="007F7C13">
              <w:rPr>
                <w:rFonts w:ascii="Times New Roman" w:hAnsi="Times New Roman"/>
              </w:rPr>
              <w:softHyphen/>
              <w:t>ници</w:t>
            </w:r>
            <w:r w:rsidRPr="007F7C13">
              <w:rPr>
                <w:rFonts w:ascii="Times New Roman" w:hAnsi="Times New Roman"/>
              </w:rPr>
              <w:softHyphen/>
              <w:t>пальном рай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оне на 2014-2016 г</w:t>
            </w:r>
            <w:r w:rsidRPr="007F7C13">
              <w:rPr>
                <w:rFonts w:ascii="Times New Roman" w:hAnsi="Times New Roman"/>
              </w:rPr>
              <w:t>о</w:t>
            </w:r>
            <w:r w:rsidRPr="007F7C13">
              <w:rPr>
                <w:rFonts w:ascii="Times New Roman" w:hAnsi="Times New Roman"/>
              </w:rPr>
              <w:t>ды</w:t>
            </w:r>
            <w:r w:rsidRPr="007F7C13">
              <w:rPr>
                <w:rFonts w:ascii="Times New Roman" w:hAnsi="Times New Roman"/>
                <w:color w:val="000000"/>
              </w:rPr>
              <w:t xml:space="preserve">»  муниципальной </w:t>
            </w:r>
            <w:r w:rsidRPr="007F7C13">
              <w:rPr>
                <w:rFonts w:ascii="Times New Roman" w:hAnsi="Times New Roman"/>
              </w:rPr>
              <w:t>про</w:t>
            </w:r>
            <w:r w:rsidRPr="007F7C13">
              <w:rPr>
                <w:rFonts w:ascii="Times New Roman" w:hAnsi="Times New Roman"/>
              </w:rPr>
              <w:softHyphen/>
              <w:t>граммы «Обеспече</w:t>
            </w:r>
            <w:r w:rsidRPr="007F7C13">
              <w:rPr>
                <w:rFonts w:ascii="Times New Roman" w:hAnsi="Times New Roman"/>
              </w:rPr>
              <w:softHyphen/>
              <w:t xml:space="preserve">ние экономического развития </w:t>
            </w:r>
            <w:proofErr w:type="spellStart"/>
            <w:r w:rsidRPr="007F7C13">
              <w:rPr>
                <w:rFonts w:ascii="Times New Roman" w:hAnsi="Times New Roman"/>
              </w:rPr>
              <w:t>Шимского</w:t>
            </w:r>
            <w:proofErr w:type="spellEnd"/>
            <w:r w:rsidRPr="007F7C13">
              <w:rPr>
                <w:rFonts w:ascii="Times New Roman" w:hAnsi="Times New Roman"/>
              </w:rPr>
              <w:t xml:space="preserve"> муниципального рай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lastRenderedPageBreak/>
              <w:t>она на 2014-2016 г</w:t>
            </w:r>
            <w:r w:rsidRPr="007F7C13">
              <w:rPr>
                <w:rFonts w:ascii="Times New Roman" w:hAnsi="Times New Roman"/>
              </w:rPr>
              <w:t>о</w:t>
            </w:r>
            <w:r w:rsidRPr="007F7C13">
              <w:rPr>
                <w:rFonts w:ascii="Times New Roman" w:hAnsi="Times New Roman"/>
              </w:rPr>
              <w:t>ды</w:t>
            </w:r>
            <w:r w:rsidRPr="007F7C13">
              <w:rPr>
                <w:rFonts w:ascii="Times New Roman" w:hAnsi="Times New Roman"/>
                <w:spacing w:val="-8"/>
              </w:rPr>
              <w:t>».</w:t>
            </w:r>
          </w:p>
        </w:tc>
        <w:tc>
          <w:tcPr>
            <w:tcW w:w="2835" w:type="dxa"/>
            <w:gridSpan w:val="2"/>
            <w:vMerge w:val="restart"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lastRenderedPageBreak/>
              <w:t>Предоставление грантов начинающим субъектам малого и среднего пред</w:t>
            </w:r>
            <w:r w:rsidRPr="007F7C13">
              <w:rPr>
                <w:rFonts w:ascii="Times New Roman" w:hAnsi="Times New Roman"/>
              </w:rPr>
              <w:softHyphen/>
              <w:t>принимательства по при</w:t>
            </w:r>
            <w:r w:rsidRPr="007F7C13">
              <w:rPr>
                <w:rFonts w:ascii="Times New Roman" w:hAnsi="Times New Roman"/>
              </w:rPr>
              <w:softHyphen/>
              <w:t>оритетным направлениям</w:t>
            </w:r>
          </w:p>
        </w:tc>
        <w:tc>
          <w:tcPr>
            <w:tcW w:w="567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феде</w:t>
            </w:r>
            <w:r w:rsidRPr="007F7C13">
              <w:rPr>
                <w:rFonts w:ascii="Times New Roman" w:hAnsi="Times New Roman"/>
              </w:rPr>
              <w:softHyphen/>
              <w:t>раль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398,6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left="-108"/>
              <w:rPr>
                <w:rFonts w:ascii="Times New Roman" w:hAnsi="Times New Roman"/>
              </w:rPr>
            </w:pPr>
            <w:proofErr w:type="spellStart"/>
            <w:r w:rsidRPr="007F7C13">
              <w:rPr>
                <w:rFonts w:ascii="Times New Roman" w:hAnsi="Times New Roman"/>
              </w:rPr>
              <w:t>фед-ный</w:t>
            </w:r>
            <w:proofErr w:type="spellEnd"/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0/-398,6</w:t>
            </w:r>
          </w:p>
        </w:tc>
      </w:tr>
      <w:tr w:rsidR="00DB1AA7" w:rsidRPr="007F7C13" w:rsidTr="007F7C13">
        <w:trPr>
          <w:trHeight w:val="569"/>
        </w:trPr>
        <w:tc>
          <w:tcPr>
            <w:tcW w:w="67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vMerge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о</w:t>
            </w:r>
            <w:r w:rsidRPr="007F7C13">
              <w:rPr>
                <w:rFonts w:ascii="Times New Roman" w:hAnsi="Times New Roman"/>
              </w:rPr>
              <w:t>б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ла</w:t>
            </w:r>
            <w:r w:rsidRPr="007F7C13">
              <w:rPr>
                <w:rFonts w:ascii="Times New Roman" w:hAnsi="Times New Roman"/>
              </w:rPr>
              <w:softHyphen/>
              <w:t>ст</w:t>
            </w:r>
            <w:r w:rsidRPr="007F7C13">
              <w:rPr>
                <w:rFonts w:ascii="Times New Roman" w:hAnsi="Times New Roman"/>
              </w:rPr>
              <w:softHyphen/>
              <w:t>ной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105,9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left="-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обла</w:t>
            </w:r>
            <w:r w:rsidRPr="007F7C13">
              <w:rPr>
                <w:rFonts w:ascii="Times New Roman" w:hAnsi="Times New Roman"/>
              </w:rPr>
              <w:softHyphen/>
              <w:t>стной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105,9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</w:t>
            </w:r>
          </w:p>
        </w:tc>
      </w:tr>
      <w:tr w:rsidR="00DB1AA7" w:rsidRPr="007F7C13" w:rsidTr="007F7C13">
        <w:trPr>
          <w:trHeight w:val="4083"/>
        </w:trPr>
        <w:tc>
          <w:tcPr>
            <w:tcW w:w="67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vMerge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120,0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left="-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120,0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100</w:t>
            </w:r>
          </w:p>
        </w:tc>
      </w:tr>
      <w:tr w:rsidR="00DB1AA7" w:rsidRPr="007F7C13" w:rsidTr="007F7C13">
        <w:trPr>
          <w:trHeight w:val="1102"/>
        </w:trPr>
        <w:tc>
          <w:tcPr>
            <w:tcW w:w="67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Заключение договоров на проведение обучения ру</w:t>
            </w:r>
            <w:r w:rsidRPr="007F7C13">
              <w:rPr>
                <w:rFonts w:ascii="Times New Roman" w:hAnsi="Times New Roman"/>
              </w:rPr>
              <w:softHyphen/>
              <w:t>ководителей малых и сре</w:t>
            </w:r>
            <w:r w:rsidRPr="007F7C13">
              <w:rPr>
                <w:rFonts w:ascii="Times New Roman" w:hAnsi="Times New Roman"/>
              </w:rPr>
              <w:t>д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них предприятий, предпр</w:t>
            </w:r>
            <w:r w:rsidRPr="007F7C13">
              <w:rPr>
                <w:rFonts w:ascii="Times New Roman" w:hAnsi="Times New Roman"/>
              </w:rPr>
              <w:t>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нимателей по актуальным вопросам ведения предпр</w:t>
            </w:r>
            <w:r w:rsidRPr="007F7C13">
              <w:rPr>
                <w:rFonts w:ascii="Times New Roman" w:hAnsi="Times New Roman"/>
              </w:rPr>
              <w:t>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нима</w:t>
            </w:r>
            <w:r w:rsidRPr="007F7C13">
              <w:rPr>
                <w:rFonts w:ascii="Times New Roman" w:hAnsi="Times New Roman"/>
              </w:rPr>
              <w:softHyphen/>
              <w:t>тельской деятельности с организациями инфра</w:t>
            </w:r>
            <w:r w:rsidRPr="007F7C13">
              <w:rPr>
                <w:rFonts w:ascii="Times New Roman" w:hAnsi="Times New Roman"/>
              </w:rPr>
              <w:softHyphen/>
              <w:t>структуры поддержки ма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л</w:t>
            </w:r>
            <w:r w:rsidRPr="007F7C13">
              <w:rPr>
                <w:rFonts w:ascii="Times New Roman" w:hAnsi="Times New Roman"/>
              </w:rPr>
              <w:t>о</w:t>
            </w:r>
            <w:r w:rsidRPr="007F7C13">
              <w:rPr>
                <w:rFonts w:ascii="Times New Roman" w:hAnsi="Times New Roman"/>
              </w:rPr>
              <w:t>го и среднего пред</w:t>
            </w:r>
            <w:r w:rsidRPr="007F7C13">
              <w:rPr>
                <w:rFonts w:ascii="Times New Roman" w:hAnsi="Times New Roman"/>
              </w:rPr>
              <w:softHyphen/>
              <w:t>прини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мательства, руково</w:t>
            </w:r>
            <w:r w:rsidRPr="007F7C13">
              <w:rPr>
                <w:rFonts w:ascii="Times New Roman" w:hAnsi="Times New Roman"/>
              </w:rPr>
              <w:softHyphen/>
              <w:t>дителей и ответственных лиц по спе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циальности «О</w:t>
            </w:r>
            <w:r w:rsidRPr="007F7C13">
              <w:rPr>
                <w:rFonts w:ascii="Times New Roman" w:hAnsi="Times New Roman"/>
              </w:rPr>
              <w:t>х</w:t>
            </w:r>
            <w:r w:rsidRPr="007F7C13">
              <w:rPr>
                <w:rFonts w:ascii="Times New Roman" w:hAnsi="Times New Roman"/>
              </w:rPr>
              <w:t>рана труда»</w:t>
            </w:r>
          </w:p>
        </w:tc>
        <w:tc>
          <w:tcPr>
            <w:tcW w:w="567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0/-20,0</w:t>
            </w:r>
          </w:p>
        </w:tc>
      </w:tr>
      <w:tr w:rsidR="00DB1AA7" w:rsidRPr="007F7C13" w:rsidTr="007F7C13">
        <w:trPr>
          <w:trHeight w:val="1102"/>
        </w:trPr>
        <w:tc>
          <w:tcPr>
            <w:tcW w:w="675" w:type="dxa"/>
            <w:vMerge/>
          </w:tcPr>
          <w:p w:rsidR="00DB1AA7" w:rsidRPr="007F7C13" w:rsidRDefault="00DB1AA7" w:rsidP="007F7C1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B1AA7" w:rsidRPr="007F7C13" w:rsidRDefault="00DB1AA7" w:rsidP="007F7C1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DB1AA7" w:rsidRPr="007F7C13" w:rsidRDefault="00DB1AA7" w:rsidP="007F7C13">
            <w:pPr>
              <w:ind w:left="-108"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Ежегодное проведение в районе конкурса на луч</w:t>
            </w:r>
            <w:r w:rsidRPr="007F7C13">
              <w:rPr>
                <w:rFonts w:ascii="Times New Roman" w:hAnsi="Times New Roman"/>
              </w:rPr>
              <w:softHyphen/>
              <w:t>шее малое и среднее предпр</w:t>
            </w:r>
            <w:r w:rsidRPr="007F7C13">
              <w:rPr>
                <w:rFonts w:ascii="Times New Roman" w:hAnsi="Times New Roman"/>
              </w:rPr>
              <w:t>и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ятие, лучшего предприним</w:t>
            </w:r>
            <w:r w:rsidRPr="007F7C13">
              <w:rPr>
                <w:rFonts w:ascii="Times New Roman" w:hAnsi="Times New Roman"/>
              </w:rPr>
              <w:t>а</w:t>
            </w:r>
            <w:r w:rsidR="007F7C13">
              <w:rPr>
                <w:rFonts w:ascii="Times New Roman" w:hAnsi="Times New Roman"/>
              </w:rPr>
              <w:softHyphen/>
            </w:r>
            <w:r w:rsidRPr="007F7C13">
              <w:rPr>
                <w:rFonts w:ascii="Times New Roman" w:hAnsi="Times New Roman"/>
              </w:rPr>
              <w:t>теля</w:t>
            </w:r>
          </w:p>
        </w:tc>
        <w:tc>
          <w:tcPr>
            <w:tcW w:w="567" w:type="dxa"/>
          </w:tcPr>
          <w:p w:rsidR="00DB1AA7" w:rsidRPr="007F7C13" w:rsidRDefault="00DB1AA7" w:rsidP="007F7C13">
            <w:pPr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hanging="108"/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рай</w:t>
            </w:r>
            <w:r w:rsidRPr="007F7C13">
              <w:rPr>
                <w:rFonts w:ascii="Times New Roman" w:hAnsi="Times New Roman"/>
              </w:rPr>
              <w:softHyphen/>
              <w:t>он</w:t>
            </w:r>
            <w:r w:rsidRPr="007F7C13">
              <w:rPr>
                <w:rFonts w:ascii="Times New Roman" w:hAnsi="Times New Roman"/>
              </w:rPr>
              <w:softHyphen/>
              <w:t>ный</w:t>
            </w:r>
          </w:p>
        </w:tc>
        <w:tc>
          <w:tcPr>
            <w:tcW w:w="851" w:type="dxa"/>
          </w:tcPr>
          <w:p w:rsidR="00DB1AA7" w:rsidRPr="007F7C13" w:rsidRDefault="00DB1AA7" w:rsidP="007F7C13">
            <w:pPr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jc w:val="both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0/-10,0</w:t>
            </w:r>
          </w:p>
        </w:tc>
      </w:tr>
      <w:tr w:rsidR="00DB1AA7" w:rsidRPr="007F7C13" w:rsidTr="007F7C13">
        <w:trPr>
          <w:trHeight w:val="485"/>
        </w:trPr>
        <w:tc>
          <w:tcPr>
            <w:tcW w:w="6487" w:type="dxa"/>
            <w:gridSpan w:val="7"/>
          </w:tcPr>
          <w:p w:rsidR="00DB1AA7" w:rsidRPr="007F7C13" w:rsidRDefault="00DB1AA7" w:rsidP="007F7C13">
            <w:pPr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654,5</w:t>
            </w:r>
          </w:p>
        </w:tc>
        <w:tc>
          <w:tcPr>
            <w:tcW w:w="709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225,9</w:t>
            </w:r>
          </w:p>
        </w:tc>
        <w:tc>
          <w:tcPr>
            <w:tcW w:w="815" w:type="dxa"/>
          </w:tcPr>
          <w:p w:rsidR="00DB1AA7" w:rsidRPr="007F7C13" w:rsidRDefault="00DB1AA7" w:rsidP="007F7C13">
            <w:pPr>
              <w:ind w:hanging="108"/>
              <w:rPr>
                <w:rFonts w:ascii="Times New Roman" w:hAnsi="Times New Roman"/>
              </w:rPr>
            </w:pPr>
            <w:r w:rsidRPr="007F7C13">
              <w:rPr>
                <w:rFonts w:ascii="Times New Roman" w:hAnsi="Times New Roman"/>
              </w:rPr>
              <w:t>34,5/-428,6</w:t>
            </w:r>
          </w:p>
        </w:tc>
      </w:tr>
    </w:tbl>
    <w:p w:rsidR="00DB1AA7" w:rsidRPr="007F7C13" w:rsidRDefault="00DB1AA7" w:rsidP="00DB1AA7">
      <w:pPr>
        <w:ind w:left="1068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*по состоянию на 01.11.2014 года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ab/>
        <w:t xml:space="preserve">   8. По результатам контрольного мероприятия установлено следующее: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1. Анализ нормативной правовой базы по вопросам развития малого и среднего пре</w:t>
      </w:r>
      <w:r w:rsidRPr="007F7C13">
        <w:rPr>
          <w:rFonts w:ascii="Times New Roman" w:hAnsi="Times New Roman"/>
          <w:sz w:val="24"/>
          <w:szCs w:val="24"/>
        </w:rPr>
        <w:t>д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принимательства показал: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F7C13">
        <w:rPr>
          <w:rFonts w:ascii="Times New Roman" w:hAnsi="Times New Roman"/>
          <w:color w:val="000000"/>
          <w:sz w:val="24"/>
          <w:szCs w:val="24"/>
        </w:rPr>
        <w:t>В нарушение пункта 3 статьи 78 Бюджетного Кодекса Российской Фе</w:t>
      </w:r>
      <w:r w:rsidRPr="007F7C13">
        <w:rPr>
          <w:rFonts w:ascii="Times New Roman" w:hAnsi="Times New Roman"/>
          <w:color w:val="000000"/>
          <w:sz w:val="24"/>
          <w:szCs w:val="24"/>
        </w:rPr>
        <w:softHyphen/>
        <w:t>дерации (да</w:t>
      </w:r>
      <w:r w:rsidR="007F7C13">
        <w:rPr>
          <w:rFonts w:ascii="Times New Roman" w:hAnsi="Times New Roman"/>
          <w:color w:val="000000"/>
          <w:sz w:val="24"/>
          <w:szCs w:val="24"/>
        </w:rPr>
        <w:softHyphen/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лее - БК РФ) </w:t>
      </w:r>
      <w:r w:rsidRPr="007F7C13">
        <w:rPr>
          <w:rFonts w:ascii="Times New Roman" w:hAnsi="Times New Roman"/>
          <w:sz w:val="24"/>
          <w:szCs w:val="24"/>
        </w:rPr>
        <w:t>Порядком предоставления субсидий субъектам малого и среднего предприн</w:t>
      </w:r>
      <w:r w:rsidRPr="007F7C13">
        <w:rPr>
          <w:rFonts w:ascii="Times New Roman" w:hAnsi="Times New Roman"/>
          <w:sz w:val="24"/>
          <w:szCs w:val="24"/>
        </w:rPr>
        <w:t>и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мательства в рамках мероприятий программы «Развитие малого и среднего предприним</w:t>
      </w:r>
      <w:r w:rsidRPr="007F7C13">
        <w:rPr>
          <w:rFonts w:ascii="Times New Roman" w:hAnsi="Times New Roman"/>
          <w:sz w:val="24"/>
          <w:szCs w:val="24"/>
        </w:rPr>
        <w:t>а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тельства в Шимском муниципальном районе на 2010-2012 годы», утвержденным постано</w:t>
      </w:r>
      <w:r w:rsidRPr="007F7C13">
        <w:rPr>
          <w:rFonts w:ascii="Times New Roman" w:hAnsi="Times New Roman"/>
          <w:sz w:val="24"/>
          <w:szCs w:val="24"/>
        </w:rPr>
        <w:t>в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лением Администрации муниципаль</w:t>
      </w:r>
      <w:r w:rsidRPr="007F7C13">
        <w:rPr>
          <w:rFonts w:ascii="Times New Roman" w:hAnsi="Times New Roman"/>
          <w:sz w:val="24"/>
          <w:szCs w:val="24"/>
        </w:rPr>
        <w:softHyphen/>
        <w:t>ного района от 15.06.2011 № 491 (далее - Порядок пр</w:t>
      </w:r>
      <w:r w:rsidRPr="007F7C13">
        <w:rPr>
          <w:rFonts w:ascii="Times New Roman" w:hAnsi="Times New Roman"/>
          <w:sz w:val="24"/>
          <w:szCs w:val="24"/>
        </w:rPr>
        <w:t>е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доставления субсидий от 15.06.2011 № 491) в 2012 году не была регламентирована  приме</w:t>
      </w:r>
      <w:r w:rsidRPr="007F7C13">
        <w:rPr>
          <w:rFonts w:ascii="Times New Roman" w:hAnsi="Times New Roman"/>
          <w:sz w:val="24"/>
          <w:szCs w:val="24"/>
        </w:rPr>
        <w:t>р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ная форма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до</w:t>
      </w:r>
      <w:r w:rsidRPr="007F7C13">
        <w:rPr>
          <w:rFonts w:ascii="Times New Roman" w:hAnsi="Times New Roman"/>
          <w:sz w:val="24"/>
          <w:szCs w:val="24"/>
        </w:rPr>
        <w:softHyphen/>
        <w:t>говора о предоставлении субсидии субъектам малого и среднего предпринима</w:t>
      </w:r>
      <w:r w:rsidRPr="007F7C13">
        <w:rPr>
          <w:rFonts w:ascii="Times New Roman" w:hAnsi="Times New Roman"/>
          <w:sz w:val="24"/>
          <w:szCs w:val="24"/>
        </w:rPr>
        <w:softHyphen/>
        <w:t>тельства и условия перечисления предоставленной субсидии.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7F7C13">
        <w:rPr>
          <w:rFonts w:ascii="Times New Roman" w:hAnsi="Times New Roman"/>
          <w:color w:val="000000"/>
          <w:sz w:val="24"/>
          <w:szCs w:val="24"/>
        </w:rPr>
        <w:t>В нарушение пункта 3 статьи 78 БК РФ Администрацией муниципаль</w:t>
      </w:r>
      <w:r w:rsidRPr="007F7C13">
        <w:rPr>
          <w:rFonts w:ascii="Times New Roman" w:hAnsi="Times New Roman"/>
          <w:color w:val="000000"/>
          <w:sz w:val="24"/>
          <w:szCs w:val="24"/>
        </w:rPr>
        <w:softHyphen/>
        <w:t xml:space="preserve">ного района в 2013-2014 гг. не приняты нормативные правовые определяющие порядок предоставления субсидий </w:t>
      </w:r>
      <w:r w:rsidRPr="007F7C13">
        <w:rPr>
          <w:rFonts w:ascii="Times New Roman" w:hAnsi="Times New Roman"/>
          <w:sz w:val="24"/>
          <w:szCs w:val="24"/>
        </w:rPr>
        <w:t>в области подготовки, переподготовки и по</w:t>
      </w:r>
      <w:r w:rsidRPr="007F7C13">
        <w:rPr>
          <w:rFonts w:ascii="Times New Roman" w:hAnsi="Times New Roman"/>
          <w:sz w:val="24"/>
          <w:szCs w:val="24"/>
        </w:rPr>
        <w:softHyphen/>
        <w:t>вышения квалификации кадров в рам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ках выполнения мероприятий «Заключе</w:t>
      </w:r>
      <w:r w:rsidRPr="007F7C13">
        <w:rPr>
          <w:rFonts w:ascii="Times New Roman" w:hAnsi="Times New Roman"/>
          <w:sz w:val="24"/>
          <w:szCs w:val="24"/>
        </w:rPr>
        <w:softHyphen/>
        <w:t>ние договоров на проведение обучения руководит</w:t>
      </w:r>
      <w:r w:rsidRPr="007F7C13">
        <w:rPr>
          <w:rFonts w:ascii="Times New Roman" w:hAnsi="Times New Roman"/>
          <w:sz w:val="24"/>
          <w:szCs w:val="24"/>
        </w:rPr>
        <w:t>е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lastRenderedPageBreak/>
        <w:t>лей малых и средних пред</w:t>
      </w:r>
      <w:r w:rsidRPr="007F7C13">
        <w:rPr>
          <w:rFonts w:ascii="Times New Roman" w:hAnsi="Times New Roman"/>
          <w:sz w:val="24"/>
          <w:szCs w:val="24"/>
        </w:rPr>
        <w:softHyphen/>
        <w:t>приятий, предпринимателей по актуальным вопросам ведения предпринима</w:t>
      </w:r>
      <w:r w:rsidRPr="007F7C13">
        <w:rPr>
          <w:rFonts w:ascii="Times New Roman" w:hAnsi="Times New Roman"/>
          <w:sz w:val="24"/>
          <w:szCs w:val="24"/>
        </w:rPr>
        <w:softHyphen/>
        <w:t>тельской деятельности с организациями инфраструктуры поддержки малого и среднего предпринимательства, руководителей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и ответственных лиц по специ</w:t>
      </w:r>
      <w:r w:rsidRPr="007F7C13">
        <w:rPr>
          <w:rFonts w:ascii="Times New Roman" w:hAnsi="Times New Roman"/>
          <w:sz w:val="24"/>
          <w:szCs w:val="24"/>
        </w:rPr>
        <w:softHyphen/>
        <w:t>альности «О</w:t>
      </w:r>
      <w:r w:rsidRPr="007F7C13">
        <w:rPr>
          <w:rFonts w:ascii="Times New Roman" w:hAnsi="Times New Roman"/>
          <w:sz w:val="24"/>
          <w:szCs w:val="24"/>
        </w:rPr>
        <w:t>х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рана труда».</w:t>
      </w:r>
    </w:p>
    <w:p w:rsidR="00DB1AA7" w:rsidRPr="007F7C13" w:rsidRDefault="00DB1AA7" w:rsidP="00DB1AA7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1.3. 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В нарушение пункта 3 статьи 78 БК РФ в 2012 году по исполнению мероприятий </w:t>
      </w:r>
      <w:r w:rsidRPr="007F7C13">
        <w:rPr>
          <w:rFonts w:ascii="Times New Roman" w:hAnsi="Times New Roman"/>
          <w:sz w:val="24"/>
          <w:szCs w:val="24"/>
        </w:rPr>
        <w:t>П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рограммы на </w:t>
      </w:r>
      <w:r w:rsidRPr="007F7C13">
        <w:rPr>
          <w:rFonts w:ascii="Times New Roman" w:hAnsi="Times New Roman"/>
          <w:sz w:val="24"/>
          <w:szCs w:val="24"/>
        </w:rPr>
        <w:t>2012 год по подготовке, переподготовке и повы</w:t>
      </w:r>
      <w:r w:rsidRPr="007F7C13">
        <w:rPr>
          <w:rFonts w:ascii="Times New Roman" w:hAnsi="Times New Roman"/>
          <w:sz w:val="24"/>
          <w:szCs w:val="24"/>
        </w:rPr>
        <w:softHyphen/>
        <w:t>шению квалификации кадров действовали два Порядка отличающиеся по усло</w:t>
      </w:r>
      <w:r w:rsidRPr="007F7C13">
        <w:rPr>
          <w:rFonts w:ascii="Times New Roman" w:hAnsi="Times New Roman"/>
          <w:sz w:val="24"/>
          <w:szCs w:val="24"/>
        </w:rPr>
        <w:softHyphen/>
        <w:t>виям и порядку предоставления субсидии.</w:t>
      </w:r>
    </w:p>
    <w:p w:rsidR="00DB1AA7" w:rsidRPr="007F7C13" w:rsidRDefault="00DB1AA7" w:rsidP="00DB1AA7">
      <w:pPr>
        <w:pStyle w:val="a4"/>
        <w:tabs>
          <w:tab w:val="left" w:pos="0"/>
          <w:tab w:val="left" w:pos="709"/>
          <w:tab w:val="left" w:pos="851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7F7C13">
        <w:rPr>
          <w:rFonts w:ascii="Times New Roman" w:hAnsi="Times New Roman"/>
          <w:bCs/>
          <w:sz w:val="24"/>
          <w:szCs w:val="24"/>
        </w:rPr>
        <w:t xml:space="preserve">В нарушение пункта 2 статьи 11 </w:t>
      </w:r>
      <w:r w:rsidRPr="007F7C13">
        <w:rPr>
          <w:rFonts w:ascii="Times New Roman" w:hAnsi="Times New Roman"/>
          <w:spacing w:val="-2"/>
          <w:sz w:val="24"/>
          <w:szCs w:val="24"/>
        </w:rPr>
        <w:t xml:space="preserve">Федерального закона от 24 июля 2007 года </w:t>
      </w:r>
      <w:r w:rsidR="007F7C13">
        <w:rPr>
          <w:rFonts w:ascii="Times New Roman" w:hAnsi="Times New Roman"/>
          <w:spacing w:val="-2"/>
          <w:sz w:val="24"/>
          <w:szCs w:val="24"/>
        </w:rPr>
        <w:t xml:space="preserve">             </w:t>
      </w:r>
      <w:r w:rsidRPr="007F7C13">
        <w:rPr>
          <w:rFonts w:ascii="Times New Roman" w:hAnsi="Times New Roman"/>
          <w:spacing w:val="-2"/>
          <w:sz w:val="24"/>
          <w:szCs w:val="24"/>
        </w:rPr>
        <w:t xml:space="preserve">№ 209-ФЗ </w:t>
      </w:r>
      <w:r w:rsidRPr="007F7C13">
        <w:rPr>
          <w:rFonts w:ascii="Times New Roman" w:hAnsi="Times New Roman"/>
          <w:spacing w:val="-4"/>
          <w:sz w:val="24"/>
          <w:szCs w:val="24"/>
        </w:rPr>
        <w:t>«О развитии малого и среднего предпринимательства в Рос</w:t>
      </w:r>
      <w:r w:rsidRPr="007F7C13">
        <w:rPr>
          <w:rFonts w:ascii="Times New Roman" w:hAnsi="Times New Roman"/>
          <w:spacing w:val="-4"/>
          <w:sz w:val="24"/>
          <w:szCs w:val="24"/>
        </w:rPr>
        <w:softHyphen/>
        <w:t>сийской Федерации» (д</w:t>
      </w:r>
      <w:r w:rsidRPr="007F7C13">
        <w:rPr>
          <w:rFonts w:ascii="Times New Roman" w:hAnsi="Times New Roman"/>
          <w:spacing w:val="-4"/>
          <w:sz w:val="24"/>
          <w:szCs w:val="24"/>
        </w:rPr>
        <w:t>а</w:t>
      </w:r>
      <w:r w:rsidRPr="007F7C13">
        <w:rPr>
          <w:rFonts w:ascii="Times New Roman" w:hAnsi="Times New Roman"/>
          <w:spacing w:val="-4"/>
          <w:sz w:val="24"/>
          <w:szCs w:val="24"/>
        </w:rPr>
        <w:t xml:space="preserve">лее – Закон № 209-ФЗ) </w:t>
      </w:r>
      <w:r w:rsidRPr="007F7C13">
        <w:rPr>
          <w:rFonts w:ascii="Times New Roman" w:hAnsi="Times New Roman"/>
          <w:bCs/>
          <w:sz w:val="24"/>
          <w:szCs w:val="24"/>
        </w:rPr>
        <w:t>Администрацией муниципаль</w:t>
      </w:r>
      <w:r w:rsidRPr="007F7C13">
        <w:rPr>
          <w:rFonts w:ascii="Times New Roman" w:hAnsi="Times New Roman"/>
          <w:bCs/>
          <w:sz w:val="24"/>
          <w:szCs w:val="24"/>
        </w:rPr>
        <w:softHyphen/>
        <w:t>ного района не приняты нормативные право</w:t>
      </w:r>
      <w:r w:rsidR="007F7C13">
        <w:rPr>
          <w:rFonts w:ascii="Times New Roman" w:hAnsi="Times New Roman"/>
          <w:bCs/>
          <w:sz w:val="24"/>
          <w:szCs w:val="24"/>
        </w:rPr>
        <w:softHyphen/>
      </w:r>
      <w:r w:rsidRPr="007F7C13">
        <w:rPr>
          <w:rFonts w:ascii="Times New Roman" w:hAnsi="Times New Roman"/>
          <w:bCs/>
          <w:sz w:val="24"/>
          <w:szCs w:val="24"/>
        </w:rPr>
        <w:t>вые акты, определяющие осущест</w:t>
      </w:r>
      <w:r w:rsidRPr="007F7C13">
        <w:rPr>
          <w:rFonts w:ascii="Times New Roman" w:hAnsi="Times New Roman"/>
          <w:bCs/>
          <w:sz w:val="24"/>
          <w:szCs w:val="24"/>
        </w:rPr>
        <w:softHyphen/>
        <w:t>вление пол</w:t>
      </w:r>
      <w:r w:rsidRPr="007F7C13">
        <w:rPr>
          <w:rFonts w:ascii="Times New Roman" w:hAnsi="Times New Roman"/>
          <w:bCs/>
          <w:sz w:val="24"/>
          <w:szCs w:val="24"/>
        </w:rPr>
        <w:softHyphen/>
        <w:t xml:space="preserve">номочий для </w:t>
      </w:r>
      <w:r w:rsidRPr="007F7C13">
        <w:rPr>
          <w:rFonts w:ascii="Times New Roman" w:hAnsi="Times New Roman"/>
          <w:sz w:val="24"/>
          <w:szCs w:val="24"/>
        </w:rPr>
        <w:t>анализа финансовых, экон</w:t>
      </w:r>
      <w:r w:rsidRPr="007F7C13">
        <w:rPr>
          <w:rFonts w:ascii="Times New Roman" w:hAnsi="Times New Roman"/>
          <w:sz w:val="24"/>
          <w:szCs w:val="24"/>
        </w:rPr>
        <w:t>о</w:t>
      </w:r>
      <w:r w:rsidRPr="007F7C13">
        <w:rPr>
          <w:rFonts w:ascii="Times New Roman" w:hAnsi="Times New Roman"/>
          <w:sz w:val="24"/>
          <w:szCs w:val="24"/>
        </w:rPr>
        <w:t>мич</w:t>
      </w:r>
      <w:r w:rsidRPr="007F7C13">
        <w:rPr>
          <w:rFonts w:ascii="Times New Roman" w:hAnsi="Times New Roman"/>
          <w:sz w:val="24"/>
          <w:szCs w:val="24"/>
        </w:rPr>
        <w:t>е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ских, социальных и иных показа</w:t>
      </w:r>
      <w:r w:rsidRPr="007F7C13">
        <w:rPr>
          <w:rFonts w:ascii="Times New Roman" w:hAnsi="Times New Roman"/>
          <w:sz w:val="24"/>
          <w:szCs w:val="24"/>
        </w:rPr>
        <w:softHyphen/>
        <w:t>телей развития малого и среднего предпринимательства и эффек</w:t>
      </w:r>
      <w:r w:rsidRPr="007F7C13">
        <w:rPr>
          <w:rFonts w:ascii="Times New Roman" w:hAnsi="Times New Roman"/>
          <w:sz w:val="24"/>
          <w:szCs w:val="24"/>
        </w:rPr>
        <w:softHyphen/>
        <w:t>тивности при</w:t>
      </w:r>
      <w:r w:rsidRPr="007F7C13">
        <w:rPr>
          <w:rFonts w:ascii="Times New Roman" w:hAnsi="Times New Roman"/>
          <w:sz w:val="24"/>
          <w:szCs w:val="24"/>
        </w:rPr>
        <w:softHyphen/>
        <w:t>менения мер по его развитию, прогноза развития малого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и сред</w:t>
      </w:r>
      <w:r w:rsidRPr="007F7C13">
        <w:rPr>
          <w:rFonts w:ascii="Times New Roman" w:hAnsi="Times New Roman"/>
          <w:sz w:val="24"/>
          <w:szCs w:val="24"/>
        </w:rPr>
        <w:softHyphen/>
        <w:t>него предпри</w:t>
      </w:r>
      <w:r w:rsidRPr="007F7C13">
        <w:rPr>
          <w:rFonts w:ascii="Times New Roman" w:hAnsi="Times New Roman"/>
          <w:sz w:val="24"/>
          <w:szCs w:val="24"/>
        </w:rPr>
        <w:softHyphen/>
        <w:t xml:space="preserve">нимательства на территории муниципального района. </w:t>
      </w:r>
    </w:p>
    <w:p w:rsidR="00DB1AA7" w:rsidRPr="007F7C13" w:rsidRDefault="00DB1AA7" w:rsidP="00DB1AA7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1.5. В нарушение утвержденных норм Положения о Совете</w:t>
      </w:r>
      <w:r w:rsidRPr="007F7C13">
        <w:rPr>
          <w:rFonts w:ascii="Times New Roman" w:hAnsi="Times New Roman"/>
          <w:spacing w:val="-1"/>
          <w:sz w:val="24"/>
          <w:szCs w:val="24"/>
        </w:rPr>
        <w:t xml:space="preserve"> по развитию </w:t>
      </w:r>
      <w:r w:rsidRPr="007F7C13">
        <w:rPr>
          <w:rFonts w:ascii="Times New Roman" w:hAnsi="Times New Roman"/>
          <w:spacing w:val="-2"/>
          <w:sz w:val="24"/>
          <w:szCs w:val="24"/>
        </w:rPr>
        <w:t>малого и сре</w:t>
      </w:r>
      <w:r w:rsidRPr="007F7C13">
        <w:rPr>
          <w:rFonts w:ascii="Times New Roman" w:hAnsi="Times New Roman"/>
          <w:spacing w:val="-2"/>
          <w:sz w:val="24"/>
          <w:szCs w:val="24"/>
        </w:rPr>
        <w:t>д</w:t>
      </w:r>
      <w:r w:rsidR="007F7C13">
        <w:rPr>
          <w:rFonts w:ascii="Times New Roman" w:hAnsi="Times New Roman"/>
          <w:spacing w:val="-2"/>
          <w:sz w:val="24"/>
          <w:szCs w:val="24"/>
        </w:rPr>
        <w:softHyphen/>
      </w:r>
      <w:r w:rsidRPr="007F7C13">
        <w:rPr>
          <w:rFonts w:ascii="Times New Roman" w:hAnsi="Times New Roman"/>
          <w:spacing w:val="-2"/>
          <w:sz w:val="24"/>
          <w:szCs w:val="24"/>
        </w:rPr>
        <w:t xml:space="preserve">него предпринимательства при Главе </w:t>
      </w:r>
      <w:proofErr w:type="spellStart"/>
      <w:r w:rsidRPr="007F7C13">
        <w:rPr>
          <w:rFonts w:ascii="Times New Roman" w:hAnsi="Times New Roman"/>
          <w:spacing w:val="-2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spacing w:val="-1"/>
          <w:sz w:val="24"/>
          <w:szCs w:val="24"/>
        </w:rPr>
        <w:t xml:space="preserve"> муниципального района, утвержденного</w:t>
      </w:r>
      <w:r w:rsidRPr="007F7C13">
        <w:rPr>
          <w:rFonts w:ascii="Times New Roman" w:hAnsi="Times New Roman"/>
          <w:spacing w:val="-2"/>
          <w:sz w:val="24"/>
          <w:szCs w:val="24"/>
        </w:rPr>
        <w:t xml:space="preserve"> по</w:t>
      </w:r>
      <w:r w:rsidR="007F7C13">
        <w:rPr>
          <w:rFonts w:ascii="Times New Roman" w:hAnsi="Times New Roman"/>
          <w:spacing w:val="-2"/>
          <w:sz w:val="24"/>
          <w:szCs w:val="24"/>
        </w:rPr>
        <w:softHyphen/>
      </w:r>
      <w:r w:rsidRPr="007F7C13">
        <w:rPr>
          <w:rFonts w:ascii="Times New Roman" w:hAnsi="Times New Roman"/>
          <w:spacing w:val="-2"/>
          <w:sz w:val="24"/>
          <w:szCs w:val="24"/>
        </w:rPr>
        <w:t xml:space="preserve">становлением Администрации </w:t>
      </w:r>
      <w:r w:rsidRPr="007F7C13">
        <w:rPr>
          <w:rFonts w:ascii="Times New Roman" w:hAnsi="Times New Roman"/>
          <w:spacing w:val="-1"/>
          <w:sz w:val="24"/>
          <w:szCs w:val="24"/>
        </w:rPr>
        <w:t>муниципального рай</w:t>
      </w:r>
      <w:r w:rsidRPr="007F7C13">
        <w:rPr>
          <w:rFonts w:ascii="Times New Roman" w:hAnsi="Times New Roman"/>
          <w:spacing w:val="-1"/>
          <w:sz w:val="24"/>
          <w:szCs w:val="24"/>
        </w:rPr>
        <w:softHyphen/>
        <w:t>она от 09.02.2012 № 112 (далее – Полож</w:t>
      </w:r>
      <w:r w:rsidRPr="007F7C13">
        <w:rPr>
          <w:rFonts w:ascii="Times New Roman" w:hAnsi="Times New Roman"/>
          <w:spacing w:val="-1"/>
          <w:sz w:val="24"/>
          <w:szCs w:val="24"/>
        </w:rPr>
        <w:t>е</w:t>
      </w:r>
      <w:r w:rsidR="007F7C13">
        <w:rPr>
          <w:rFonts w:ascii="Times New Roman" w:hAnsi="Times New Roman"/>
          <w:spacing w:val="-1"/>
          <w:sz w:val="24"/>
          <w:szCs w:val="24"/>
        </w:rPr>
        <w:softHyphen/>
      </w:r>
      <w:r w:rsidRPr="007F7C13">
        <w:rPr>
          <w:rFonts w:ascii="Times New Roman" w:hAnsi="Times New Roman"/>
          <w:spacing w:val="-1"/>
          <w:sz w:val="24"/>
          <w:szCs w:val="24"/>
        </w:rPr>
        <w:t xml:space="preserve">ние № 112), в </w:t>
      </w:r>
      <w:r w:rsidRPr="007F7C13">
        <w:rPr>
          <w:rFonts w:ascii="Times New Roman" w:hAnsi="Times New Roman"/>
          <w:sz w:val="24"/>
          <w:szCs w:val="24"/>
        </w:rPr>
        <w:t xml:space="preserve">2014 году не соблюдалась периодичность проведения заседаний Совета, имеет место </w:t>
      </w:r>
      <w:proofErr w:type="gramStart"/>
      <w:r w:rsidRPr="007F7C13">
        <w:rPr>
          <w:rFonts w:ascii="Times New Roman" w:hAnsi="Times New Roman"/>
          <w:sz w:val="24"/>
          <w:szCs w:val="24"/>
        </w:rPr>
        <w:t>случай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когда в Про</w:t>
      </w:r>
      <w:r w:rsidRPr="007F7C13">
        <w:rPr>
          <w:rFonts w:ascii="Times New Roman" w:hAnsi="Times New Roman"/>
          <w:sz w:val="24"/>
          <w:szCs w:val="24"/>
        </w:rPr>
        <w:softHyphen/>
        <w:t>токоле заседания не приводится участвующий в заседании состав Совета.</w:t>
      </w:r>
    </w:p>
    <w:p w:rsidR="00DB1AA7" w:rsidRPr="007F7C13" w:rsidRDefault="00DB1AA7" w:rsidP="00DB1A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pacing w:val="-1"/>
          <w:sz w:val="24"/>
          <w:szCs w:val="24"/>
        </w:rPr>
        <w:t xml:space="preserve">По состоянию на 01.01.2015 года </w:t>
      </w:r>
      <w:r w:rsidRPr="007F7C13">
        <w:rPr>
          <w:rFonts w:ascii="Times New Roman" w:hAnsi="Times New Roman"/>
          <w:spacing w:val="-2"/>
          <w:sz w:val="24"/>
          <w:szCs w:val="24"/>
        </w:rPr>
        <w:t>утвержденный постановлением Админи</w:t>
      </w:r>
      <w:r w:rsidRPr="007F7C13">
        <w:rPr>
          <w:rFonts w:ascii="Times New Roman" w:hAnsi="Times New Roman"/>
          <w:spacing w:val="-2"/>
          <w:sz w:val="24"/>
          <w:szCs w:val="24"/>
        </w:rPr>
        <w:softHyphen/>
        <w:t xml:space="preserve">страции </w:t>
      </w:r>
      <w:r w:rsidRPr="007F7C13">
        <w:rPr>
          <w:rFonts w:ascii="Times New Roman" w:hAnsi="Times New Roman"/>
          <w:spacing w:val="-1"/>
          <w:sz w:val="24"/>
          <w:szCs w:val="24"/>
        </w:rPr>
        <w:t>мун</w:t>
      </w:r>
      <w:r w:rsidRPr="007F7C13">
        <w:rPr>
          <w:rFonts w:ascii="Times New Roman" w:hAnsi="Times New Roman"/>
          <w:spacing w:val="-1"/>
          <w:sz w:val="24"/>
          <w:szCs w:val="24"/>
        </w:rPr>
        <w:t>и</w:t>
      </w:r>
      <w:r w:rsidR="007F7C13">
        <w:rPr>
          <w:rFonts w:ascii="Times New Roman" w:hAnsi="Times New Roman"/>
          <w:spacing w:val="-1"/>
          <w:sz w:val="24"/>
          <w:szCs w:val="24"/>
        </w:rPr>
        <w:softHyphen/>
      </w:r>
      <w:r w:rsidRPr="007F7C13">
        <w:rPr>
          <w:rFonts w:ascii="Times New Roman" w:hAnsi="Times New Roman"/>
          <w:spacing w:val="-1"/>
          <w:sz w:val="24"/>
          <w:szCs w:val="24"/>
        </w:rPr>
        <w:t xml:space="preserve">ципального района от 09.02.2012 № 112 «О Совете по развитию </w:t>
      </w:r>
      <w:r w:rsidRPr="007F7C13">
        <w:rPr>
          <w:rFonts w:ascii="Times New Roman" w:hAnsi="Times New Roman"/>
          <w:spacing w:val="-2"/>
          <w:sz w:val="24"/>
          <w:szCs w:val="24"/>
        </w:rPr>
        <w:t>малого и среднего предпр</w:t>
      </w:r>
      <w:r w:rsidRPr="007F7C13">
        <w:rPr>
          <w:rFonts w:ascii="Times New Roman" w:hAnsi="Times New Roman"/>
          <w:spacing w:val="-2"/>
          <w:sz w:val="24"/>
          <w:szCs w:val="24"/>
        </w:rPr>
        <w:t>и</w:t>
      </w:r>
      <w:r w:rsidR="007F7C13">
        <w:rPr>
          <w:rFonts w:ascii="Times New Roman" w:hAnsi="Times New Roman"/>
          <w:spacing w:val="-2"/>
          <w:sz w:val="24"/>
          <w:szCs w:val="24"/>
        </w:rPr>
        <w:softHyphen/>
      </w:r>
      <w:r w:rsidRPr="007F7C13">
        <w:rPr>
          <w:rFonts w:ascii="Times New Roman" w:hAnsi="Times New Roman"/>
          <w:spacing w:val="-2"/>
          <w:sz w:val="24"/>
          <w:szCs w:val="24"/>
        </w:rPr>
        <w:t xml:space="preserve">нимательства при Главе </w:t>
      </w:r>
      <w:proofErr w:type="spellStart"/>
      <w:r w:rsidRPr="007F7C13">
        <w:rPr>
          <w:rFonts w:ascii="Times New Roman" w:hAnsi="Times New Roman"/>
          <w:spacing w:val="-2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spacing w:val="-1"/>
          <w:sz w:val="24"/>
          <w:szCs w:val="24"/>
        </w:rPr>
        <w:t xml:space="preserve"> муниципального района» состав Совета является не акту</w:t>
      </w:r>
      <w:r w:rsidR="007F7C13">
        <w:rPr>
          <w:rFonts w:ascii="Times New Roman" w:hAnsi="Times New Roman"/>
          <w:spacing w:val="-1"/>
          <w:sz w:val="24"/>
          <w:szCs w:val="24"/>
        </w:rPr>
        <w:softHyphen/>
      </w:r>
      <w:r w:rsidRPr="007F7C13">
        <w:rPr>
          <w:rFonts w:ascii="Times New Roman" w:hAnsi="Times New Roman"/>
          <w:spacing w:val="-1"/>
          <w:sz w:val="24"/>
          <w:szCs w:val="24"/>
        </w:rPr>
        <w:t xml:space="preserve">альным по составу его участников. </w:t>
      </w:r>
      <w:r w:rsidRPr="007F7C13">
        <w:rPr>
          <w:rFonts w:ascii="Times New Roman" w:hAnsi="Times New Roman"/>
          <w:sz w:val="24"/>
          <w:szCs w:val="24"/>
        </w:rPr>
        <w:t>От</w:t>
      </w:r>
      <w:r w:rsidRPr="007F7C13">
        <w:rPr>
          <w:rFonts w:ascii="Times New Roman" w:hAnsi="Times New Roman"/>
          <w:sz w:val="24"/>
          <w:szCs w:val="24"/>
        </w:rPr>
        <w:softHyphen/>
        <w:t>сутствует систематизированная информация, позв</w:t>
      </w:r>
      <w:r w:rsidRPr="007F7C13">
        <w:rPr>
          <w:rFonts w:ascii="Times New Roman" w:hAnsi="Times New Roman"/>
          <w:sz w:val="24"/>
          <w:szCs w:val="24"/>
        </w:rPr>
        <w:t>о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 xml:space="preserve">ляющая оценить результаты деятельности Совета. Предусмотренное Положением № 112 участие Совета в экспертизе </w:t>
      </w:r>
      <w:proofErr w:type="gramStart"/>
      <w:r w:rsidRPr="007F7C13">
        <w:rPr>
          <w:rFonts w:ascii="Times New Roman" w:hAnsi="Times New Roman"/>
          <w:sz w:val="24"/>
          <w:szCs w:val="24"/>
        </w:rPr>
        <w:t>проектов муниципальных правовых актов муниципального ра</w:t>
      </w:r>
      <w:r w:rsidRPr="007F7C13">
        <w:rPr>
          <w:rFonts w:ascii="Times New Roman" w:hAnsi="Times New Roman"/>
          <w:sz w:val="24"/>
          <w:szCs w:val="24"/>
        </w:rPr>
        <w:t>й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она, затрагивающих интересы малого и среднего бизнеса на территории муници</w:t>
      </w:r>
      <w:r w:rsidRPr="007F7C13">
        <w:rPr>
          <w:rFonts w:ascii="Times New Roman" w:hAnsi="Times New Roman"/>
          <w:sz w:val="24"/>
          <w:szCs w:val="24"/>
        </w:rPr>
        <w:softHyphen/>
        <w:t>пального района не проводилось</w:t>
      </w:r>
      <w:proofErr w:type="gramEnd"/>
      <w:r w:rsidRPr="007F7C13">
        <w:rPr>
          <w:rFonts w:ascii="Times New Roman" w:hAnsi="Times New Roman"/>
          <w:sz w:val="24"/>
          <w:szCs w:val="24"/>
        </w:rPr>
        <w:t>.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bCs/>
          <w:sz w:val="24"/>
          <w:szCs w:val="24"/>
        </w:rPr>
        <w:t xml:space="preserve">Установлено нарушение части 5 статьи 13 </w:t>
      </w:r>
      <w:r w:rsidRPr="007F7C13">
        <w:rPr>
          <w:rFonts w:ascii="Times New Roman" w:hAnsi="Times New Roman"/>
          <w:sz w:val="24"/>
          <w:szCs w:val="24"/>
        </w:rPr>
        <w:t>Закона № 209-ФЗ</w:t>
      </w:r>
      <w:r w:rsidRPr="007F7C13">
        <w:rPr>
          <w:rFonts w:ascii="Times New Roman" w:hAnsi="Times New Roman"/>
          <w:bCs/>
          <w:sz w:val="24"/>
          <w:szCs w:val="24"/>
        </w:rPr>
        <w:t xml:space="preserve"> в части не опубликования в средствах массовой информации Постановления Администра</w:t>
      </w:r>
      <w:r w:rsidRPr="007F7C13">
        <w:rPr>
          <w:rFonts w:ascii="Times New Roman" w:hAnsi="Times New Roman"/>
          <w:bCs/>
          <w:sz w:val="24"/>
          <w:szCs w:val="24"/>
        </w:rPr>
        <w:softHyphen/>
        <w:t xml:space="preserve">ции муниципального района </w:t>
      </w:r>
      <w:r w:rsidRPr="007F7C13">
        <w:rPr>
          <w:rFonts w:ascii="Times New Roman" w:hAnsi="Times New Roman"/>
          <w:spacing w:val="-1"/>
          <w:sz w:val="24"/>
          <w:szCs w:val="24"/>
        </w:rPr>
        <w:t xml:space="preserve">от 09.02.2012 № 112 «О Совете по развитию </w:t>
      </w:r>
      <w:r w:rsidRPr="007F7C13">
        <w:rPr>
          <w:rFonts w:ascii="Times New Roman" w:hAnsi="Times New Roman"/>
          <w:spacing w:val="-2"/>
          <w:sz w:val="24"/>
          <w:szCs w:val="24"/>
        </w:rPr>
        <w:t>ма</w:t>
      </w:r>
      <w:r w:rsidRPr="007F7C13">
        <w:rPr>
          <w:rFonts w:ascii="Times New Roman" w:hAnsi="Times New Roman"/>
          <w:spacing w:val="-2"/>
          <w:sz w:val="24"/>
          <w:szCs w:val="24"/>
        </w:rPr>
        <w:softHyphen/>
        <w:t>лого и среднего предпринимательства при Гл</w:t>
      </w:r>
      <w:r w:rsidRPr="007F7C13">
        <w:rPr>
          <w:rFonts w:ascii="Times New Roman" w:hAnsi="Times New Roman"/>
          <w:spacing w:val="-2"/>
          <w:sz w:val="24"/>
          <w:szCs w:val="24"/>
        </w:rPr>
        <w:t>а</w:t>
      </w:r>
      <w:r w:rsidRPr="007F7C13">
        <w:rPr>
          <w:rFonts w:ascii="Times New Roman" w:hAnsi="Times New Roman"/>
          <w:spacing w:val="-2"/>
          <w:sz w:val="24"/>
          <w:szCs w:val="24"/>
        </w:rPr>
        <w:t xml:space="preserve">ве </w:t>
      </w:r>
      <w:proofErr w:type="spellStart"/>
      <w:r w:rsidRPr="007F7C13">
        <w:rPr>
          <w:rFonts w:ascii="Times New Roman" w:hAnsi="Times New Roman"/>
          <w:spacing w:val="-2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spacing w:val="-1"/>
          <w:sz w:val="24"/>
          <w:szCs w:val="24"/>
        </w:rPr>
        <w:t xml:space="preserve"> муниципального района» </w:t>
      </w:r>
      <w:r w:rsidRPr="007F7C13">
        <w:rPr>
          <w:rFonts w:ascii="Times New Roman" w:hAnsi="Times New Roman"/>
          <w:sz w:val="24"/>
          <w:szCs w:val="24"/>
        </w:rPr>
        <w:t>(с изменениями от 04.12.2012 № 1043; от 24.07.2012 № 639)</w:t>
      </w:r>
      <w:r w:rsidRPr="007F7C13">
        <w:rPr>
          <w:rFonts w:ascii="Times New Roman" w:hAnsi="Times New Roman"/>
          <w:bCs/>
          <w:sz w:val="24"/>
          <w:szCs w:val="24"/>
        </w:rPr>
        <w:t>.</w:t>
      </w:r>
    </w:p>
    <w:p w:rsidR="00DB1AA7" w:rsidRPr="007F7C13" w:rsidRDefault="00DB1AA7" w:rsidP="00DB1AA7">
      <w:pPr>
        <w:pStyle w:val="af8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7F7C13">
        <w:rPr>
          <w:sz w:val="24"/>
          <w:szCs w:val="24"/>
        </w:rPr>
        <w:t xml:space="preserve">1.6.Проверкой установлено нарушение Закона № 209-ФЗ, </w:t>
      </w:r>
      <w:r w:rsidRPr="007F7C13">
        <w:rPr>
          <w:rFonts w:eastAsia="Calibri"/>
          <w:sz w:val="24"/>
          <w:szCs w:val="24"/>
          <w:lang w:eastAsia="en-US"/>
        </w:rPr>
        <w:t>Положения о ве</w:t>
      </w:r>
      <w:r w:rsidRPr="007F7C13">
        <w:rPr>
          <w:rFonts w:eastAsia="Calibri"/>
          <w:sz w:val="24"/>
          <w:szCs w:val="24"/>
          <w:lang w:eastAsia="en-US"/>
        </w:rPr>
        <w:softHyphen/>
        <w:t>дении реес</w:t>
      </w:r>
      <w:r w:rsidRPr="007F7C13">
        <w:rPr>
          <w:rFonts w:eastAsia="Calibri"/>
          <w:sz w:val="24"/>
          <w:szCs w:val="24"/>
          <w:lang w:eastAsia="en-US"/>
        </w:rPr>
        <w:t>т</w:t>
      </w:r>
      <w:r w:rsidR="007F7C13">
        <w:rPr>
          <w:rFonts w:eastAsia="Calibri"/>
          <w:sz w:val="24"/>
          <w:szCs w:val="24"/>
          <w:lang w:eastAsia="en-US"/>
        </w:rPr>
        <w:softHyphen/>
      </w:r>
      <w:r w:rsidRPr="007F7C13">
        <w:rPr>
          <w:rFonts w:eastAsia="Calibri"/>
          <w:sz w:val="24"/>
          <w:szCs w:val="24"/>
          <w:lang w:eastAsia="en-US"/>
        </w:rPr>
        <w:t>ров субъектов малого и среднего предпринимательства – получате</w:t>
      </w:r>
      <w:r w:rsidRPr="007F7C13">
        <w:rPr>
          <w:rFonts w:eastAsia="Calibri"/>
          <w:sz w:val="24"/>
          <w:szCs w:val="24"/>
          <w:lang w:eastAsia="en-US"/>
        </w:rPr>
        <w:softHyphen/>
        <w:t>лей поддержки и о треб</w:t>
      </w:r>
      <w:r w:rsidRPr="007F7C13">
        <w:rPr>
          <w:rFonts w:eastAsia="Calibri"/>
          <w:sz w:val="24"/>
          <w:szCs w:val="24"/>
          <w:lang w:eastAsia="en-US"/>
        </w:rPr>
        <w:t>о</w:t>
      </w:r>
      <w:r w:rsidR="007F7C13">
        <w:rPr>
          <w:rFonts w:eastAsia="Calibri"/>
          <w:sz w:val="24"/>
          <w:szCs w:val="24"/>
          <w:lang w:eastAsia="en-US"/>
        </w:rPr>
        <w:softHyphen/>
      </w:r>
      <w:r w:rsidRPr="007F7C13">
        <w:rPr>
          <w:rFonts w:eastAsia="Calibri"/>
          <w:sz w:val="24"/>
          <w:szCs w:val="24"/>
          <w:lang w:eastAsia="en-US"/>
        </w:rPr>
        <w:t>ваниях к технологическим, программным, лингвисти</w:t>
      </w:r>
      <w:r w:rsidRPr="007F7C13">
        <w:rPr>
          <w:rFonts w:eastAsia="Calibri"/>
          <w:sz w:val="24"/>
          <w:szCs w:val="24"/>
          <w:lang w:eastAsia="en-US"/>
        </w:rPr>
        <w:softHyphen/>
        <w:t>ческим, правовым и организационным средствам обеспечения пользования ука</w:t>
      </w:r>
      <w:r w:rsidRPr="007F7C13">
        <w:rPr>
          <w:rFonts w:eastAsia="Calibri"/>
          <w:sz w:val="24"/>
          <w:szCs w:val="24"/>
          <w:lang w:eastAsia="en-US"/>
        </w:rPr>
        <w:softHyphen/>
        <w:t xml:space="preserve">занными реестрами, утвержденного </w:t>
      </w:r>
      <w:r w:rsidRPr="007F7C13">
        <w:rPr>
          <w:sz w:val="24"/>
          <w:szCs w:val="24"/>
        </w:rPr>
        <w:t>постановлением от 06.05.2008г. № 358 (да</w:t>
      </w:r>
      <w:r w:rsidRPr="007F7C13">
        <w:rPr>
          <w:sz w:val="24"/>
          <w:szCs w:val="24"/>
        </w:rPr>
        <w:softHyphen/>
        <w:t>лее – Постановление № 358) в части осуществления полномочий ведения Рее</w:t>
      </w:r>
      <w:r w:rsidRPr="007F7C13">
        <w:rPr>
          <w:sz w:val="24"/>
          <w:szCs w:val="24"/>
        </w:rPr>
        <w:softHyphen/>
        <w:t>стра субъектов малого и среднего предпринимательства - получателей под</w:t>
      </w:r>
      <w:r w:rsidRPr="007F7C13">
        <w:rPr>
          <w:sz w:val="24"/>
          <w:szCs w:val="24"/>
        </w:rPr>
        <w:softHyphen/>
        <w:t xml:space="preserve">держки, оказываемой органами местного самоуправления </w:t>
      </w:r>
      <w:proofErr w:type="spellStart"/>
      <w:r w:rsidRPr="007F7C13">
        <w:rPr>
          <w:sz w:val="24"/>
          <w:szCs w:val="24"/>
        </w:rPr>
        <w:t>Шимского</w:t>
      </w:r>
      <w:proofErr w:type="spellEnd"/>
      <w:r w:rsidRPr="007F7C13">
        <w:rPr>
          <w:sz w:val="24"/>
          <w:szCs w:val="24"/>
        </w:rPr>
        <w:t xml:space="preserve"> муници</w:t>
      </w:r>
      <w:r w:rsidRPr="007F7C13">
        <w:rPr>
          <w:sz w:val="24"/>
          <w:szCs w:val="24"/>
        </w:rPr>
        <w:softHyphen/>
        <w:t>пального</w:t>
      </w:r>
      <w:proofErr w:type="gramEnd"/>
      <w:r w:rsidRPr="007F7C13">
        <w:rPr>
          <w:sz w:val="24"/>
          <w:szCs w:val="24"/>
        </w:rPr>
        <w:t xml:space="preserve"> ра</w:t>
      </w:r>
      <w:r w:rsidRPr="007F7C13">
        <w:rPr>
          <w:sz w:val="24"/>
          <w:szCs w:val="24"/>
        </w:rPr>
        <w:t>й</w:t>
      </w:r>
      <w:r w:rsidR="007F7C13">
        <w:rPr>
          <w:sz w:val="24"/>
          <w:szCs w:val="24"/>
        </w:rPr>
        <w:softHyphen/>
      </w:r>
      <w:r w:rsidRPr="007F7C13">
        <w:rPr>
          <w:sz w:val="24"/>
          <w:szCs w:val="24"/>
        </w:rPr>
        <w:t>она:</w:t>
      </w:r>
    </w:p>
    <w:p w:rsidR="00DB1AA7" w:rsidRPr="007F7C13" w:rsidRDefault="00DB1AA7" w:rsidP="00DB1AA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C13">
        <w:rPr>
          <w:rFonts w:ascii="Times New Roman" w:hAnsi="Times New Roman" w:cs="Times New Roman"/>
          <w:sz w:val="24"/>
          <w:szCs w:val="24"/>
        </w:rPr>
        <w:t xml:space="preserve">1.6.1. В целях исполнения статьи 8 </w:t>
      </w:r>
      <w:r w:rsidRPr="007F7C13">
        <w:rPr>
          <w:rFonts w:ascii="Times New Roman" w:hAnsi="Times New Roman" w:cs="Times New Roman"/>
          <w:sz w:val="24"/>
          <w:szCs w:val="24"/>
          <w:lang w:eastAsia="en-US"/>
        </w:rPr>
        <w:t xml:space="preserve">Закона № 209-ФЗ </w:t>
      </w:r>
      <w:r w:rsidRPr="007F7C1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не установлен уполномоченный орган по ведению реестра субъектов малого и среднего предпринимательства - получателей поддержки, оказываемой органами местного самоуправления </w:t>
      </w:r>
      <w:proofErr w:type="spellStart"/>
      <w:r w:rsidRPr="007F7C13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Реестр).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lastRenderedPageBreak/>
        <w:t>1.6.2. В нарушение пункта 2 статьи 8 Закона № 209-ФЗ Реестр не содержит полный п</w:t>
      </w:r>
      <w:r w:rsidRPr="007F7C13">
        <w:rPr>
          <w:rFonts w:ascii="Times New Roman" w:hAnsi="Times New Roman"/>
          <w:sz w:val="24"/>
          <w:szCs w:val="24"/>
        </w:rPr>
        <w:t>е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речень утвержденных сведений: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- государственный регистрационный номер записи о государственной ре</w:t>
      </w:r>
      <w:r w:rsidRPr="007F7C13">
        <w:rPr>
          <w:rFonts w:ascii="Times New Roman" w:hAnsi="Times New Roman"/>
          <w:sz w:val="24"/>
          <w:szCs w:val="24"/>
        </w:rPr>
        <w:softHyphen/>
        <w:t>гистрации юридического лица;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- государственный регистрационный номер записи о государственной ре</w:t>
      </w:r>
      <w:r w:rsidRPr="007F7C13">
        <w:rPr>
          <w:rFonts w:ascii="Times New Roman" w:hAnsi="Times New Roman"/>
          <w:sz w:val="24"/>
          <w:szCs w:val="24"/>
        </w:rPr>
        <w:softHyphen/>
        <w:t>гистрации и</w:t>
      </w:r>
      <w:r w:rsidRPr="007F7C13">
        <w:rPr>
          <w:rFonts w:ascii="Times New Roman" w:hAnsi="Times New Roman"/>
          <w:sz w:val="24"/>
          <w:szCs w:val="24"/>
        </w:rPr>
        <w:t>н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дивидуального предпринимателя;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- информация (в случае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1.6.3. В нарушение пункта 4 части 1 Реестр ведется по форме не соответст</w:t>
      </w:r>
      <w:r w:rsidRPr="007F7C13">
        <w:rPr>
          <w:rFonts w:ascii="Times New Roman" w:hAnsi="Times New Roman"/>
          <w:sz w:val="24"/>
          <w:szCs w:val="24"/>
        </w:rPr>
        <w:softHyphen/>
        <w:t>вующей форме, утвержденной Постановлением № 358.</w:t>
      </w:r>
    </w:p>
    <w:p w:rsidR="00DB1AA7" w:rsidRPr="007F7C13" w:rsidRDefault="00DB1AA7" w:rsidP="00DB1AA7">
      <w:pPr>
        <w:pStyle w:val="af8"/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F7C13">
        <w:rPr>
          <w:rFonts w:eastAsia="Calibri"/>
          <w:sz w:val="24"/>
          <w:szCs w:val="24"/>
          <w:lang w:eastAsia="en-US"/>
        </w:rPr>
        <w:t xml:space="preserve">1.6.4. В нарушение </w:t>
      </w:r>
      <w:r w:rsidRPr="007F7C13">
        <w:rPr>
          <w:sz w:val="24"/>
          <w:szCs w:val="24"/>
        </w:rPr>
        <w:t xml:space="preserve">пункта 6 раздела I КУМИ и Э в течение 2014 года на официальном сайте Администрации </w:t>
      </w:r>
      <w:proofErr w:type="spellStart"/>
      <w:r w:rsidRPr="007F7C13">
        <w:rPr>
          <w:sz w:val="24"/>
          <w:szCs w:val="24"/>
        </w:rPr>
        <w:t>Шимского</w:t>
      </w:r>
      <w:proofErr w:type="spellEnd"/>
      <w:r w:rsidRPr="007F7C13">
        <w:rPr>
          <w:sz w:val="24"/>
          <w:szCs w:val="24"/>
        </w:rPr>
        <w:t xml:space="preserve"> муниципального района (</w:t>
      </w:r>
      <w:proofErr w:type="spellStart"/>
      <w:r w:rsidRPr="007F7C13">
        <w:rPr>
          <w:sz w:val="24"/>
          <w:szCs w:val="24"/>
        </w:rPr>
        <w:t>шим</w:t>
      </w:r>
      <w:r w:rsidRPr="007F7C13">
        <w:rPr>
          <w:sz w:val="24"/>
          <w:szCs w:val="24"/>
        </w:rPr>
        <w:softHyphen/>
        <w:t>ский</w:t>
      </w:r>
      <w:proofErr w:type="gramStart"/>
      <w:r w:rsidRPr="007F7C13">
        <w:rPr>
          <w:sz w:val="24"/>
          <w:szCs w:val="24"/>
        </w:rPr>
        <w:t>.р</w:t>
      </w:r>
      <w:proofErr w:type="gramEnd"/>
      <w:r w:rsidRPr="007F7C13">
        <w:rPr>
          <w:sz w:val="24"/>
          <w:szCs w:val="24"/>
        </w:rPr>
        <w:t>ф</w:t>
      </w:r>
      <w:proofErr w:type="spellEnd"/>
      <w:r w:rsidRPr="007F7C13">
        <w:rPr>
          <w:sz w:val="24"/>
          <w:szCs w:val="24"/>
        </w:rPr>
        <w:t>) не размещались сведения об оказании финансовой поддержки субъек</w:t>
      </w:r>
      <w:r w:rsidRPr="007F7C13">
        <w:rPr>
          <w:sz w:val="24"/>
          <w:szCs w:val="24"/>
        </w:rPr>
        <w:softHyphen/>
        <w:t>там малого и среднего предприним</w:t>
      </w:r>
      <w:r w:rsidRPr="007F7C13">
        <w:rPr>
          <w:sz w:val="24"/>
          <w:szCs w:val="24"/>
        </w:rPr>
        <w:t>а</w:t>
      </w:r>
      <w:r w:rsidR="007F7C13">
        <w:rPr>
          <w:sz w:val="24"/>
          <w:szCs w:val="24"/>
        </w:rPr>
        <w:softHyphen/>
      </w:r>
      <w:r w:rsidRPr="007F7C13">
        <w:rPr>
          <w:sz w:val="24"/>
          <w:szCs w:val="24"/>
        </w:rPr>
        <w:t>тельства.</w:t>
      </w:r>
    </w:p>
    <w:p w:rsidR="00DB1AA7" w:rsidRPr="007F7C13" w:rsidRDefault="00DB1AA7" w:rsidP="00DB1AA7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1.6.5. </w:t>
      </w:r>
      <w:proofErr w:type="gramStart"/>
      <w:r w:rsidRPr="007F7C13">
        <w:rPr>
          <w:rFonts w:ascii="Times New Roman" w:hAnsi="Times New Roman"/>
          <w:color w:val="000000"/>
          <w:sz w:val="24"/>
          <w:szCs w:val="24"/>
        </w:rPr>
        <w:t xml:space="preserve">В нарушение пункта 5 части 3 статьи 78 БК РФ Администрацией </w:t>
      </w:r>
      <w:proofErr w:type="spellStart"/>
      <w:r w:rsidRPr="007F7C13">
        <w:rPr>
          <w:rFonts w:ascii="Times New Roman" w:hAnsi="Times New Roman"/>
          <w:color w:val="000000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color w:val="000000"/>
          <w:sz w:val="24"/>
          <w:szCs w:val="24"/>
        </w:rPr>
        <w:t xml:space="preserve"> му</w:t>
      </w:r>
      <w:r w:rsidR="007F7C13">
        <w:rPr>
          <w:rFonts w:ascii="Times New Roman" w:hAnsi="Times New Roman"/>
          <w:color w:val="000000"/>
          <w:sz w:val="24"/>
          <w:szCs w:val="24"/>
        </w:rPr>
        <w:softHyphen/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ниципального района не принят муниципальный правовой акт  устанавливающий </w:t>
      </w:r>
      <w:r w:rsidRPr="007F7C13">
        <w:rPr>
          <w:rFonts w:ascii="Times New Roman" w:hAnsi="Times New Roman"/>
          <w:sz w:val="24"/>
          <w:szCs w:val="24"/>
        </w:rPr>
        <w:t xml:space="preserve"> Полож</w:t>
      </w:r>
      <w:r w:rsidRPr="007F7C13">
        <w:rPr>
          <w:rFonts w:ascii="Times New Roman" w:hAnsi="Times New Roman"/>
          <w:sz w:val="24"/>
          <w:szCs w:val="24"/>
        </w:rPr>
        <w:t>е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ние об обязательной проверке главным распоряди</w:t>
      </w:r>
      <w:r w:rsidRPr="007F7C13">
        <w:rPr>
          <w:rFonts w:ascii="Times New Roman" w:hAnsi="Times New Roman"/>
          <w:sz w:val="24"/>
          <w:szCs w:val="24"/>
        </w:rPr>
        <w:softHyphen/>
        <w:t>телем (распорядителем) бюджетных средств, предоставляющим субсидию, и органом государственного (муниципального) фи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нансового контроля соблюде</w:t>
      </w:r>
      <w:r w:rsidRPr="007F7C13">
        <w:rPr>
          <w:rFonts w:ascii="Times New Roman" w:hAnsi="Times New Roman"/>
          <w:sz w:val="24"/>
          <w:szCs w:val="24"/>
        </w:rPr>
        <w:softHyphen/>
        <w:t>ния условий, целей и порядка предоставления субсидий их п</w:t>
      </w:r>
      <w:r w:rsidRPr="007F7C13">
        <w:rPr>
          <w:rFonts w:ascii="Times New Roman" w:hAnsi="Times New Roman"/>
          <w:sz w:val="24"/>
          <w:szCs w:val="24"/>
        </w:rPr>
        <w:t>о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лучателями и рег</w:t>
      </w:r>
      <w:r w:rsidRPr="007F7C13">
        <w:rPr>
          <w:rFonts w:ascii="Times New Roman" w:hAnsi="Times New Roman"/>
          <w:sz w:val="24"/>
          <w:szCs w:val="24"/>
        </w:rPr>
        <w:softHyphen/>
        <w:t>ламентирующий функции контроля соблюдения условий, целей и порядка пре</w:t>
      </w:r>
      <w:r w:rsidRPr="007F7C13">
        <w:rPr>
          <w:rFonts w:ascii="Times New Roman" w:hAnsi="Times New Roman"/>
          <w:sz w:val="24"/>
          <w:szCs w:val="24"/>
        </w:rPr>
        <w:softHyphen/>
        <w:t>доставления субсидий их получателями.</w:t>
      </w:r>
      <w:proofErr w:type="gramEnd"/>
    </w:p>
    <w:p w:rsidR="00DB1AA7" w:rsidRPr="007F7C13" w:rsidRDefault="00DB1AA7" w:rsidP="00DB1AA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7C13">
        <w:rPr>
          <w:rFonts w:ascii="Times New Roman" w:hAnsi="Times New Roman" w:cs="Times New Roman"/>
          <w:sz w:val="24"/>
          <w:szCs w:val="24"/>
        </w:rPr>
        <w:t xml:space="preserve">1.7.В нарушение пункта 5.1 </w:t>
      </w:r>
      <w:r w:rsidRPr="007F7C13">
        <w:rPr>
          <w:rFonts w:ascii="Times New Roman" w:hAnsi="Times New Roman" w:cs="Times New Roman"/>
          <w:spacing w:val="-8"/>
          <w:sz w:val="24"/>
          <w:szCs w:val="24"/>
        </w:rPr>
        <w:t xml:space="preserve">Порядка принятия решения о разработке муниципальных целевых программ, их формирования и реализации, утвержденного постановлением Администрации </w:t>
      </w:r>
      <w:proofErr w:type="spellStart"/>
      <w:r w:rsidRPr="007F7C13">
        <w:rPr>
          <w:rFonts w:ascii="Times New Roman" w:hAnsi="Times New Roman" w:cs="Times New Roman"/>
          <w:spacing w:val="-8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 w:cs="Times New Roman"/>
          <w:spacing w:val="-8"/>
          <w:sz w:val="24"/>
          <w:szCs w:val="24"/>
        </w:rPr>
        <w:t xml:space="preserve"> муниципального района от 15.07.2011 № 594:</w:t>
      </w:r>
    </w:p>
    <w:p w:rsidR="00DB1AA7" w:rsidRPr="007F7C13" w:rsidRDefault="00DB1AA7" w:rsidP="00DB1AA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C13">
        <w:rPr>
          <w:rFonts w:ascii="Times New Roman" w:hAnsi="Times New Roman" w:cs="Times New Roman"/>
          <w:spacing w:val="-8"/>
          <w:sz w:val="24"/>
          <w:szCs w:val="24"/>
        </w:rPr>
        <w:t xml:space="preserve">1.7.1. </w:t>
      </w:r>
      <w:r w:rsidRPr="007F7C13">
        <w:rPr>
          <w:rFonts w:ascii="Times New Roman" w:hAnsi="Times New Roman" w:cs="Times New Roman"/>
          <w:sz w:val="24"/>
          <w:szCs w:val="24"/>
        </w:rPr>
        <w:t xml:space="preserve">В Программу на 2010-2012 годы не были включены средства федерального (1220,3 тыс. рублей) и областного (305,1 тыс. рублей) бюджетов, предусмотренные в качестве </w:t>
      </w:r>
      <w:proofErr w:type="spellStart"/>
      <w:r w:rsidRPr="007F7C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F7C13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7F7C13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B1AA7" w:rsidRPr="007F7C13" w:rsidRDefault="00DB1AA7" w:rsidP="00DB1AA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C13">
        <w:rPr>
          <w:rFonts w:ascii="Times New Roman" w:hAnsi="Times New Roman" w:cs="Times New Roman"/>
          <w:sz w:val="24"/>
          <w:szCs w:val="24"/>
        </w:rPr>
        <w:t>1.7.2. В Программу на 2013-2015 годы не были включены средства федерального (1045,0 тыс</w:t>
      </w:r>
      <w:proofErr w:type="gramStart"/>
      <w:r w:rsidRPr="007F7C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7C13">
        <w:rPr>
          <w:rFonts w:ascii="Times New Roman" w:hAnsi="Times New Roman" w:cs="Times New Roman"/>
          <w:sz w:val="24"/>
          <w:szCs w:val="24"/>
        </w:rPr>
        <w:t xml:space="preserve">ублей) и областного (276,6 тыс.рублей) бюджетов, предусмотренные в качестве </w:t>
      </w:r>
      <w:proofErr w:type="spellStart"/>
      <w:r w:rsidRPr="007F7C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F7C13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7F7C13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B1AA7" w:rsidRPr="007F7C13" w:rsidRDefault="00DB1AA7" w:rsidP="00DB1AA7">
      <w:pPr>
        <w:widowControl w:val="0"/>
        <w:autoSpaceDE w:val="0"/>
        <w:autoSpaceDN w:val="0"/>
        <w:adjustRightInd w:val="0"/>
        <w:spacing w:after="0"/>
        <w:ind w:right="-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2. Законность и результативность использования </w:t>
      </w:r>
      <w:r w:rsidRPr="007F7C13">
        <w:rPr>
          <w:rFonts w:ascii="Times New Roman" w:hAnsi="Times New Roman"/>
          <w:color w:val="000000"/>
          <w:sz w:val="24"/>
          <w:szCs w:val="24"/>
        </w:rPr>
        <w:t>бюджетных средств,</w:t>
      </w:r>
      <w:r w:rsidRPr="007F7C13">
        <w:rPr>
          <w:rFonts w:ascii="Times New Roman" w:hAnsi="Times New Roman"/>
          <w:sz w:val="24"/>
          <w:szCs w:val="24"/>
        </w:rPr>
        <w:t xml:space="preserve"> на</w:t>
      </w:r>
      <w:r w:rsidRPr="007F7C13">
        <w:rPr>
          <w:rFonts w:ascii="Times New Roman" w:hAnsi="Times New Roman"/>
          <w:sz w:val="24"/>
          <w:szCs w:val="24"/>
        </w:rPr>
        <w:softHyphen/>
        <w:t>правленных на оказание поддержки и развития малого и среднего пред</w:t>
      </w:r>
      <w:r w:rsidRPr="007F7C13">
        <w:rPr>
          <w:rFonts w:ascii="Times New Roman" w:hAnsi="Times New Roman"/>
          <w:sz w:val="24"/>
          <w:szCs w:val="24"/>
        </w:rPr>
        <w:softHyphen/>
        <w:t>прини</w:t>
      </w:r>
      <w:r w:rsidRPr="007F7C13">
        <w:rPr>
          <w:rFonts w:ascii="Times New Roman" w:hAnsi="Times New Roman"/>
          <w:sz w:val="24"/>
          <w:szCs w:val="24"/>
        </w:rPr>
        <w:softHyphen/>
        <w:t xml:space="preserve">мательства </w:t>
      </w:r>
      <w:proofErr w:type="gramStart"/>
      <w:r w:rsidRPr="007F7C13">
        <w:rPr>
          <w:rFonts w:ascii="Times New Roman" w:hAnsi="Times New Roman"/>
          <w:sz w:val="24"/>
          <w:szCs w:val="24"/>
        </w:rPr>
        <w:t>в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C13">
        <w:rPr>
          <w:rFonts w:ascii="Times New Roman" w:hAnsi="Times New Roman"/>
          <w:sz w:val="24"/>
          <w:szCs w:val="24"/>
        </w:rPr>
        <w:t>Шимском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мун</w:t>
      </w:r>
      <w:r w:rsidRPr="007F7C13">
        <w:rPr>
          <w:rFonts w:ascii="Times New Roman" w:hAnsi="Times New Roman"/>
          <w:sz w:val="24"/>
          <w:szCs w:val="24"/>
        </w:rPr>
        <w:t>и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ципальном районе</w:t>
      </w:r>
    </w:p>
    <w:p w:rsidR="00DB1AA7" w:rsidRPr="007F7C13" w:rsidRDefault="00DB1AA7" w:rsidP="00DB1AA7">
      <w:pPr>
        <w:widowControl w:val="0"/>
        <w:autoSpaceDE w:val="0"/>
        <w:autoSpaceDN w:val="0"/>
        <w:adjustRightInd w:val="0"/>
        <w:spacing w:after="0"/>
        <w:ind w:right="-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2.1. 2012 год: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2.1.1. Установлены нарушения Порядка предоставления субсидии от 15.06.2011 № 491: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1) В нарушение пункта 3.4 регистрация заявлений на получение субсидии не осуществлялась;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2) В нарушение пункта 3.3 двумя заявителями не приложена опись к представленным документам с указанием наименования и количества страниц каждого документа;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3) В нарушение подпункта 4.1.1. пункта 4.1. двумя заявителями не соблюдены правила представления предоставления выписки из Единого государственного реестра индивидуальных предпринимателей;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4) КУМИ и</w:t>
      </w:r>
      <w:proofErr w:type="gramStart"/>
      <w:r w:rsidRPr="007F7C13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нарушен Порядок предоставления субсидии от 15.06.2011 № 491 (п.3.5 раздела 3) в части осуществления проверки представленных документов, поскольку нарушены требования по его составу в результате чего:</w:t>
      </w:r>
    </w:p>
    <w:p w:rsidR="00DB1AA7" w:rsidRPr="007F7C13" w:rsidRDefault="00DB1AA7" w:rsidP="00DB1AA7">
      <w:pPr>
        <w:pStyle w:val="a4"/>
        <w:widowControl w:val="0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C13">
        <w:rPr>
          <w:rFonts w:ascii="Times New Roman" w:hAnsi="Times New Roman"/>
          <w:sz w:val="24"/>
          <w:szCs w:val="24"/>
        </w:rPr>
        <w:t xml:space="preserve">субсидия в целях поддержки субъектов малого и среднего предпринимательства в </w:t>
      </w:r>
      <w:r w:rsidRPr="007F7C13">
        <w:rPr>
          <w:rFonts w:ascii="Times New Roman" w:hAnsi="Times New Roman"/>
          <w:sz w:val="24"/>
          <w:szCs w:val="24"/>
        </w:rPr>
        <w:lastRenderedPageBreak/>
        <w:t>размере 300,0 тыс. рублей предоставлена индивидуальному предпринимателю без представления заключения оценщика по приобретенной бывшей в употреблении техники;</w:t>
      </w:r>
      <w:proofErr w:type="gramEnd"/>
    </w:p>
    <w:p w:rsidR="00DB1AA7" w:rsidRPr="007F7C13" w:rsidRDefault="00DB1AA7" w:rsidP="00DB1AA7">
      <w:pPr>
        <w:pStyle w:val="a4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    субсидия в размере 2,0 тыс. руб. на </w:t>
      </w:r>
      <w:r w:rsidRPr="007F7C13">
        <w:rPr>
          <w:rStyle w:val="af7"/>
          <w:rFonts w:ascii="Times New Roman" w:hAnsi="Times New Roman"/>
          <w:i w:val="0"/>
          <w:sz w:val="24"/>
          <w:szCs w:val="24"/>
        </w:rPr>
        <w:t>компенсацию части затрат на оплату услуг по обучению руководителей малых и средних предприятий, предпринимателей по актуальным вопросам ведения предпринимательской деятельности, руководителей и ответственных лиц по специальности «Охрана труда»</w:t>
      </w:r>
      <w:r w:rsidRPr="007F7C13">
        <w:rPr>
          <w:rStyle w:val="af7"/>
          <w:rFonts w:ascii="Times New Roman" w:hAnsi="Times New Roman"/>
          <w:sz w:val="24"/>
          <w:szCs w:val="24"/>
        </w:rPr>
        <w:t xml:space="preserve"> </w:t>
      </w:r>
      <w:r w:rsidRPr="007F7C13">
        <w:rPr>
          <w:rFonts w:ascii="Times New Roman" w:hAnsi="Times New Roman"/>
          <w:sz w:val="24"/>
          <w:szCs w:val="24"/>
        </w:rPr>
        <w:t>предоставлена индивидуальному предпринимателю без представления копия акта сдачи-приемки оказанных услуг;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5) В нарушение пункта 3.12 в постановлениях Администрации муниципального района о предоставлении субсидии не указана цель расходования бюджетных средств (шести субъектам малого и среднего предпринимательства);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6) В нарушение пункта 3.11 установлены нарушения сроков уведомления заявителей о вынесенном решении комиссии (трем субъектам малого и среднего предпринимательства); </w:t>
      </w:r>
    </w:p>
    <w:p w:rsidR="00DB1AA7" w:rsidRPr="007F7C13" w:rsidRDefault="00DB1AA7" w:rsidP="00DB1AA7">
      <w:pPr>
        <w:pStyle w:val="21"/>
        <w:spacing w:after="0" w:line="276" w:lineRule="auto"/>
        <w:ind w:left="0" w:firstLine="567"/>
        <w:jc w:val="both"/>
      </w:pPr>
      <w:r w:rsidRPr="007F7C13">
        <w:t>7) КУМИ и</w:t>
      </w:r>
      <w:proofErr w:type="gramStart"/>
      <w:r w:rsidRPr="007F7C13">
        <w:t xml:space="preserve"> Э</w:t>
      </w:r>
      <w:proofErr w:type="gramEnd"/>
      <w:r w:rsidRPr="007F7C13">
        <w:t xml:space="preserve"> в целях исполнения пункта 7.1. раздела 7 Порядка  предостав</w:t>
      </w:r>
      <w:r w:rsidRPr="007F7C13">
        <w:softHyphen/>
        <w:t>ления су</w:t>
      </w:r>
      <w:r w:rsidRPr="007F7C13">
        <w:t>б</w:t>
      </w:r>
      <w:r w:rsidR="007F7C13">
        <w:softHyphen/>
      </w:r>
      <w:r w:rsidRPr="007F7C13">
        <w:t>сидии от 15.06.2011 № 491 не обеспечен возврат субсидий по основа</w:t>
      </w:r>
      <w:r w:rsidRPr="007F7C13">
        <w:softHyphen/>
        <w:t>ниям не достижения ожидаемого результата хозяйственной деятель</w:t>
      </w:r>
      <w:r w:rsidRPr="007F7C13">
        <w:softHyphen/>
        <w:t>ности в ходе реализации бизнес - проектов (планов) в общей сумме 900,0 тыс. рублей, из них предоставленных</w:t>
      </w:r>
    </w:p>
    <w:p w:rsidR="00DB1AA7" w:rsidRPr="007F7C13" w:rsidRDefault="00DB1AA7" w:rsidP="00DB1AA7">
      <w:pPr>
        <w:pStyle w:val="21"/>
        <w:spacing w:after="0" w:line="276" w:lineRule="auto"/>
        <w:ind w:left="0" w:firstLine="567"/>
        <w:jc w:val="both"/>
      </w:pPr>
      <w:r w:rsidRPr="007F7C13">
        <w:t>- крестьянским фермерским хозяйствам по реализации:</w:t>
      </w:r>
    </w:p>
    <w:p w:rsidR="00DB1AA7" w:rsidRPr="007F7C13" w:rsidRDefault="00DB1AA7" w:rsidP="00DB1AA7">
      <w:pPr>
        <w:pStyle w:val="21"/>
        <w:tabs>
          <w:tab w:val="left" w:pos="709"/>
          <w:tab w:val="left" w:pos="851"/>
        </w:tabs>
        <w:spacing w:after="0" w:line="276" w:lineRule="auto"/>
        <w:ind w:left="567"/>
        <w:jc w:val="both"/>
      </w:pPr>
      <w:r w:rsidRPr="007F7C13">
        <w:t xml:space="preserve">  производства молока и мяса в сумме 300,0 тыс. руб.; </w:t>
      </w:r>
    </w:p>
    <w:p w:rsidR="00DB1AA7" w:rsidRPr="007F7C13" w:rsidRDefault="00DB1AA7" w:rsidP="00DB1AA7">
      <w:pPr>
        <w:pStyle w:val="21"/>
        <w:tabs>
          <w:tab w:val="left" w:pos="709"/>
          <w:tab w:val="left" w:pos="851"/>
        </w:tabs>
        <w:spacing w:after="0" w:line="276" w:lineRule="auto"/>
        <w:ind w:left="567"/>
        <w:jc w:val="both"/>
      </w:pPr>
      <w:r w:rsidRPr="007F7C13">
        <w:t xml:space="preserve">  производства </w:t>
      </w:r>
      <w:proofErr w:type="gramStart"/>
      <w:r w:rsidRPr="007F7C13">
        <w:t>мяса баранины</w:t>
      </w:r>
      <w:proofErr w:type="gramEnd"/>
      <w:r w:rsidRPr="007F7C13">
        <w:t xml:space="preserve"> в сумме 300,0 тыс. руб.; </w:t>
      </w:r>
    </w:p>
    <w:p w:rsidR="00DB1AA7" w:rsidRPr="007F7C13" w:rsidRDefault="007F7C13" w:rsidP="007F7C13">
      <w:pPr>
        <w:pStyle w:val="21"/>
        <w:tabs>
          <w:tab w:val="left" w:pos="709"/>
          <w:tab w:val="left" w:pos="851"/>
        </w:tabs>
        <w:spacing w:after="0" w:line="276" w:lineRule="auto"/>
        <w:ind w:left="0"/>
        <w:jc w:val="both"/>
      </w:pPr>
      <w:r w:rsidRPr="007F7C13">
        <w:tab/>
      </w:r>
      <w:r w:rsidR="00DB1AA7" w:rsidRPr="007F7C13">
        <w:t>- индивидуальному предпринимателю в области добычи (вылова) водных биологич</w:t>
      </w:r>
      <w:r w:rsidR="00DB1AA7" w:rsidRPr="007F7C13">
        <w:t>е</w:t>
      </w:r>
      <w:r>
        <w:softHyphen/>
      </w:r>
      <w:r w:rsidR="00DB1AA7" w:rsidRPr="007F7C13">
        <w:t xml:space="preserve">ских ресурсов в сумме 300,0 тыс. рублей. 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2.2. 2013 год: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2.2.1.</w:t>
      </w:r>
      <w:r w:rsidR="007F7C13" w:rsidRPr="007F7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C13">
        <w:rPr>
          <w:rFonts w:ascii="Times New Roman" w:hAnsi="Times New Roman"/>
          <w:sz w:val="24"/>
          <w:szCs w:val="24"/>
        </w:rPr>
        <w:t>Установлены нарушения Порядка предоставления грантов начинающим субъектам малого и среднего предпринимательства, утвержденного постановлением Администрации муниципального района от 22.03.2013 № 305 (Приложение № 2 к муниципальной программе «Развитие субъектов малого и среднего предпринимательства в Шимском муниципальном районе на 2013-2015 годы» (далее - Порядок предоставления грантов от 22.03.2013 № 305):</w:t>
      </w:r>
      <w:proofErr w:type="gramEnd"/>
    </w:p>
    <w:p w:rsidR="00DB1AA7" w:rsidRPr="007F7C13" w:rsidRDefault="00DB1AA7" w:rsidP="00DB1AA7">
      <w:pPr>
        <w:tabs>
          <w:tab w:val="left" w:pos="709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1) В нарушение пункта 3.6 раздела 3 журнал регистрации не прошнурован и не скреплен печатью (отметка о регистрации на заявлениях отсутствует);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2) В нарушение пунктов 3.6-3.7 раздела 3 двумя заявителями не соблюдены (превышены) сроки подачи документов на получение субсидии;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3) В нарушение пункта 3.1 раздела 3 установлены нарушения по представлению требуемых документов: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не заверена заявителем (двумя субъектами малого и среднего предпринимательства);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- в описи представленных документов не проставлено количество страниц каждого документа (одним субъектом малого и среднего предпринимательства);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- копии документов (договор поставки и акт приемки-передачи оборудования), подтверждающих произведенные затраты заявителем не подписаны (одним субъектом малого и среднего предпринимательства);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- отсутствует опись представленных документов (одним субъектом малого и среднего предпринимательства);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lastRenderedPageBreak/>
        <w:t>- отсутствует копия документа, подтверждающего государственную регистрацию заявителя, заверенная заявителем (одним субъектом малого и среднего предпринимательства).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4) В нарушение п.5.1 установлено нарушение Администрацией муниципального района срока заключения договора о предоставлении субсидии (превышение на 4 дня).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C13">
        <w:rPr>
          <w:rFonts w:ascii="Times New Roman" w:hAnsi="Times New Roman"/>
          <w:sz w:val="24"/>
          <w:szCs w:val="24"/>
        </w:rPr>
        <w:t xml:space="preserve">5) С нарушением условий предоставления субсидий (пункт 2.2. раздел 2) предоставлена субсидия индивидуальному предпринимателю на приобретение оборудования для </w:t>
      </w:r>
      <w:proofErr w:type="spellStart"/>
      <w:r w:rsidRPr="007F7C13">
        <w:rPr>
          <w:rFonts w:ascii="Times New Roman" w:hAnsi="Times New Roman"/>
          <w:sz w:val="24"/>
          <w:szCs w:val="24"/>
        </w:rPr>
        <w:t>автомойки</w:t>
      </w:r>
      <w:proofErr w:type="spellEnd"/>
      <w:r w:rsidRPr="007F7C13">
        <w:rPr>
          <w:rFonts w:ascii="Times New Roman" w:hAnsi="Times New Roman"/>
          <w:sz w:val="24"/>
          <w:szCs w:val="24"/>
        </w:rPr>
        <w:t>, поскольку, данные расходы не связаны с основным видом деятельности указанном в выписке из Единого государственного реестра индивидуальных предпринимателей «Эксплуатация автомобильных дорог общего пользования (Код ОКВЭД 63.21.22), который отнесен к приоритетному виду деятельности - «вспомогательная и дополнительная транспортная деятельность» и куда должна быть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направлена выплата данной субсидии.    </w:t>
      </w:r>
    </w:p>
    <w:p w:rsidR="00DB1AA7" w:rsidRPr="007F7C13" w:rsidRDefault="00DB1AA7" w:rsidP="00DB1AA7">
      <w:pPr>
        <w:pStyle w:val="a4"/>
        <w:tabs>
          <w:tab w:val="left" w:pos="851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6) В целях исполнения пункта 7.1. раздела 7 Порядка предоставления гран</w:t>
      </w:r>
      <w:r w:rsidRPr="007F7C13">
        <w:rPr>
          <w:rFonts w:ascii="Times New Roman" w:hAnsi="Times New Roman"/>
          <w:sz w:val="24"/>
          <w:szCs w:val="24"/>
        </w:rPr>
        <w:softHyphen/>
        <w:t xml:space="preserve">тов от 22.03.2013 № 305 не обеспечен возврат субсидий, полученной </w:t>
      </w:r>
      <w:bookmarkStart w:id="0" w:name="_GoBack"/>
      <w:bookmarkEnd w:id="0"/>
      <w:r w:rsidRPr="007F7C13">
        <w:rPr>
          <w:rFonts w:ascii="Times New Roman" w:hAnsi="Times New Roman"/>
          <w:sz w:val="24"/>
          <w:szCs w:val="24"/>
        </w:rPr>
        <w:t>индивиду</w:t>
      </w:r>
      <w:r w:rsidRPr="007F7C13">
        <w:rPr>
          <w:rFonts w:ascii="Times New Roman" w:hAnsi="Times New Roman"/>
          <w:sz w:val="24"/>
          <w:szCs w:val="24"/>
        </w:rPr>
        <w:softHyphen/>
        <w:t>альным предприн</w:t>
      </w:r>
      <w:r w:rsidRPr="007F7C13">
        <w:rPr>
          <w:rFonts w:ascii="Times New Roman" w:hAnsi="Times New Roman"/>
          <w:sz w:val="24"/>
          <w:szCs w:val="24"/>
        </w:rPr>
        <w:t>и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мателем по основаниям не представления сведений об эко</w:t>
      </w:r>
      <w:r w:rsidRPr="007F7C13">
        <w:rPr>
          <w:rFonts w:ascii="Times New Roman" w:hAnsi="Times New Roman"/>
          <w:sz w:val="24"/>
          <w:szCs w:val="24"/>
        </w:rPr>
        <w:softHyphen/>
        <w:t>номических показателях субъекта малого предпринимательства (пункт 6.2. раз</w:t>
      </w:r>
      <w:r w:rsidRPr="007F7C13">
        <w:rPr>
          <w:rFonts w:ascii="Times New Roman" w:hAnsi="Times New Roman"/>
          <w:sz w:val="24"/>
          <w:szCs w:val="24"/>
        </w:rPr>
        <w:softHyphen/>
        <w:t>дела 6 Порядка предоставления грантов от 22.03.2013 № 305), которые по</w:t>
      </w:r>
      <w:r w:rsidRPr="007F7C13">
        <w:rPr>
          <w:rFonts w:ascii="Times New Roman" w:hAnsi="Times New Roman"/>
          <w:sz w:val="24"/>
          <w:szCs w:val="24"/>
        </w:rPr>
        <w:softHyphen/>
        <w:t>луча</w:t>
      </w:r>
      <w:r w:rsidRPr="007F7C13">
        <w:rPr>
          <w:rFonts w:ascii="Times New Roman" w:hAnsi="Times New Roman"/>
          <w:sz w:val="24"/>
          <w:szCs w:val="24"/>
        </w:rPr>
        <w:softHyphen/>
        <w:t>тель субсидии обязан предоставлять в КУМИ и</w:t>
      </w:r>
      <w:proofErr w:type="gramStart"/>
      <w:r w:rsidRPr="007F7C13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в теч</w:t>
      </w:r>
      <w:r w:rsidRPr="007F7C13">
        <w:rPr>
          <w:rFonts w:ascii="Times New Roman" w:hAnsi="Times New Roman"/>
          <w:sz w:val="24"/>
          <w:szCs w:val="24"/>
        </w:rPr>
        <w:t>е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ние двух лет после пере</w:t>
      </w:r>
      <w:r w:rsidRPr="007F7C13">
        <w:rPr>
          <w:rFonts w:ascii="Times New Roman" w:hAnsi="Times New Roman"/>
          <w:sz w:val="24"/>
          <w:szCs w:val="24"/>
        </w:rPr>
        <w:softHyphen/>
        <w:t>числения субсидии.</w:t>
      </w:r>
    </w:p>
    <w:p w:rsidR="00DB1AA7" w:rsidRPr="007F7C13" w:rsidRDefault="00DB1AA7" w:rsidP="00DB1AA7">
      <w:pPr>
        <w:pStyle w:val="a4"/>
        <w:tabs>
          <w:tab w:val="left" w:pos="851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7F7C13">
        <w:rPr>
          <w:rFonts w:ascii="Times New Roman" w:hAnsi="Times New Roman"/>
          <w:sz w:val="24"/>
          <w:szCs w:val="24"/>
        </w:rPr>
        <w:t>7) Расходование бюджетных средств в сумме 28 000 руб. на цели, преду</w:t>
      </w:r>
      <w:r w:rsidRPr="007F7C13">
        <w:rPr>
          <w:rFonts w:ascii="Times New Roman" w:hAnsi="Times New Roman"/>
          <w:sz w:val="24"/>
          <w:szCs w:val="24"/>
        </w:rPr>
        <w:softHyphen/>
        <w:t>смотренные в рамках мероприятия «Подготовка информационно-представи</w:t>
      </w:r>
      <w:r w:rsidRPr="007F7C13">
        <w:rPr>
          <w:rFonts w:ascii="Times New Roman" w:hAnsi="Times New Roman"/>
          <w:sz w:val="24"/>
          <w:szCs w:val="24"/>
        </w:rPr>
        <w:softHyphen/>
        <w:t>тельских материалов об экон</w:t>
      </w:r>
      <w:r w:rsidRPr="007F7C13">
        <w:rPr>
          <w:rFonts w:ascii="Times New Roman" w:hAnsi="Times New Roman"/>
          <w:sz w:val="24"/>
          <w:szCs w:val="24"/>
        </w:rPr>
        <w:t>о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мической деятельности предприятий малого биз</w:t>
      </w:r>
      <w:r w:rsidRPr="007F7C13">
        <w:rPr>
          <w:rFonts w:ascii="Times New Roman" w:hAnsi="Times New Roman"/>
          <w:sz w:val="24"/>
          <w:szCs w:val="24"/>
        </w:rPr>
        <w:softHyphen/>
        <w:t xml:space="preserve">неса </w:t>
      </w:r>
      <w:proofErr w:type="spellStart"/>
      <w:r w:rsidRPr="007F7C13">
        <w:rPr>
          <w:rFonts w:ascii="Times New Roman" w:hAnsi="Times New Roman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sz w:val="24"/>
          <w:szCs w:val="24"/>
        </w:rPr>
        <w:t xml:space="preserve"> района» Программы 2013-2015 осуществлялось</w:t>
      </w:r>
      <w:r w:rsidRPr="007F7C13">
        <w:rPr>
          <w:rFonts w:ascii="Times New Roman" w:hAnsi="Times New Roman"/>
          <w:sz w:val="24"/>
          <w:szCs w:val="24"/>
          <w:u w:val="single"/>
        </w:rPr>
        <w:t xml:space="preserve"> вне рамках по</w:t>
      </w:r>
      <w:r w:rsidRPr="007F7C13">
        <w:rPr>
          <w:rFonts w:ascii="Times New Roman" w:hAnsi="Times New Roman"/>
          <w:sz w:val="24"/>
          <w:szCs w:val="24"/>
          <w:u w:val="single"/>
        </w:rPr>
        <w:softHyphen/>
        <w:t>ложений Закона № 209-ФЗ, регулирующего отношения, возникающие между юридическими лицами, физическими лицами, органами местного сам</w:t>
      </w:r>
      <w:r w:rsidRPr="007F7C13">
        <w:rPr>
          <w:rFonts w:ascii="Times New Roman" w:hAnsi="Times New Roman"/>
          <w:sz w:val="24"/>
          <w:szCs w:val="24"/>
          <w:u w:val="single"/>
        </w:rPr>
        <w:t>о</w:t>
      </w:r>
      <w:r w:rsidR="007F7C13">
        <w:rPr>
          <w:rFonts w:ascii="Times New Roman" w:hAnsi="Times New Roman"/>
          <w:sz w:val="24"/>
          <w:szCs w:val="24"/>
          <w:u w:val="single"/>
        </w:rPr>
        <w:softHyphen/>
      </w:r>
      <w:r w:rsidRPr="007F7C13">
        <w:rPr>
          <w:rFonts w:ascii="Times New Roman" w:hAnsi="Times New Roman"/>
          <w:sz w:val="24"/>
          <w:szCs w:val="24"/>
          <w:u w:val="single"/>
        </w:rPr>
        <w:t>управле</w:t>
      </w:r>
      <w:r w:rsidRPr="007F7C13">
        <w:rPr>
          <w:rFonts w:ascii="Times New Roman" w:hAnsi="Times New Roman"/>
          <w:sz w:val="24"/>
          <w:szCs w:val="24"/>
          <w:u w:val="single"/>
        </w:rPr>
        <w:softHyphen/>
        <w:t>ния в сфере развития малого и среднего предпринимательства</w:t>
      </w:r>
      <w:r w:rsidRPr="007F7C13">
        <w:rPr>
          <w:rFonts w:ascii="Times New Roman" w:hAnsi="Times New Roman"/>
          <w:sz w:val="24"/>
          <w:szCs w:val="24"/>
        </w:rPr>
        <w:t>.</w:t>
      </w:r>
      <w:proofErr w:type="gramEnd"/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F7C13">
        <w:rPr>
          <w:rFonts w:ascii="Times New Roman" w:hAnsi="Times New Roman"/>
          <w:sz w:val="24"/>
          <w:szCs w:val="24"/>
        </w:rPr>
        <w:t xml:space="preserve">В нарушение п.117 </w:t>
      </w:r>
      <w:r w:rsidRPr="007F7C13">
        <w:rPr>
          <w:rFonts w:ascii="Times New Roman" w:hAnsi="Times New Roman"/>
          <w:bCs/>
          <w:sz w:val="24"/>
          <w:szCs w:val="24"/>
        </w:rPr>
        <w:t>Приказа Минфина России от 01.12.2010 № 157н Адми</w:t>
      </w:r>
      <w:r w:rsidRPr="007F7C13">
        <w:rPr>
          <w:rFonts w:ascii="Times New Roman" w:hAnsi="Times New Roman"/>
          <w:bCs/>
          <w:sz w:val="24"/>
          <w:szCs w:val="24"/>
        </w:rPr>
        <w:softHyphen/>
        <w:t>нистрацией муниципального района поступившая печатная продукция (</w:t>
      </w:r>
      <w:r w:rsidRPr="007F7C13">
        <w:rPr>
          <w:rFonts w:ascii="Times New Roman" w:hAnsi="Times New Roman"/>
          <w:sz w:val="24"/>
          <w:szCs w:val="24"/>
        </w:rPr>
        <w:t>мате</w:t>
      </w:r>
      <w:r w:rsidRPr="007F7C13">
        <w:rPr>
          <w:rFonts w:ascii="Times New Roman" w:hAnsi="Times New Roman"/>
          <w:sz w:val="24"/>
          <w:szCs w:val="24"/>
        </w:rPr>
        <w:softHyphen/>
        <w:t xml:space="preserve">риалы об экономической деятельности предприятий малого бизнеса </w:t>
      </w:r>
      <w:proofErr w:type="spellStart"/>
      <w:r w:rsidRPr="007F7C13">
        <w:rPr>
          <w:rFonts w:ascii="Times New Roman" w:hAnsi="Times New Roman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sz w:val="24"/>
          <w:szCs w:val="24"/>
        </w:rPr>
        <w:t xml:space="preserve"> района в виде экономического альм</w:t>
      </w:r>
      <w:r w:rsidRPr="007F7C13">
        <w:rPr>
          <w:rFonts w:ascii="Times New Roman" w:hAnsi="Times New Roman"/>
          <w:sz w:val="24"/>
          <w:szCs w:val="24"/>
        </w:rPr>
        <w:t>а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наха «Регион практической экономики»</w:t>
      </w:r>
      <w:r w:rsidRPr="007F7C13">
        <w:rPr>
          <w:rFonts w:ascii="Times New Roman" w:hAnsi="Times New Roman"/>
          <w:bCs/>
          <w:sz w:val="24"/>
          <w:szCs w:val="24"/>
        </w:rPr>
        <w:t xml:space="preserve">) </w:t>
      </w:r>
      <w:r w:rsidRPr="007F7C13">
        <w:rPr>
          <w:rFonts w:ascii="Times New Roman" w:hAnsi="Times New Roman"/>
          <w:sz w:val="24"/>
          <w:szCs w:val="24"/>
        </w:rPr>
        <w:t xml:space="preserve">в количестве 20 экземпляров </w:t>
      </w:r>
      <w:r w:rsidRPr="007F7C13">
        <w:rPr>
          <w:rFonts w:ascii="Times New Roman" w:hAnsi="Times New Roman"/>
          <w:bCs/>
          <w:sz w:val="24"/>
          <w:szCs w:val="24"/>
        </w:rPr>
        <w:t>не учитывалась на с</w:t>
      </w:r>
      <w:r w:rsidRPr="007F7C13">
        <w:rPr>
          <w:rFonts w:ascii="Times New Roman" w:hAnsi="Times New Roman"/>
          <w:bCs/>
          <w:sz w:val="24"/>
          <w:szCs w:val="24"/>
        </w:rPr>
        <w:t>о</w:t>
      </w:r>
      <w:r w:rsidR="007F7C13">
        <w:rPr>
          <w:rFonts w:ascii="Times New Roman" w:hAnsi="Times New Roman"/>
          <w:bCs/>
          <w:sz w:val="24"/>
          <w:szCs w:val="24"/>
        </w:rPr>
        <w:softHyphen/>
      </w:r>
      <w:r w:rsidRPr="007F7C13">
        <w:rPr>
          <w:rFonts w:ascii="Times New Roman" w:hAnsi="Times New Roman"/>
          <w:bCs/>
          <w:sz w:val="24"/>
          <w:szCs w:val="24"/>
        </w:rPr>
        <w:t>ответствующих счетах Еди</w:t>
      </w:r>
      <w:r w:rsidRPr="007F7C13">
        <w:rPr>
          <w:rFonts w:ascii="Times New Roman" w:hAnsi="Times New Roman"/>
          <w:bCs/>
          <w:sz w:val="24"/>
          <w:szCs w:val="24"/>
        </w:rPr>
        <w:softHyphen/>
        <w:t>ного плана счетов по аналитическим группам синтетического сч</w:t>
      </w:r>
      <w:r w:rsidRPr="007F7C13">
        <w:rPr>
          <w:rFonts w:ascii="Times New Roman" w:hAnsi="Times New Roman"/>
          <w:bCs/>
          <w:sz w:val="24"/>
          <w:szCs w:val="24"/>
        </w:rPr>
        <w:t>е</w:t>
      </w:r>
      <w:r w:rsidRPr="007F7C13">
        <w:rPr>
          <w:rFonts w:ascii="Times New Roman" w:hAnsi="Times New Roman"/>
          <w:bCs/>
          <w:sz w:val="24"/>
          <w:szCs w:val="24"/>
        </w:rPr>
        <w:t>та объекта учета.</w:t>
      </w:r>
      <w:proofErr w:type="gramEnd"/>
    </w:p>
    <w:p w:rsidR="00DB1AA7" w:rsidRPr="007F7C13" w:rsidRDefault="00DB1AA7" w:rsidP="00DB1AA7">
      <w:pPr>
        <w:pStyle w:val="a4"/>
        <w:tabs>
          <w:tab w:val="left" w:pos="851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7F7C13">
        <w:rPr>
          <w:rFonts w:ascii="Times New Roman" w:hAnsi="Times New Roman"/>
          <w:sz w:val="24"/>
          <w:szCs w:val="24"/>
        </w:rPr>
        <w:t>Для визуального ознакомления Контрольно-счётной палатой выпущенного экономич</w:t>
      </w:r>
      <w:r w:rsidRPr="007F7C13">
        <w:rPr>
          <w:rFonts w:ascii="Times New Roman" w:hAnsi="Times New Roman"/>
          <w:sz w:val="24"/>
          <w:szCs w:val="24"/>
        </w:rPr>
        <w:t>е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ского альманаха «Регион практической экономики» печатное изда</w:t>
      </w:r>
      <w:r w:rsidRPr="007F7C13">
        <w:rPr>
          <w:rFonts w:ascii="Times New Roman" w:hAnsi="Times New Roman"/>
          <w:sz w:val="24"/>
          <w:szCs w:val="24"/>
        </w:rPr>
        <w:softHyphen/>
        <w:t>ние не представлено.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2.3. Текущий период 2014 года (по состоянию на 01.11.2014 года):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2.3.1. </w:t>
      </w:r>
      <w:proofErr w:type="gramStart"/>
      <w:r w:rsidRPr="007F7C13">
        <w:rPr>
          <w:rFonts w:ascii="Times New Roman" w:hAnsi="Times New Roman"/>
          <w:sz w:val="24"/>
          <w:szCs w:val="24"/>
        </w:rPr>
        <w:t xml:space="preserve">Установлены нарушения Порядка предоставления грантов начинающим субъектам малого и среднего предпринимательства по приоритетным направлениям, утвержденного постановлением Администрации муниципального района от 04.07.2014 № 553 (Приложение № 2 к подпрограмме «Развитие малого и среднего предпринимательства в Шимском муниципальном районе на 2014-2016 годы» муниципальной программы «Обеспечение экономического развития </w:t>
      </w:r>
      <w:proofErr w:type="spellStart"/>
      <w:r w:rsidRPr="007F7C13">
        <w:rPr>
          <w:rFonts w:ascii="Times New Roman" w:hAnsi="Times New Roman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sz w:val="24"/>
          <w:szCs w:val="24"/>
        </w:rPr>
        <w:t xml:space="preserve"> муниципального района на 2014-2016 годы» (далее - Порядок предоставления грантов от 04.07.2014 № 553):</w:t>
      </w:r>
      <w:proofErr w:type="gramEnd"/>
    </w:p>
    <w:p w:rsidR="00DB1AA7" w:rsidRPr="007F7C13" w:rsidRDefault="00DB1AA7" w:rsidP="00DB1AA7">
      <w:pPr>
        <w:tabs>
          <w:tab w:val="left" w:pos="709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F7C13">
        <w:rPr>
          <w:rFonts w:ascii="Times New Roman" w:hAnsi="Times New Roman"/>
          <w:sz w:val="24"/>
          <w:szCs w:val="24"/>
        </w:rPr>
        <w:t>1) В нарушение пункта 3.6 журнал регистрации не прошнурован и не скреплен печатью (отметка о регистрации на заявлениях отсутствует);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2) В нарушение пункта 3.6 не соблюдены сроки подачи документов на получение субсидии (одним субъектом малого и среднего предпринимательства);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C13">
        <w:rPr>
          <w:rFonts w:ascii="Times New Roman" w:hAnsi="Times New Roman"/>
          <w:sz w:val="24"/>
          <w:szCs w:val="24"/>
        </w:rPr>
        <w:lastRenderedPageBreak/>
        <w:t>3) С нарушением условий предоставления субсидий (пункт 2.2. раздел 2)неправомерно предоставлена субсидия крестьянскому фермерскому хозяйству в сумме 50,313 тыс. рублей (по состоянию на 01.11.2014 года) на приобретение основных средств в виде оборудования для организации развлекательной деятельности, поскольку, данные расходы не связаны с основным видом деятельности крестьянского фермерского хозяйства указанном в выписке из Единого государственного реестра индивидуальных предпринимателей «Выращивание плодовых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и ягодных культур» (Код ОКВЭД 01.13.21), который относится к приоритетным видам деятельности - «растениеводство» и куда должна быть направлена выплата данной субсидии.  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color w:val="000000"/>
          <w:sz w:val="24"/>
          <w:szCs w:val="24"/>
        </w:rPr>
        <w:t xml:space="preserve">4. В нарушение части 5 статьи 78 БК РФ </w:t>
      </w:r>
      <w:r w:rsidRPr="007F7C13">
        <w:rPr>
          <w:rFonts w:ascii="Times New Roman" w:hAnsi="Times New Roman"/>
          <w:sz w:val="24"/>
          <w:szCs w:val="24"/>
        </w:rPr>
        <w:t>(в ред. Федерального закона от 07.05.2013 № 104-ФЗ,</w:t>
      </w:r>
      <w:r w:rsidRPr="007F7C13">
        <w:rPr>
          <w:rFonts w:ascii="Times New Roman" w:hAnsi="Times New Roman"/>
          <w:bCs/>
          <w:sz w:val="24"/>
          <w:szCs w:val="24"/>
        </w:rPr>
        <w:t xml:space="preserve"> вступающих в силу с 08.05.2013года</w:t>
      </w:r>
      <w:r w:rsidRPr="007F7C13">
        <w:rPr>
          <w:rFonts w:ascii="Times New Roman" w:hAnsi="Times New Roman"/>
          <w:sz w:val="24"/>
          <w:szCs w:val="24"/>
        </w:rPr>
        <w:t xml:space="preserve">) 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в Порядок </w:t>
      </w:r>
      <w:r w:rsidRPr="007F7C13">
        <w:rPr>
          <w:rFonts w:ascii="Times New Roman" w:hAnsi="Times New Roman"/>
          <w:sz w:val="24"/>
          <w:szCs w:val="24"/>
        </w:rPr>
        <w:t>предос</w:t>
      </w:r>
      <w:r w:rsidRPr="007F7C13">
        <w:rPr>
          <w:rFonts w:ascii="Times New Roman" w:hAnsi="Times New Roman"/>
          <w:sz w:val="24"/>
          <w:szCs w:val="24"/>
        </w:rPr>
        <w:softHyphen/>
        <w:t>тавления грантов от 22.03.2013 № 305 в утвержденную форму договора о пре</w:t>
      </w:r>
      <w:r w:rsidRPr="007F7C13">
        <w:rPr>
          <w:rFonts w:ascii="Times New Roman" w:hAnsi="Times New Roman"/>
          <w:sz w:val="24"/>
          <w:szCs w:val="24"/>
        </w:rPr>
        <w:softHyphen/>
        <w:t xml:space="preserve">доставлении субсидии (Приложение № 2 к 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Порядку </w:t>
      </w:r>
      <w:r w:rsidRPr="007F7C13">
        <w:rPr>
          <w:rFonts w:ascii="Times New Roman" w:hAnsi="Times New Roman"/>
          <w:sz w:val="24"/>
          <w:szCs w:val="24"/>
        </w:rPr>
        <w:t>предоставления грантов от 22.03.2013 № 305) не внесены требования БК РФ, касающиеся обязательного условия  предоставления субсидии, включаемым в договоры (с</w:t>
      </w:r>
      <w:r w:rsidRPr="007F7C13">
        <w:rPr>
          <w:rFonts w:ascii="Times New Roman" w:hAnsi="Times New Roman"/>
          <w:sz w:val="24"/>
          <w:szCs w:val="24"/>
        </w:rPr>
        <w:t>о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 xml:space="preserve">глашения) </w:t>
      </w:r>
      <w:proofErr w:type="gramStart"/>
      <w:r w:rsidRPr="007F7C13">
        <w:rPr>
          <w:rFonts w:ascii="Times New Roman" w:hAnsi="Times New Roman"/>
          <w:sz w:val="24"/>
          <w:szCs w:val="24"/>
        </w:rPr>
        <w:t>об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C13">
        <w:rPr>
          <w:rFonts w:ascii="Times New Roman" w:hAnsi="Times New Roman"/>
          <w:sz w:val="24"/>
          <w:szCs w:val="24"/>
        </w:rPr>
        <w:t>их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C13">
        <w:rPr>
          <w:rFonts w:ascii="Times New Roman" w:hAnsi="Times New Roman"/>
          <w:sz w:val="24"/>
          <w:szCs w:val="24"/>
        </w:rPr>
        <w:t>предоставлении – согласие их получателей (за исключением государствен</w:t>
      </w:r>
      <w:r w:rsidRPr="007F7C13">
        <w:rPr>
          <w:rFonts w:ascii="Times New Roman" w:hAnsi="Times New Roman"/>
          <w:sz w:val="24"/>
          <w:szCs w:val="24"/>
        </w:rPr>
        <w:softHyphen/>
        <w:t>ных (муниципальных) унитарных предприятий, хозяйственных товариществ и об</w:t>
      </w:r>
      <w:r w:rsidRPr="007F7C13">
        <w:rPr>
          <w:rFonts w:ascii="Times New Roman" w:hAnsi="Times New Roman"/>
          <w:sz w:val="24"/>
          <w:szCs w:val="24"/>
        </w:rPr>
        <w:softHyphen/>
        <w:t>ществ с участием публично-правовых образований в их уставных (складоч</w:t>
      </w:r>
      <w:r w:rsidRPr="007F7C13">
        <w:rPr>
          <w:rFonts w:ascii="Times New Roman" w:hAnsi="Times New Roman"/>
          <w:sz w:val="24"/>
          <w:szCs w:val="24"/>
        </w:rPr>
        <w:softHyphen/>
        <w:t>ных) капиталах, а также коммерческих организаций с участием таких товари</w:t>
      </w:r>
      <w:r w:rsidRPr="007F7C13">
        <w:rPr>
          <w:rFonts w:ascii="Times New Roman" w:hAnsi="Times New Roman"/>
          <w:sz w:val="24"/>
          <w:szCs w:val="24"/>
        </w:rPr>
        <w:softHyphen/>
        <w:t>ществ и обществ в их уставных (скл</w:t>
      </w:r>
      <w:r w:rsidRPr="007F7C13">
        <w:rPr>
          <w:rFonts w:ascii="Times New Roman" w:hAnsi="Times New Roman"/>
          <w:sz w:val="24"/>
          <w:szCs w:val="24"/>
        </w:rPr>
        <w:t>а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дочных) капиталах) на осуществление главным распорядителем (распорядителем) бюдже</w:t>
      </w:r>
      <w:r w:rsidRPr="007F7C13">
        <w:rPr>
          <w:rFonts w:ascii="Times New Roman" w:hAnsi="Times New Roman"/>
          <w:sz w:val="24"/>
          <w:szCs w:val="24"/>
        </w:rPr>
        <w:t>т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ных средств, предоставив</w:t>
      </w:r>
      <w:r w:rsidRPr="007F7C13">
        <w:rPr>
          <w:rFonts w:ascii="Times New Roman" w:hAnsi="Times New Roman"/>
          <w:sz w:val="24"/>
          <w:szCs w:val="24"/>
        </w:rPr>
        <w:softHyphen/>
        <w:t>шим субси</w:t>
      </w:r>
      <w:r w:rsidRPr="007F7C13">
        <w:rPr>
          <w:rFonts w:ascii="Times New Roman" w:hAnsi="Times New Roman"/>
          <w:sz w:val="24"/>
          <w:szCs w:val="24"/>
        </w:rPr>
        <w:softHyphen/>
        <w:t>дии, и органами государственного (муниципального) финансового контроля проверок соблюдения получателями субсидий условий, целей и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по</w:t>
      </w:r>
      <w:r w:rsidRPr="007F7C13">
        <w:rPr>
          <w:rFonts w:ascii="Times New Roman" w:hAnsi="Times New Roman"/>
          <w:sz w:val="24"/>
          <w:szCs w:val="24"/>
        </w:rPr>
        <w:softHyphen/>
        <w:t>рядка их предоставления.</w:t>
      </w:r>
    </w:p>
    <w:p w:rsidR="00DB1AA7" w:rsidRPr="007F7C13" w:rsidRDefault="00DB1AA7" w:rsidP="00DB1AA7">
      <w:pPr>
        <w:widowControl w:val="0"/>
        <w:autoSpaceDE w:val="0"/>
        <w:autoSpaceDN w:val="0"/>
        <w:adjustRightInd w:val="0"/>
        <w:spacing w:after="0"/>
        <w:ind w:right="-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В нарушение 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части 5. </w:t>
      </w:r>
      <w:proofErr w:type="gramStart"/>
      <w:r w:rsidRPr="007F7C13">
        <w:rPr>
          <w:rFonts w:ascii="Times New Roman" w:hAnsi="Times New Roman"/>
          <w:color w:val="000000"/>
          <w:sz w:val="24"/>
          <w:szCs w:val="24"/>
        </w:rPr>
        <w:t>Статьи 78 БК РФ (</w:t>
      </w:r>
      <w:r w:rsidRPr="007F7C13">
        <w:rPr>
          <w:rFonts w:ascii="Times New Roman" w:hAnsi="Times New Roman"/>
          <w:sz w:val="24"/>
          <w:szCs w:val="24"/>
        </w:rPr>
        <w:t xml:space="preserve">на основе изменений, внесенных Федеральным </w:t>
      </w:r>
      <w:hyperlink r:id="rId6" w:history="1">
        <w:r w:rsidRPr="007F7C13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7F7C13">
        <w:rPr>
          <w:rFonts w:ascii="Times New Roman" w:hAnsi="Times New Roman"/>
          <w:bCs/>
          <w:sz w:val="24"/>
          <w:szCs w:val="24"/>
        </w:rPr>
        <w:t xml:space="preserve"> от 07.05.2013 № 104-ФЗ, вступающих в силу с 08.05.2013года)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, раздела 8 </w:t>
      </w:r>
      <w:r w:rsidRPr="007F7C13">
        <w:rPr>
          <w:rFonts w:ascii="Times New Roman" w:hAnsi="Times New Roman"/>
          <w:sz w:val="24"/>
          <w:szCs w:val="24"/>
        </w:rPr>
        <w:t>Порядка предоставления грантов от 04.07.2014 № 553 (приложение к подпрограмме «Развитие мал</w:t>
      </w:r>
      <w:r w:rsidRPr="007F7C13">
        <w:rPr>
          <w:rFonts w:ascii="Times New Roman" w:hAnsi="Times New Roman"/>
          <w:sz w:val="24"/>
          <w:szCs w:val="24"/>
        </w:rPr>
        <w:t>о</w:t>
      </w:r>
      <w:r w:rsidRPr="007F7C13">
        <w:rPr>
          <w:rFonts w:ascii="Times New Roman" w:hAnsi="Times New Roman"/>
          <w:sz w:val="24"/>
          <w:szCs w:val="24"/>
        </w:rPr>
        <w:t>го и среднего предпринима</w:t>
      </w:r>
      <w:r w:rsidRPr="007F7C13">
        <w:rPr>
          <w:rFonts w:ascii="Times New Roman" w:hAnsi="Times New Roman"/>
          <w:sz w:val="24"/>
          <w:szCs w:val="24"/>
        </w:rPr>
        <w:softHyphen/>
        <w:t>тельства в Шимском муниципальном районе на 2014-2016 годы» муниципаль</w:t>
      </w:r>
      <w:r w:rsidRPr="007F7C13">
        <w:rPr>
          <w:rFonts w:ascii="Times New Roman" w:hAnsi="Times New Roman"/>
          <w:sz w:val="24"/>
          <w:szCs w:val="24"/>
        </w:rPr>
        <w:softHyphen/>
        <w:t xml:space="preserve">ной программы «Обеспечение экономического развития </w:t>
      </w:r>
      <w:proofErr w:type="spellStart"/>
      <w:r w:rsidRPr="007F7C13">
        <w:rPr>
          <w:rFonts w:ascii="Times New Roman" w:hAnsi="Times New Roman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sz w:val="24"/>
          <w:szCs w:val="24"/>
        </w:rPr>
        <w:t xml:space="preserve"> мун</w:t>
      </w:r>
      <w:r w:rsidRPr="007F7C13">
        <w:rPr>
          <w:rFonts w:ascii="Times New Roman" w:hAnsi="Times New Roman"/>
          <w:sz w:val="24"/>
          <w:szCs w:val="24"/>
        </w:rPr>
        <w:t>и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ци</w:t>
      </w:r>
      <w:r w:rsidRPr="007F7C13">
        <w:rPr>
          <w:rFonts w:ascii="Times New Roman" w:hAnsi="Times New Roman"/>
          <w:sz w:val="24"/>
          <w:szCs w:val="24"/>
        </w:rPr>
        <w:softHyphen/>
        <w:t>пального района на 2014-2016 годы» в договора о предоставлении суб</w:t>
      </w:r>
      <w:r w:rsidRPr="007F7C13">
        <w:rPr>
          <w:rFonts w:ascii="Times New Roman" w:hAnsi="Times New Roman"/>
          <w:sz w:val="24"/>
          <w:szCs w:val="24"/>
        </w:rPr>
        <w:softHyphen/>
        <w:t>сидии на 2014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C13">
        <w:rPr>
          <w:rFonts w:ascii="Times New Roman" w:hAnsi="Times New Roman"/>
          <w:sz w:val="24"/>
          <w:szCs w:val="24"/>
        </w:rPr>
        <w:t>год не внесены положения финансового контроля  (раздел 6.«Финансовый контроль» формы дого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вора, являющейся приложением к По</w:t>
      </w:r>
      <w:r w:rsidRPr="007F7C13">
        <w:rPr>
          <w:rFonts w:ascii="Times New Roman" w:hAnsi="Times New Roman"/>
          <w:sz w:val="24"/>
          <w:szCs w:val="24"/>
        </w:rPr>
        <w:softHyphen/>
        <w:t>рядку, утвержден</w:t>
      </w:r>
      <w:r w:rsidRPr="007F7C13">
        <w:rPr>
          <w:rFonts w:ascii="Times New Roman" w:hAnsi="Times New Roman"/>
          <w:sz w:val="24"/>
          <w:szCs w:val="24"/>
        </w:rPr>
        <w:softHyphen/>
        <w:t>ному Постановлением Администр</w:t>
      </w:r>
      <w:r w:rsidRPr="007F7C13">
        <w:rPr>
          <w:rFonts w:ascii="Times New Roman" w:hAnsi="Times New Roman"/>
          <w:sz w:val="24"/>
          <w:szCs w:val="24"/>
        </w:rPr>
        <w:t>а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ции муниципального рай</w:t>
      </w:r>
      <w:r w:rsidRPr="007F7C13">
        <w:rPr>
          <w:rFonts w:ascii="Times New Roman" w:hAnsi="Times New Roman"/>
          <w:sz w:val="24"/>
          <w:szCs w:val="24"/>
        </w:rPr>
        <w:softHyphen/>
        <w:t>она от 04.07.2014 № 553) осуществляемого главным распорядит</w:t>
      </w:r>
      <w:r w:rsidRPr="007F7C13">
        <w:rPr>
          <w:rFonts w:ascii="Times New Roman" w:hAnsi="Times New Roman"/>
          <w:sz w:val="24"/>
          <w:szCs w:val="24"/>
        </w:rPr>
        <w:t>е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лем бюджет</w:t>
      </w:r>
      <w:r w:rsidRPr="007F7C13">
        <w:rPr>
          <w:rFonts w:ascii="Times New Roman" w:hAnsi="Times New Roman"/>
          <w:sz w:val="24"/>
          <w:szCs w:val="24"/>
        </w:rPr>
        <w:softHyphen/>
        <w:t>ных средств, пред</w:t>
      </w:r>
      <w:r w:rsidRPr="007F7C13">
        <w:rPr>
          <w:rFonts w:ascii="Times New Roman" w:hAnsi="Times New Roman"/>
          <w:sz w:val="24"/>
          <w:szCs w:val="24"/>
        </w:rPr>
        <w:softHyphen/>
        <w:t>ставившим субсидии и органами муниципального финансо</w:t>
      </w:r>
      <w:r w:rsidRPr="007F7C13">
        <w:rPr>
          <w:rFonts w:ascii="Times New Roman" w:hAnsi="Times New Roman"/>
          <w:sz w:val="24"/>
          <w:szCs w:val="24"/>
        </w:rPr>
        <w:softHyphen/>
        <w:t>вого контроля  про</w:t>
      </w:r>
      <w:r w:rsidRPr="007F7C13">
        <w:rPr>
          <w:rFonts w:ascii="Times New Roman" w:hAnsi="Times New Roman"/>
          <w:sz w:val="24"/>
          <w:szCs w:val="24"/>
        </w:rPr>
        <w:softHyphen/>
        <w:t>верок соблюдения получателями субсидий условий, целей и порядка их пр</w:t>
      </w:r>
      <w:r w:rsidRPr="007F7C13">
        <w:rPr>
          <w:rFonts w:ascii="Times New Roman" w:hAnsi="Times New Roman"/>
          <w:sz w:val="24"/>
          <w:szCs w:val="24"/>
        </w:rPr>
        <w:t>е</w:t>
      </w:r>
      <w:r w:rsidRPr="007F7C13">
        <w:rPr>
          <w:rFonts w:ascii="Times New Roman" w:hAnsi="Times New Roman"/>
          <w:sz w:val="24"/>
          <w:szCs w:val="24"/>
        </w:rPr>
        <w:t>дос</w:t>
      </w:r>
      <w:r w:rsidRPr="007F7C13">
        <w:rPr>
          <w:rFonts w:ascii="Times New Roman" w:hAnsi="Times New Roman"/>
          <w:sz w:val="24"/>
          <w:szCs w:val="24"/>
        </w:rPr>
        <w:softHyphen/>
        <w:t>тавления.</w:t>
      </w:r>
      <w:proofErr w:type="gramEnd"/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Таким образом, по условиям заключенных договоров о предоставлении субсидии в 2013 году у пяти субъектов малого и среднего предпринимательства, в 2014 году у двух субъектов малого и среднего предпринимательства финансовый контроль проверок соблюдения получателями субсидий условий, целей и порядка их предоставления не предусмотрен, что противоречит </w:t>
      </w:r>
      <w:r w:rsidRPr="007F7C13">
        <w:rPr>
          <w:rFonts w:ascii="Times New Roman" w:hAnsi="Times New Roman"/>
          <w:color w:val="000000"/>
          <w:sz w:val="24"/>
          <w:szCs w:val="24"/>
        </w:rPr>
        <w:t>части 5. Статьи 78 БК РФ</w:t>
      </w:r>
      <w:r w:rsidRPr="007F7C13">
        <w:rPr>
          <w:rFonts w:ascii="Times New Roman" w:hAnsi="Times New Roman"/>
          <w:sz w:val="24"/>
          <w:szCs w:val="24"/>
        </w:rPr>
        <w:t>.</w:t>
      </w:r>
    </w:p>
    <w:p w:rsidR="00DB1AA7" w:rsidRPr="007F7C13" w:rsidRDefault="00DB1AA7" w:rsidP="00DB1AA7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ab/>
        <w:t>9. Возражения или замечания руководителей или иных уполномоченных должнос</w:t>
      </w:r>
      <w:r w:rsidRPr="007F7C13">
        <w:rPr>
          <w:rFonts w:ascii="Times New Roman" w:hAnsi="Times New Roman"/>
          <w:sz w:val="24"/>
          <w:szCs w:val="24"/>
        </w:rPr>
        <w:t>т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ных лиц объектов контрольного мероприятия на результаты кон</w:t>
      </w:r>
      <w:r w:rsidRPr="007F7C13">
        <w:rPr>
          <w:rFonts w:ascii="Times New Roman" w:hAnsi="Times New Roman"/>
          <w:sz w:val="24"/>
          <w:szCs w:val="24"/>
        </w:rPr>
        <w:softHyphen/>
        <w:t>трольного мероприятия.</w:t>
      </w:r>
    </w:p>
    <w:p w:rsidR="00DB1AA7" w:rsidRPr="007F7C13" w:rsidRDefault="00DB1AA7" w:rsidP="00DB1AA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C13">
        <w:rPr>
          <w:rFonts w:ascii="Times New Roman" w:hAnsi="Times New Roman"/>
          <w:color w:val="000000"/>
          <w:sz w:val="24"/>
          <w:szCs w:val="24"/>
        </w:rPr>
        <w:t>По результатам проведения контрольного мероприятия составлен акт от 03.02.2015 г</w:t>
      </w:r>
      <w:r w:rsidRPr="007F7C13">
        <w:rPr>
          <w:rFonts w:ascii="Times New Roman" w:hAnsi="Times New Roman"/>
          <w:color w:val="000000"/>
          <w:sz w:val="24"/>
          <w:szCs w:val="24"/>
        </w:rPr>
        <w:t>о</w:t>
      </w:r>
      <w:r w:rsidRPr="007F7C13">
        <w:rPr>
          <w:rFonts w:ascii="Times New Roman" w:hAnsi="Times New Roman"/>
          <w:color w:val="000000"/>
          <w:sz w:val="24"/>
          <w:szCs w:val="24"/>
        </w:rPr>
        <w:t>да, который с учетом представленных разногласий (от 05.02.2015 № б/</w:t>
      </w:r>
      <w:proofErr w:type="spellStart"/>
      <w:r w:rsidRPr="007F7C13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7F7C13">
        <w:rPr>
          <w:rFonts w:ascii="Times New Roman" w:hAnsi="Times New Roman"/>
          <w:color w:val="000000"/>
          <w:sz w:val="24"/>
          <w:szCs w:val="24"/>
        </w:rPr>
        <w:t>) был подписан Гл</w:t>
      </w:r>
      <w:r w:rsidRPr="007F7C13">
        <w:rPr>
          <w:rFonts w:ascii="Times New Roman" w:hAnsi="Times New Roman"/>
          <w:color w:val="000000"/>
          <w:sz w:val="24"/>
          <w:szCs w:val="24"/>
        </w:rPr>
        <w:t>а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вой </w:t>
      </w:r>
      <w:proofErr w:type="spellStart"/>
      <w:r w:rsidRPr="007F7C13">
        <w:rPr>
          <w:rFonts w:ascii="Times New Roman" w:hAnsi="Times New Roman"/>
          <w:color w:val="000000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М.Ю. Неки</w:t>
      </w:r>
      <w:r w:rsidRPr="007F7C13">
        <w:rPr>
          <w:rFonts w:ascii="Times New Roman" w:hAnsi="Times New Roman"/>
          <w:color w:val="000000"/>
          <w:sz w:val="24"/>
          <w:szCs w:val="24"/>
        </w:rPr>
        <w:softHyphen/>
        <w:t>пеловым, главным бухгалтером Ад</w:t>
      </w:r>
      <w:r w:rsidR="007F7C13">
        <w:rPr>
          <w:rFonts w:ascii="Times New Roman" w:hAnsi="Times New Roman"/>
          <w:color w:val="000000"/>
          <w:sz w:val="24"/>
          <w:szCs w:val="24"/>
        </w:rPr>
        <w:softHyphen/>
      </w:r>
      <w:r w:rsidRPr="007F7C13">
        <w:rPr>
          <w:rFonts w:ascii="Times New Roman" w:hAnsi="Times New Roman"/>
          <w:color w:val="000000"/>
          <w:sz w:val="24"/>
          <w:szCs w:val="24"/>
        </w:rPr>
        <w:t>мин</w:t>
      </w:r>
      <w:r w:rsidRPr="007F7C13">
        <w:rPr>
          <w:rFonts w:ascii="Times New Roman" w:hAnsi="Times New Roman"/>
          <w:color w:val="000000"/>
          <w:sz w:val="24"/>
          <w:szCs w:val="24"/>
        </w:rPr>
        <w:t>и</w:t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страции </w:t>
      </w:r>
      <w:proofErr w:type="spellStart"/>
      <w:r w:rsidRPr="007F7C13">
        <w:rPr>
          <w:rFonts w:ascii="Times New Roman" w:hAnsi="Times New Roman"/>
          <w:color w:val="000000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Т.В. Шустовой, председателем КУМИ и Э О.В. </w:t>
      </w:r>
      <w:proofErr w:type="spellStart"/>
      <w:r w:rsidRPr="007F7C13">
        <w:rPr>
          <w:rFonts w:ascii="Times New Roman" w:hAnsi="Times New Roman"/>
          <w:color w:val="000000"/>
          <w:sz w:val="24"/>
          <w:szCs w:val="24"/>
        </w:rPr>
        <w:t>Архипковой</w:t>
      </w:r>
      <w:proofErr w:type="spellEnd"/>
      <w:r w:rsidRPr="007F7C1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1AA7" w:rsidRPr="007F7C13" w:rsidRDefault="00DB1AA7" w:rsidP="00DB1AA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C13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Контрольно-счётной палатой </w:t>
      </w:r>
      <w:proofErr w:type="spellStart"/>
      <w:r w:rsidRPr="007F7C13">
        <w:rPr>
          <w:rFonts w:ascii="Times New Roman" w:hAnsi="Times New Roman"/>
          <w:color w:val="000000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 адрес первого за</w:t>
      </w:r>
      <w:r w:rsidR="007F7C13">
        <w:rPr>
          <w:rFonts w:ascii="Times New Roman" w:hAnsi="Times New Roman"/>
          <w:color w:val="000000"/>
          <w:sz w:val="24"/>
          <w:szCs w:val="24"/>
        </w:rPr>
        <w:softHyphen/>
      </w:r>
      <w:r w:rsidRPr="007F7C13">
        <w:rPr>
          <w:rFonts w:ascii="Times New Roman" w:hAnsi="Times New Roman"/>
          <w:color w:val="000000"/>
          <w:sz w:val="24"/>
          <w:szCs w:val="24"/>
        </w:rPr>
        <w:t xml:space="preserve">местителя Главы Администрации </w:t>
      </w:r>
      <w:proofErr w:type="spellStart"/>
      <w:r w:rsidRPr="007F7C13">
        <w:rPr>
          <w:rFonts w:ascii="Times New Roman" w:hAnsi="Times New Roman"/>
          <w:color w:val="000000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направлено Заключ</w:t>
      </w:r>
      <w:r w:rsidRPr="007F7C13">
        <w:rPr>
          <w:rFonts w:ascii="Times New Roman" w:hAnsi="Times New Roman"/>
          <w:color w:val="000000"/>
          <w:sz w:val="24"/>
          <w:szCs w:val="24"/>
        </w:rPr>
        <w:t>е</w:t>
      </w:r>
      <w:r w:rsidR="007F7C13">
        <w:rPr>
          <w:rFonts w:ascii="Times New Roman" w:hAnsi="Times New Roman"/>
          <w:color w:val="000000"/>
          <w:sz w:val="24"/>
          <w:szCs w:val="24"/>
        </w:rPr>
        <w:softHyphen/>
      </w:r>
      <w:r w:rsidRPr="007F7C13">
        <w:rPr>
          <w:rFonts w:ascii="Times New Roman" w:hAnsi="Times New Roman"/>
          <w:color w:val="000000"/>
          <w:sz w:val="24"/>
          <w:szCs w:val="24"/>
        </w:rPr>
        <w:t>ние (от 10.02.2015 № 26) по которому принято решение о частичной обоснованности пре</w:t>
      </w:r>
      <w:r w:rsidRPr="007F7C13">
        <w:rPr>
          <w:rFonts w:ascii="Times New Roman" w:hAnsi="Times New Roman"/>
          <w:color w:val="000000"/>
          <w:sz w:val="24"/>
          <w:szCs w:val="24"/>
        </w:rPr>
        <w:t>д</w:t>
      </w:r>
      <w:r w:rsidR="007F7C13">
        <w:rPr>
          <w:rFonts w:ascii="Times New Roman" w:hAnsi="Times New Roman"/>
          <w:color w:val="000000"/>
          <w:sz w:val="24"/>
          <w:szCs w:val="24"/>
        </w:rPr>
        <w:softHyphen/>
      </w:r>
      <w:r w:rsidRPr="007F7C13">
        <w:rPr>
          <w:rFonts w:ascii="Times New Roman" w:hAnsi="Times New Roman"/>
          <w:color w:val="000000"/>
          <w:sz w:val="24"/>
          <w:szCs w:val="24"/>
        </w:rPr>
        <w:t>ставленных разногласий, частично они были удовлетворены.</w:t>
      </w:r>
    </w:p>
    <w:p w:rsidR="00DB1AA7" w:rsidRPr="007F7C13" w:rsidRDefault="00DB1AA7" w:rsidP="00DB1AA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7C13">
        <w:rPr>
          <w:rFonts w:ascii="Times New Roman" w:hAnsi="Times New Roman"/>
          <w:color w:val="000000"/>
          <w:sz w:val="24"/>
          <w:szCs w:val="24"/>
        </w:rPr>
        <w:t xml:space="preserve">Представленные Администрацией </w:t>
      </w:r>
      <w:proofErr w:type="spellStart"/>
      <w:r w:rsidRPr="007F7C13">
        <w:rPr>
          <w:rFonts w:ascii="Times New Roman" w:hAnsi="Times New Roman"/>
          <w:color w:val="000000"/>
          <w:sz w:val="24"/>
          <w:szCs w:val="24"/>
        </w:rPr>
        <w:t>Шимского</w:t>
      </w:r>
      <w:proofErr w:type="spellEnd"/>
      <w:r w:rsidRPr="007F7C1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раз</w:t>
      </w:r>
      <w:r w:rsidRPr="007F7C13">
        <w:rPr>
          <w:rFonts w:ascii="Times New Roman" w:hAnsi="Times New Roman"/>
          <w:color w:val="000000"/>
          <w:sz w:val="24"/>
          <w:szCs w:val="24"/>
        </w:rPr>
        <w:softHyphen/>
        <w:t>ногласия и заключение Контрольно-счётной палаты приобщены к акту про</w:t>
      </w:r>
      <w:r w:rsidRPr="007F7C13">
        <w:rPr>
          <w:rFonts w:ascii="Times New Roman" w:hAnsi="Times New Roman"/>
          <w:color w:val="000000"/>
          <w:sz w:val="24"/>
          <w:szCs w:val="24"/>
        </w:rPr>
        <w:softHyphen/>
        <w:t xml:space="preserve">верки от 03.02.2015 года и являются их неотъемлемой частью. </w:t>
      </w:r>
    </w:p>
    <w:p w:rsidR="00DB1AA7" w:rsidRPr="007F7C13" w:rsidRDefault="00DB1AA7" w:rsidP="00DB1A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ab/>
        <w:t>10. Выводы.</w:t>
      </w:r>
    </w:p>
    <w:p w:rsidR="00DB1AA7" w:rsidRPr="007F7C13" w:rsidRDefault="00DB1AA7" w:rsidP="00DB1AA7">
      <w:pPr>
        <w:pStyle w:val="23"/>
        <w:suppressAutoHyphens/>
        <w:spacing w:after="0" w:line="276" w:lineRule="auto"/>
        <w:ind w:firstLine="567"/>
        <w:jc w:val="both"/>
        <w:rPr>
          <w:bCs/>
        </w:rPr>
      </w:pPr>
      <w:r w:rsidRPr="007F7C13">
        <w:rPr>
          <w:bCs/>
          <w:color w:val="000000"/>
          <w:lang w:eastAsia="ar-SA"/>
        </w:rPr>
        <w:t xml:space="preserve">  1. </w:t>
      </w:r>
      <w:r w:rsidRPr="007F7C13">
        <w:t xml:space="preserve">За период в 2012 – 2013 гг. и текущем периоде 2014 года (по состоянию на 01.11.2014 года),  в рамках реализации мероприятий муниципальных программ </w:t>
      </w:r>
      <w:r w:rsidRPr="007F7C13">
        <w:rPr>
          <w:bCs/>
        </w:rPr>
        <w:t>была оказана финансовая поддержка субъектам малого и среднего предпринимательства в сумме 3514,5 тыс. рублей, из них  сумма необоснованно выданных субсидий составляет 652,313тыс. рублей, в том числе:</w:t>
      </w:r>
    </w:p>
    <w:p w:rsidR="00DB1AA7" w:rsidRPr="007F7C13" w:rsidRDefault="00DB1AA7" w:rsidP="00DB1AA7">
      <w:pPr>
        <w:pStyle w:val="23"/>
        <w:suppressAutoHyphens/>
        <w:spacing w:after="0" w:line="276" w:lineRule="auto"/>
        <w:ind w:firstLine="567"/>
        <w:jc w:val="both"/>
      </w:pPr>
      <w:r w:rsidRPr="007F7C13">
        <w:t>1.1. субсидий  начинающим субъектам малого предпринимательства в виде грантов в целях возмещения затрат связанных с началом предпринимательской деятельности по приоритетным направлениям деятельности в размере 650,313 тыс. рублей.</w:t>
      </w:r>
    </w:p>
    <w:p w:rsidR="00DB1AA7" w:rsidRPr="007F7C13" w:rsidRDefault="00DB1AA7" w:rsidP="00DB1AA7">
      <w:pPr>
        <w:pStyle w:val="23"/>
        <w:suppressAutoHyphens/>
        <w:spacing w:after="0" w:line="276" w:lineRule="auto"/>
        <w:ind w:firstLine="709"/>
        <w:jc w:val="both"/>
      </w:pPr>
      <w:r w:rsidRPr="007F7C13">
        <w:rPr>
          <w:bCs/>
        </w:rPr>
        <w:t>1.2.</w:t>
      </w:r>
      <w:r w:rsidRPr="007F7C13">
        <w:t>субсидий субъектам малого и среднего предпринимательства в целях возмещения произведенных затрат на оплату услуг по обучению руководителей малых и средних предприятий (предпринимателей) в размере 2,0 тыс. рублей.</w:t>
      </w:r>
    </w:p>
    <w:p w:rsidR="00DB1AA7" w:rsidRPr="007F7C13" w:rsidRDefault="00DB1AA7" w:rsidP="00DB1AA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2. Результаты работы комиссий по возмещению из бюджета муниципального района части затрат, связанных с началом предпринимательской деятельности по приоритетным направлениям деятельности и на оплату услуг по обучению руководителей малых и средних предприятий</w:t>
      </w:r>
      <w:r w:rsidR="007F7C13" w:rsidRPr="007F7C13">
        <w:rPr>
          <w:rFonts w:ascii="Times New Roman" w:hAnsi="Times New Roman"/>
          <w:sz w:val="24"/>
          <w:szCs w:val="24"/>
        </w:rPr>
        <w:t xml:space="preserve"> </w:t>
      </w:r>
      <w:r w:rsidRPr="007F7C13">
        <w:rPr>
          <w:rFonts w:ascii="Times New Roman" w:hAnsi="Times New Roman"/>
          <w:sz w:val="24"/>
          <w:szCs w:val="24"/>
        </w:rPr>
        <w:t>(предпринимателей) по предоставленным субсидиям субъектам малого и среднего предпринимательства в 2012 – 2013 гг. и текущем периоде 2014 года (по состоянию на 01.11.2014 года</w:t>
      </w:r>
      <w:proofErr w:type="gramStart"/>
      <w:r w:rsidRPr="007F7C13">
        <w:rPr>
          <w:rFonts w:ascii="Times New Roman" w:hAnsi="Times New Roman"/>
          <w:sz w:val="24"/>
          <w:szCs w:val="24"/>
        </w:rPr>
        <w:t>)п</w:t>
      </w:r>
      <w:proofErr w:type="gramEnd"/>
      <w:r w:rsidRPr="007F7C13">
        <w:rPr>
          <w:rFonts w:ascii="Times New Roman" w:hAnsi="Times New Roman"/>
          <w:sz w:val="24"/>
          <w:szCs w:val="24"/>
        </w:rPr>
        <w:t>ривели к неправомерному использованию бюджетных средств в сумме 652,313 тыс. рублей или 18,6% от суммы выданных субсидий в 2012 – 2013 годах и текущем периоде 2014 года (по состоянию на 01.11.2014 года).</w:t>
      </w:r>
    </w:p>
    <w:p w:rsidR="00DB1AA7" w:rsidRPr="007F7C13" w:rsidRDefault="00DB1AA7" w:rsidP="00DB1AA7">
      <w:pPr>
        <w:pStyle w:val="21"/>
        <w:spacing w:after="0" w:line="276" w:lineRule="auto"/>
        <w:ind w:left="0" w:firstLine="567"/>
        <w:jc w:val="both"/>
      </w:pPr>
      <w:r w:rsidRPr="007F7C13">
        <w:t>3. КУМИ и</w:t>
      </w:r>
      <w:proofErr w:type="gramStart"/>
      <w:r w:rsidRPr="007F7C13">
        <w:t xml:space="preserve"> Э</w:t>
      </w:r>
      <w:proofErr w:type="gramEnd"/>
      <w:r w:rsidRPr="007F7C13">
        <w:t xml:space="preserve"> в целях исполнения пункта 7.1. раздела 7 Порядка предостав</w:t>
      </w:r>
      <w:r w:rsidRPr="007F7C13">
        <w:softHyphen/>
        <w:t>ления субс</w:t>
      </w:r>
      <w:r w:rsidRPr="007F7C13">
        <w:t>и</w:t>
      </w:r>
      <w:r w:rsidR="007F7C13">
        <w:softHyphen/>
      </w:r>
      <w:r w:rsidRPr="007F7C13">
        <w:t>дии от 15.06.2011 № 491 не обеспечен возврат субсидий по основа</w:t>
      </w:r>
      <w:r w:rsidRPr="007F7C13">
        <w:softHyphen/>
        <w:t>ниям не достижения ожи</w:t>
      </w:r>
      <w:r w:rsidR="007F7C13">
        <w:softHyphen/>
      </w:r>
      <w:r w:rsidRPr="007F7C13">
        <w:t>даемого результата хозяйственной деятельности в ходе реализации бизнес - проектов (пл</w:t>
      </w:r>
      <w:r w:rsidRPr="007F7C13">
        <w:t>а</w:t>
      </w:r>
      <w:r w:rsidR="007F7C13">
        <w:softHyphen/>
      </w:r>
      <w:r w:rsidRPr="007F7C13">
        <w:t>нов) в сумме 900,0 тыс. рублей.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4. </w:t>
      </w:r>
      <w:r w:rsidRPr="007F7C13">
        <w:rPr>
          <w:rFonts w:ascii="Times New Roman" w:hAnsi="Times New Roman"/>
          <w:color w:val="000000"/>
          <w:sz w:val="24"/>
          <w:szCs w:val="24"/>
        </w:rPr>
        <w:t>КУМИ и</w:t>
      </w:r>
      <w:proofErr w:type="gramStart"/>
      <w:r w:rsidRPr="007F7C13">
        <w:rPr>
          <w:rFonts w:ascii="Times New Roman" w:hAnsi="Times New Roman"/>
          <w:color w:val="000000"/>
          <w:sz w:val="24"/>
          <w:szCs w:val="24"/>
        </w:rPr>
        <w:t xml:space="preserve"> Э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не подтверждена результативность использования бюджетных средств, направленных на реализацию: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 Программы на 2010-2012 год по целевому показателю «Оборот малых п</w:t>
      </w:r>
      <w:r w:rsidR="00412779">
        <w:rPr>
          <w:rFonts w:ascii="Times New Roman" w:hAnsi="Times New Roman"/>
          <w:sz w:val="24"/>
          <w:szCs w:val="24"/>
        </w:rPr>
        <w:t>редприятий» - исполнен на 57,6%.</w:t>
      </w:r>
      <w:r w:rsidRPr="007F7C13">
        <w:rPr>
          <w:rFonts w:ascii="Times New Roman" w:hAnsi="Times New Roman"/>
          <w:sz w:val="24"/>
          <w:szCs w:val="24"/>
        </w:rPr>
        <w:t xml:space="preserve"> 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 Программы на 2013-2015 годы по целевым показателям: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 «Количество субъектов малого и среднего предпринимательства»- </w:t>
      </w:r>
      <w:proofErr w:type="gramStart"/>
      <w:r w:rsidRPr="007F7C13">
        <w:rPr>
          <w:rFonts w:ascii="Times New Roman" w:hAnsi="Times New Roman"/>
          <w:sz w:val="24"/>
          <w:szCs w:val="24"/>
        </w:rPr>
        <w:t>исполнен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на 94,6%,</w:t>
      </w:r>
    </w:p>
    <w:p w:rsidR="00DB1AA7" w:rsidRPr="007F7C13" w:rsidRDefault="00DB1AA7" w:rsidP="00DB1AA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«Поступление единого налога на вмененный доход к уровню 2012 года» - исполнен на 83,6%. </w:t>
      </w:r>
    </w:p>
    <w:p w:rsidR="00DB1AA7" w:rsidRPr="007F7C13" w:rsidRDefault="00DB1AA7" w:rsidP="00DB1AA7">
      <w:pPr>
        <w:pStyle w:val="23"/>
        <w:suppressAutoHyphens/>
        <w:spacing w:after="0" w:line="276" w:lineRule="auto"/>
        <w:ind w:firstLine="709"/>
        <w:jc w:val="both"/>
      </w:pPr>
      <w:r w:rsidRPr="007F7C13">
        <w:t>5. Согласно представленным для проверки в Контрольно-счётную палату в ходе контрольного мероприятия заявлениям на предоставление субсидий и пакетов документов к ним, установлено, что должностными лицами КУМИ и</w:t>
      </w:r>
      <w:proofErr w:type="gramStart"/>
      <w:r w:rsidRPr="007F7C13">
        <w:t xml:space="preserve"> Э</w:t>
      </w:r>
      <w:proofErr w:type="gramEnd"/>
      <w:r w:rsidRPr="007F7C13">
        <w:t xml:space="preserve"> прием данных документов осуществлялся не на должном уровне, с большим количеством недостатков. </w:t>
      </w:r>
    </w:p>
    <w:p w:rsidR="00DB1AA7" w:rsidRPr="007F7C13" w:rsidRDefault="00DB1AA7" w:rsidP="00DB1AA7">
      <w:pPr>
        <w:pStyle w:val="a4"/>
        <w:tabs>
          <w:tab w:val="left" w:pos="851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6. Выявленные нарушения при проведении контрольного мероприятия свидетельст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 xml:space="preserve">вуют о ненадлежащем </w:t>
      </w:r>
      <w:proofErr w:type="gramStart"/>
      <w:r w:rsidRPr="007F7C13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ходом исполнения муниципаль</w:t>
      </w:r>
      <w:r w:rsidRPr="007F7C13">
        <w:rPr>
          <w:rFonts w:ascii="Times New Roman" w:hAnsi="Times New Roman"/>
          <w:sz w:val="24"/>
          <w:szCs w:val="24"/>
        </w:rPr>
        <w:softHyphen/>
        <w:t>ных программ и несисте</w:t>
      </w:r>
      <w:r w:rsidRPr="007F7C13">
        <w:rPr>
          <w:rFonts w:ascii="Times New Roman" w:hAnsi="Times New Roman"/>
          <w:sz w:val="24"/>
          <w:szCs w:val="24"/>
        </w:rPr>
        <w:t>м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ном подходе к реализации некоторых положений За</w:t>
      </w:r>
      <w:r w:rsidRPr="007F7C13">
        <w:rPr>
          <w:rFonts w:ascii="Times New Roman" w:hAnsi="Times New Roman"/>
          <w:sz w:val="24"/>
          <w:szCs w:val="24"/>
        </w:rPr>
        <w:softHyphen/>
        <w:t>кона №</w:t>
      </w:r>
      <w:r w:rsidR="007F7C13" w:rsidRPr="007F7C13">
        <w:rPr>
          <w:rFonts w:ascii="Times New Roman" w:hAnsi="Times New Roman"/>
          <w:sz w:val="24"/>
          <w:szCs w:val="24"/>
        </w:rPr>
        <w:t xml:space="preserve"> </w:t>
      </w:r>
      <w:r w:rsidRPr="007F7C13">
        <w:rPr>
          <w:rFonts w:ascii="Times New Roman" w:hAnsi="Times New Roman"/>
          <w:sz w:val="24"/>
          <w:szCs w:val="24"/>
        </w:rPr>
        <w:t xml:space="preserve">209-ФЗ и нормативных правовых </w:t>
      </w:r>
      <w:r w:rsidRPr="007F7C13">
        <w:rPr>
          <w:rFonts w:ascii="Times New Roman" w:hAnsi="Times New Roman"/>
          <w:sz w:val="24"/>
          <w:szCs w:val="24"/>
        </w:rPr>
        <w:lastRenderedPageBreak/>
        <w:t xml:space="preserve">актов муниципального района в сфере развития </w:t>
      </w:r>
      <w:r w:rsidRPr="007F7C13">
        <w:rPr>
          <w:rFonts w:ascii="Times New Roman" w:hAnsi="Times New Roman"/>
          <w:bCs/>
          <w:sz w:val="24"/>
          <w:szCs w:val="24"/>
        </w:rPr>
        <w:t>малого и среднего предпринимательства Администрацией муници</w:t>
      </w:r>
      <w:r w:rsidRPr="007F7C13">
        <w:rPr>
          <w:rFonts w:ascii="Times New Roman" w:hAnsi="Times New Roman"/>
          <w:bCs/>
          <w:sz w:val="24"/>
          <w:szCs w:val="24"/>
        </w:rPr>
        <w:softHyphen/>
        <w:t>пального района.</w:t>
      </w:r>
    </w:p>
    <w:p w:rsidR="00DB1AA7" w:rsidRPr="007F7C13" w:rsidRDefault="00DB1AA7" w:rsidP="00DB1AA7">
      <w:pPr>
        <w:pStyle w:val="ad"/>
        <w:spacing w:line="276" w:lineRule="auto"/>
        <w:ind w:right="-104" w:firstLine="0"/>
        <w:jc w:val="both"/>
        <w:rPr>
          <w:sz w:val="24"/>
        </w:rPr>
      </w:pPr>
      <w:r w:rsidRPr="007F7C13">
        <w:rPr>
          <w:sz w:val="24"/>
        </w:rPr>
        <w:tab/>
        <w:t>11. Предложения</w:t>
      </w:r>
    </w:p>
    <w:p w:rsidR="00DB1AA7" w:rsidRPr="007F7C13" w:rsidRDefault="00DB1AA7" w:rsidP="00DB1AA7">
      <w:pPr>
        <w:pStyle w:val="ad"/>
        <w:spacing w:line="276" w:lineRule="auto"/>
        <w:ind w:right="-104" w:firstLine="0"/>
        <w:jc w:val="both"/>
        <w:rPr>
          <w:sz w:val="24"/>
        </w:rPr>
      </w:pPr>
      <w:r w:rsidRPr="007F7C13">
        <w:rPr>
          <w:sz w:val="24"/>
        </w:rPr>
        <w:tab/>
        <w:t xml:space="preserve">1. Ознакомить </w:t>
      </w:r>
      <w:r w:rsidRPr="007F7C13">
        <w:rPr>
          <w:bCs/>
          <w:sz w:val="24"/>
        </w:rPr>
        <w:t xml:space="preserve">о результатах контрольного мероприятия </w:t>
      </w:r>
      <w:r w:rsidRPr="007F7C13">
        <w:rPr>
          <w:sz w:val="24"/>
        </w:rPr>
        <w:t xml:space="preserve">«Проверка </w:t>
      </w:r>
      <w:r w:rsidRPr="007F7C13">
        <w:rPr>
          <w:color w:val="000000"/>
          <w:sz w:val="24"/>
        </w:rPr>
        <w:t>законно</w:t>
      </w:r>
      <w:r w:rsidRPr="007F7C13">
        <w:rPr>
          <w:color w:val="000000"/>
          <w:sz w:val="24"/>
        </w:rPr>
        <w:softHyphen/>
        <w:t>сти и р</w:t>
      </w:r>
      <w:r w:rsidRPr="007F7C13">
        <w:rPr>
          <w:color w:val="000000"/>
          <w:sz w:val="24"/>
        </w:rPr>
        <w:t>е</w:t>
      </w:r>
      <w:r w:rsidRPr="007F7C13">
        <w:rPr>
          <w:color w:val="000000"/>
          <w:sz w:val="24"/>
        </w:rPr>
        <w:t>зуль</w:t>
      </w:r>
      <w:r w:rsidR="007F7C13">
        <w:rPr>
          <w:color w:val="000000"/>
          <w:sz w:val="24"/>
        </w:rPr>
        <w:softHyphen/>
      </w:r>
      <w:r w:rsidRPr="007F7C13">
        <w:rPr>
          <w:color w:val="000000"/>
          <w:sz w:val="24"/>
        </w:rPr>
        <w:t>тативности (эффективности)  использования бюджетных средств</w:t>
      </w:r>
      <w:r w:rsidRPr="007F7C13">
        <w:rPr>
          <w:sz w:val="24"/>
        </w:rPr>
        <w:t xml:space="preserve"> направ</w:t>
      </w:r>
      <w:r w:rsidRPr="007F7C13">
        <w:rPr>
          <w:sz w:val="24"/>
        </w:rPr>
        <w:softHyphen/>
        <w:t>ленных на ока</w:t>
      </w:r>
      <w:r w:rsidR="007F7C13">
        <w:rPr>
          <w:sz w:val="24"/>
        </w:rPr>
        <w:softHyphen/>
      </w:r>
      <w:r w:rsidRPr="007F7C13">
        <w:rPr>
          <w:sz w:val="24"/>
        </w:rPr>
        <w:t>зание поддержки и развития малого и среднего предприниматель</w:t>
      </w:r>
      <w:r w:rsidRPr="007F7C13">
        <w:rPr>
          <w:sz w:val="24"/>
        </w:rPr>
        <w:softHyphen/>
        <w:t xml:space="preserve">ства </w:t>
      </w:r>
      <w:proofErr w:type="gramStart"/>
      <w:r w:rsidRPr="007F7C13">
        <w:rPr>
          <w:sz w:val="24"/>
        </w:rPr>
        <w:t>в</w:t>
      </w:r>
      <w:proofErr w:type="gramEnd"/>
      <w:r w:rsidRPr="007F7C13">
        <w:rPr>
          <w:sz w:val="24"/>
        </w:rPr>
        <w:t xml:space="preserve"> </w:t>
      </w:r>
      <w:proofErr w:type="gramStart"/>
      <w:r w:rsidRPr="007F7C13">
        <w:rPr>
          <w:sz w:val="24"/>
        </w:rPr>
        <w:t>Шимском</w:t>
      </w:r>
      <w:proofErr w:type="gramEnd"/>
      <w:r w:rsidRPr="007F7C13">
        <w:rPr>
          <w:sz w:val="24"/>
        </w:rPr>
        <w:t xml:space="preserve"> муници</w:t>
      </w:r>
      <w:r w:rsidR="007F7C13">
        <w:rPr>
          <w:sz w:val="24"/>
        </w:rPr>
        <w:softHyphen/>
      </w:r>
      <w:r w:rsidRPr="007F7C13">
        <w:rPr>
          <w:sz w:val="24"/>
        </w:rPr>
        <w:t>пал</w:t>
      </w:r>
      <w:r w:rsidRPr="007F7C13">
        <w:rPr>
          <w:sz w:val="24"/>
        </w:rPr>
        <w:t>ь</w:t>
      </w:r>
      <w:r w:rsidRPr="007F7C13">
        <w:rPr>
          <w:sz w:val="24"/>
        </w:rPr>
        <w:t>ном районе в 2012-2013 годах и текущем периоде 2014 года»:</w:t>
      </w:r>
    </w:p>
    <w:p w:rsidR="00DB1AA7" w:rsidRPr="007F7C13" w:rsidRDefault="00DB1AA7" w:rsidP="00DB1AA7">
      <w:pPr>
        <w:pStyle w:val="6"/>
        <w:spacing w:before="0" w:line="276" w:lineRule="auto"/>
        <w:ind w:right="-104" w:firstLine="0"/>
        <w:rPr>
          <w:sz w:val="24"/>
          <w:szCs w:val="24"/>
        </w:rPr>
      </w:pPr>
      <w:r w:rsidRPr="007F7C13">
        <w:rPr>
          <w:sz w:val="24"/>
          <w:szCs w:val="24"/>
        </w:rPr>
        <w:t xml:space="preserve">        - Главу </w:t>
      </w:r>
      <w:proofErr w:type="spellStart"/>
      <w:r w:rsidRPr="007F7C13">
        <w:rPr>
          <w:sz w:val="24"/>
          <w:szCs w:val="24"/>
        </w:rPr>
        <w:t>Шимского</w:t>
      </w:r>
      <w:proofErr w:type="spellEnd"/>
      <w:r w:rsidRPr="007F7C13">
        <w:rPr>
          <w:sz w:val="24"/>
          <w:szCs w:val="24"/>
        </w:rPr>
        <w:t xml:space="preserve"> муниципального района,</w:t>
      </w:r>
    </w:p>
    <w:p w:rsidR="00DB1AA7" w:rsidRPr="007F7C13" w:rsidRDefault="00DB1AA7" w:rsidP="00DB1AA7">
      <w:pPr>
        <w:pStyle w:val="6"/>
        <w:spacing w:before="0" w:line="276" w:lineRule="auto"/>
        <w:ind w:right="-104" w:firstLine="0"/>
        <w:rPr>
          <w:b/>
          <w:i/>
          <w:sz w:val="24"/>
          <w:szCs w:val="24"/>
        </w:rPr>
      </w:pPr>
      <w:r w:rsidRPr="007F7C13">
        <w:rPr>
          <w:sz w:val="24"/>
          <w:szCs w:val="24"/>
        </w:rPr>
        <w:t xml:space="preserve">        - Председателя Думы </w:t>
      </w:r>
      <w:proofErr w:type="spellStart"/>
      <w:r w:rsidRPr="007F7C13">
        <w:rPr>
          <w:sz w:val="24"/>
          <w:szCs w:val="24"/>
        </w:rPr>
        <w:t>Шимского</w:t>
      </w:r>
      <w:proofErr w:type="spellEnd"/>
      <w:r w:rsidRPr="007F7C13">
        <w:rPr>
          <w:sz w:val="24"/>
          <w:szCs w:val="24"/>
        </w:rPr>
        <w:t xml:space="preserve"> муниципального района.</w:t>
      </w:r>
      <w:r w:rsidRPr="007F7C13">
        <w:rPr>
          <w:b/>
          <w:i/>
          <w:sz w:val="24"/>
          <w:szCs w:val="24"/>
        </w:rPr>
        <w:tab/>
      </w:r>
    </w:p>
    <w:p w:rsidR="00DB1AA7" w:rsidRPr="007F7C13" w:rsidRDefault="00DB1AA7" w:rsidP="00DB1AA7">
      <w:pPr>
        <w:pStyle w:val="6"/>
        <w:spacing w:before="0" w:line="276" w:lineRule="auto"/>
        <w:ind w:right="-104" w:firstLine="0"/>
        <w:rPr>
          <w:sz w:val="24"/>
          <w:szCs w:val="24"/>
        </w:rPr>
      </w:pPr>
      <w:r w:rsidRPr="007F7C13">
        <w:rPr>
          <w:sz w:val="24"/>
          <w:szCs w:val="24"/>
        </w:rPr>
        <w:tab/>
        <w:t>2.</w:t>
      </w:r>
      <w:r w:rsidRPr="007F7C13">
        <w:rPr>
          <w:i/>
          <w:sz w:val="24"/>
          <w:szCs w:val="24"/>
        </w:rPr>
        <w:t xml:space="preserve"> </w:t>
      </w:r>
      <w:bookmarkStart w:id="1" w:name="OLE_LINK1"/>
      <w:bookmarkStart w:id="2" w:name="OLE_LINK2"/>
      <w:r w:rsidRPr="007F7C13">
        <w:rPr>
          <w:sz w:val="24"/>
          <w:szCs w:val="24"/>
        </w:rPr>
        <w:t xml:space="preserve">Администрации </w:t>
      </w:r>
      <w:proofErr w:type="spellStart"/>
      <w:r w:rsidRPr="007F7C13">
        <w:rPr>
          <w:sz w:val="24"/>
          <w:szCs w:val="24"/>
        </w:rPr>
        <w:t>Шимского</w:t>
      </w:r>
      <w:proofErr w:type="spellEnd"/>
      <w:r w:rsidRPr="007F7C13">
        <w:rPr>
          <w:sz w:val="24"/>
          <w:szCs w:val="24"/>
        </w:rPr>
        <w:t xml:space="preserve"> муниципального района в целях устранения вы</w:t>
      </w:r>
      <w:r w:rsidRPr="007F7C13">
        <w:rPr>
          <w:sz w:val="24"/>
          <w:szCs w:val="24"/>
        </w:rPr>
        <w:softHyphen/>
        <w:t>явленных по результатам контрольного мероприятия нарушений и недопуще</w:t>
      </w:r>
      <w:r w:rsidRPr="007F7C13">
        <w:rPr>
          <w:sz w:val="24"/>
          <w:szCs w:val="24"/>
        </w:rPr>
        <w:softHyphen/>
        <w:t>ния их в дальнейшем пр</w:t>
      </w:r>
      <w:r w:rsidRPr="007F7C13">
        <w:rPr>
          <w:sz w:val="24"/>
          <w:szCs w:val="24"/>
        </w:rPr>
        <w:t>и</w:t>
      </w:r>
      <w:r w:rsidR="007F7C13">
        <w:rPr>
          <w:sz w:val="24"/>
          <w:szCs w:val="24"/>
        </w:rPr>
        <w:softHyphen/>
      </w:r>
      <w:r w:rsidRPr="007F7C13">
        <w:rPr>
          <w:sz w:val="24"/>
          <w:szCs w:val="24"/>
        </w:rPr>
        <w:t>нять следующие меры:</w:t>
      </w:r>
      <w:bookmarkEnd w:id="1"/>
      <w:bookmarkEnd w:id="2"/>
    </w:p>
    <w:p w:rsidR="00DB1AA7" w:rsidRPr="007F7C13" w:rsidRDefault="00DB1AA7" w:rsidP="00DB1AA7">
      <w:pPr>
        <w:pStyle w:val="a4"/>
        <w:tabs>
          <w:tab w:val="left" w:pos="851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1. При предоставлении финансовой поддержки субъектам малого и сред</w:t>
      </w:r>
      <w:r w:rsidRPr="007F7C13">
        <w:rPr>
          <w:rFonts w:ascii="Times New Roman" w:hAnsi="Times New Roman"/>
          <w:sz w:val="24"/>
          <w:szCs w:val="24"/>
        </w:rPr>
        <w:softHyphen/>
        <w:t>него предпр</w:t>
      </w:r>
      <w:r w:rsidRPr="007F7C13">
        <w:rPr>
          <w:rFonts w:ascii="Times New Roman" w:hAnsi="Times New Roman"/>
          <w:sz w:val="24"/>
          <w:szCs w:val="24"/>
        </w:rPr>
        <w:t>и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нимательства обеспечить соблюдение основных принципов под</w:t>
      </w:r>
      <w:r w:rsidRPr="007F7C13">
        <w:rPr>
          <w:rFonts w:ascii="Times New Roman" w:hAnsi="Times New Roman"/>
          <w:sz w:val="24"/>
          <w:szCs w:val="24"/>
        </w:rPr>
        <w:softHyphen/>
        <w:t xml:space="preserve">держки субъектов малого и среднего предпринимательства, </w:t>
      </w:r>
      <w:proofErr w:type="gramStart"/>
      <w:r w:rsidRPr="007F7C13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статьей 14 Федерального закона от 24 июля 2007 года № 209-ФЗ «О развитии малого и среднего предпринимательства в Российской Ф</w:t>
      </w:r>
      <w:r w:rsidRPr="007F7C13">
        <w:rPr>
          <w:rFonts w:ascii="Times New Roman" w:hAnsi="Times New Roman"/>
          <w:sz w:val="24"/>
          <w:szCs w:val="24"/>
        </w:rPr>
        <w:t>е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дерации».</w:t>
      </w:r>
    </w:p>
    <w:p w:rsidR="00DB1AA7" w:rsidRPr="007F7C13" w:rsidRDefault="00DB1AA7" w:rsidP="00DB1AA7">
      <w:pPr>
        <w:pStyle w:val="a4"/>
        <w:tabs>
          <w:tab w:val="left" w:pos="851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Не допускать расходование бюджетных средств вне </w:t>
      </w:r>
      <w:proofErr w:type="gramStart"/>
      <w:r w:rsidRPr="007F7C13">
        <w:rPr>
          <w:rFonts w:ascii="Times New Roman" w:hAnsi="Times New Roman"/>
          <w:sz w:val="24"/>
          <w:szCs w:val="24"/>
        </w:rPr>
        <w:t>рамках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положений За</w:t>
      </w:r>
      <w:r w:rsidRPr="007F7C13">
        <w:rPr>
          <w:rFonts w:ascii="Times New Roman" w:hAnsi="Times New Roman"/>
          <w:sz w:val="24"/>
          <w:szCs w:val="24"/>
        </w:rPr>
        <w:softHyphen/>
        <w:t xml:space="preserve">кона </w:t>
      </w:r>
      <w:r w:rsidR="00412779">
        <w:rPr>
          <w:rFonts w:ascii="Times New Roman" w:hAnsi="Times New Roman"/>
          <w:sz w:val="24"/>
          <w:szCs w:val="24"/>
        </w:rPr>
        <w:t xml:space="preserve">             </w:t>
      </w:r>
      <w:r w:rsidRPr="007F7C13">
        <w:rPr>
          <w:rFonts w:ascii="Times New Roman" w:hAnsi="Times New Roman"/>
          <w:sz w:val="24"/>
          <w:szCs w:val="24"/>
        </w:rPr>
        <w:t>№ 209-ФЗ, регулирующего отношения, возникающие между юридиче</w:t>
      </w:r>
      <w:r w:rsidRPr="007F7C13">
        <w:rPr>
          <w:rFonts w:ascii="Times New Roman" w:hAnsi="Times New Roman"/>
          <w:sz w:val="24"/>
          <w:szCs w:val="24"/>
        </w:rPr>
        <w:softHyphen/>
        <w:t>скими лицами, физич</w:t>
      </w:r>
      <w:r w:rsidRPr="007F7C13">
        <w:rPr>
          <w:rFonts w:ascii="Times New Roman" w:hAnsi="Times New Roman"/>
          <w:sz w:val="24"/>
          <w:szCs w:val="24"/>
        </w:rPr>
        <w:t>е</w:t>
      </w:r>
      <w:r w:rsidRPr="007F7C13">
        <w:rPr>
          <w:rFonts w:ascii="Times New Roman" w:hAnsi="Times New Roman"/>
          <w:sz w:val="24"/>
          <w:szCs w:val="24"/>
        </w:rPr>
        <w:t>скими лицами, органами местного самоуправления в сфере развития малого и среднего предприн</w:t>
      </w:r>
      <w:r w:rsidRPr="007F7C13">
        <w:rPr>
          <w:rFonts w:ascii="Times New Roman" w:hAnsi="Times New Roman"/>
          <w:sz w:val="24"/>
          <w:szCs w:val="24"/>
        </w:rPr>
        <w:t>и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мательства.</w:t>
      </w:r>
    </w:p>
    <w:p w:rsidR="00DB1AA7" w:rsidRPr="007F7C13" w:rsidRDefault="00DB1AA7" w:rsidP="00DB1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2. Привести нормативную правовую базу по вопросам развития малого и среднего предпринимательства в соответствие действующим законодательст</w:t>
      </w:r>
      <w:r w:rsidRPr="007F7C13">
        <w:rPr>
          <w:rFonts w:ascii="Times New Roman" w:hAnsi="Times New Roman"/>
          <w:sz w:val="24"/>
          <w:szCs w:val="24"/>
        </w:rPr>
        <w:softHyphen/>
        <w:t>вом.</w:t>
      </w:r>
    </w:p>
    <w:p w:rsidR="00DB1AA7" w:rsidRPr="007F7C13" w:rsidRDefault="00DB1AA7" w:rsidP="00DB1AA7">
      <w:pPr>
        <w:pStyle w:val="ad"/>
        <w:tabs>
          <w:tab w:val="left" w:pos="9540"/>
        </w:tabs>
        <w:suppressAutoHyphens/>
        <w:spacing w:line="276" w:lineRule="auto"/>
        <w:ind w:firstLine="567"/>
        <w:jc w:val="both"/>
        <w:rPr>
          <w:sz w:val="24"/>
        </w:rPr>
      </w:pPr>
      <w:r w:rsidRPr="007F7C13">
        <w:rPr>
          <w:iCs/>
          <w:sz w:val="24"/>
        </w:rPr>
        <w:t xml:space="preserve">3. </w:t>
      </w:r>
      <w:proofErr w:type="gramStart"/>
      <w:r w:rsidRPr="007F7C13">
        <w:rPr>
          <w:sz w:val="24"/>
        </w:rPr>
        <w:t>В целях исполнения п.7.1. раздела 7 Порядка предоставления субсидии от 15.06.2011 № 491 принять меры к возврату субсидий, выданных начинающим субъектам малого предпринимательства в виде грантов в целях возмещения затрат, связанных с началом предпринимательской деятельности по приоритетным направлениям по основаниям «не достижения ожидаемого результата хозяйственной деятельности в ходе реализации бизнес - проектов (планов)» в сумме 900,0 тыс. рублей.</w:t>
      </w:r>
      <w:proofErr w:type="gramEnd"/>
    </w:p>
    <w:p w:rsidR="00DB1AA7" w:rsidRPr="007F7C13" w:rsidRDefault="00DB1AA7" w:rsidP="00DB1AA7">
      <w:pPr>
        <w:pStyle w:val="a4"/>
        <w:tabs>
          <w:tab w:val="left" w:pos="851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F7C13">
        <w:rPr>
          <w:rFonts w:ascii="Times New Roman" w:hAnsi="Times New Roman"/>
          <w:sz w:val="24"/>
          <w:szCs w:val="24"/>
        </w:rPr>
        <w:t>В целях исполнения пункта 7.1. раздела 7 Порядка предоставления гран</w:t>
      </w:r>
      <w:r w:rsidRPr="007F7C13">
        <w:rPr>
          <w:rFonts w:ascii="Times New Roman" w:hAnsi="Times New Roman"/>
          <w:sz w:val="24"/>
          <w:szCs w:val="24"/>
        </w:rPr>
        <w:softHyphen/>
        <w:t>тов от 22.03.2013 № 305 принять меры к возврату субсидий, выданных индиви</w:t>
      </w:r>
      <w:r w:rsidRPr="007F7C13">
        <w:rPr>
          <w:rFonts w:ascii="Times New Roman" w:hAnsi="Times New Roman"/>
          <w:sz w:val="24"/>
          <w:szCs w:val="24"/>
        </w:rPr>
        <w:softHyphen/>
        <w:t>дуальному предпр</w:t>
      </w:r>
      <w:r w:rsidRPr="007F7C13">
        <w:rPr>
          <w:rFonts w:ascii="Times New Roman" w:hAnsi="Times New Roman"/>
          <w:sz w:val="24"/>
          <w:szCs w:val="24"/>
        </w:rPr>
        <w:t>и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нимателю в виде грантов в целях возмещения затрат, свя</w:t>
      </w:r>
      <w:r w:rsidRPr="007F7C13">
        <w:rPr>
          <w:rFonts w:ascii="Times New Roman" w:hAnsi="Times New Roman"/>
          <w:sz w:val="24"/>
          <w:szCs w:val="24"/>
        </w:rPr>
        <w:softHyphen/>
        <w:t>занных с началом предприним</w:t>
      </w:r>
      <w:r w:rsidRPr="007F7C13">
        <w:rPr>
          <w:rFonts w:ascii="Times New Roman" w:hAnsi="Times New Roman"/>
          <w:sz w:val="24"/>
          <w:szCs w:val="24"/>
        </w:rPr>
        <w:t>а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тельской деятельности по приоритетным на</w:t>
      </w:r>
      <w:r w:rsidRPr="007F7C13">
        <w:rPr>
          <w:rFonts w:ascii="Times New Roman" w:hAnsi="Times New Roman"/>
          <w:sz w:val="24"/>
          <w:szCs w:val="24"/>
        </w:rPr>
        <w:softHyphen/>
        <w:t>правлениям по основаниям не представления сведений об экономических пока</w:t>
      </w:r>
      <w:r w:rsidRPr="007F7C13">
        <w:rPr>
          <w:rFonts w:ascii="Times New Roman" w:hAnsi="Times New Roman"/>
          <w:sz w:val="24"/>
          <w:szCs w:val="24"/>
        </w:rPr>
        <w:softHyphen/>
        <w:t>зателях субъекта малого предпринимательства (пункт 6.2. раздела 6 Порядка предоставления грантов от 22.03.2013 № 305) в размере 278,6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тыс. рублей.</w:t>
      </w:r>
    </w:p>
    <w:p w:rsidR="00DB1AA7" w:rsidRPr="007F7C13" w:rsidRDefault="00DB1AA7" w:rsidP="00DB1AA7">
      <w:pPr>
        <w:pStyle w:val="a4"/>
        <w:tabs>
          <w:tab w:val="left" w:pos="851"/>
          <w:tab w:val="left" w:pos="993"/>
        </w:tabs>
        <w:spacing w:after="0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 xml:space="preserve">5. Принять меры </w:t>
      </w:r>
      <w:proofErr w:type="gramStart"/>
      <w:r w:rsidRPr="007F7C13">
        <w:rPr>
          <w:rFonts w:ascii="Times New Roman" w:hAnsi="Times New Roman"/>
          <w:sz w:val="24"/>
          <w:szCs w:val="24"/>
        </w:rPr>
        <w:t>по внесению изменений в действующие договора на пре</w:t>
      </w:r>
      <w:r w:rsidRPr="007F7C13">
        <w:rPr>
          <w:rFonts w:ascii="Times New Roman" w:hAnsi="Times New Roman"/>
          <w:sz w:val="24"/>
          <w:szCs w:val="24"/>
        </w:rPr>
        <w:softHyphen/>
        <w:t>доставление субсидии по дополнению в них положений</w:t>
      </w:r>
      <w:proofErr w:type="gramEnd"/>
      <w:r w:rsidRPr="007F7C13">
        <w:rPr>
          <w:rFonts w:ascii="Times New Roman" w:hAnsi="Times New Roman"/>
          <w:sz w:val="24"/>
          <w:szCs w:val="24"/>
        </w:rPr>
        <w:t xml:space="preserve"> финансового кон</w:t>
      </w:r>
      <w:r w:rsidRPr="007F7C13">
        <w:rPr>
          <w:rFonts w:ascii="Times New Roman" w:hAnsi="Times New Roman"/>
          <w:sz w:val="24"/>
          <w:szCs w:val="24"/>
        </w:rPr>
        <w:softHyphen/>
        <w:t>троля  по проверкам соблюдения получателями субсидий условий, целей и по</w:t>
      </w:r>
      <w:r w:rsidRPr="007F7C13">
        <w:rPr>
          <w:rFonts w:ascii="Times New Roman" w:hAnsi="Times New Roman"/>
          <w:sz w:val="24"/>
          <w:szCs w:val="24"/>
        </w:rPr>
        <w:softHyphen/>
        <w:t>рядка их предоставления.</w:t>
      </w:r>
    </w:p>
    <w:p w:rsidR="00DB1AA7" w:rsidRPr="007F7C13" w:rsidRDefault="00DB1AA7" w:rsidP="00DB1AA7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color w:val="222222"/>
          <w:sz w:val="24"/>
          <w:szCs w:val="24"/>
          <w:shd w:val="clear" w:color="auto" w:fill="FBF9F4"/>
        </w:rPr>
        <w:t>6. Соблюдать организацию и ведение бухгалтерского учета по единым ме</w:t>
      </w:r>
      <w:r w:rsidRPr="007F7C13">
        <w:rPr>
          <w:rFonts w:ascii="Times New Roman" w:hAnsi="Times New Roman"/>
          <w:color w:val="222222"/>
          <w:sz w:val="24"/>
          <w:szCs w:val="24"/>
          <w:shd w:val="clear" w:color="auto" w:fill="FBF9F4"/>
        </w:rPr>
        <w:softHyphen/>
        <w:t>тодологиче</w:t>
      </w:r>
      <w:r w:rsidR="007F7C13">
        <w:rPr>
          <w:rFonts w:ascii="Times New Roman" w:hAnsi="Times New Roman"/>
          <w:color w:val="222222"/>
          <w:sz w:val="24"/>
          <w:szCs w:val="24"/>
          <w:shd w:val="clear" w:color="auto" w:fill="FBF9F4"/>
        </w:rPr>
        <w:softHyphen/>
      </w:r>
      <w:r w:rsidRPr="007F7C13">
        <w:rPr>
          <w:rFonts w:ascii="Times New Roman" w:hAnsi="Times New Roman"/>
          <w:color w:val="222222"/>
          <w:sz w:val="24"/>
          <w:szCs w:val="24"/>
          <w:shd w:val="clear" w:color="auto" w:fill="FBF9F4"/>
        </w:rPr>
        <w:t>ским основам и правилам, установленным нормативными право</w:t>
      </w:r>
      <w:r w:rsidRPr="007F7C13">
        <w:rPr>
          <w:rFonts w:ascii="Times New Roman" w:hAnsi="Times New Roman"/>
          <w:color w:val="222222"/>
          <w:sz w:val="24"/>
          <w:szCs w:val="24"/>
          <w:shd w:val="clear" w:color="auto" w:fill="FBF9F4"/>
        </w:rPr>
        <w:softHyphen/>
        <w:t>выми актами Российской Федерации:</w:t>
      </w:r>
    </w:p>
    <w:p w:rsidR="00DB1AA7" w:rsidRPr="007F7C13" w:rsidRDefault="00DB1AA7" w:rsidP="00DB1AA7">
      <w:pPr>
        <w:numPr>
          <w:ilvl w:val="0"/>
          <w:numId w:val="45"/>
        </w:numPr>
        <w:tabs>
          <w:tab w:val="left" w:pos="567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C13">
        <w:rPr>
          <w:rFonts w:ascii="Times New Roman" w:hAnsi="Times New Roman"/>
          <w:sz w:val="24"/>
          <w:szCs w:val="24"/>
        </w:rPr>
        <w:t>Федеральным законом от 06.12.2011 № 402-ФЗ «О бухгалтерском учете»;</w:t>
      </w:r>
      <w:proofErr w:type="gramEnd"/>
    </w:p>
    <w:p w:rsidR="00DB1AA7" w:rsidRPr="007F7C13" w:rsidRDefault="007F7C13" w:rsidP="007F7C13">
      <w:pPr>
        <w:tabs>
          <w:tab w:val="left" w:pos="113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hyperlink r:id="rId7" w:history="1">
        <w:r w:rsidR="00DB1AA7" w:rsidRPr="007F7C13">
          <w:rPr>
            <w:rFonts w:ascii="Times New Roman" w:hAnsi="Times New Roman"/>
            <w:sz w:val="24"/>
            <w:szCs w:val="24"/>
          </w:rPr>
          <w:t>Приказом Минфина России от 1 декабря 2010 года № 157н «Об утвер</w:t>
        </w:r>
        <w:r w:rsidR="00DB1AA7" w:rsidRPr="007F7C13">
          <w:rPr>
            <w:rFonts w:ascii="Times New Roman" w:hAnsi="Times New Roman"/>
            <w:sz w:val="24"/>
            <w:szCs w:val="24"/>
          </w:rPr>
          <w:softHyphen/>
          <w:t>ждении Единого плана счетов бухгалтерского учета для органов государствен</w:t>
        </w:r>
        <w:r w:rsidR="00DB1AA7" w:rsidRPr="007F7C13">
          <w:rPr>
            <w:rFonts w:ascii="Times New Roman" w:hAnsi="Times New Roman"/>
            <w:sz w:val="24"/>
            <w:szCs w:val="24"/>
          </w:rPr>
          <w:softHyphen/>
          <w:t>ной власти (государственных органов), органов местного самоуправления, ор</w:t>
        </w:r>
        <w:r w:rsidR="00DB1AA7" w:rsidRPr="007F7C13">
          <w:rPr>
            <w:rFonts w:ascii="Times New Roman" w:hAnsi="Times New Roman"/>
            <w:sz w:val="24"/>
            <w:szCs w:val="24"/>
          </w:rPr>
          <w:softHyphen/>
          <w:t>ганов управления государственными вне</w:t>
        </w:r>
        <w:r>
          <w:rPr>
            <w:rFonts w:ascii="Times New Roman" w:hAnsi="Times New Roman"/>
            <w:sz w:val="24"/>
            <w:szCs w:val="24"/>
          </w:rPr>
          <w:softHyphen/>
        </w:r>
        <w:r w:rsidR="00DB1AA7" w:rsidRPr="007F7C13">
          <w:rPr>
            <w:rFonts w:ascii="Times New Roman" w:hAnsi="Times New Roman"/>
            <w:sz w:val="24"/>
            <w:szCs w:val="24"/>
          </w:rPr>
          <w:lastRenderedPageBreak/>
          <w:t>бюджетными фондами, государствен</w:t>
        </w:r>
        <w:r w:rsidR="00DB1AA7" w:rsidRPr="007F7C13">
          <w:rPr>
            <w:rFonts w:ascii="Times New Roman" w:hAnsi="Times New Roman"/>
            <w:sz w:val="24"/>
            <w:szCs w:val="24"/>
          </w:rPr>
          <w:softHyphen/>
          <w:t>ных академий наук, государственных (муниципал</w:t>
        </w:r>
        <w:r w:rsidR="00DB1AA7" w:rsidRPr="007F7C13">
          <w:rPr>
            <w:rFonts w:ascii="Times New Roman" w:hAnsi="Times New Roman"/>
            <w:sz w:val="24"/>
            <w:szCs w:val="24"/>
          </w:rPr>
          <w:t>ь</w:t>
        </w:r>
        <w:r>
          <w:rPr>
            <w:rFonts w:ascii="Times New Roman" w:hAnsi="Times New Roman"/>
            <w:sz w:val="24"/>
            <w:szCs w:val="24"/>
          </w:rPr>
          <w:softHyphen/>
        </w:r>
        <w:r w:rsidR="00DB1AA7" w:rsidRPr="007F7C13">
          <w:rPr>
            <w:rFonts w:ascii="Times New Roman" w:hAnsi="Times New Roman"/>
            <w:sz w:val="24"/>
            <w:szCs w:val="24"/>
          </w:rPr>
          <w:t>ных) учреждений и Инст</w:t>
        </w:r>
        <w:r w:rsidR="00DB1AA7" w:rsidRPr="007F7C13">
          <w:rPr>
            <w:rFonts w:ascii="Times New Roman" w:hAnsi="Times New Roman"/>
            <w:sz w:val="24"/>
            <w:szCs w:val="24"/>
          </w:rPr>
          <w:softHyphen/>
          <w:t>рукции по его применению</w:t>
        </w:r>
      </w:hyperlink>
      <w:r w:rsidR="00DB1AA7" w:rsidRPr="007F7C13">
        <w:rPr>
          <w:rFonts w:ascii="Times New Roman" w:hAnsi="Times New Roman"/>
          <w:sz w:val="24"/>
          <w:szCs w:val="24"/>
        </w:rPr>
        <w:t>»;</w:t>
      </w:r>
    </w:p>
    <w:p w:rsidR="00DB1AA7" w:rsidRPr="007F7C13" w:rsidRDefault="00DB1AA7" w:rsidP="00DB1AA7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bCs/>
          <w:sz w:val="24"/>
          <w:szCs w:val="24"/>
        </w:rPr>
        <w:t>Приказ Минфина России от 06.12.2010 № 162н «Об утверждении Плана счетов бю</w:t>
      </w:r>
      <w:r w:rsidRPr="007F7C13">
        <w:rPr>
          <w:rFonts w:ascii="Times New Roman" w:hAnsi="Times New Roman"/>
          <w:bCs/>
          <w:sz w:val="24"/>
          <w:szCs w:val="24"/>
        </w:rPr>
        <w:t>д</w:t>
      </w:r>
      <w:r w:rsidRPr="007F7C13">
        <w:rPr>
          <w:rFonts w:ascii="Times New Roman" w:hAnsi="Times New Roman"/>
          <w:bCs/>
          <w:sz w:val="24"/>
          <w:szCs w:val="24"/>
        </w:rPr>
        <w:t>жет</w:t>
      </w:r>
      <w:r w:rsidR="007F7C13">
        <w:rPr>
          <w:rFonts w:ascii="Times New Roman" w:hAnsi="Times New Roman"/>
          <w:bCs/>
          <w:sz w:val="24"/>
          <w:szCs w:val="24"/>
        </w:rPr>
        <w:softHyphen/>
      </w:r>
      <w:r w:rsidRPr="007F7C13">
        <w:rPr>
          <w:rFonts w:ascii="Times New Roman" w:hAnsi="Times New Roman"/>
          <w:bCs/>
          <w:sz w:val="24"/>
          <w:szCs w:val="24"/>
        </w:rPr>
        <w:t>ного учета и Инструкции по его применению»</w:t>
      </w:r>
      <w:r w:rsidRPr="007F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B1AA7" w:rsidRPr="007F7C13" w:rsidRDefault="00DB1AA7" w:rsidP="00DB1AA7">
      <w:pPr>
        <w:pStyle w:val="23"/>
        <w:suppressAutoHyphens/>
        <w:spacing w:after="0" w:line="276" w:lineRule="auto"/>
        <w:ind w:firstLine="567"/>
        <w:jc w:val="both"/>
      </w:pPr>
      <w:r w:rsidRPr="007F7C13">
        <w:t xml:space="preserve">7. В установленном порядке привлечь к дисциплинарной ответственности лиц, чьи действия привели </w:t>
      </w:r>
      <w:proofErr w:type="gramStart"/>
      <w:r w:rsidRPr="007F7C13">
        <w:t>к</w:t>
      </w:r>
      <w:proofErr w:type="gramEnd"/>
      <w:r w:rsidRPr="007F7C13">
        <w:t>:</w:t>
      </w:r>
    </w:p>
    <w:p w:rsidR="00DB1AA7" w:rsidRPr="007F7C13" w:rsidRDefault="00DB1AA7" w:rsidP="00DB1AA7">
      <w:pPr>
        <w:pStyle w:val="23"/>
        <w:suppressAutoHyphens/>
        <w:spacing w:after="0" w:line="276" w:lineRule="auto"/>
        <w:ind w:firstLine="567"/>
        <w:jc w:val="both"/>
      </w:pPr>
      <w:r w:rsidRPr="007F7C13">
        <w:t>- неправомерно выданной субсидии в виде гранта в целях возмещения затрат, не связанных с основным видом экономической деятельности индивидуальному предпринимателю в размере 300,0 тыс. рублей,</w:t>
      </w:r>
    </w:p>
    <w:p w:rsidR="00DB1AA7" w:rsidRPr="007F7C13" w:rsidRDefault="00DB1AA7" w:rsidP="00DB1AA7">
      <w:pPr>
        <w:pStyle w:val="23"/>
        <w:suppressAutoHyphens/>
        <w:spacing w:after="0" w:line="276" w:lineRule="auto"/>
        <w:ind w:firstLine="567"/>
        <w:jc w:val="both"/>
      </w:pPr>
      <w:r w:rsidRPr="007F7C13">
        <w:t xml:space="preserve">Крестьянскому фермерскому хозяйству в размере </w:t>
      </w:r>
      <w:r w:rsidRPr="007F7C13">
        <w:rPr>
          <w:bCs/>
        </w:rPr>
        <w:t>292,033</w:t>
      </w:r>
      <w:r w:rsidRPr="007F7C13">
        <w:t xml:space="preserve"> тыс. рублей (по состоянию на 01.01.2015 года);</w:t>
      </w:r>
    </w:p>
    <w:p w:rsidR="00DB1AA7" w:rsidRPr="007F7C13" w:rsidRDefault="00DB1AA7" w:rsidP="00DB1AA7">
      <w:pPr>
        <w:pStyle w:val="23"/>
        <w:suppressAutoHyphens/>
        <w:spacing w:after="0" w:line="276" w:lineRule="auto"/>
        <w:ind w:firstLine="567"/>
        <w:jc w:val="both"/>
        <w:rPr>
          <w:bCs/>
        </w:rPr>
      </w:pPr>
      <w:r w:rsidRPr="007F7C13">
        <w:t>- неправомерно выданной субсидии в целях возмещения произведенных затрат на оплату услуг по обучению руководителей малых и средних предприятий (предпринимателей) индивидуальному предпринимателю в размере 2,0 тыс. рублей</w:t>
      </w:r>
      <w:r w:rsidRPr="007F7C13">
        <w:rPr>
          <w:bCs/>
        </w:rPr>
        <w:t xml:space="preserve"> как несоответствующей условиям предоставления субсидий.</w:t>
      </w:r>
    </w:p>
    <w:p w:rsidR="00DB1AA7" w:rsidRPr="007F7C13" w:rsidRDefault="00DB1AA7" w:rsidP="00DB1AA7">
      <w:pPr>
        <w:pStyle w:val="ad"/>
        <w:tabs>
          <w:tab w:val="left" w:pos="9540"/>
        </w:tabs>
        <w:suppressAutoHyphens/>
        <w:spacing w:line="276" w:lineRule="auto"/>
        <w:ind w:firstLine="709"/>
        <w:jc w:val="both"/>
        <w:rPr>
          <w:sz w:val="24"/>
        </w:rPr>
      </w:pPr>
      <w:r w:rsidRPr="007F7C13">
        <w:rPr>
          <w:iCs/>
          <w:sz w:val="24"/>
        </w:rPr>
        <w:t xml:space="preserve">8. </w:t>
      </w:r>
      <w:r w:rsidRPr="007F7C13">
        <w:rPr>
          <w:sz w:val="24"/>
        </w:rPr>
        <w:t>Разработать меры, обеспечивающие выполнение программных мероприятий с максимальной эффективностью и выполнение целевых показателей, контроль выполнения мероприятий программы и конечных результатов их реализации.</w:t>
      </w:r>
    </w:p>
    <w:p w:rsidR="00DB1AA7" w:rsidRPr="007F7C13" w:rsidRDefault="00DB1AA7" w:rsidP="00DB1A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9. Принять меры по устранению замечаний, изложенных в акте проверки от 03.02.2015.</w:t>
      </w:r>
    </w:p>
    <w:p w:rsidR="00DB1AA7" w:rsidRPr="007F7C13" w:rsidRDefault="00DB1AA7" w:rsidP="00DB1A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10. В установленном порядке привлечь к дисциплинарной ответственности должнос</w:t>
      </w:r>
      <w:r w:rsidRPr="007F7C13">
        <w:rPr>
          <w:rFonts w:ascii="Times New Roman" w:hAnsi="Times New Roman"/>
          <w:sz w:val="24"/>
          <w:szCs w:val="24"/>
        </w:rPr>
        <w:t>т</w:t>
      </w:r>
      <w:r w:rsidR="007F7C13">
        <w:rPr>
          <w:rFonts w:ascii="Times New Roman" w:hAnsi="Times New Roman"/>
          <w:sz w:val="24"/>
          <w:szCs w:val="24"/>
        </w:rPr>
        <w:softHyphen/>
      </w:r>
      <w:r w:rsidRPr="007F7C13">
        <w:rPr>
          <w:rFonts w:ascii="Times New Roman" w:hAnsi="Times New Roman"/>
          <w:sz w:val="24"/>
          <w:szCs w:val="24"/>
        </w:rPr>
        <w:t>ных лиц, допустивших нарушения, отмеченные в Акте проверки от 03.02.2015.</w:t>
      </w:r>
    </w:p>
    <w:p w:rsidR="00DB1AA7" w:rsidRPr="007F7C13" w:rsidRDefault="00DB1AA7" w:rsidP="00DB1A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Для сведения сообщаем, что Администрацией муниципального района по результатам рассмотрения представления Контрольно-счётной палаты от 12.02.2015 № 32 разработан и утвержден поэтапный план мероприятий по уст</w:t>
      </w:r>
      <w:r w:rsidRPr="007F7C13">
        <w:rPr>
          <w:rFonts w:ascii="Times New Roman" w:hAnsi="Times New Roman"/>
          <w:sz w:val="24"/>
          <w:szCs w:val="24"/>
        </w:rPr>
        <w:softHyphen/>
        <w:t>ранению замечаний и нарушений по итогам контрольного мероприятия с кон</w:t>
      </w:r>
      <w:r w:rsidRPr="007F7C13">
        <w:rPr>
          <w:rFonts w:ascii="Times New Roman" w:hAnsi="Times New Roman"/>
          <w:sz w:val="24"/>
          <w:szCs w:val="24"/>
        </w:rPr>
        <w:softHyphen/>
        <w:t xml:space="preserve">кретными сроками исполнения мероприятий. </w:t>
      </w:r>
    </w:p>
    <w:p w:rsidR="00DB1AA7" w:rsidRPr="007F7C13" w:rsidRDefault="00DB1AA7" w:rsidP="00DB1AA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F7C13">
        <w:rPr>
          <w:rFonts w:ascii="Times New Roman" w:hAnsi="Times New Roman"/>
          <w:sz w:val="24"/>
          <w:szCs w:val="24"/>
        </w:rPr>
        <w:t>_________________________</w:t>
      </w:r>
    </w:p>
    <w:p w:rsidR="00DB1AA7" w:rsidRPr="007F7C13" w:rsidRDefault="00DB1AA7" w:rsidP="00DB1AA7">
      <w:pPr>
        <w:rPr>
          <w:rFonts w:ascii="Times New Roman" w:hAnsi="Times New Roman"/>
          <w:sz w:val="24"/>
          <w:szCs w:val="24"/>
        </w:rPr>
      </w:pPr>
    </w:p>
    <w:p w:rsidR="00B72441" w:rsidRPr="007F7C13" w:rsidRDefault="00B72441">
      <w:pPr>
        <w:rPr>
          <w:rFonts w:ascii="Times New Roman" w:hAnsi="Times New Roman"/>
          <w:sz w:val="24"/>
          <w:szCs w:val="24"/>
        </w:rPr>
      </w:pPr>
    </w:p>
    <w:sectPr w:rsidR="00B72441" w:rsidRPr="007F7C13" w:rsidSect="00DB1AA7">
      <w:headerReference w:type="default" r:id="rId8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90"/>
    </w:sdtPr>
    <w:sdtContent>
      <w:p w:rsidR="007F7C13" w:rsidRDefault="007F7C13">
        <w:pPr>
          <w:pStyle w:val="a9"/>
          <w:jc w:val="center"/>
        </w:pPr>
        <w:fldSimple w:instr=" PAGE   \* MERGEFORMAT ">
          <w:r w:rsidR="00412779">
            <w:rPr>
              <w:noProof/>
            </w:rPr>
            <w:t>3</w:t>
          </w:r>
        </w:fldSimple>
      </w:p>
    </w:sdtContent>
  </w:sdt>
  <w:p w:rsidR="007F7C13" w:rsidRDefault="007F7C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5B8F6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F5CCB"/>
    <w:multiLevelType w:val="hybridMultilevel"/>
    <w:tmpl w:val="825469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316D2"/>
    <w:multiLevelType w:val="hybridMultilevel"/>
    <w:tmpl w:val="1E1C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B480C"/>
    <w:multiLevelType w:val="hybridMultilevel"/>
    <w:tmpl w:val="8728A184"/>
    <w:lvl w:ilvl="0" w:tplc="F00697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791D"/>
    <w:multiLevelType w:val="hybridMultilevel"/>
    <w:tmpl w:val="7C006E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0CB768BF"/>
    <w:multiLevelType w:val="hybridMultilevel"/>
    <w:tmpl w:val="7A98AB32"/>
    <w:lvl w:ilvl="0" w:tplc="1E5E7C8A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0CCC1E52"/>
    <w:multiLevelType w:val="hybridMultilevel"/>
    <w:tmpl w:val="2C6A2564"/>
    <w:lvl w:ilvl="0" w:tplc="E7EAA5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BF19A1"/>
    <w:multiLevelType w:val="multilevel"/>
    <w:tmpl w:val="90E2A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6A031E1"/>
    <w:multiLevelType w:val="hybridMultilevel"/>
    <w:tmpl w:val="86DC244C"/>
    <w:lvl w:ilvl="0" w:tplc="06EAB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1A51DB"/>
    <w:multiLevelType w:val="hybridMultilevel"/>
    <w:tmpl w:val="4C6633D8"/>
    <w:lvl w:ilvl="0" w:tplc="63CE2BE4">
      <w:start w:val="201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E3026"/>
    <w:multiLevelType w:val="hybridMultilevel"/>
    <w:tmpl w:val="7ECA78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CD42B0"/>
    <w:multiLevelType w:val="hybridMultilevel"/>
    <w:tmpl w:val="0BD695A0"/>
    <w:lvl w:ilvl="0" w:tplc="169EEDE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6CA1"/>
    <w:multiLevelType w:val="hybridMultilevel"/>
    <w:tmpl w:val="73B449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1D23571"/>
    <w:multiLevelType w:val="hybridMultilevel"/>
    <w:tmpl w:val="FCF0303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A01341"/>
    <w:multiLevelType w:val="hybridMultilevel"/>
    <w:tmpl w:val="DBCE1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4128"/>
    <w:multiLevelType w:val="multilevel"/>
    <w:tmpl w:val="2976E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AE2516F"/>
    <w:multiLevelType w:val="hybridMultilevel"/>
    <w:tmpl w:val="E3888BA6"/>
    <w:lvl w:ilvl="0" w:tplc="C2A82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719EA"/>
    <w:multiLevelType w:val="multilevel"/>
    <w:tmpl w:val="D562B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44863BC"/>
    <w:multiLevelType w:val="hybridMultilevel"/>
    <w:tmpl w:val="E24C1128"/>
    <w:lvl w:ilvl="0" w:tplc="DC0E9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91F03"/>
    <w:multiLevelType w:val="hybridMultilevel"/>
    <w:tmpl w:val="ECB46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B78E3"/>
    <w:multiLevelType w:val="multilevel"/>
    <w:tmpl w:val="75BC1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8723750"/>
    <w:multiLevelType w:val="hybridMultilevel"/>
    <w:tmpl w:val="D4D6C2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201CBF"/>
    <w:multiLevelType w:val="multilevel"/>
    <w:tmpl w:val="143482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3C8A28AC"/>
    <w:multiLevelType w:val="hybridMultilevel"/>
    <w:tmpl w:val="244847AE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3D680A5B"/>
    <w:multiLevelType w:val="multilevel"/>
    <w:tmpl w:val="CA76B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5">
    <w:nsid w:val="3F8F211D"/>
    <w:multiLevelType w:val="hybridMultilevel"/>
    <w:tmpl w:val="FFAE61A6"/>
    <w:lvl w:ilvl="0" w:tplc="2CCE2A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5A76C79"/>
    <w:multiLevelType w:val="hybridMultilevel"/>
    <w:tmpl w:val="1A4AE6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697599B"/>
    <w:multiLevelType w:val="hybridMultilevel"/>
    <w:tmpl w:val="0E5EB1B2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4AC81402"/>
    <w:multiLevelType w:val="hybridMultilevel"/>
    <w:tmpl w:val="4A04CD52"/>
    <w:lvl w:ilvl="0" w:tplc="63C27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539F5"/>
    <w:multiLevelType w:val="hybridMultilevel"/>
    <w:tmpl w:val="A3048198"/>
    <w:lvl w:ilvl="0" w:tplc="34DA13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315A8C"/>
    <w:multiLevelType w:val="hybridMultilevel"/>
    <w:tmpl w:val="C19A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432B0"/>
    <w:multiLevelType w:val="hybridMultilevel"/>
    <w:tmpl w:val="55B8F5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7B05E6"/>
    <w:multiLevelType w:val="hybridMultilevel"/>
    <w:tmpl w:val="D6AC30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6CD45A5"/>
    <w:multiLevelType w:val="multilevel"/>
    <w:tmpl w:val="1C6A7F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742398D"/>
    <w:multiLevelType w:val="multilevel"/>
    <w:tmpl w:val="3D984A0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5">
    <w:nsid w:val="5B4A79F0"/>
    <w:multiLevelType w:val="hybridMultilevel"/>
    <w:tmpl w:val="4DF2CCD8"/>
    <w:lvl w:ilvl="0" w:tplc="D846A3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C3CB5"/>
    <w:multiLevelType w:val="hybridMultilevel"/>
    <w:tmpl w:val="A0044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843FEB"/>
    <w:multiLevelType w:val="hybridMultilevel"/>
    <w:tmpl w:val="7302949E"/>
    <w:lvl w:ilvl="0" w:tplc="8C9CB544">
      <w:start w:val="20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BE73FBE"/>
    <w:multiLevelType w:val="hybridMultilevel"/>
    <w:tmpl w:val="F3BC3C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D1F7FEF"/>
    <w:multiLevelType w:val="hybridMultilevel"/>
    <w:tmpl w:val="886AC76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36D75DC"/>
    <w:multiLevelType w:val="hybridMultilevel"/>
    <w:tmpl w:val="A20EA646"/>
    <w:lvl w:ilvl="0" w:tplc="7D9672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829C1"/>
    <w:multiLevelType w:val="hybridMultilevel"/>
    <w:tmpl w:val="B7A84402"/>
    <w:lvl w:ilvl="0" w:tplc="DD44232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A2D71"/>
    <w:multiLevelType w:val="hybridMultilevel"/>
    <w:tmpl w:val="335CA36C"/>
    <w:lvl w:ilvl="0" w:tplc="03181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16D62"/>
    <w:multiLevelType w:val="hybridMultilevel"/>
    <w:tmpl w:val="53BE28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AA676CE"/>
    <w:multiLevelType w:val="hybridMultilevel"/>
    <w:tmpl w:val="0AA481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C103477"/>
    <w:multiLevelType w:val="hybridMultilevel"/>
    <w:tmpl w:val="09045B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42"/>
  </w:num>
  <w:num w:numId="4">
    <w:abstractNumId w:val="3"/>
  </w:num>
  <w:num w:numId="5">
    <w:abstractNumId w:val="18"/>
  </w:num>
  <w:num w:numId="6">
    <w:abstractNumId w:val="20"/>
  </w:num>
  <w:num w:numId="7">
    <w:abstractNumId w:val="38"/>
  </w:num>
  <w:num w:numId="8">
    <w:abstractNumId w:val="40"/>
  </w:num>
  <w:num w:numId="9">
    <w:abstractNumId w:val="41"/>
  </w:num>
  <w:num w:numId="10">
    <w:abstractNumId w:val="11"/>
  </w:num>
  <w:num w:numId="11">
    <w:abstractNumId w:val="30"/>
  </w:num>
  <w:num w:numId="12">
    <w:abstractNumId w:val="2"/>
  </w:num>
  <w:num w:numId="13">
    <w:abstractNumId w:val="8"/>
  </w:num>
  <w:num w:numId="14">
    <w:abstractNumId w:val="0"/>
  </w:num>
  <w:num w:numId="15">
    <w:abstractNumId w:val="19"/>
  </w:num>
  <w:num w:numId="16">
    <w:abstractNumId w:val="13"/>
  </w:num>
  <w:num w:numId="17">
    <w:abstractNumId w:val="10"/>
  </w:num>
  <w:num w:numId="18">
    <w:abstractNumId w:val="43"/>
  </w:num>
  <w:num w:numId="19">
    <w:abstractNumId w:val="32"/>
  </w:num>
  <w:num w:numId="20">
    <w:abstractNumId w:val="44"/>
  </w:num>
  <w:num w:numId="21">
    <w:abstractNumId w:val="1"/>
  </w:num>
  <w:num w:numId="22">
    <w:abstractNumId w:val="21"/>
  </w:num>
  <w:num w:numId="23">
    <w:abstractNumId w:val="45"/>
  </w:num>
  <w:num w:numId="24">
    <w:abstractNumId w:val="9"/>
  </w:num>
  <w:num w:numId="25">
    <w:abstractNumId w:val="29"/>
  </w:num>
  <w:num w:numId="26">
    <w:abstractNumId w:val="17"/>
  </w:num>
  <w:num w:numId="27">
    <w:abstractNumId w:val="5"/>
  </w:num>
  <w:num w:numId="28">
    <w:abstractNumId w:val="27"/>
  </w:num>
  <w:num w:numId="29">
    <w:abstractNumId w:val="31"/>
  </w:num>
  <w:num w:numId="30">
    <w:abstractNumId w:val="23"/>
  </w:num>
  <w:num w:numId="31">
    <w:abstractNumId w:val="12"/>
  </w:num>
  <w:num w:numId="32">
    <w:abstractNumId w:val="28"/>
  </w:num>
  <w:num w:numId="33">
    <w:abstractNumId w:val="16"/>
  </w:num>
  <w:num w:numId="34">
    <w:abstractNumId w:val="6"/>
  </w:num>
  <w:num w:numId="35">
    <w:abstractNumId w:val="4"/>
  </w:num>
  <w:num w:numId="36">
    <w:abstractNumId w:val="7"/>
  </w:num>
  <w:num w:numId="37">
    <w:abstractNumId w:val="15"/>
  </w:num>
  <w:num w:numId="38">
    <w:abstractNumId w:val="22"/>
  </w:num>
  <w:num w:numId="39">
    <w:abstractNumId w:val="14"/>
  </w:num>
  <w:num w:numId="40">
    <w:abstractNumId w:val="24"/>
  </w:num>
  <w:num w:numId="41">
    <w:abstractNumId w:val="35"/>
  </w:num>
  <w:num w:numId="42">
    <w:abstractNumId w:val="37"/>
  </w:num>
  <w:num w:numId="43">
    <w:abstractNumId w:val="26"/>
  </w:num>
  <w:num w:numId="44">
    <w:abstractNumId w:val="36"/>
  </w:num>
  <w:num w:numId="45">
    <w:abstractNumId w:val="25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DB1AA7"/>
    <w:rsid w:val="00412779"/>
    <w:rsid w:val="007F7C13"/>
    <w:rsid w:val="00B72441"/>
    <w:rsid w:val="00DB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DB1A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B1A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DB1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B1A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DB1AA7"/>
    <w:pPr>
      <w:ind w:left="720"/>
      <w:contextualSpacing/>
    </w:pPr>
  </w:style>
  <w:style w:type="paragraph" w:styleId="3">
    <w:name w:val="Body Text 3"/>
    <w:basedOn w:val="a"/>
    <w:link w:val="30"/>
    <w:rsid w:val="00DB1A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DB1A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DB1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Акты"/>
    <w:basedOn w:val="a"/>
    <w:link w:val="a6"/>
    <w:uiPriority w:val="99"/>
    <w:rsid w:val="00DB1A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Акты Знак"/>
    <w:link w:val="a5"/>
    <w:uiPriority w:val="99"/>
    <w:locked/>
    <w:rsid w:val="00DB1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B1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DB1AA7"/>
  </w:style>
  <w:style w:type="paragraph" w:styleId="a7">
    <w:name w:val="Balloon Text"/>
    <w:basedOn w:val="a"/>
    <w:link w:val="a8"/>
    <w:uiPriority w:val="99"/>
    <w:semiHidden/>
    <w:unhideWhenUsed/>
    <w:rsid w:val="00DB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AA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AA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B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AA7"/>
    <w:rPr>
      <w:rFonts w:ascii="Calibri" w:eastAsia="Calibri" w:hAnsi="Calibri" w:cs="Times New Roman"/>
    </w:rPr>
  </w:style>
  <w:style w:type="paragraph" w:styleId="ad">
    <w:name w:val="Title"/>
    <w:basedOn w:val="a"/>
    <w:link w:val="ae"/>
    <w:uiPriority w:val="99"/>
    <w:qFormat/>
    <w:rsid w:val="00DB1AA7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DB1A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B1AA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B1AA7"/>
    <w:rPr>
      <w:rFonts w:ascii="Calibri" w:eastAsia="Calibri" w:hAnsi="Calibri" w:cs="Times New Roman"/>
    </w:rPr>
  </w:style>
  <w:style w:type="paragraph" w:styleId="af1">
    <w:name w:val="caption"/>
    <w:basedOn w:val="a"/>
    <w:next w:val="a"/>
    <w:qFormat/>
    <w:rsid w:val="00DB1AA7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DB1AA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B1AA7"/>
    <w:rPr>
      <w:rFonts w:ascii="Calibri" w:eastAsia="Calibri" w:hAnsi="Calibri" w:cs="Times New Roman"/>
    </w:rPr>
  </w:style>
  <w:style w:type="paragraph" w:styleId="af4">
    <w:name w:val="Subtitle"/>
    <w:basedOn w:val="a"/>
    <w:link w:val="af5"/>
    <w:qFormat/>
    <w:rsid w:val="00DB1AA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Подзаголовок Знак"/>
    <w:basedOn w:val="a0"/>
    <w:link w:val="af4"/>
    <w:rsid w:val="00DB1AA7"/>
    <w:rPr>
      <w:rFonts w:ascii="Times New Roman" w:eastAsia="Times New Roman" w:hAnsi="Times New Roman" w:cs="Times New Roman"/>
      <w:sz w:val="28"/>
      <w:szCs w:val="20"/>
    </w:rPr>
  </w:style>
  <w:style w:type="table" w:styleId="af6">
    <w:name w:val="Table Grid"/>
    <w:basedOn w:val="a1"/>
    <w:uiPriority w:val="59"/>
    <w:rsid w:val="00DB1A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B1AA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B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1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pple-converted-space">
    <w:name w:val="apple-converted-space"/>
    <w:rsid w:val="00DB1AA7"/>
  </w:style>
  <w:style w:type="paragraph" w:customStyle="1" w:styleId="6">
    <w:name w:val="Акты 6 пт"/>
    <w:basedOn w:val="a"/>
    <w:uiPriority w:val="99"/>
    <w:rsid w:val="00DB1AA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7">
    <w:name w:val="Emphasis"/>
    <w:qFormat/>
    <w:rsid w:val="00DB1AA7"/>
    <w:rPr>
      <w:i/>
      <w:iCs/>
    </w:rPr>
  </w:style>
  <w:style w:type="paragraph" w:styleId="af8">
    <w:name w:val="No Spacing"/>
    <w:uiPriority w:val="1"/>
    <w:qFormat/>
    <w:rsid w:val="00DB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DB1A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B1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750;fld=134;dst=100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5E8E6C8DB3FFEA3AD1D60F69FCC733A64D40BD8FB5937E872B164CF99EBC2B5055D5E652497222eAC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69E4-42F4-4AF5-9809-5743D44B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2015-04-27T09:44:00Z</cp:lastPrinted>
  <dcterms:created xsi:type="dcterms:W3CDTF">2015-04-27T09:19:00Z</dcterms:created>
  <dcterms:modified xsi:type="dcterms:W3CDTF">2015-04-27T09:45:00Z</dcterms:modified>
</cp:coreProperties>
</file>