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E" w:rsidRDefault="00AE130E" w:rsidP="00AE130E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BE76F5">
        <w:rPr>
          <w:rFonts w:eastAsia="Calibri"/>
          <w:sz w:val="28"/>
          <w:szCs w:val="28"/>
          <w:lang w:eastAsia="en-US"/>
        </w:rPr>
        <w:t xml:space="preserve"> </w:t>
      </w:r>
      <w:r w:rsidRPr="00BD349A">
        <w:rPr>
          <w:rFonts w:eastAsia="Calibri"/>
          <w:b/>
          <w:sz w:val="28"/>
          <w:szCs w:val="28"/>
          <w:lang w:eastAsia="en-US"/>
        </w:rPr>
        <w:t>Результаты оценки эффективности и выполнение целевых показателей м</w:t>
      </w:r>
      <w:r w:rsidRPr="00BD349A">
        <w:rPr>
          <w:rFonts w:eastAsia="Calibri"/>
          <w:b/>
          <w:sz w:val="28"/>
          <w:szCs w:val="28"/>
          <w:lang w:eastAsia="en-US"/>
        </w:rPr>
        <w:t>у</w:t>
      </w:r>
      <w:r w:rsidRPr="00BD349A">
        <w:rPr>
          <w:rFonts w:eastAsia="Calibri"/>
          <w:b/>
          <w:sz w:val="28"/>
          <w:szCs w:val="28"/>
          <w:lang w:eastAsia="en-US"/>
        </w:rPr>
        <w:t>ниципальных программ</w:t>
      </w:r>
      <w:r w:rsidR="006A6673">
        <w:rPr>
          <w:rFonts w:eastAsia="Calibri"/>
          <w:b/>
          <w:sz w:val="28"/>
          <w:szCs w:val="28"/>
          <w:lang w:eastAsia="en-US"/>
        </w:rPr>
        <w:t xml:space="preserve"> Шимского городского поселения</w:t>
      </w:r>
    </w:p>
    <w:p w:rsidR="007B03BE" w:rsidRPr="00BD349A" w:rsidRDefault="007B03BE" w:rsidP="00AE130E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AE130E" w:rsidRPr="006A6673" w:rsidRDefault="00AE130E" w:rsidP="00AE130E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6A6673">
        <w:rPr>
          <w:rFonts w:eastAsia="Calibri"/>
          <w:sz w:val="28"/>
          <w:szCs w:val="28"/>
          <w:lang w:eastAsia="en-US"/>
        </w:rPr>
        <w:t>Эффективными признаны 1</w:t>
      </w:r>
      <w:r w:rsidR="009B3DB7">
        <w:rPr>
          <w:rFonts w:eastAsia="Calibri"/>
          <w:sz w:val="28"/>
          <w:szCs w:val="28"/>
          <w:lang w:eastAsia="en-US"/>
        </w:rPr>
        <w:t>5</w:t>
      </w:r>
      <w:r w:rsidRPr="006A6673">
        <w:rPr>
          <w:rFonts w:eastAsia="Calibri"/>
          <w:sz w:val="28"/>
          <w:szCs w:val="28"/>
          <w:lang w:eastAsia="en-US"/>
        </w:rPr>
        <w:t xml:space="preserve"> муниципальных программ, умеренно эффекти</w:t>
      </w:r>
      <w:r w:rsidRPr="006A6673">
        <w:rPr>
          <w:rFonts w:eastAsia="Calibri"/>
          <w:sz w:val="28"/>
          <w:szCs w:val="28"/>
          <w:lang w:eastAsia="en-US"/>
        </w:rPr>
        <w:t>в</w:t>
      </w:r>
      <w:r w:rsidRPr="006A6673">
        <w:rPr>
          <w:rFonts w:eastAsia="Calibri"/>
          <w:sz w:val="28"/>
          <w:szCs w:val="28"/>
          <w:lang w:eastAsia="en-US"/>
        </w:rPr>
        <w:t xml:space="preserve">ными - 0, неэффективными - 0: </w:t>
      </w:r>
    </w:p>
    <w:p w:rsidR="00AE130E" w:rsidRDefault="00AE130E" w:rsidP="00AE130E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36"/>
        <w:gridCol w:w="4134"/>
        <w:gridCol w:w="1275"/>
        <w:gridCol w:w="3226"/>
      </w:tblGrid>
      <w:tr w:rsidR="00AE130E" w:rsidTr="00AE130E">
        <w:tc>
          <w:tcPr>
            <w:tcW w:w="936" w:type="dxa"/>
          </w:tcPr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34" w:type="dxa"/>
          </w:tcPr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Интегральная оценка в баллах (от 0 до 100)</w:t>
            </w:r>
          </w:p>
        </w:tc>
        <w:tc>
          <w:tcPr>
            <w:tcW w:w="3226" w:type="dxa"/>
          </w:tcPr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130E" w:rsidRPr="007357EA" w:rsidRDefault="00AE130E" w:rsidP="00AE130E">
            <w:pPr>
              <w:spacing w:line="3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57EA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эффективности реализации муниципальной программы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Градостроительная политика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Организация ритуальных услуг и содержание мест захоронения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единого аппаратно-программного комплекса «Безопасный город»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и совершенствование благоустройства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9213B5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99,9</w:t>
            </w:r>
          </w:p>
        </w:tc>
        <w:tc>
          <w:tcPr>
            <w:tcW w:w="3226" w:type="dxa"/>
          </w:tcPr>
          <w:p w:rsidR="007357EA" w:rsidRPr="00087655" w:rsidRDefault="009213B5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молодёжной политики и культуры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97,5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народной дружины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876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системы управления имуществом в Шимском городском поселении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876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Развитие физической культуры и спорта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876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6A6673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0876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Совершенствование и развитие местного самоуправления в Шимском городском поселении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0876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Совершенствование и развитие сети автомобильных дорог Шимского городского поселения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Улучшение жилищных условий граждан и повышение качества жилищно-коммунальных услуг в Шимском городском поселении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 финансами в Шимском городском поселении</w:t>
            </w:r>
          </w:p>
        </w:tc>
        <w:tc>
          <w:tcPr>
            <w:tcW w:w="1275" w:type="dxa"/>
          </w:tcPr>
          <w:p w:rsidR="007357EA" w:rsidRPr="00087655" w:rsidRDefault="009213B5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226" w:type="dxa"/>
          </w:tcPr>
          <w:p w:rsidR="007357EA" w:rsidRPr="00087655" w:rsidRDefault="009213B5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134" w:type="dxa"/>
          </w:tcPr>
          <w:p w:rsidR="007357EA" w:rsidRPr="006A6673" w:rsidRDefault="007357EA" w:rsidP="007B03B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Формирование современной городской среды на территории Шимского городского поселения на 2018-202</w:t>
            </w:r>
            <w:r w:rsidR="007B03B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A6673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275" w:type="dxa"/>
          </w:tcPr>
          <w:p w:rsidR="007357EA" w:rsidRPr="00087655" w:rsidRDefault="007B03BE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7B03BE" w:rsidP="006A6673">
            <w:pPr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  <w:tr w:rsidR="007357EA" w:rsidTr="00AE130E">
        <w:tc>
          <w:tcPr>
            <w:tcW w:w="936" w:type="dxa"/>
          </w:tcPr>
          <w:p w:rsidR="007357EA" w:rsidRPr="00087655" w:rsidRDefault="007357EA" w:rsidP="00087655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34" w:type="dxa"/>
          </w:tcPr>
          <w:p w:rsidR="007357EA" w:rsidRPr="006A6673" w:rsidRDefault="007357EA" w:rsidP="007357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A6673">
              <w:rPr>
                <w:rFonts w:eastAsia="Calibri"/>
                <w:sz w:val="24"/>
                <w:szCs w:val="24"/>
                <w:lang w:eastAsia="en-US"/>
              </w:rPr>
              <w:t>Энергосбережение и повышение энергетической эффективности в Шимском городском поселении</w:t>
            </w:r>
          </w:p>
        </w:tc>
        <w:tc>
          <w:tcPr>
            <w:tcW w:w="1275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26" w:type="dxa"/>
          </w:tcPr>
          <w:p w:rsidR="007357EA" w:rsidRPr="00087655" w:rsidRDefault="009B3DB7" w:rsidP="006A6673">
            <w:pPr>
              <w:spacing w:line="3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Эффективная</w:t>
            </w:r>
          </w:p>
        </w:tc>
      </w:tr>
    </w:tbl>
    <w:p w:rsidR="00AE130E" w:rsidRDefault="00AE130E" w:rsidP="00AE130E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9D35E0" w:rsidRDefault="009D35E0"/>
    <w:sectPr w:rsidR="009D35E0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30E"/>
    <w:rsid w:val="00087655"/>
    <w:rsid w:val="006A6673"/>
    <w:rsid w:val="006F22B9"/>
    <w:rsid w:val="007357EA"/>
    <w:rsid w:val="007B03BE"/>
    <w:rsid w:val="007D079B"/>
    <w:rsid w:val="009213B5"/>
    <w:rsid w:val="009B3DB7"/>
    <w:rsid w:val="009D35E0"/>
    <w:rsid w:val="009E746D"/>
    <w:rsid w:val="00A35851"/>
    <w:rsid w:val="00AA4452"/>
    <w:rsid w:val="00AE130E"/>
    <w:rsid w:val="00C52A0E"/>
    <w:rsid w:val="00DA6131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2024-04-03T07:07:00Z</dcterms:created>
  <dcterms:modified xsi:type="dcterms:W3CDTF">2024-04-03T09:25:00Z</dcterms:modified>
</cp:coreProperties>
</file>