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едведь 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0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1D5E0B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740B3" w:rsidRPr="00704D2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1D5E0B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25" w:type="dxa"/>
          </w:tcPr>
          <w:p w:rsidR="004740B3" w:rsidRPr="0091036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6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едведь 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0" w:type="dxa"/>
          </w:tcPr>
          <w:p w:rsidR="004740B3" w:rsidRPr="008B514A" w:rsidRDefault="004740B3" w:rsidP="001D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A">
              <w:rPr>
                <w:rFonts w:ascii="Times New Roman" w:hAnsi="Times New Roman" w:cs="Times New Roman"/>
                <w:sz w:val="24"/>
                <w:szCs w:val="24"/>
              </w:rPr>
              <w:t>Дети в возрасте от 6 лет 6 месяцев до 10 лет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1870" w:type="dxa"/>
          </w:tcPr>
          <w:p w:rsidR="004740B3" w:rsidRPr="008B514A" w:rsidRDefault="004740B3" w:rsidP="001D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A">
              <w:rPr>
                <w:rFonts w:ascii="Times New Roman" w:hAnsi="Times New Roman" w:cs="Times New Roman"/>
                <w:sz w:val="24"/>
                <w:szCs w:val="24"/>
              </w:rPr>
              <w:t>Дети в возрасте от 10 лет до 15 лет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740B3" w:rsidRPr="000649B7" w:rsidTr="001D5E0B"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740B3" w:rsidRPr="008B514A" w:rsidRDefault="004740B3" w:rsidP="001D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A">
              <w:rPr>
                <w:rFonts w:ascii="Times New Roman" w:hAnsi="Times New Roman" w:cs="Times New Roman"/>
                <w:sz w:val="24"/>
                <w:szCs w:val="24"/>
              </w:rPr>
              <w:t>Дети в возрасте от 15 лет до 18 лет</w:t>
            </w:r>
          </w:p>
        </w:tc>
        <w:tc>
          <w:tcPr>
            <w:tcW w:w="2268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126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25" w:type="dxa"/>
          </w:tcPr>
          <w:p w:rsidR="004740B3" w:rsidRPr="0091036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6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 xml:space="preserve">к Порядку проведения мониторинга муниципального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едведь 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49"/>
        <w:gridCol w:w="3249"/>
        <w:gridCol w:w="3249"/>
      </w:tblGrid>
      <w:tr w:rsidR="004740B3" w:rsidRPr="000649B7" w:rsidTr="001D5E0B">
        <w:trPr>
          <w:trHeight w:val="319"/>
        </w:trPr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4740B3" w:rsidRPr="000649B7" w:rsidTr="001D5E0B">
        <w:trPr>
          <w:trHeight w:val="318"/>
        </w:trPr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0B3" w:rsidRPr="000649B7" w:rsidTr="001D5E0B">
        <w:trPr>
          <w:trHeight w:val="318"/>
        </w:trPr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образования: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общей (единой) системы оценки индивидуальных образовательных результатов;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-охват детей горячим питанием;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-применение и использование различных методик и технологий обучения (в том числе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начального общего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1D5E0B">
        <w:trPr>
          <w:trHeight w:val="318"/>
        </w:trPr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образования: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-наличие общей (единой) системы оценки индивидуальных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-охват детей горячим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питанием;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-применение и использование различных методик и технологий обучения (в том числе и инновационных);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основного общего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обучения по программе основного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1D5E0B">
        <w:trPr>
          <w:trHeight w:val="318"/>
        </w:trPr>
        <w:tc>
          <w:tcPr>
            <w:tcW w:w="567" w:type="dxa"/>
          </w:tcPr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образования: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-наличие общей (единой) системы оценки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-охват детей горячим питанием;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методик и технологий обучения (в том числе и инновационных);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обучаю-щимися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общеобра-зовательной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среднего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среднего общего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среднего общего образования;</w:t>
            </w:r>
          </w:p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1D5E0B">
        <w:trPr>
          <w:trHeight w:val="318"/>
        </w:trPr>
        <w:tc>
          <w:tcPr>
            <w:tcW w:w="567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детей:</w:t>
            </w:r>
          </w:p>
          <w:p w:rsidR="004740B3" w:rsidRPr="000649B7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-доля родителей (законных представителей), удовлетворенных условиями и качеством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предоставляе-мой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49" w:type="dxa"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Pr="000649B7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4740B3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0B3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4740B3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4740B3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B3" w:rsidRDefault="004740B3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отчетам </w:t>
      </w: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r>
        <w:rPr>
          <w:rFonts w:ascii="Times New Roman" w:hAnsi="Times New Roman"/>
          <w:sz w:val="28"/>
          <w:szCs w:val="28"/>
        </w:rPr>
        <w:t xml:space="preserve">  образовательной организации, фактические значения   за отчетный период  по показателям: </w:t>
      </w:r>
      <w:proofErr w:type="gramStart"/>
      <w:r>
        <w:rPr>
          <w:rFonts w:ascii="Times New Roman" w:hAnsi="Times New Roman"/>
          <w:sz w:val="28"/>
          <w:szCs w:val="28"/>
        </w:rPr>
        <w:t>«Количество обучающихся по основной общеобразовательной программе начального  общего образования», «Количество обучающихся по основной общеобразовательной программе основного  общего образования» имеют незначительные отклонения   от запланированных значений   и составляют 99,4 и 99,6 % соответственно.</w:t>
      </w:r>
      <w:proofErr w:type="gramEnd"/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общеобразовательной программе среднего общего образования» отклонение от запланированного значения  в сторону уменьшения и составило 93 %.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Показатели соответствия качества оказанных муниципальных услуг  выполнены в соответствии со значениями, установленными в муниципальном задании. 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 xml:space="preserve">Характеристика факторов, повлиявших на отклонение  фактических результатов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общеобразовательной программе среднего  общего образования» отклонение от запланированного значения в сторону уменьшения  по причине не выполнения планового набора  в 10 класс.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показателям: «Количество обучающихся по основной общеобразовательной программе начального  общего образования», «Количество обучающихся по основной общеобразовательной программе основного  общего образования» отклонение от запланированного значения в сторону уменьшения по причине движения учащихся.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 xml:space="preserve">фактическая стоимость муниципальной услуги «Реализация основной общеобразовательной программы начального общего образования» </w:t>
      </w:r>
      <w:r w:rsidRPr="001F4DAC">
        <w:rPr>
          <w:rFonts w:ascii="Times New Roman" w:hAnsi="Times New Roman"/>
          <w:sz w:val="28"/>
          <w:szCs w:val="28"/>
        </w:rPr>
        <w:lastRenderedPageBreak/>
        <w:t>составила 9</w:t>
      </w:r>
      <w:r>
        <w:rPr>
          <w:rFonts w:ascii="Times New Roman" w:hAnsi="Times New Roman"/>
          <w:sz w:val="28"/>
          <w:szCs w:val="28"/>
        </w:rPr>
        <w:t>9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затрат;</w:t>
      </w:r>
    </w:p>
    <w:p w:rsidR="004740B3" w:rsidRDefault="004740B3" w:rsidP="004740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основного общего образования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9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502054" w:rsidRDefault="004740B3"/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1699</Words>
  <Characters>9688</Characters>
  <Application>Microsoft Office Word</Application>
  <DocSecurity>0</DocSecurity>
  <Lines>80</Lines>
  <Paragraphs>22</Paragraphs>
  <ScaleCrop>false</ScaleCrop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2016-06-01T05:55:00Z</dcterms:created>
  <dcterms:modified xsi:type="dcterms:W3CDTF">2016-06-01T05:57:00Z</dcterms:modified>
</cp:coreProperties>
</file>