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  <w:rPr>
          <w:sz w:val="24"/>
          <w:szCs w:val="24"/>
        </w:rPr>
      </w:pPr>
    </w:p>
    <w:p w:rsidR="004F4D14" w:rsidRDefault="004F4D14" w:rsidP="0002002A">
      <w:pPr>
        <w:spacing w:line="240" w:lineRule="exact"/>
      </w:pPr>
    </w:p>
    <w:p w:rsidR="0054139E" w:rsidRPr="0054139E" w:rsidRDefault="0054139E" w:rsidP="0054139E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54139E" w:rsidRPr="0054139E" w:rsidRDefault="0054139E" w:rsidP="0054139E">
      <w:pPr>
        <w:ind w:firstLine="540"/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р.п. Шимск</w:t>
      </w:r>
    </w:p>
    <w:p w:rsidR="0054139E" w:rsidRDefault="0054139E" w:rsidP="0054139E">
      <w:pPr>
        <w:ind w:firstLine="540"/>
        <w:jc w:val="center"/>
        <w:rPr>
          <w:b/>
          <w:sz w:val="28"/>
          <w:szCs w:val="28"/>
        </w:rPr>
      </w:pPr>
    </w:p>
    <w:p w:rsidR="00150FC5" w:rsidRPr="007749B3" w:rsidRDefault="00357BEF" w:rsidP="00FF554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Об утверждении административного регламента по предоставлению муниципальной услуги «Зачисление в образовательную организацию Шимского муниципального района»</w:t>
      </w:r>
    </w:p>
    <w:p w:rsidR="00150FC5" w:rsidRDefault="00150FC5" w:rsidP="003C2E7B">
      <w:pPr>
        <w:spacing w:line="360" w:lineRule="atLeast"/>
        <w:ind w:firstLine="709"/>
        <w:jc w:val="center"/>
        <w:rPr>
          <w:sz w:val="28"/>
          <w:szCs w:val="24"/>
        </w:rPr>
      </w:pPr>
    </w:p>
    <w:p w:rsidR="005C4BA1" w:rsidRDefault="00FF5546" w:rsidP="00357BEF">
      <w:pPr>
        <w:pStyle w:val="21"/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t>В связи с изменениями и</w:t>
      </w:r>
      <w:r w:rsidR="00357BEF">
        <w:rPr>
          <w:sz w:val="28"/>
          <w:szCs w:val="24"/>
        </w:rPr>
        <w:t xml:space="preserve"> дополнениями, внесенными в административный регламент по предоставлению муниципальной услуги «Зачисление в образовательную организацию Шимского муниципального района» №176 от 01.03.2017 года,</w:t>
      </w:r>
      <w:r>
        <w:rPr>
          <w:sz w:val="28"/>
          <w:szCs w:val="24"/>
        </w:rPr>
        <w:t xml:space="preserve"> </w:t>
      </w:r>
      <w:r w:rsidR="00357BEF">
        <w:rPr>
          <w:sz w:val="28"/>
          <w:szCs w:val="28"/>
        </w:rPr>
        <w:t xml:space="preserve">в </w:t>
      </w:r>
      <w:r w:rsidR="00357BEF" w:rsidRPr="0024514F">
        <w:rPr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357BEF">
        <w:rPr>
          <w:sz w:val="28"/>
          <w:szCs w:val="28"/>
        </w:rPr>
        <w:t>в целях обеспечения доступа граждан и юридических лиц к достоверной и актуал</w:t>
      </w:r>
      <w:r w:rsidR="00357BEF">
        <w:rPr>
          <w:sz w:val="28"/>
          <w:szCs w:val="28"/>
        </w:rPr>
        <w:t>ь</w:t>
      </w:r>
      <w:r w:rsidR="00357BEF">
        <w:rPr>
          <w:sz w:val="28"/>
          <w:szCs w:val="28"/>
        </w:rPr>
        <w:t>ной информации о муниципальных услугах (функциях), оказываемых (исполня</w:t>
      </w:r>
      <w:r w:rsidR="00357BEF">
        <w:rPr>
          <w:sz w:val="28"/>
          <w:szCs w:val="28"/>
        </w:rPr>
        <w:t>е</w:t>
      </w:r>
      <w:r w:rsidR="00357BEF">
        <w:rPr>
          <w:sz w:val="28"/>
          <w:szCs w:val="28"/>
        </w:rPr>
        <w:t xml:space="preserve">мых) Администрацией Шимского муниципального района </w:t>
      </w:r>
      <w:r w:rsidR="00357BEF" w:rsidRPr="0024514F">
        <w:rPr>
          <w:sz w:val="28"/>
          <w:szCs w:val="28"/>
        </w:rPr>
        <w:t xml:space="preserve">Администрация Шимского муниципального района </w:t>
      </w:r>
    </w:p>
    <w:p w:rsidR="0071349F" w:rsidRPr="00357BEF" w:rsidRDefault="00357BEF" w:rsidP="00357BEF">
      <w:pPr>
        <w:pStyle w:val="21"/>
        <w:spacing w:after="0" w:line="360" w:lineRule="atLeast"/>
        <w:ind w:left="0" w:firstLine="709"/>
        <w:jc w:val="both"/>
        <w:rPr>
          <w:b/>
          <w:sz w:val="28"/>
          <w:szCs w:val="28"/>
        </w:rPr>
      </w:pPr>
      <w:r w:rsidRPr="0024514F">
        <w:rPr>
          <w:b/>
          <w:sz w:val="28"/>
          <w:szCs w:val="28"/>
        </w:rPr>
        <w:t>ПОСТАНОВЛЯЕТ:</w:t>
      </w:r>
    </w:p>
    <w:p w:rsidR="00357BEF" w:rsidRDefault="00357BEF" w:rsidP="00357BEF">
      <w:pPr>
        <w:pStyle w:val="21"/>
        <w:spacing w:after="0" w:line="360" w:lineRule="atLeast"/>
        <w:ind w:left="0" w:firstLine="709"/>
        <w:jc w:val="both"/>
        <w:rPr>
          <w:sz w:val="28"/>
          <w:szCs w:val="28"/>
        </w:rPr>
      </w:pPr>
      <w:r w:rsidRPr="0024514F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«Зачисление в образовательную организацию Шимского муниципального района».</w:t>
      </w:r>
    </w:p>
    <w:p w:rsidR="0071349F" w:rsidRPr="00357BEF" w:rsidRDefault="00357BEF" w:rsidP="00357BEF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1D5E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Шимского </w:t>
      </w:r>
      <w:r w:rsidRPr="001D5E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01.03.2017 № 176 «</w:t>
      </w:r>
      <w:r w:rsidRPr="002A461E">
        <w:rPr>
          <w:sz w:val="28"/>
          <w:szCs w:val="28"/>
        </w:rPr>
        <w:t>Об утверждении административн</w:t>
      </w:r>
      <w:r w:rsidRPr="002A461E">
        <w:rPr>
          <w:sz w:val="28"/>
          <w:szCs w:val="28"/>
        </w:rPr>
        <w:t>о</w:t>
      </w:r>
      <w:r w:rsidRPr="002A461E">
        <w:rPr>
          <w:sz w:val="28"/>
          <w:szCs w:val="28"/>
        </w:rPr>
        <w:t>го регламента по предоставлению муниципальной услуги «Зачисление в образовательную организацию Шимского муниц</w:t>
      </w:r>
      <w:r w:rsidRPr="002A461E">
        <w:rPr>
          <w:sz w:val="28"/>
          <w:szCs w:val="28"/>
        </w:rPr>
        <w:t>и</w:t>
      </w:r>
      <w:r w:rsidRPr="002A461E">
        <w:rPr>
          <w:sz w:val="28"/>
          <w:szCs w:val="28"/>
        </w:rPr>
        <w:t>пального района»</w:t>
      </w:r>
      <w:r>
        <w:rPr>
          <w:sz w:val="28"/>
          <w:szCs w:val="28"/>
        </w:rPr>
        <w:t xml:space="preserve">. </w:t>
      </w:r>
    </w:p>
    <w:p w:rsidR="00D8267B" w:rsidRDefault="00D8267B" w:rsidP="00150FC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AB2566">
        <w:rPr>
          <w:sz w:val="28"/>
          <w:szCs w:val="24"/>
        </w:rPr>
        <w:t xml:space="preserve">Разместить </w:t>
      </w:r>
      <w:r>
        <w:rPr>
          <w:sz w:val="28"/>
          <w:szCs w:val="24"/>
        </w:rPr>
        <w:t>настоящее постановление на официальном сайте Администрации Шимского муниципального района в информационно-телекоммуникационной сети «Интернет».</w:t>
      </w:r>
    </w:p>
    <w:p w:rsidR="004F4D14" w:rsidRPr="00150FC5" w:rsidRDefault="004F4D14" w:rsidP="004F4D14">
      <w:pPr>
        <w:spacing w:line="240" w:lineRule="exact"/>
        <w:rPr>
          <w:b/>
          <w:sz w:val="28"/>
          <w:szCs w:val="28"/>
        </w:rPr>
      </w:pPr>
    </w:p>
    <w:p w:rsidR="004F4D14" w:rsidRPr="00150FC5" w:rsidRDefault="004F4D14" w:rsidP="004F4D14">
      <w:pPr>
        <w:spacing w:line="240" w:lineRule="exact"/>
        <w:rPr>
          <w:sz w:val="28"/>
          <w:szCs w:val="28"/>
        </w:rPr>
      </w:pPr>
      <w:r w:rsidRPr="00150FC5">
        <w:rPr>
          <w:sz w:val="28"/>
          <w:szCs w:val="28"/>
        </w:rPr>
        <w:t>Проект подготовил и завизировал:</w:t>
      </w:r>
    </w:p>
    <w:p w:rsidR="004F4D14" w:rsidRPr="00150FC5" w:rsidRDefault="004F4D14" w:rsidP="004F4D14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361"/>
        <w:gridCol w:w="2171"/>
        <w:gridCol w:w="2662"/>
      </w:tblGrid>
      <w:tr w:rsidR="004F4D14" w:rsidRPr="00150FC5" w:rsidTr="0002002A">
        <w:trPr>
          <w:trHeight w:val="509"/>
        </w:trPr>
        <w:tc>
          <w:tcPr>
            <w:tcW w:w="4361" w:type="dxa"/>
            <w:hideMark/>
          </w:tcPr>
          <w:p w:rsidR="004F4D14" w:rsidRPr="00150FC5" w:rsidRDefault="00150FC5" w:rsidP="003C2E7B">
            <w:pPr>
              <w:pStyle w:val="a5"/>
              <w:spacing w:before="120" w:line="240" w:lineRule="exact"/>
              <w:ind w:right="-108"/>
              <w:jc w:val="left"/>
              <w:rPr>
                <w:szCs w:val="24"/>
                <w:lang w:eastAsia="ar-SA"/>
              </w:rPr>
            </w:pPr>
            <w:r w:rsidRPr="00150FC5">
              <w:rPr>
                <w:szCs w:val="24"/>
              </w:rPr>
              <w:t xml:space="preserve">Председатель комитета образования Администрации муниципального района </w:t>
            </w:r>
          </w:p>
        </w:tc>
        <w:tc>
          <w:tcPr>
            <w:tcW w:w="2171" w:type="dxa"/>
          </w:tcPr>
          <w:p w:rsidR="004F4D14" w:rsidRPr="00150FC5" w:rsidRDefault="004F4D14" w:rsidP="00935429">
            <w:pPr>
              <w:pStyle w:val="a5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662" w:type="dxa"/>
            <w:vAlign w:val="bottom"/>
            <w:hideMark/>
          </w:tcPr>
          <w:p w:rsidR="004F4D14" w:rsidRPr="00150FC5" w:rsidRDefault="00EE6258" w:rsidP="00935429">
            <w:pPr>
              <w:pStyle w:val="a5"/>
              <w:spacing w:before="120" w:line="240" w:lineRule="exact"/>
              <w:ind w:right="369"/>
              <w:jc w:val="left"/>
              <w:rPr>
                <w:szCs w:val="24"/>
                <w:lang w:eastAsia="ar-SA"/>
              </w:rPr>
            </w:pPr>
            <w:r>
              <w:rPr>
                <w:szCs w:val="24"/>
              </w:rPr>
              <w:t>В.В.Перепелица</w:t>
            </w:r>
          </w:p>
        </w:tc>
      </w:tr>
      <w:tr w:rsidR="004F4D14" w:rsidRPr="00150FC5" w:rsidTr="0002002A">
        <w:trPr>
          <w:trHeight w:val="145"/>
        </w:trPr>
        <w:tc>
          <w:tcPr>
            <w:tcW w:w="4361" w:type="dxa"/>
          </w:tcPr>
          <w:p w:rsidR="004F4D14" w:rsidRPr="00150FC5" w:rsidRDefault="004F4D14" w:rsidP="00935429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171" w:type="dxa"/>
            <w:hideMark/>
          </w:tcPr>
          <w:p w:rsidR="004F4D14" w:rsidRPr="00150FC5" w:rsidRDefault="004F4D14" w:rsidP="00935429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 w:rsidRPr="00150FC5">
              <w:rPr>
                <w:szCs w:val="24"/>
              </w:rPr>
              <w:t>(подпись)</w:t>
            </w:r>
          </w:p>
        </w:tc>
        <w:tc>
          <w:tcPr>
            <w:tcW w:w="2662" w:type="dxa"/>
          </w:tcPr>
          <w:p w:rsidR="004F4D14" w:rsidRPr="00150FC5" w:rsidRDefault="004F4D14" w:rsidP="00935429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02002A" w:rsidRPr="0002002A" w:rsidRDefault="0002002A" w:rsidP="0002002A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02002A" w:rsidRDefault="0002002A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57BEF" w:rsidRDefault="00357BEF" w:rsidP="005C4BA1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544CFB" w:rsidRDefault="00544CFB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359"/>
      </w:tblGrid>
      <w:tr w:rsidR="005C4BA1" w:rsidRPr="00F87D14" w:rsidTr="007A2047">
        <w:tc>
          <w:tcPr>
            <w:tcW w:w="5495" w:type="dxa"/>
          </w:tcPr>
          <w:p w:rsidR="005C4BA1" w:rsidRPr="00F87D14" w:rsidRDefault="005C4BA1" w:rsidP="007A2047">
            <w:pPr>
              <w:spacing w:line="360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C4BA1" w:rsidRPr="00F87D14" w:rsidRDefault="005C4BA1" w:rsidP="007A2047">
            <w:pPr>
              <w:pStyle w:val="ConsPlusTitle"/>
              <w:widowControl/>
              <w:tabs>
                <w:tab w:val="left" w:pos="5760"/>
              </w:tabs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F87D14">
              <w:rPr>
                <w:rFonts w:eastAsia="Calibri"/>
                <w:b w:val="0"/>
                <w:bCs w:val="0"/>
                <w:sz w:val="28"/>
                <w:szCs w:val="28"/>
              </w:rPr>
              <w:t>Утвержден</w:t>
            </w:r>
          </w:p>
          <w:p w:rsidR="005C4BA1" w:rsidRPr="00F87D14" w:rsidRDefault="005C4BA1" w:rsidP="007A2047">
            <w:pPr>
              <w:pStyle w:val="ConsPlusTitle"/>
              <w:widowControl/>
              <w:tabs>
                <w:tab w:val="left" w:pos="5760"/>
              </w:tabs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F87D14">
              <w:rPr>
                <w:rFonts w:eastAsia="Calibri"/>
                <w:b w:val="0"/>
                <w:bCs w:val="0"/>
                <w:sz w:val="28"/>
                <w:szCs w:val="28"/>
              </w:rPr>
              <w:t>постановлением Администр</w:t>
            </w:r>
            <w:r w:rsidRPr="00F87D14">
              <w:rPr>
                <w:rFonts w:eastAsia="Calibri"/>
                <w:b w:val="0"/>
                <w:bCs w:val="0"/>
                <w:sz w:val="28"/>
                <w:szCs w:val="28"/>
              </w:rPr>
              <w:t>а</w:t>
            </w:r>
            <w:r w:rsidRPr="00F87D14">
              <w:rPr>
                <w:rFonts w:eastAsia="Calibri"/>
                <w:b w:val="0"/>
                <w:bCs w:val="0"/>
                <w:sz w:val="28"/>
                <w:szCs w:val="28"/>
              </w:rPr>
              <w:t xml:space="preserve">ции </w:t>
            </w:r>
          </w:p>
          <w:p w:rsidR="005C4BA1" w:rsidRPr="00F87D14" w:rsidRDefault="005C4BA1" w:rsidP="007A2047">
            <w:pPr>
              <w:pStyle w:val="ConsPlusTitle"/>
              <w:widowControl/>
              <w:tabs>
                <w:tab w:val="left" w:pos="5760"/>
              </w:tabs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F87D14">
              <w:rPr>
                <w:rFonts w:eastAsia="Calibri"/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</w:p>
          <w:p w:rsidR="005C4BA1" w:rsidRPr="00F87D14" w:rsidRDefault="005C4BA1" w:rsidP="005C4BA1">
            <w:pPr>
              <w:pStyle w:val="ConsPlusTitle"/>
              <w:widowControl/>
              <w:tabs>
                <w:tab w:val="left" w:pos="5760"/>
              </w:tabs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</w:pPr>
            <w:r w:rsidRPr="00F87D14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от  </w:t>
            </w:r>
            <w:r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                                   </w:t>
            </w:r>
            <w:r w:rsidRPr="00F87D14">
              <w:rPr>
                <w:rFonts w:eastAsia="Calibri"/>
                <w:b w:val="0"/>
                <w:bCs w:val="0"/>
                <w:spacing w:val="-4"/>
                <w:sz w:val="28"/>
                <w:szCs w:val="28"/>
              </w:rPr>
              <w:t xml:space="preserve">№ </w:t>
            </w:r>
          </w:p>
        </w:tc>
      </w:tr>
    </w:tbl>
    <w:p w:rsidR="005C4BA1" w:rsidRDefault="005C4BA1" w:rsidP="005C4BA1">
      <w:pPr>
        <w:spacing w:line="360" w:lineRule="atLeast"/>
        <w:jc w:val="both"/>
        <w:rPr>
          <w:b/>
          <w:sz w:val="28"/>
          <w:szCs w:val="28"/>
        </w:rPr>
      </w:pPr>
    </w:p>
    <w:p w:rsidR="005C4BA1" w:rsidRDefault="005C4BA1" w:rsidP="005C4BA1">
      <w:pPr>
        <w:spacing w:line="360" w:lineRule="atLeast"/>
        <w:jc w:val="both"/>
        <w:rPr>
          <w:b/>
          <w:sz w:val="28"/>
          <w:szCs w:val="28"/>
        </w:rPr>
      </w:pPr>
    </w:p>
    <w:p w:rsidR="005C4BA1" w:rsidRPr="0024514F" w:rsidRDefault="005C4BA1" w:rsidP="005C4BA1">
      <w:pPr>
        <w:pStyle w:val="23"/>
        <w:keepNext/>
        <w:spacing w:after="0"/>
        <w:jc w:val="center"/>
        <w:outlineLvl w:val="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Административный регламент</w:t>
      </w:r>
    </w:p>
    <w:p w:rsidR="005C4BA1" w:rsidRDefault="005C4BA1" w:rsidP="005C4BA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5C4BA1" w:rsidRDefault="005C4BA1" w:rsidP="005C4BA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«Зачисление в образовательную организацию Шимского</w:t>
      </w:r>
    </w:p>
    <w:p w:rsidR="005C4BA1" w:rsidRDefault="005C4BA1" w:rsidP="005C4BA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5C4BA1" w:rsidRDefault="005C4BA1" w:rsidP="005C4B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4BA1" w:rsidRPr="000065E9" w:rsidRDefault="005C4BA1" w:rsidP="005C4BA1">
      <w:pPr>
        <w:tabs>
          <w:tab w:val="left" w:pos="142"/>
        </w:tabs>
        <w:spacing w:line="360" w:lineRule="atLeast"/>
        <w:jc w:val="center"/>
        <w:rPr>
          <w:b/>
          <w:sz w:val="28"/>
          <w:szCs w:val="28"/>
        </w:rPr>
      </w:pPr>
      <w:r w:rsidRPr="000065E9">
        <w:rPr>
          <w:b/>
          <w:sz w:val="28"/>
          <w:szCs w:val="28"/>
          <w:lang w:val="en-US"/>
        </w:rPr>
        <w:t>I</w:t>
      </w:r>
      <w:r w:rsidRPr="000065E9">
        <w:rPr>
          <w:b/>
          <w:sz w:val="28"/>
          <w:szCs w:val="28"/>
        </w:rPr>
        <w:t>. Общие положения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0065E9">
        <w:rPr>
          <w:b/>
          <w:spacing w:val="-4"/>
          <w:sz w:val="28"/>
          <w:szCs w:val="28"/>
        </w:rPr>
        <w:t>1.1. Предмет регулирования административного регламента</w:t>
      </w:r>
      <w:r w:rsidRPr="000065E9">
        <w:rPr>
          <w:spacing w:val="-4"/>
          <w:sz w:val="28"/>
          <w:szCs w:val="28"/>
        </w:rPr>
        <w:t xml:space="preserve">: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pacing w:val="-4"/>
          <w:sz w:val="28"/>
          <w:szCs w:val="28"/>
        </w:rPr>
        <w:t>Административный регламент разработан в целях повышения качества и до</w:t>
      </w:r>
      <w:r w:rsidRPr="000065E9">
        <w:rPr>
          <w:spacing w:val="-4"/>
          <w:sz w:val="28"/>
          <w:szCs w:val="28"/>
        </w:rPr>
        <w:t>с</w:t>
      </w:r>
      <w:r w:rsidRPr="000065E9">
        <w:rPr>
          <w:spacing w:val="-4"/>
          <w:sz w:val="28"/>
          <w:szCs w:val="28"/>
        </w:rPr>
        <w:t>тупности результатов предоставления муниципальной услуги по зачислению в образовательную организацию Шимского муниципального района, создания ко</w:t>
      </w:r>
      <w:r w:rsidRPr="000065E9">
        <w:rPr>
          <w:spacing w:val="-4"/>
          <w:sz w:val="28"/>
          <w:szCs w:val="28"/>
        </w:rPr>
        <w:t>м</w:t>
      </w:r>
      <w:r w:rsidRPr="000065E9">
        <w:rPr>
          <w:spacing w:val="-4"/>
          <w:sz w:val="28"/>
          <w:szCs w:val="28"/>
        </w:rPr>
        <w:t xml:space="preserve">фортных условий для получателей муниципальной услуги (далее – заявители), и определяет порядок, сроки и последовательность административных процедур (действий) </w:t>
      </w:r>
      <w:r w:rsidRPr="000065E9">
        <w:rPr>
          <w:sz w:val="28"/>
          <w:szCs w:val="28"/>
        </w:rPr>
        <w:t>мун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ципальными образовательными организациями, подведомственными Админис</w:t>
      </w:r>
      <w:r w:rsidRPr="000065E9">
        <w:rPr>
          <w:sz w:val="28"/>
          <w:szCs w:val="28"/>
        </w:rPr>
        <w:t>т</w:t>
      </w:r>
      <w:r w:rsidRPr="000065E9">
        <w:rPr>
          <w:sz w:val="28"/>
          <w:szCs w:val="28"/>
        </w:rPr>
        <w:t xml:space="preserve">рации Шимского муниципального района </w:t>
      </w:r>
      <w:r w:rsidRPr="000065E9">
        <w:rPr>
          <w:spacing w:val="-4"/>
          <w:sz w:val="28"/>
          <w:szCs w:val="28"/>
        </w:rPr>
        <w:t xml:space="preserve">(далее </w:t>
      </w:r>
      <w:r w:rsidRPr="000065E9">
        <w:rPr>
          <w:sz w:val="28"/>
          <w:szCs w:val="28"/>
        </w:rPr>
        <w:t>образовательные о</w:t>
      </w:r>
      <w:r w:rsidRPr="000065E9">
        <w:rPr>
          <w:sz w:val="28"/>
          <w:szCs w:val="28"/>
        </w:rPr>
        <w:t>р</w:t>
      </w:r>
      <w:r w:rsidRPr="000065E9">
        <w:rPr>
          <w:sz w:val="28"/>
          <w:szCs w:val="28"/>
        </w:rPr>
        <w:t>ганизации).</w:t>
      </w:r>
    </w:p>
    <w:p w:rsidR="005C4BA1" w:rsidRPr="000065E9" w:rsidRDefault="005C4BA1" w:rsidP="005C4BA1">
      <w:pPr>
        <w:shd w:val="clear" w:color="auto" w:fill="FFFFFF"/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pacing w:val="-4"/>
          <w:sz w:val="28"/>
          <w:szCs w:val="28"/>
        </w:rPr>
        <w:t>Предметом регулирования административного регламента являются отнош</w:t>
      </w:r>
      <w:r w:rsidRPr="000065E9">
        <w:rPr>
          <w:spacing w:val="-4"/>
          <w:sz w:val="28"/>
          <w:szCs w:val="28"/>
        </w:rPr>
        <w:t>е</w:t>
      </w:r>
      <w:r w:rsidRPr="000065E9">
        <w:rPr>
          <w:spacing w:val="-4"/>
          <w:sz w:val="28"/>
          <w:szCs w:val="28"/>
        </w:rPr>
        <w:t>ния, возникающие между заявителями и образовательными организациями, связа</w:t>
      </w:r>
      <w:r w:rsidRPr="000065E9">
        <w:rPr>
          <w:spacing w:val="-4"/>
          <w:sz w:val="28"/>
          <w:szCs w:val="28"/>
        </w:rPr>
        <w:t>н</w:t>
      </w:r>
      <w:r w:rsidRPr="000065E9">
        <w:rPr>
          <w:spacing w:val="-4"/>
          <w:sz w:val="28"/>
          <w:szCs w:val="28"/>
        </w:rPr>
        <w:t>ные с оптимизацией и доступностью муниципальной услуги по зачислению в образ</w:t>
      </w:r>
      <w:r w:rsidRPr="000065E9">
        <w:rPr>
          <w:spacing w:val="-4"/>
          <w:sz w:val="28"/>
          <w:szCs w:val="28"/>
        </w:rPr>
        <w:t>о</w:t>
      </w:r>
      <w:r w:rsidRPr="000065E9">
        <w:rPr>
          <w:spacing w:val="-4"/>
          <w:sz w:val="28"/>
          <w:szCs w:val="28"/>
        </w:rPr>
        <w:t>вательную организацию.</w:t>
      </w:r>
    </w:p>
    <w:p w:rsidR="005C4BA1" w:rsidRPr="000065E9" w:rsidRDefault="005C4BA1" w:rsidP="005C4BA1">
      <w:pPr>
        <w:pStyle w:val="ConsPlusNormal"/>
        <w:tabs>
          <w:tab w:val="left" w:pos="142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  <w:r w:rsidRPr="0000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A1" w:rsidRPr="000065E9" w:rsidRDefault="005C4BA1" w:rsidP="005C4BA1">
      <w:pPr>
        <w:pStyle w:val="ConsPlusNormal"/>
        <w:tabs>
          <w:tab w:val="left" w:pos="709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выступают</w:t>
      </w:r>
      <w:r w:rsidRPr="000065E9">
        <w:rPr>
          <w:rFonts w:ascii="Times New Roman" w:hAnsi="Times New Roman" w:cs="Times New Roman"/>
          <w:spacing w:val="-8"/>
          <w:sz w:val="28"/>
          <w:szCs w:val="28"/>
        </w:rPr>
        <w:t xml:space="preserve">  род</w:t>
      </w:r>
      <w:r w:rsidRPr="000065E9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0065E9">
        <w:rPr>
          <w:rFonts w:ascii="Times New Roman" w:hAnsi="Times New Roman" w:cs="Times New Roman"/>
          <w:spacing w:val="-8"/>
          <w:sz w:val="28"/>
          <w:szCs w:val="28"/>
        </w:rPr>
        <w:t>тели (законные представители) несовершеннолетних</w:t>
      </w:r>
      <w:r w:rsidRPr="000065E9">
        <w:rPr>
          <w:rFonts w:ascii="Times New Roman" w:hAnsi="Times New Roman" w:cs="Times New Roman"/>
          <w:spacing w:val="-4"/>
          <w:sz w:val="28"/>
          <w:szCs w:val="28"/>
        </w:rPr>
        <w:t xml:space="preserve"> граждан, достигших возраста шести лет и шести месяцев, проживающие на территории Шимского муниципальн</w:t>
      </w:r>
      <w:r w:rsidRPr="000065E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65E9">
        <w:rPr>
          <w:rFonts w:ascii="Times New Roman" w:hAnsi="Times New Roman" w:cs="Times New Roman"/>
          <w:spacing w:val="-4"/>
          <w:sz w:val="28"/>
          <w:szCs w:val="28"/>
        </w:rPr>
        <w:t>го района, обратившиеся в орган, предоставляющий муниципальную услугу, с запр</w:t>
      </w:r>
      <w:r w:rsidRPr="000065E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65E9">
        <w:rPr>
          <w:rFonts w:ascii="Times New Roman" w:hAnsi="Times New Roman" w:cs="Times New Roman"/>
          <w:spacing w:val="-4"/>
          <w:sz w:val="28"/>
          <w:szCs w:val="28"/>
        </w:rPr>
        <w:t>сом о предоставлении муниципальной услуги, выраженным в устной, письменной или электронной форме.</w:t>
      </w:r>
    </w:p>
    <w:p w:rsidR="005C4BA1" w:rsidRPr="000065E9" w:rsidRDefault="005C4BA1" w:rsidP="005C4BA1">
      <w:pPr>
        <w:pStyle w:val="ConsPlusNormal"/>
        <w:tabs>
          <w:tab w:val="left" w:pos="709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pacing w:val="-4"/>
          <w:sz w:val="28"/>
          <w:szCs w:val="28"/>
        </w:rPr>
        <w:t>Для получения муниципальной услуги в электронном виде используется ли</w:t>
      </w:r>
      <w:r w:rsidRPr="000065E9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0065E9">
        <w:rPr>
          <w:rFonts w:ascii="Times New Roman" w:hAnsi="Times New Roman" w:cs="Times New Roman"/>
          <w:spacing w:val="-4"/>
          <w:sz w:val="28"/>
          <w:szCs w:val="28"/>
        </w:rPr>
        <w:t>ный кабинет физического или юридического лица.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1.3. Требования к порядку информирования о предоставлении муниц</w:t>
      </w:r>
      <w:r w:rsidRPr="000065E9">
        <w:rPr>
          <w:b/>
          <w:sz w:val="28"/>
          <w:szCs w:val="28"/>
        </w:rPr>
        <w:t>и</w:t>
      </w:r>
      <w:r w:rsidRPr="000065E9">
        <w:rPr>
          <w:b/>
          <w:sz w:val="28"/>
          <w:szCs w:val="28"/>
        </w:rPr>
        <w:t>пальной услуги:</w:t>
      </w:r>
    </w:p>
    <w:p w:rsidR="005C4BA1" w:rsidRPr="000065E9" w:rsidRDefault="005C4BA1" w:rsidP="005C4BA1">
      <w:pPr>
        <w:tabs>
          <w:tab w:val="left" w:pos="1080"/>
          <w:tab w:val="left" w:pos="2700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lastRenderedPageBreak/>
        <w:t>1.3.1. Информация о месте нахождения, графике работы и справочные тел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фоны образовательных организаций, непосредственно предоставляющих муниц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пальную услугу, указана в Приложении № 1 к настоящему административному регламенту.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1.3.2. Способы и порядок получения информации о правилах предоставл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ния муниципальной услуги:</w:t>
      </w:r>
    </w:p>
    <w:p w:rsidR="005C4BA1" w:rsidRPr="000065E9" w:rsidRDefault="005C4BA1" w:rsidP="005C4BA1">
      <w:pPr>
        <w:tabs>
          <w:tab w:val="left" w:pos="0"/>
          <w:tab w:val="left" w:pos="709"/>
        </w:tabs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Информацию о правилах предоставления муниципальной услуги заяв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 xml:space="preserve">тель может получить следующими способами: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лично;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посредством телефонной, факсимильной связи;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 xml:space="preserve">посредством электронной связи,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посредством почтовой связи;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в информационно-телекоммуникационных сетях общего пользов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 xml:space="preserve">ния: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 xml:space="preserve">- на официальном сайте </w:t>
      </w:r>
      <w:r w:rsidRPr="000065E9">
        <w:rPr>
          <w:iCs/>
          <w:sz w:val="28"/>
          <w:szCs w:val="28"/>
        </w:rPr>
        <w:t>Администрации Шимского муниципального ра</w:t>
      </w:r>
      <w:r w:rsidRPr="000065E9">
        <w:rPr>
          <w:iCs/>
          <w:sz w:val="28"/>
          <w:szCs w:val="28"/>
        </w:rPr>
        <w:t>й</w:t>
      </w:r>
      <w:r w:rsidRPr="000065E9">
        <w:rPr>
          <w:iCs/>
          <w:sz w:val="28"/>
          <w:szCs w:val="28"/>
        </w:rPr>
        <w:t>она</w:t>
      </w:r>
      <w:r w:rsidRPr="000065E9">
        <w:rPr>
          <w:sz w:val="28"/>
          <w:szCs w:val="28"/>
        </w:rPr>
        <w:t xml:space="preserve">:     </w:t>
      </w:r>
    </w:p>
    <w:p w:rsidR="005C4BA1" w:rsidRPr="000065E9" w:rsidRDefault="005C4BA1" w:rsidP="005C4BA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065E9">
        <w:rPr>
          <w:sz w:val="28"/>
          <w:szCs w:val="28"/>
        </w:rPr>
        <w:t>- специалистами отдела МФЦ</w:t>
      </w:r>
    </w:p>
    <w:p w:rsidR="005C4BA1" w:rsidRPr="000065E9" w:rsidRDefault="005C4BA1" w:rsidP="005C4BA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065E9">
        <w:rPr>
          <w:sz w:val="28"/>
          <w:szCs w:val="28"/>
        </w:rPr>
        <w:t>В рамках информирования заявителей о порядке предоставления муниц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пальной услуги функционируют информационные порталы:</w:t>
      </w:r>
    </w:p>
    <w:p w:rsidR="005C4BA1" w:rsidRPr="000065E9" w:rsidRDefault="005C4BA1" w:rsidP="005C4BA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065E9">
        <w:rPr>
          <w:sz w:val="28"/>
          <w:szCs w:val="28"/>
        </w:rPr>
        <w:t>- региональная государственная информационная система «Портал госуда</w:t>
      </w:r>
      <w:r w:rsidRPr="000065E9">
        <w:rPr>
          <w:sz w:val="28"/>
          <w:szCs w:val="28"/>
        </w:rPr>
        <w:t>р</w:t>
      </w:r>
      <w:r w:rsidRPr="000065E9">
        <w:rPr>
          <w:sz w:val="28"/>
          <w:szCs w:val="28"/>
        </w:rPr>
        <w:t>ственных и муниципальных услуг (функций) Новгородской области»: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0065E9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uslugi</w:t>
      </w:r>
      <w:r w:rsidRPr="000065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novreg</w:t>
      </w:r>
      <w:r w:rsidRPr="000065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065E9">
        <w:rPr>
          <w:sz w:val="28"/>
          <w:szCs w:val="28"/>
        </w:rPr>
        <w:t>;</w:t>
      </w:r>
    </w:p>
    <w:p w:rsidR="005C4BA1" w:rsidRPr="000065E9" w:rsidRDefault="005C4BA1" w:rsidP="005C4BA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065E9">
        <w:rPr>
          <w:sz w:val="28"/>
          <w:szCs w:val="28"/>
        </w:rPr>
        <w:t>- федеральная  государственная информационная система «Единый портал государственных и муниципальных услуг</w:t>
      </w:r>
      <w:r>
        <w:rPr>
          <w:sz w:val="28"/>
          <w:szCs w:val="28"/>
        </w:rPr>
        <w:t xml:space="preserve"> </w:t>
      </w:r>
      <w:r w:rsidRPr="000065E9">
        <w:rPr>
          <w:sz w:val="28"/>
          <w:szCs w:val="28"/>
        </w:rPr>
        <w:t xml:space="preserve">(функций)»: </w:t>
      </w:r>
      <w:r>
        <w:rPr>
          <w:sz w:val="28"/>
          <w:szCs w:val="28"/>
          <w:lang w:val="en-US"/>
        </w:rPr>
        <w:t>http</w:t>
      </w:r>
      <w:r w:rsidRPr="000065E9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0065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0065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065E9">
        <w:rPr>
          <w:sz w:val="28"/>
          <w:szCs w:val="28"/>
        </w:rPr>
        <w:t xml:space="preserve">. </w:t>
      </w:r>
    </w:p>
    <w:p w:rsidR="005C4BA1" w:rsidRPr="000065E9" w:rsidRDefault="005C4BA1" w:rsidP="005C4BA1">
      <w:pPr>
        <w:tabs>
          <w:tab w:val="left" w:pos="1080"/>
          <w:tab w:val="left" w:pos="270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sz w:val="28"/>
          <w:szCs w:val="28"/>
        </w:rPr>
        <w:t>1.3.3.Устное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ответственное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Если для подготовки ответа требуется продолжительное время, специ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лист, ответственный за информирование, может предложить заявителям обр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</w:t>
      </w:r>
      <w:r w:rsidRPr="000065E9">
        <w:rPr>
          <w:sz w:val="28"/>
          <w:szCs w:val="28"/>
        </w:rPr>
        <w:t>н</w:t>
      </w:r>
      <w:r w:rsidRPr="000065E9">
        <w:rPr>
          <w:sz w:val="28"/>
          <w:szCs w:val="28"/>
        </w:rPr>
        <w:t>формирование, заявителю для разъяснения.</w:t>
      </w:r>
    </w:p>
    <w:p w:rsidR="005C4BA1" w:rsidRPr="000065E9" w:rsidRDefault="005C4BA1" w:rsidP="005C4BA1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1.3.4. Индивидуальное письменное информирование осущест</w:t>
      </w:r>
      <w:r w:rsidRPr="000065E9">
        <w:rPr>
          <w:sz w:val="28"/>
          <w:szCs w:val="28"/>
        </w:rPr>
        <w:t>в</w:t>
      </w:r>
      <w:r w:rsidRPr="000065E9">
        <w:rPr>
          <w:sz w:val="28"/>
          <w:szCs w:val="28"/>
        </w:rPr>
        <w:t>ляется в виде письменного ответа на обращение заинтересованного лица, электронной п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чтой в зависимости от способа обращения заявителя за информацией.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0065E9">
        <w:rPr>
          <w:sz w:val="28"/>
          <w:szCs w:val="28"/>
        </w:rPr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водителем</w:t>
      </w:r>
      <w:r w:rsidRPr="000065E9">
        <w:rPr>
          <w:color w:val="FF0000"/>
          <w:sz w:val="28"/>
          <w:szCs w:val="28"/>
        </w:rPr>
        <w:t xml:space="preserve"> </w:t>
      </w:r>
      <w:r w:rsidRPr="000065E9">
        <w:rPr>
          <w:iCs/>
          <w:sz w:val="28"/>
          <w:szCs w:val="28"/>
        </w:rPr>
        <w:t>образовательной организации.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0065E9">
        <w:rPr>
          <w:sz w:val="28"/>
          <w:szCs w:val="28"/>
        </w:rPr>
        <w:t>1.3.5. Публичное устное информирование осуществляется посредством пр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Администрацией Шимского муниципального ра</w:t>
      </w:r>
      <w:r w:rsidRPr="000065E9">
        <w:rPr>
          <w:sz w:val="28"/>
          <w:szCs w:val="28"/>
        </w:rPr>
        <w:t>й</w:t>
      </w:r>
      <w:r w:rsidRPr="000065E9">
        <w:rPr>
          <w:sz w:val="28"/>
          <w:szCs w:val="28"/>
        </w:rPr>
        <w:t>она</w:t>
      </w:r>
      <w:r w:rsidRPr="000065E9">
        <w:rPr>
          <w:iCs/>
          <w:sz w:val="28"/>
          <w:szCs w:val="28"/>
        </w:rPr>
        <w:t>.</w:t>
      </w:r>
    </w:p>
    <w:p w:rsidR="005C4BA1" w:rsidRPr="000065E9" w:rsidRDefault="005C4BA1" w:rsidP="005C4BA1">
      <w:pPr>
        <w:widowControl w:val="0"/>
        <w:tabs>
          <w:tab w:val="num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1.3.6. Публичное письменное информирование осуществляется путем публикации информационных материалов о правилах предоставления муниципал</w:t>
      </w:r>
      <w:r w:rsidRPr="000065E9">
        <w:rPr>
          <w:sz w:val="28"/>
          <w:szCs w:val="28"/>
        </w:rPr>
        <w:t>ь</w:t>
      </w:r>
      <w:r w:rsidRPr="000065E9">
        <w:rPr>
          <w:sz w:val="28"/>
          <w:szCs w:val="28"/>
        </w:rPr>
        <w:t>ной услуги, а также настоящего Административного регламента и муниципальн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го правового акта об его утверждении: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в средствах массовой инфо</w:t>
      </w:r>
      <w:r w:rsidRPr="000065E9">
        <w:rPr>
          <w:sz w:val="28"/>
          <w:szCs w:val="28"/>
        </w:rPr>
        <w:t>р</w:t>
      </w:r>
      <w:r w:rsidRPr="000065E9">
        <w:rPr>
          <w:sz w:val="28"/>
          <w:szCs w:val="28"/>
        </w:rPr>
        <w:t>мации;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на официальном Интернет-сайте;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5C4BA1" w:rsidRPr="000065E9" w:rsidRDefault="005C4BA1" w:rsidP="005C4BA1">
      <w:pPr>
        <w:spacing w:line="360" w:lineRule="atLeast"/>
        <w:ind w:firstLine="709"/>
        <w:rPr>
          <w:sz w:val="28"/>
          <w:szCs w:val="28"/>
        </w:rPr>
      </w:pPr>
      <w:r w:rsidRPr="000065E9">
        <w:rPr>
          <w:sz w:val="28"/>
          <w:szCs w:val="28"/>
        </w:rPr>
        <w:t>на Портале государственных и муниципальных услуг (функций) Новгоро</w:t>
      </w:r>
      <w:r w:rsidRPr="000065E9">
        <w:rPr>
          <w:sz w:val="28"/>
          <w:szCs w:val="28"/>
        </w:rPr>
        <w:t>д</w:t>
      </w:r>
      <w:r w:rsidRPr="000065E9">
        <w:rPr>
          <w:sz w:val="28"/>
          <w:szCs w:val="28"/>
        </w:rPr>
        <w:t>ской области:</w:t>
      </w:r>
      <w:r>
        <w:rPr>
          <w:sz w:val="28"/>
          <w:szCs w:val="28"/>
        </w:rPr>
        <w:t xml:space="preserve"> </w:t>
      </w:r>
      <w:r w:rsidRPr="00D54A08">
        <w:rPr>
          <w:sz w:val="28"/>
          <w:szCs w:val="28"/>
        </w:rPr>
        <w:t>https://53.gosuslugi.ru/pgu/service/5300000000173396369_99277.html#_description</w:t>
      </w:r>
      <w:r>
        <w:rPr>
          <w:sz w:val="28"/>
          <w:szCs w:val="28"/>
        </w:rPr>
        <w:t>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в отделе МФЦ</w:t>
      </w:r>
      <w:r>
        <w:rPr>
          <w:sz w:val="28"/>
          <w:szCs w:val="28"/>
        </w:rPr>
        <w:t>.</w:t>
      </w:r>
    </w:p>
    <w:p w:rsidR="005C4BA1" w:rsidRPr="000065E9" w:rsidRDefault="005C4BA1" w:rsidP="005C4BA1">
      <w:pPr>
        <w:widowControl w:val="0"/>
        <w:tabs>
          <w:tab w:val="num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ложения выделяются другим шрифтом (не менее № 18). В случае оформления информационных материалов в виде брошюр требования к размеру шрифта м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гут быть снижены (не менее № 10).</w:t>
      </w:r>
    </w:p>
    <w:p w:rsidR="005C4BA1" w:rsidRPr="000065E9" w:rsidRDefault="005C4BA1" w:rsidP="005C4BA1">
      <w:pPr>
        <w:spacing w:line="360" w:lineRule="atLeast"/>
        <w:ind w:firstLine="770"/>
        <w:jc w:val="both"/>
        <w:rPr>
          <w:b/>
          <w:sz w:val="28"/>
          <w:szCs w:val="28"/>
        </w:rPr>
      </w:pPr>
    </w:p>
    <w:p w:rsidR="005C4BA1" w:rsidRPr="000065E9" w:rsidRDefault="005C4BA1" w:rsidP="005C4BA1">
      <w:pPr>
        <w:spacing w:line="360" w:lineRule="atLeast"/>
        <w:jc w:val="center"/>
        <w:rPr>
          <w:b/>
          <w:sz w:val="28"/>
          <w:szCs w:val="28"/>
        </w:rPr>
      </w:pPr>
      <w:r w:rsidRPr="000065E9">
        <w:rPr>
          <w:b/>
          <w:sz w:val="28"/>
          <w:szCs w:val="28"/>
          <w:lang w:val="en-US"/>
        </w:rPr>
        <w:t>II</w:t>
      </w:r>
      <w:r w:rsidRPr="000065E9">
        <w:rPr>
          <w:b/>
          <w:sz w:val="28"/>
          <w:szCs w:val="28"/>
        </w:rPr>
        <w:t>. Стандарт предоставления муниципальной услуги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0065E9">
        <w:rPr>
          <w:b/>
          <w:bCs/>
          <w:sz w:val="28"/>
          <w:szCs w:val="28"/>
        </w:rPr>
        <w:t>2.1. Наименование муниципальной услуги: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«Зачисление в образовательную организацию Шимского муниципального района»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2.2. Наименование органа, предоставляющего муниципальную усл</w:t>
      </w:r>
      <w:r w:rsidRPr="000065E9">
        <w:rPr>
          <w:b/>
          <w:sz w:val="28"/>
          <w:szCs w:val="28"/>
        </w:rPr>
        <w:t>у</w:t>
      </w:r>
      <w:r w:rsidRPr="000065E9">
        <w:rPr>
          <w:b/>
          <w:sz w:val="28"/>
          <w:szCs w:val="28"/>
        </w:rPr>
        <w:t>гу: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2.2.1.Предоставление муниципальной услуги осуществляют  образовател</w:t>
      </w:r>
      <w:r w:rsidRPr="000065E9">
        <w:rPr>
          <w:sz w:val="28"/>
          <w:szCs w:val="28"/>
        </w:rPr>
        <w:t>ь</w:t>
      </w:r>
      <w:r w:rsidRPr="000065E9">
        <w:rPr>
          <w:sz w:val="28"/>
          <w:szCs w:val="28"/>
        </w:rPr>
        <w:t>ные организации, указанные в Приложении № 1 к  настоящему административн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 xml:space="preserve">му регламенту и сотрудники МФЦ.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0065E9">
        <w:rPr>
          <w:b/>
          <w:sz w:val="28"/>
          <w:szCs w:val="28"/>
        </w:rPr>
        <w:t>2.3. Результат предоставления муниципальной услуги</w:t>
      </w:r>
      <w:r w:rsidRPr="000065E9">
        <w:rPr>
          <w:b/>
          <w:bCs/>
          <w:sz w:val="28"/>
          <w:szCs w:val="28"/>
        </w:rPr>
        <w:t>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0065E9">
        <w:rPr>
          <w:bCs/>
          <w:sz w:val="28"/>
          <w:szCs w:val="28"/>
        </w:rPr>
        <w:t>Конечным результатом предоставления муниципальной услуги является: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0065E9">
        <w:rPr>
          <w:bCs/>
          <w:sz w:val="28"/>
          <w:szCs w:val="28"/>
        </w:rPr>
        <w:t>-извещение заявителя об издании приказа о зачислении</w:t>
      </w:r>
      <w:r w:rsidRPr="000065E9">
        <w:rPr>
          <w:bCs/>
          <w:color w:val="FF0000"/>
          <w:sz w:val="28"/>
          <w:szCs w:val="28"/>
        </w:rPr>
        <w:t xml:space="preserve"> </w:t>
      </w:r>
      <w:r w:rsidRPr="000065E9">
        <w:rPr>
          <w:bCs/>
          <w:sz w:val="28"/>
          <w:szCs w:val="28"/>
        </w:rPr>
        <w:t>в образовательную орг</w:t>
      </w:r>
      <w:r w:rsidRPr="000065E9">
        <w:rPr>
          <w:bCs/>
          <w:sz w:val="28"/>
          <w:szCs w:val="28"/>
        </w:rPr>
        <w:t>а</w:t>
      </w:r>
      <w:r w:rsidRPr="000065E9">
        <w:rPr>
          <w:bCs/>
          <w:sz w:val="28"/>
          <w:szCs w:val="28"/>
        </w:rPr>
        <w:t>низацию;</w:t>
      </w:r>
    </w:p>
    <w:p w:rsidR="005C4BA1" w:rsidRDefault="005C4BA1" w:rsidP="005C4BA1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0065E9">
        <w:rPr>
          <w:bCs/>
          <w:sz w:val="28"/>
          <w:szCs w:val="28"/>
        </w:rPr>
        <w:t>- отказ в зачислении в образовательную организацию.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5E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Срок предоставления муниципальной услуги</w:t>
      </w:r>
    </w:p>
    <w:p w:rsidR="005C4BA1" w:rsidRPr="007E09C5" w:rsidRDefault="007E09C5" w:rsidP="005C4B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7E09C5"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</w:t>
      </w:r>
      <w:r>
        <w:rPr>
          <w:sz w:val="28"/>
          <w:szCs w:val="28"/>
        </w:rPr>
        <w:t>ние и представленных документов.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2.4.2. Индивидуальное устное информирование каждого гражданина сп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циалист осуществляет не более 15 (пятнадцати)  минут. В исключительных случ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ях время информирования может быть продлено до полного разрешения вопроса З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явителя.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2.4.3. Днем обращения заявителя за предоставлением муниципальной усл</w:t>
      </w:r>
      <w:r w:rsidRPr="000065E9">
        <w:rPr>
          <w:sz w:val="28"/>
          <w:szCs w:val="28"/>
        </w:rPr>
        <w:t>у</w:t>
      </w:r>
      <w:r w:rsidRPr="000065E9">
        <w:rPr>
          <w:sz w:val="28"/>
          <w:szCs w:val="28"/>
        </w:rPr>
        <w:t>ги считается день приема и регистрации заявления.</w:t>
      </w:r>
    </w:p>
    <w:p w:rsidR="005C4BA1" w:rsidRPr="000065E9" w:rsidRDefault="005C4BA1" w:rsidP="005C4BA1">
      <w:pPr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2.5. Правовые основания предоставления муниципальной услуги: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Конституцией Российской Федерации;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Конвенцией о правах ребе</w:t>
      </w:r>
      <w:r w:rsidRPr="000065E9">
        <w:rPr>
          <w:sz w:val="28"/>
          <w:szCs w:val="28"/>
        </w:rPr>
        <w:t>н</w:t>
      </w:r>
      <w:r w:rsidRPr="000065E9">
        <w:rPr>
          <w:sz w:val="28"/>
          <w:szCs w:val="28"/>
        </w:rPr>
        <w:t>ка;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Федеральным законом от 24 июля 1998 года  № 124-ФЗ «Об основных г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 xml:space="preserve">рантиях прав ребенка в Российской Федерации»;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Федеральным законом от 6 октября 2003 года № 131-ФЗ «Об общих при</w:t>
      </w:r>
      <w:r w:rsidRPr="000065E9">
        <w:rPr>
          <w:sz w:val="28"/>
          <w:szCs w:val="28"/>
        </w:rPr>
        <w:t>н</w:t>
      </w:r>
      <w:r w:rsidRPr="000065E9">
        <w:rPr>
          <w:sz w:val="28"/>
          <w:szCs w:val="28"/>
        </w:rPr>
        <w:t xml:space="preserve">ципах организации местного самоуправления в Российской Федерации»; </w:t>
      </w:r>
    </w:p>
    <w:p w:rsidR="005C4BA1" w:rsidRPr="000065E9" w:rsidRDefault="005C4BA1" w:rsidP="005C4BA1">
      <w:pPr>
        <w:pStyle w:val="1"/>
        <w:spacing w:before="0" w:after="0" w:line="360" w:lineRule="atLeast"/>
        <w:rPr>
          <w:rFonts w:ascii="Times New Roman" w:hAnsi="Times New Roman"/>
          <w:b w:val="0"/>
          <w:sz w:val="28"/>
          <w:szCs w:val="28"/>
        </w:rPr>
      </w:pPr>
      <w:r w:rsidRPr="000065E9">
        <w:rPr>
          <w:rFonts w:ascii="Times New Roman" w:hAnsi="Times New Roman"/>
          <w:b w:val="0"/>
          <w:sz w:val="28"/>
          <w:szCs w:val="28"/>
        </w:rPr>
        <w:t>Федеральным законом от 29 декабря 2012 № 273-ФЗ «Об образовании в Российской Федерации».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Минпросвещения России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0065E9">
        <w:rPr>
          <w:sz w:val="28"/>
          <w:szCs w:val="28"/>
        </w:rPr>
        <w:t>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Уставом образовательной о</w:t>
      </w:r>
      <w:r w:rsidRPr="000065E9">
        <w:rPr>
          <w:sz w:val="28"/>
          <w:szCs w:val="28"/>
        </w:rPr>
        <w:t>р</w:t>
      </w:r>
      <w:r w:rsidRPr="000065E9">
        <w:rPr>
          <w:sz w:val="28"/>
          <w:szCs w:val="28"/>
        </w:rPr>
        <w:t>ганизации.</w:t>
      </w:r>
    </w:p>
    <w:p w:rsidR="005C4BA1" w:rsidRPr="000065E9" w:rsidRDefault="005C4BA1" w:rsidP="005C4BA1">
      <w:pPr>
        <w:autoSpaceDE/>
        <w:autoSpaceDN/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2.6. Исчерпывающий перечень документов, необходимых в соответс</w:t>
      </w:r>
      <w:r w:rsidRPr="000065E9">
        <w:rPr>
          <w:b/>
          <w:sz w:val="28"/>
          <w:szCs w:val="28"/>
        </w:rPr>
        <w:t>т</w:t>
      </w:r>
      <w:r w:rsidRPr="000065E9">
        <w:rPr>
          <w:b/>
          <w:sz w:val="28"/>
          <w:szCs w:val="28"/>
        </w:rPr>
        <w:t>вии с законодательными или иными нормативными правовыми актами для предоставления муниципальной услуги и услуг, которые являются необх</w:t>
      </w:r>
      <w:r w:rsidRPr="000065E9">
        <w:rPr>
          <w:b/>
          <w:sz w:val="28"/>
          <w:szCs w:val="28"/>
        </w:rPr>
        <w:t>о</w:t>
      </w:r>
      <w:r w:rsidRPr="000065E9">
        <w:rPr>
          <w:b/>
          <w:sz w:val="28"/>
          <w:szCs w:val="28"/>
        </w:rPr>
        <w:t>димыми и обязательными для представления муниципальной услуги подл</w:t>
      </w:r>
      <w:r w:rsidRPr="000065E9">
        <w:rPr>
          <w:b/>
          <w:sz w:val="28"/>
          <w:szCs w:val="28"/>
        </w:rPr>
        <w:t>е</w:t>
      </w:r>
      <w:r w:rsidRPr="000065E9">
        <w:rPr>
          <w:b/>
          <w:sz w:val="28"/>
          <w:szCs w:val="28"/>
        </w:rPr>
        <w:t>жащих представлению заявителей, способы их  получения заявителем, в том числе в электронной форме, порядок их предоставления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2.6.1. Для предоставления муниципальной услуги заявитель представляет самостоятельно:</w:t>
      </w:r>
    </w:p>
    <w:p w:rsidR="005C4BA1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копию документа, удостоверяющего личность родителя (законного представителя) ребенка или поступающего;</w:t>
      </w:r>
    </w:p>
    <w:p w:rsidR="005C4BA1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копию свидетельства о рождении ребенка или документа, подтверждающего родство заявителя;</w:t>
      </w:r>
    </w:p>
    <w:p w:rsidR="005C4BA1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копию документа, подтверждающего установление опеки или попечительства (при необходимости);</w:t>
      </w:r>
    </w:p>
    <w:p w:rsidR="005C4BA1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копию документа о регистрации ребенка или поступающего по месту жительства </w:t>
      </w:r>
      <w:r w:rsidR="007E09C5">
        <w:rPr>
          <w:sz w:val="28"/>
          <w:szCs w:val="28"/>
        </w:rPr>
        <w:t>или по месту пребывания на закрепленной территории или справку о приеме документов для оформления регистрации по месту жительства ( 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E09C5" w:rsidRDefault="007E09C5" w:rsidP="005C4B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справку с места работы родителя(лей) законного(ых) представителя(ей) ребенка (при наличии права внеочередного или первоначального приема на обучение);</w:t>
      </w:r>
    </w:p>
    <w:p w:rsidR="007E09C5" w:rsidRPr="000065E9" w:rsidRDefault="007E09C5" w:rsidP="005C4B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копию заключения психолого-медико-педагогической комиссии (при наличии).</w:t>
      </w:r>
    </w:p>
    <w:p w:rsidR="007E09C5" w:rsidRDefault="005C4BA1" w:rsidP="007E09C5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  <w:r w:rsidRPr="000065E9">
        <w:rPr>
          <w:color w:val="000000"/>
          <w:sz w:val="28"/>
          <w:szCs w:val="28"/>
          <w:lang/>
        </w:rPr>
        <w:t>2.6.</w:t>
      </w:r>
      <w:r w:rsidRPr="000065E9">
        <w:rPr>
          <w:color w:val="000000"/>
          <w:sz w:val="28"/>
          <w:szCs w:val="28"/>
          <w:lang/>
        </w:rPr>
        <w:t>2</w:t>
      </w:r>
      <w:r w:rsidRPr="000065E9">
        <w:rPr>
          <w:color w:val="000000"/>
          <w:sz w:val="28"/>
          <w:szCs w:val="28"/>
          <w:lang/>
        </w:rPr>
        <w:t>. Родители (законные представители) детей, являющихся иностранными гражданами или лицами без гражданс</w:t>
      </w:r>
      <w:r w:rsidR="007E09C5">
        <w:rPr>
          <w:color w:val="000000"/>
          <w:sz w:val="28"/>
          <w:szCs w:val="28"/>
          <w:lang/>
        </w:rPr>
        <w:t>тва, дополнительно предъявляют:</w:t>
      </w:r>
    </w:p>
    <w:p w:rsidR="007E09C5" w:rsidRDefault="007E09C5" w:rsidP="007E09C5">
      <w:pPr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E09C5">
        <w:rPr>
          <w:sz w:val="28"/>
          <w:szCs w:val="28"/>
        </w:rPr>
        <w:t>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C4BA1" w:rsidRPr="007E09C5" w:rsidRDefault="007E09C5" w:rsidP="007E09C5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  <w:r w:rsidRPr="007E09C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sz w:val="28"/>
          <w:szCs w:val="28"/>
          <w:vertAlign w:val="superscript"/>
        </w:rPr>
        <w:t xml:space="preserve"> </w:t>
      </w:r>
      <w:r w:rsidRPr="007E09C5">
        <w:rPr>
          <w:sz w:val="28"/>
          <w:szCs w:val="28"/>
        </w:rPr>
        <w:t xml:space="preserve"> переводом на русский язык.</w:t>
      </w:r>
    </w:p>
    <w:p w:rsidR="005C4BA1" w:rsidRPr="000065E9" w:rsidRDefault="005C4BA1" w:rsidP="005C4BA1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  <w:r w:rsidRPr="000065E9">
        <w:rPr>
          <w:color w:val="000000"/>
          <w:sz w:val="28"/>
          <w:szCs w:val="28"/>
          <w:lang/>
        </w:rPr>
        <w:t>2.6.</w:t>
      </w:r>
      <w:r w:rsidRPr="000065E9">
        <w:rPr>
          <w:color w:val="000000"/>
          <w:sz w:val="28"/>
          <w:szCs w:val="28"/>
          <w:lang/>
        </w:rPr>
        <w:t>3</w:t>
      </w:r>
      <w:r w:rsidRPr="000065E9">
        <w:rPr>
          <w:color w:val="000000"/>
          <w:sz w:val="28"/>
          <w:szCs w:val="28"/>
          <w:lang/>
        </w:rPr>
        <w:t xml:space="preserve">. При приеме в </w:t>
      </w:r>
      <w:r w:rsidRPr="000065E9">
        <w:rPr>
          <w:bCs/>
          <w:sz w:val="28"/>
          <w:szCs w:val="28"/>
          <w:lang/>
        </w:rPr>
        <w:t>образовательную организацию</w:t>
      </w:r>
      <w:r w:rsidRPr="000065E9">
        <w:rPr>
          <w:color w:val="000000"/>
          <w:sz w:val="28"/>
          <w:szCs w:val="28"/>
          <w:lang/>
        </w:rPr>
        <w:t xml:space="preserve"> для получения среднего общего образования родители (законные представители) ребенка представляют аттестат об основном общем образовании установленного образца.</w:t>
      </w:r>
    </w:p>
    <w:p w:rsidR="005C4BA1" w:rsidRPr="000065E9" w:rsidRDefault="005C4BA1" w:rsidP="005C4BA1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  <w:r w:rsidRPr="000065E9">
        <w:rPr>
          <w:color w:val="000000"/>
          <w:sz w:val="28"/>
          <w:szCs w:val="28"/>
          <w:lang/>
        </w:rPr>
        <w:t>2.6.</w:t>
      </w:r>
      <w:r w:rsidRPr="000065E9">
        <w:rPr>
          <w:color w:val="000000"/>
          <w:sz w:val="28"/>
          <w:szCs w:val="28"/>
          <w:lang/>
        </w:rPr>
        <w:t>4</w:t>
      </w:r>
      <w:r w:rsidRPr="000065E9">
        <w:rPr>
          <w:color w:val="000000"/>
          <w:sz w:val="28"/>
          <w:szCs w:val="28"/>
          <w:lang/>
        </w:rPr>
        <w:t>. При переводе из одно</w:t>
      </w:r>
      <w:r w:rsidRPr="000065E9">
        <w:rPr>
          <w:color w:val="000000"/>
          <w:sz w:val="28"/>
          <w:szCs w:val="28"/>
          <w:lang/>
        </w:rPr>
        <w:t>й</w:t>
      </w:r>
      <w:r w:rsidRPr="000065E9">
        <w:rPr>
          <w:color w:val="000000"/>
          <w:sz w:val="28"/>
          <w:szCs w:val="28"/>
          <w:lang/>
        </w:rPr>
        <w:t xml:space="preserve"> </w:t>
      </w:r>
      <w:r w:rsidRPr="000065E9">
        <w:rPr>
          <w:bCs/>
          <w:sz w:val="28"/>
          <w:szCs w:val="28"/>
          <w:lang/>
        </w:rPr>
        <w:t>образовательн</w:t>
      </w:r>
      <w:r w:rsidRPr="000065E9">
        <w:rPr>
          <w:bCs/>
          <w:sz w:val="28"/>
          <w:szCs w:val="28"/>
          <w:lang/>
        </w:rPr>
        <w:t>ой</w:t>
      </w:r>
      <w:r w:rsidRPr="000065E9">
        <w:rPr>
          <w:bCs/>
          <w:sz w:val="28"/>
          <w:szCs w:val="28"/>
          <w:lang/>
        </w:rPr>
        <w:t xml:space="preserve"> организаци</w:t>
      </w:r>
      <w:r w:rsidRPr="000065E9">
        <w:rPr>
          <w:bCs/>
          <w:sz w:val="28"/>
          <w:szCs w:val="28"/>
          <w:lang/>
        </w:rPr>
        <w:t>и</w:t>
      </w:r>
      <w:r w:rsidRPr="000065E9">
        <w:rPr>
          <w:color w:val="000000"/>
          <w:sz w:val="28"/>
          <w:szCs w:val="28"/>
          <w:lang/>
        </w:rPr>
        <w:t xml:space="preserve"> в друг</w:t>
      </w:r>
      <w:r w:rsidRPr="000065E9">
        <w:rPr>
          <w:color w:val="000000"/>
          <w:sz w:val="28"/>
          <w:szCs w:val="28"/>
          <w:lang/>
        </w:rPr>
        <w:t>ую</w:t>
      </w:r>
      <w:r w:rsidRPr="000065E9">
        <w:rPr>
          <w:color w:val="000000"/>
          <w:sz w:val="28"/>
          <w:szCs w:val="28"/>
          <w:lang/>
        </w:rPr>
        <w:t xml:space="preserve"> совершеннолетние обучающиеся или родители (законные представители) несовершеннолетних обучающихся представляют следующие документы:</w:t>
      </w:r>
    </w:p>
    <w:p w:rsidR="005C4BA1" w:rsidRPr="000065E9" w:rsidRDefault="005C4BA1" w:rsidP="005C4BA1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  <w:r w:rsidRPr="000065E9">
        <w:rPr>
          <w:color w:val="000000"/>
          <w:sz w:val="28"/>
          <w:szCs w:val="28"/>
          <w:lang/>
        </w:rPr>
        <w:t>личное дело обучающегося;</w:t>
      </w:r>
    </w:p>
    <w:p w:rsidR="005C4BA1" w:rsidRPr="000065E9" w:rsidRDefault="005C4BA1" w:rsidP="005C4BA1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  <w:r w:rsidRPr="000065E9">
        <w:rPr>
          <w:color w:val="000000"/>
          <w:sz w:val="28"/>
          <w:szCs w:val="28"/>
          <w:lang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аттестации).</w:t>
      </w:r>
    </w:p>
    <w:p w:rsidR="005C4BA1" w:rsidRPr="000065E9" w:rsidRDefault="005C4BA1" w:rsidP="005C4BA1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  <w:r w:rsidRPr="000065E9">
        <w:rPr>
          <w:color w:val="000000"/>
          <w:sz w:val="28"/>
          <w:szCs w:val="28"/>
          <w:lang/>
        </w:rPr>
        <w:t>2.6.</w:t>
      </w:r>
      <w:r w:rsidRPr="000065E9">
        <w:rPr>
          <w:color w:val="000000"/>
          <w:sz w:val="28"/>
          <w:szCs w:val="28"/>
          <w:lang/>
        </w:rPr>
        <w:t>5</w:t>
      </w:r>
      <w:r w:rsidRPr="000065E9">
        <w:rPr>
          <w:color w:val="000000"/>
          <w:sz w:val="28"/>
          <w:szCs w:val="28"/>
          <w:lang/>
        </w:rPr>
        <w:t xml:space="preserve">. </w:t>
      </w:r>
      <w:r w:rsidRPr="000065E9">
        <w:rPr>
          <w:color w:val="000000"/>
          <w:sz w:val="28"/>
          <w:szCs w:val="28"/>
          <w:lang/>
        </w:rPr>
        <w:t>Для получения муниципальной услуги в электронном виде заявит</w:t>
      </w:r>
      <w:r w:rsidRPr="000065E9">
        <w:rPr>
          <w:color w:val="000000"/>
          <w:sz w:val="28"/>
          <w:szCs w:val="28"/>
          <w:lang/>
        </w:rPr>
        <w:t>е</w:t>
      </w:r>
      <w:r w:rsidRPr="000065E9">
        <w:rPr>
          <w:color w:val="000000"/>
          <w:sz w:val="28"/>
          <w:szCs w:val="28"/>
          <w:lang/>
        </w:rPr>
        <w:t>лям предоставляется возможность направить заявление и документы через федерал</w:t>
      </w:r>
      <w:r w:rsidRPr="000065E9">
        <w:rPr>
          <w:color w:val="000000"/>
          <w:sz w:val="28"/>
          <w:szCs w:val="28"/>
          <w:lang/>
        </w:rPr>
        <w:t>ь</w:t>
      </w:r>
      <w:r w:rsidRPr="000065E9">
        <w:rPr>
          <w:color w:val="000000"/>
          <w:sz w:val="28"/>
          <w:szCs w:val="28"/>
          <w:lang/>
        </w:rPr>
        <w:t>ную государственную информационную систему «Единый портал государстве</w:t>
      </w:r>
      <w:r w:rsidRPr="000065E9">
        <w:rPr>
          <w:color w:val="000000"/>
          <w:sz w:val="28"/>
          <w:szCs w:val="28"/>
          <w:lang/>
        </w:rPr>
        <w:t>н</w:t>
      </w:r>
      <w:r w:rsidRPr="000065E9">
        <w:rPr>
          <w:color w:val="000000"/>
          <w:sz w:val="28"/>
          <w:szCs w:val="28"/>
          <w:lang/>
        </w:rPr>
        <w:t>ных и муниципальных услуг(функций)» и региональную информационную сист</w:t>
      </w:r>
      <w:r w:rsidRPr="000065E9">
        <w:rPr>
          <w:color w:val="000000"/>
          <w:sz w:val="28"/>
          <w:szCs w:val="28"/>
          <w:lang/>
        </w:rPr>
        <w:t>е</w:t>
      </w:r>
      <w:r w:rsidRPr="000065E9">
        <w:rPr>
          <w:color w:val="000000"/>
          <w:sz w:val="28"/>
          <w:szCs w:val="28"/>
          <w:lang/>
        </w:rPr>
        <w:t>му «Портал государственных и муниципальных услуг (функций) Новгородской области», путем заполнения специальной интерактивной формы, которая обесп</w:t>
      </w:r>
      <w:r w:rsidRPr="000065E9">
        <w:rPr>
          <w:color w:val="000000"/>
          <w:sz w:val="28"/>
          <w:szCs w:val="28"/>
          <w:lang/>
        </w:rPr>
        <w:t>е</w:t>
      </w:r>
      <w:r w:rsidRPr="000065E9">
        <w:rPr>
          <w:color w:val="000000"/>
          <w:sz w:val="28"/>
          <w:szCs w:val="28"/>
          <w:lang/>
        </w:rPr>
        <w:t>чивает идентификацию заявителя.</w:t>
      </w:r>
    </w:p>
    <w:p w:rsidR="005C4BA1" w:rsidRDefault="005C4BA1" w:rsidP="005C4BA1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  <w:r w:rsidRPr="000065E9">
        <w:rPr>
          <w:color w:val="000000"/>
          <w:sz w:val="28"/>
          <w:szCs w:val="28"/>
          <w:lang/>
        </w:rPr>
        <w:lastRenderedPageBreak/>
        <w:t>В федеральной государственной информационной системе «Единый по</w:t>
      </w:r>
      <w:r w:rsidRPr="000065E9">
        <w:rPr>
          <w:color w:val="000000"/>
          <w:sz w:val="28"/>
          <w:szCs w:val="28"/>
          <w:lang/>
        </w:rPr>
        <w:t>р</w:t>
      </w:r>
      <w:r w:rsidRPr="000065E9">
        <w:rPr>
          <w:color w:val="000000"/>
          <w:sz w:val="28"/>
          <w:szCs w:val="28"/>
          <w:lang/>
        </w:rPr>
        <w:t>тал государственных и муниципальных услуг(функций)» и региональной информац</w:t>
      </w:r>
      <w:r w:rsidRPr="000065E9">
        <w:rPr>
          <w:color w:val="000000"/>
          <w:sz w:val="28"/>
          <w:szCs w:val="28"/>
          <w:lang/>
        </w:rPr>
        <w:t>и</w:t>
      </w:r>
      <w:r w:rsidRPr="000065E9">
        <w:rPr>
          <w:color w:val="000000"/>
          <w:sz w:val="28"/>
          <w:szCs w:val="28"/>
          <w:lang/>
        </w:rPr>
        <w:t>онной системе «Портал государственных и муниципальных услуг (функций) Но</w:t>
      </w:r>
      <w:r w:rsidRPr="000065E9">
        <w:rPr>
          <w:color w:val="000000"/>
          <w:sz w:val="28"/>
          <w:szCs w:val="28"/>
          <w:lang/>
        </w:rPr>
        <w:t>в</w:t>
      </w:r>
      <w:r w:rsidRPr="000065E9">
        <w:rPr>
          <w:color w:val="000000"/>
          <w:sz w:val="28"/>
          <w:szCs w:val="28"/>
          <w:lang/>
        </w:rPr>
        <w:t>городской области» применяется автоматическая идентификация(нумерация) о</w:t>
      </w:r>
      <w:r w:rsidRPr="000065E9">
        <w:rPr>
          <w:color w:val="000000"/>
          <w:sz w:val="28"/>
          <w:szCs w:val="28"/>
          <w:lang/>
        </w:rPr>
        <w:t>б</w:t>
      </w:r>
      <w:r w:rsidRPr="000065E9">
        <w:rPr>
          <w:color w:val="000000"/>
          <w:sz w:val="28"/>
          <w:szCs w:val="28"/>
          <w:lang/>
        </w:rPr>
        <w:t>ращений, используется подсистема «Личный кабинет» для обеспечения одн</w:t>
      </w:r>
      <w:r w:rsidRPr="000065E9">
        <w:rPr>
          <w:color w:val="000000"/>
          <w:sz w:val="28"/>
          <w:szCs w:val="28"/>
          <w:lang/>
        </w:rPr>
        <w:t>о</w:t>
      </w:r>
      <w:r w:rsidRPr="000065E9">
        <w:rPr>
          <w:color w:val="000000"/>
          <w:sz w:val="28"/>
          <w:szCs w:val="28"/>
          <w:lang/>
        </w:rPr>
        <w:t>значной и конфиденциальной доставки промежуточных сообщений и ответа за</w:t>
      </w:r>
      <w:r w:rsidRPr="000065E9">
        <w:rPr>
          <w:color w:val="000000"/>
          <w:sz w:val="28"/>
          <w:szCs w:val="28"/>
          <w:lang/>
        </w:rPr>
        <w:t>я</w:t>
      </w:r>
      <w:r w:rsidRPr="000065E9">
        <w:rPr>
          <w:color w:val="000000"/>
          <w:sz w:val="28"/>
          <w:szCs w:val="28"/>
          <w:lang/>
        </w:rPr>
        <w:t>вителю в электронном виде.</w:t>
      </w:r>
    </w:p>
    <w:p w:rsidR="005C4BA1" w:rsidRPr="000065E9" w:rsidRDefault="005C4BA1" w:rsidP="005C4BA1">
      <w:pPr>
        <w:autoSpaceDE/>
        <w:autoSpaceDN/>
        <w:spacing w:line="360" w:lineRule="atLeast"/>
        <w:ind w:firstLine="709"/>
        <w:jc w:val="both"/>
        <w:rPr>
          <w:color w:val="000000"/>
          <w:sz w:val="28"/>
          <w:szCs w:val="28"/>
          <w:lang/>
        </w:rPr>
      </w:pP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2.7. Исчерпывающий перечень документов, необходимых в соответс</w:t>
      </w:r>
      <w:r w:rsidRPr="000065E9">
        <w:rPr>
          <w:b/>
          <w:sz w:val="28"/>
          <w:szCs w:val="28"/>
        </w:rPr>
        <w:t>т</w:t>
      </w:r>
      <w:r w:rsidRPr="000065E9">
        <w:rPr>
          <w:b/>
          <w:sz w:val="28"/>
          <w:szCs w:val="28"/>
        </w:rPr>
        <w:t>вии с нормативными правовыми актами для предоставления муниципал</w:t>
      </w:r>
      <w:r w:rsidRPr="000065E9">
        <w:rPr>
          <w:b/>
          <w:sz w:val="28"/>
          <w:szCs w:val="28"/>
        </w:rPr>
        <w:t>ь</w:t>
      </w:r>
      <w:r w:rsidRPr="000065E9">
        <w:rPr>
          <w:b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Pr="000065E9">
        <w:rPr>
          <w:b/>
          <w:sz w:val="28"/>
          <w:szCs w:val="28"/>
        </w:rPr>
        <w:t>с</w:t>
      </w:r>
      <w:r w:rsidRPr="000065E9">
        <w:rPr>
          <w:b/>
          <w:sz w:val="28"/>
          <w:szCs w:val="28"/>
        </w:rPr>
        <w:t>тавлении муниципальных услуг, которые заявитель вправе представить, а также способы их получения заявителями, в том числе в электронной фо</w:t>
      </w:r>
      <w:r w:rsidRPr="000065E9">
        <w:rPr>
          <w:b/>
          <w:sz w:val="28"/>
          <w:szCs w:val="28"/>
        </w:rPr>
        <w:t>р</w:t>
      </w:r>
      <w:r w:rsidRPr="000065E9">
        <w:rPr>
          <w:b/>
          <w:sz w:val="28"/>
          <w:szCs w:val="28"/>
        </w:rPr>
        <w:t>ме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Отсутствует.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2.8. Исчерпывающий перечень оснований для отказа в предоставл</w:t>
      </w:r>
      <w:r w:rsidRPr="000065E9">
        <w:rPr>
          <w:b/>
          <w:sz w:val="28"/>
          <w:szCs w:val="28"/>
        </w:rPr>
        <w:t>е</w:t>
      </w:r>
      <w:r w:rsidRPr="000065E9">
        <w:rPr>
          <w:b/>
          <w:sz w:val="28"/>
          <w:szCs w:val="28"/>
        </w:rPr>
        <w:t>нии муниципальной услуги: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В предоставлении муниципальной услуги отказывается по основаниям: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 xml:space="preserve"> -выявление в представленных документах недостоверной, искаженной или неполной информации;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-наличие в представленных документах исправлений, серьезных поврежд</w:t>
      </w:r>
      <w:r w:rsidRPr="000065E9">
        <w:rPr>
          <w:rFonts w:ascii="Times New Roman" w:hAnsi="Times New Roman" w:cs="Times New Roman"/>
          <w:sz w:val="28"/>
          <w:szCs w:val="28"/>
        </w:rPr>
        <w:t>е</w:t>
      </w:r>
      <w:r w:rsidRPr="000065E9">
        <w:rPr>
          <w:rFonts w:ascii="Times New Roman" w:hAnsi="Times New Roman" w:cs="Times New Roman"/>
          <w:sz w:val="28"/>
          <w:szCs w:val="28"/>
        </w:rPr>
        <w:t>ний, не позволяющих однозначно истолковать их содержание;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-текст заявления не поддается прочтению;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-не представлены документы, предусмотренные п.2.6.1. настоящего регл</w:t>
      </w:r>
      <w:r w:rsidRPr="000065E9">
        <w:rPr>
          <w:rFonts w:ascii="Times New Roman" w:hAnsi="Times New Roman" w:cs="Times New Roman"/>
          <w:sz w:val="28"/>
          <w:szCs w:val="28"/>
        </w:rPr>
        <w:t>а</w:t>
      </w:r>
      <w:r w:rsidRPr="000065E9">
        <w:rPr>
          <w:rFonts w:ascii="Times New Roman" w:hAnsi="Times New Roman" w:cs="Times New Roman"/>
          <w:sz w:val="28"/>
          <w:szCs w:val="28"/>
        </w:rPr>
        <w:t>мента;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-за предоставлением муниципальной услуги обратилось ненадлежащее л</w:t>
      </w:r>
      <w:r w:rsidRPr="000065E9">
        <w:rPr>
          <w:rFonts w:ascii="Times New Roman" w:hAnsi="Times New Roman" w:cs="Times New Roman"/>
          <w:sz w:val="28"/>
          <w:szCs w:val="28"/>
        </w:rPr>
        <w:t>и</w:t>
      </w:r>
      <w:r w:rsidRPr="000065E9">
        <w:rPr>
          <w:rFonts w:ascii="Times New Roman" w:hAnsi="Times New Roman" w:cs="Times New Roman"/>
          <w:sz w:val="28"/>
          <w:szCs w:val="28"/>
        </w:rPr>
        <w:t>цо.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E9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 предоставлении мун</w:t>
      </w:r>
      <w:r w:rsidRPr="000065E9">
        <w:rPr>
          <w:rFonts w:ascii="Times New Roman" w:hAnsi="Times New Roman" w:cs="Times New Roman"/>
          <w:b/>
          <w:sz w:val="28"/>
          <w:szCs w:val="28"/>
        </w:rPr>
        <w:t>и</w:t>
      </w:r>
      <w:r w:rsidRPr="000065E9">
        <w:rPr>
          <w:rFonts w:ascii="Times New Roman" w:hAnsi="Times New Roman" w:cs="Times New Roman"/>
          <w:b/>
          <w:sz w:val="28"/>
          <w:szCs w:val="28"/>
        </w:rPr>
        <w:t>ципальной услуги, и способы ее взимания: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0065E9">
        <w:rPr>
          <w:b/>
          <w:sz w:val="28"/>
          <w:szCs w:val="28"/>
        </w:rPr>
        <w:t>с</w:t>
      </w:r>
      <w:r w:rsidRPr="000065E9">
        <w:rPr>
          <w:b/>
          <w:sz w:val="28"/>
          <w:szCs w:val="28"/>
        </w:rPr>
        <w:t>тавления муниципальной услуги: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максимальный срок ожидания в очереди при подаче запроса о предоставл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нии муниципальной услуги и при получении результата предоставления муниц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пальной услуги не более 15 минут.</w:t>
      </w:r>
    </w:p>
    <w:p w:rsidR="005C4BA1" w:rsidRPr="000065E9" w:rsidRDefault="005C4BA1" w:rsidP="005C4BA1">
      <w:pPr>
        <w:spacing w:line="360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0065E9">
        <w:rPr>
          <w:b/>
          <w:bCs/>
          <w:sz w:val="28"/>
          <w:szCs w:val="28"/>
        </w:rPr>
        <w:lastRenderedPageBreak/>
        <w:t>2.11</w:t>
      </w:r>
      <w:r w:rsidRPr="000065E9">
        <w:rPr>
          <w:bCs/>
          <w:sz w:val="28"/>
          <w:szCs w:val="28"/>
        </w:rPr>
        <w:t xml:space="preserve">. </w:t>
      </w:r>
      <w:r w:rsidRPr="000065E9">
        <w:rPr>
          <w:b/>
          <w:bCs/>
          <w:sz w:val="28"/>
          <w:szCs w:val="28"/>
        </w:rPr>
        <w:t>Срок и порядок регистрации запроса заявителя о предоставл</w:t>
      </w:r>
      <w:r w:rsidRPr="000065E9">
        <w:rPr>
          <w:b/>
          <w:bCs/>
          <w:sz w:val="28"/>
          <w:szCs w:val="28"/>
        </w:rPr>
        <w:t>е</w:t>
      </w:r>
      <w:r w:rsidRPr="000065E9">
        <w:rPr>
          <w:b/>
          <w:bCs/>
          <w:sz w:val="28"/>
          <w:szCs w:val="28"/>
        </w:rPr>
        <w:t>нии муниципальной услуги</w:t>
      </w:r>
      <w:r w:rsidRPr="000065E9">
        <w:rPr>
          <w:bCs/>
          <w:sz w:val="28"/>
          <w:szCs w:val="28"/>
        </w:rPr>
        <w:t xml:space="preserve"> </w:t>
      </w:r>
      <w:r w:rsidRPr="000065E9">
        <w:rPr>
          <w:b/>
          <w:bCs/>
          <w:sz w:val="28"/>
          <w:szCs w:val="28"/>
        </w:rPr>
        <w:t>и услуги, предоставляемой организацией, участву</w:t>
      </w:r>
      <w:r w:rsidRPr="000065E9">
        <w:rPr>
          <w:b/>
          <w:bCs/>
          <w:sz w:val="28"/>
          <w:szCs w:val="28"/>
        </w:rPr>
        <w:t>ю</w:t>
      </w:r>
      <w:r w:rsidRPr="000065E9">
        <w:rPr>
          <w:b/>
          <w:bCs/>
          <w:sz w:val="28"/>
          <w:szCs w:val="28"/>
        </w:rPr>
        <w:t>щей в предоставлении муниципальной услуги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065E9">
        <w:rPr>
          <w:bCs/>
          <w:sz w:val="28"/>
          <w:szCs w:val="28"/>
        </w:rPr>
        <w:t xml:space="preserve">2.11.1. Запрос заявителя о предоставлении </w:t>
      </w:r>
      <w:r w:rsidRPr="000065E9">
        <w:rPr>
          <w:sz w:val="28"/>
          <w:szCs w:val="28"/>
        </w:rPr>
        <w:t xml:space="preserve">муниципальной </w:t>
      </w:r>
      <w:r w:rsidRPr="000065E9">
        <w:rPr>
          <w:bCs/>
          <w:sz w:val="28"/>
          <w:szCs w:val="28"/>
        </w:rPr>
        <w:t>услуги регистр</w:t>
      </w:r>
      <w:r w:rsidRPr="000065E9">
        <w:rPr>
          <w:bCs/>
          <w:sz w:val="28"/>
          <w:szCs w:val="28"/>
        </w:rPr>
        <w:t>и</w:t>
      </w:r>
      <w:r w:rsidRPr="000065E9">
        <w:rPr>
          <w:bCs/>
          <w:sz w:val="28"/>
          <w:szCs w:val="28"/>
        </w:rPr>
        <w:t>руется в день обращения заявителя за предоставлением муниципальной услуги в образовательной организации.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2.11.2. Регистрация заявления производится в соответствующем журнале. На заявлении проставляется отметка с указанием даты, времени приема и вход</w:t>
      </w:r>
      <w:r w:rsidRPr="000065E9">
        <w:rPr>
          <w:sz w:val="28"/>
          <w:szCs w:val="28"/>
        </w:rPr>
        <w:t>я</w:t>
      </w:r>
      <w:r w:rsidRPr="000065E9">
        <w:rPr>
          <w:sz w:val="28"/>
          <w:szCs w:val="28"/>
        </w:rPr>
        <w:t>щего номера регистрации.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2.11.3. Регистрация запроса заявителя о предоставлении муниципальной услуги, направленного заявителем в форме электронных документов с использов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нием федеральной государственной информационной системы «Единый портал государственных и муниципальных услуг(функций)» и региональной информац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онной системы «Портал государственных и муниципальных услуг (функций) Но</w:t>
      </w:r>
      <w:r w:rsidRPr="000065E9">
        <w:rPr>
          <w:sz w:val="28"/>
          <w:szCs w:val="28"/>
        </w:rPr>
        <w:t>в</w:t>
      </w:r>
      <w:r w:rsidRPr="000065E9">
        <w:rPr>
          <w:sz w:val="28"/>
          <w:szCs w:val="28"/>
        </w:rPr>
        <w:t>городской области» осуществляется в день их поступления в уполномоченный о</w:t>
      </w:r>
      <w:r w:rsidRPr="000065E9">
        <w:rPr>
          <w:sz w:val="28"/>
          <w:szCs w:val="28"/>
        </w:rPr>
        <w:t>р</w:t>
      </w:r>
      <w:r w:rsidRPr="000065E9">
        <w:rPr>
          <w:sz w:val="28"/>
          <w:szCs w:val="28"/>
        </w:rPr>
        <w:t>ган либо на следующий день в случае поступления запроса заявителя о предоста</w:t>
      </w:r>
      <w:r w:rsidRPr="000065E9">
        <w:rPr>
          <w:sz w:val="28"/>
          <w:szCs w:val="28"/>
        </w:rPr>
        <w:t>в</w:t>
      </w:r>
      <w:r w:rsidRPr="000065E9">
        <w:rPr>
          <w:sz w:val="28"/>
          <w:szCs w:val="28"/>
        </w:rPr>
        <w:t>лении муниципальной услуги по окончании рабочего времени уполномоченного органа. В случае поступления запроса заявителя о предоставлении муниципал</w:t>
      </w:r>
      <w:r w:rsidRPr="000065E9">
        <w:rPr>
          <w:sz w:val="28"/>
          <w:szCs w:val="28"/>
        </w:rPr>
        <w:t>ь</w:t>
      </w:r>
      <w:r w:rsidRPr="000065E9">
        <w:rPr>
          <w:sz w:val="28"/>
          <w:szCs w:val="28"/>
        </w:rPr>
        <w:t>ной услуги в выходные или нерабочие праздничные дни их регистрация осущес</w:t>
      </w:r>
      <w:r w:rsidRPr="000065E9">
        <w:rPr>
          <w:sz w:val="28"/>
          <w:szCs w:val="28"/>
        </w:rPr>
        <w:t>т</w:t>
      </w:r>
      <w:r w:rsidRPr="000065E9">
        <w:rPr>
          <w:sz w:val="28"/>
          <w:szCs w:val="28"/>
        </w:rPr>
        <w:t>вляется в первый рабочий день уполномоченного органа, следующий за выхо</w:t>
      </w:r>
      <w:r w:rsidRPr="000065E9">
        <w:rPr>
          <w:sz w:val="28"/>
          <w:szCs w:val="28"/>
        </w:rPr>
        <w:t>д</w:t>
      </w:r>
      <w:r w:rsidRPr="000065E9">
        <w:rPr>
          <w:sz w:val="28"/>
          <w:szCs w:val="28"/>
        </w:rPr>
        <w:t>ным или нерабочим праздничным днем.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Запрос заявителя о предоставлении муниципальной услуги регистрируется в ведомственной системе документооборота с присвоением запросу входящего н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мера и указанием даты его получения уполномоченным органом.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2.12. Требования к помещениям, в которых предоставляется муниц</w:t>
      </w:r>
      <w:r w:rsidRPr="000065E9">
        <w:rPr>
          <w:b/>
          <w:sz w:val="28"/>
          <w:szCs w:val="28"/>
        </w:rPr>
        <w:t>и</w:t>
      </w:r>
      <w:r w:rsidRPr="000065E9">
        <w:rPr>
          <w:b/>
          <w:sz w:val="28"/>
          <w:szCs w:val="28"/>
        </w:rPr>
        <w:t>пальная услуга, к залу ожидания, местам для заполнения запросов о предоставлении муниципальной услуги, информационным стендам с образц</w:t>
      </w:r>
      <w:r w:rsidRPr="000065E9">
        <w:rPr>
          <w:b/>
          <w:sz w:val="28"/>
          <w:szCs w:val="28"/>
        </w:rPr>
        <w:t>а</w:t>
      </w:r>
      <w:r w:rsidRPr="000065E9">
        <w:rPr>
          <w:b/>
          <w:sz w:val="28"/>
          <w:szCs w:val="28"/>
        </w:rPr>
        <w:t>ми их заполнения и перечнем документов, необходимых для предоставления мун</w:t>
      </w:r>
      <w:r w:rsidRPr="000065E9">
        <w:rPr>
          <w:b/>
          <w:sz w:val="28"/>
          <w:szCs w:val="28"/>
        </w:rPr>
        <w:t>и</w:t>
      </w:r>
      <w:r w:rsidRPr="000065E9">
        <w:rPr>
          <w:b/>
          <w:sz w:val="28"/>
          <w:szCs w:val="28"/>
        </w:rPr>
        <w:t xml:space="preserve">ципальной услуги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2.12.1. Помещения образовательной организации должны соответствовать санитарно – эпидемиологическим правилам и нормативам «Гигиенические треб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вания к персональным электронно-вычислительным машинам и организации работы. СанПиН 2.2.2/2.4.1340-03» и «Гигиенические требования к естестве</w:t>
      </w:r>
      <w:r w:rsidRPr="000065E9">
        <w:rPr>
          <w:sz w:val="28"/>
          <w:szCs w:val="28"/>
        </w:rPr>
        <w:t>н</w:t>
      </w:r>
      <w:r w:rsidRPr="000065E9">
        <w:rPr>
          <w:sz w:val="28"/>
          <w:szCs w:val="28"/>
        </w:rPr>
        <w:t>ному, искусственному и совмещенному освещению жилых и общественных зданий. СанПиН 2.2.1/2.1.1.1278-03».Кабинеты приема заявителей оборудуются информ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 xml:space="preserve">ционными табличками с указанием номера кабинета, фамилии, имени, </w:t>
      </w:r>
      <w:r w:rsidRPr="000065E9">
        <w:rPr>
          <w:sz w:val="28"/>
          <w:szCs w:val="28"/>
        </w:rPr>
        <w:lastRenderedPageBreak/>
        <w:t>отчества и должности должностного лица, ответственного за предоставление муниципальной услуги.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2.12.2. Каждое рабочее место должностного лица оборудуется персонал</w:t>
      </w:r>
      <w:r w:rsidRPr="000065E9">
        <w:rPr>
          <w:sz w:val="28"/>
          <w:szCs w:val="28"/>
        </w:rPr>
        <w:t>ь</w:t>
      </w:r>
      <w:r w:rsidRPr="000065E9">
        <w:rPr>
          <w:sz w:val="28"/>
          <w:szCs w:val="28"/>
        </w:rPr>
        <w:t>ным компьютером с возможностями доступа к необходимым информационным базам данных, печатающим  устройствам. В местах предоставления муниципал</w:t>
      </w:r>
      <w:r w:rsidRPr="000065E9">
        <w:rPr>
          <w:sz w:val="28"/>
          <w:szCs w:val="28"/>
        </w:rPr>
        <w:t>ь</w:t>
      </w:r>
      <w:r w:rsidRPr="000065E9">
        <w:rPr>
          <w:sz w:val="28"/>
          <w:szCs w:val="28"/>
        </w:rPr>
        <w:t xml:space="preserve">ной услуги предусматривается возможность доступа к местам </w:t>
      </w:r>
      <w:r w:rsidRPr="004027C4">
        <w:rPr>
          <w:spacing w:val="-16"/>
          <w:sz w:val="28"/>
          <w:szCs w:val="28"/>
        </w:rPr>
        <w:t>общего пользов</w:t>
      </w:r>
      <w:r w:rsidRPr="004027C4">
        <w:rPr>
          <w:spacing w:val="-16"/>
          <w:sz w:val="28"/>
          <w:szCs w:val="28"/>
        </w:rPr>
        <w:t>а</w:t>
      </w:r>
      <w:r w:rsidRPr="004027C4">
        <w:rPr>
          <w:spacing w:val="-16"/>
          <w:sz w:val="28"/>
          <w:szCs w:val="28"/>
        </w:rPr>
        <w:t>ния</w:t>
      </w:r>
      <w:r w:rsidRPr="000065E9">
        <w:rPr>
          <w:sz w:val="28"/>
          <w:szCs w:val="28"/>
        </w:rPr>
        <w:t xml:space="preserve">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2.12.3. Места ожидания в очереди оборудуются стульями, столами, бланк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ми заявлений, канцелярскими принадлежностями. Информационные стенды, ра</w:t>
      </w:r>
      <w:r w:rsidRPr="000065E9">
        <w:rPr>
          <w:sz w:val="28"/>
          <w:szCs w:val="28"/>
        </w:rPr>
        <w:t>с</w:t>
      </w:r>
      <w:r w:rsidRPr="000065E9">
        <w:rPr>
          <w:sz w:val="28"/>
          <w:szCs w:val="28"/>
        </w:rPr>
        <w:t>положенные в местах предоставления муниципальной услуги, содержат информ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цию о перечне документов, необходимых для предоставления муниципальной у</w:t>
      </w:r>
      <w:r w:rsidRPr="000065E9">
        <w:rPr>
          <w:sz w:val="28"/>
          <w:szCs w:val="28"/>
        </w:rPr>
        <w:t>с</w:t>
      </w:r>
      <w:r w:rsidRPr="000065E9">
        <w:rPr>
          <w:sz w:val="28"/>
          <w:szCs w:val="28"/>
        </w:rPr>
        <w:t>луги.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2.12.4. На территории, прилегающей к местонахождению образовательной организации, оборудуются места для парковки автотранспортных средств. До</w:t>
      </w:r>
      <w:r w:rsidRPr="000065E9">
        <w:rPr>
          <w:sz w:val="28"/>
          <w:szCs w:val="28"/>
        </w:rPr>
        <w:t>с</w:t>
      </w:r>
      <w:r w:rsidRPr="000065E9">
        <w:rPr>
          <w:sz w:val="28"/>
          <w:szCs w:val="28"/>
        </w:rPr>
        <w:t>туп заявителя к парковочным местам является бесплатным.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2.12.5. Здание образовательной организации оборудуется входом для свободного доступа заявителей в помещение. Вход в здание оборудуется информ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ционной табличкой (вывеской), содержащей информацию о наименовании и р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 xml:space="preserve">жиме работы образовательной организации.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2.12.6. В здании, в котором предоставляется муниципальная услуга, созд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ются условия для прохода инвалидов и маломобильных групп населения.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Инвалидам в целях обеспечения доступности муниципальной услуги оказ</w:t>
      </w:r>
      <w:r w:rsidRPr="000065E9">
        <w:rPr>
          <w:sz w:val="28"/>
          <w:szCs w:val="28"/>
        </w:rPr>
        <w:t>ы</w:t>
      </w:r>
      <w:r w:rsidRPr="000065E9">
        <w:rPr>
          <w:sz w:val="28"/>
          <w:szCs w:val="28"/>
        </w:rPr>
        <w:t>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 , дол</w:t>
      </w:r>
      <w:r w:rsidRPr="000065E9">
        <w:rPr>
          <w:sz w:val="28"/>
          <w:szCs w:val="28"/>
        </w:rPr>
        <w:t>ж</w:t>
      </w:r>
      <w:r w:rsidRPr="000065E9">
        <w:rPr>
          <w:sz w:val="28"/>
          <w:szCs w:val="28"/>
        </w:rPr>
        <w:t>ны иметь расширенные проходы 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 , текстовой информации, надписи, знаки, иная текстовая и графическая информация дублир</w:t>
      </w:r>
      <w:r w:rsidRPr="000065E9">
        <w:rPr>
          <w:sz w:val="28"/>
          <w:szCs w:val="28"/>
        </w:rPr>
        <w:t>у</w:t>
      </w:r>
      <w:r w:rsidRPr="000065E9">
        <w:rPr>
          <w:sz w:val="28"/>
          <w:szCs w:val="28"/>
        </w:rPr>
        <w:t>ется знаками, выполненными рельефно-точечным шрифтом Брайля.</w:t>
      </w:r>
    </w:p>
    <w:p w:rsidR="005C4BA1" w:rsidRPr="000065E9" w:rsidRDefault="005C4BA1" w:rsidP="005C4BA1">
      <w:pPr>
        <w:tabs>
          <w:tab w:val="left" w:pos="870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Глухонемым, инвалидам по зрению и другим лицам с ограниченными физ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ческими возможностями при необходимости оказывается помощь по передвиж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нию в помещениях и сопровождение.</w:t>
      </w:r>
    </w:p>
    <w:p w:rsidR="005C4BA1" w:rsidRPr="000065E9" w:rsidRDefault="005C4BA1" w:rsidP="005C4BA1">
      <w:pPr>
        <w:tabs>
          <w:tab w:val="left" w:pos="870"/>
        </w:tabs>
        <w:spacing w:line="360" w:lineRule="atLeast"/>
        <w:ind w:firstLine="709"/>
        <w:jc w:val="both"/>
        <w:rPr>
          <w:sz w:val="28"/>
          <w:szCs w:val="28"/>
          <w:lang w:eastAsia="zh-CN"/>
        </w:rPr>
      </w:pPr>
      <w:r w:rsidRPr="000065E9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ется.</w:t>
      </w:r>
      <w:r w:rsidRPr="000065E9">
        <w:rPr>
          <w:bCs/>
          <w:sz w:val="28"/>
          <w:szCs w:val="28"/>
        </w:rPr>
        <w:t xml:space="preserve">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iCs/>
          <w:sz w:val="28"/>
          <w:szCs w:val="28"/>
        </w:rPr>
      </w:pPr>
      <w:r w:rsidRPr="000065E9">
        <w:rPr>
          <w:b/>
          <w:sz w:val="28"/>
          <w:szCs w:val="28"/>
        </w:rPr>
        <w:lastRenderedPageBreak/>
        <w:t xml:space="preserve">2.13. </w:t>
      </w:r>
      <w:r w:rsidRPr="000065E9">
        <w:rPr>
          <w:b/>
          <w:iCs/>
          <w:sz w:val="28"/>
          <w:szCs w:val="28"/>
        </w:rPr>
        <w:t>Показатели доступности и качества предоставления муниципал</w:t>
      </w:r>
      <w:r w:rsidRPr="000065E9">
        <w:rPr>
          <w:b/>
          <w:iCs/>
          <w:sz w:val="28"/>
          <w:szCs w:val="28"/>
        </w:rPr>
        <w:t>ь</w:t>
      </w:r>
      <w:r w:rsidRPr="000065E9">
        <w:rPr>
          <w:b/>
          <w:iCs/>
          <w:sz w:val="28"/>
          <w:szCs w:val="28"/>
        </w:rPr>
        <w:t>ной услуги, в том числе количество взаимодействий заявителя с должнос</w:t>
      </w:r>
      <w:r w:rsidRPr="000065E9">
        <w:rPr>
          <w:b/>
          <w:iCs/>
          <w:sz w:val="28"/>
          <w:szCs w:val="28"/>
        </w:rPr>
        <w:t>т</w:t>
      </w:r>
      <w:r w:rsidRPr="000065E9">
        <w:rPr>
          <w:b/>
          <w:iCs/>
          <w:sz w:val="28"/>
          <w:szCs w:val="28"/>
        </w:rPr>
        <w:t>ными лицами органа исполнительной власти области, предоставляющего муниципальную услугу, при предоставлении государственной (муниципал</w:t>
      </w:r>
      <w:r w:rsidRPr="000065E9">
        <w:rPr>
          <w:b/>
          <w:iCs/>
          <w:sz w:val="28"/>
          <w:szCs w:val="28"/>
        </w:rPr>
        <w:t>ь</w:t>
      </w:r>
      <w:r w:rsidRPr="000065E9">
        <w:rPr>
          <w:b/>
          <w:iCs/>
          <w:sz w:val="28"/>
          <w:szCs w:val="28"/>
        </w:rPr>
        <w:t>ной) услуги и их продолжительность, возможность получения муниципал</w:t>
      </w:r>
      <w:r w:rsidRPr="000065E9">
        <w:rPr>
          <w:b/>
          <w:iCs/>
          <w:sz w:val="28"/>
          <w:szCs w:val="28"/>
        </w:rPr>
        <w:t>ь</w:t>
      </w:r>
      <w:r w:rsidRPr="000065E9">
        <w:rPr>
          <w:b/>
          <w:iCs/>
          <w:sz w:val="28"/>
          <w:szCs w:val="28"/>
        </w:rPr>
        <w:t>ной услуги в многофункциональном центре предоставления гос</w:t>
      </w:r>
      <w:r w:rsidRPr="000065E9">
        <w:rPr>
          <w:b/>
          <w:iCs/>
          <w:sz w:val="28"/>
          <w:szCs w:val="28"/>
        </w:rPr>
        <w:t>у</w:t>
      </w:r>
      <w:r w:rsidRPr="000065E9">
        <w:rPr>
          <w:b/>
          <w:iCs/>
          <w:sz w:val="28"/>
          <w:szCs w:val="28"/>
        </w:rPr>
        <w:t>дарственных и муниципальных услуг, возможность получения информации о ходе предо</w:t>
      </w:r>
      <w:r w:rsidRPr="000065E9">
        <w:rPr>
          <w:b/>
          <w:iCs/>
          <w:sz w:val="28"/>
          <w:szCs w:val="28"/>
        </w:rPr>
        <w:t>с</w:t>
      </w:r>
      <w:r w:rsidRPr="000065E9">
        <w:rPr>
          <w:b/>
          <w:iCs/>
          <w:sz w:val="28"/>
          <w:szCs w:val="28"/>
        </w:rPr>
        <w:t>тавления муниципальной услуги, в том числе с использованием информац</w:t>
      </w:r>
      <w:r w:rsidRPr="000065E9">
        <w:rPr>
          <w:b/>
          <w:iCs/>
          <w:sz w:val="28"/>
          <w:szCs w:val="28"/>
        </w:rPr>
        <w:t>и</w:t>
      </w:r>
      <w:r w:rsidRPr="000065E9">
        <w:rPr>
          <w:b/>
          <w:iCs/>
          <w:sz w:val="28"/>
          <w:szCs w:val="28"/>
        </w:rPr>
        <w:t>онно-коммуникационных технологий</w:t>
      </w:r>
    </w:p>
    <w:p w:rsidR="005C4BA1" w:rsidRPr="000065E9" w:rsidRDefault="005C4BA1" w:rsidP="005C4BA1">
      <w:pPr>
        <w:pStyle w:val="Style6"/>
        <w:widowControl/>
        <w:spacing w:before="197" w:line="360" w:lineRule="atLeast"/>
        <w:ind w:firstLine="653"/>
        <w:rPr>
          <w:rStyle w:val="FontStyle14"/>
          <w:sz w:val="28"/>
          <w:szCs w:val="28"/>
        </w:rPr>
      </w:pPr>
      <w:r w:rsidRPr="000065E9">
        <w:rPr>
          <w:rStyle w:val="FontStyle14"/>
          <w:sz w:val="28"/>
          <w:szCs w:val="28"/>
        </w:rPr>
        <w:t>Показателем доступности и качества государственной (муниципальной) услуги является возможность получения полной, актуальной и достоверной инфо</w:t>
      </w:r>
      <w:r w:rsidRPr="000065E9">
        <w:rPr>
          <w:rStyle w:val="FontStyle14"/>
          <w:sz w:val="28"/>
          <w:szCs w:val="28"/>
        </w:rPr>
        <w:t>р</w:t>
      </w:r>
      <w:r w:rsidRPr="000065E9">
        <w:rPr>
          <w:rStyle w:val="FontStyle14"/>
          <w:sz w:val="28"/>
          <w:szCs w:val="28"/>
        </w:rPr>
        <w:t>мации о порядке предоставления муниципальной услуги, в том числе в электро</w:t>
      </w:r>
      <w:r w:rsidRPr="000065E9">
        <w:rPr>
          <w:rStyle w:val="FontStyle14"/>
          <w:sz w:val="28"/>
          <w:szCs w:val="28"/>
        </w:rPr>
        <w:t>н</w:t>
      </w:r>
      <w:r w:rsidRPr="000065E9">
        <w:rPr>
          <w:rStyle w:val="FontStyle14"/>
          <w:sz w:val="28"/>
          <w:szCs w:val="28"/>
        </w:rPr>
        <w:t>ной форме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2.13.1. Показатели доступн</w:t>
      </w:r>
      <w:r w:rsidRPr="000065E9">
        <w:rPr>
          <w:rFonts w:ascii="Times New Roman" w:hAnsi="Times New Roman" w:cs="Times New Roman"/>
          <w:sz w:val="28"/>
          <w:szCs w:val="28"/>
        </w:rPr>
        <w:t>о</w:t>
      </w:r>
      <w:r w:rsidRPr="000065E9">
        <w:rPr>
          <w:rFonts w:ascii="Times New Roman" w:hAnsi="Times New Roman" w:cs="Times New Roman"/>
          <w:sz w:val="28"/>
          <w:szCs w:val="28"/>
        </w:rPr>
        <w:t>сти муниципальной услуги: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-транспортная доступность к местам предоставления муниципальной усл</w:t>
      </w:r>
      <w:r w:rsidRPr="000065E9">
        <w:rPr>
          <w:rFonts w:ascii="Times New Roman" w:hAnsi="Times New Roman" w:cs="Times New Roman"/>
          <w:sz w:val="28"/>
          <w:szCs w:val="28"/>
        </w:rPr>
        <w:t>у</w:t>
      </w:r>
      <w:r w:rsidRPr="000065E9">
        <w:rPr>
          <w:rFonts w:ascii="Times New Roman" w:hAnsi="Times New Roman" w:cs="Times New Roman"/>
          <w:sz w:val="28"/>
          <w:szCs w:val="28"/>
        </w:rPr>
        <w:t>ги;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-обеспечение беспрепятственного доступа лиц к помещениям, в которых предоставляется муниципальная услуга;</w:t>
      </w:r>
    </w:p>
    <w:p w:rsidR="005C4BA1" w:rsidRPr="000065E9" w:rsidRDefault="005C4BA1" w:rsidP="005C4BA1">
      <w:pPr>
        <w:overflowPunct/>
        <w:spacing w:before="206" w:line="360" w:lineRule="atLeast"/>
        <w:ind w:firstLine="691"/>
        <w:jc w:val="both"/>
        <w:textAlignment w:val="auto"/>
        <w:rPr>
          <w:sz w:val="28"/>
          <w:szCs w:val="28"/>
        </w:rPr>
      </w:pPr>
      <w:r w:rsidRPr="000065E9">
        <w:rPr>
          <w:sz w:val="28"/>
          <w:szCs w:val="28"/>
        </w:rPr>
        <w:t>- обеспечение предоставления муниципальной услуги с использованием региональной государственной информационной системы «Портал государственных и муниципальных услуг (функций) Новгородской о</w:t>
      </w:r>
      <w:r w:rsidRPr="000065E9">
        <w:rPr>
          <w:sz w:val="28"/>
          <w:szCs w:val="28"/>
        </w:rPr>
        <w:t>б</w:t>
      </w:r>
      <w:r w:rsidRPr="000065E9">
        <w:rPr>
          <w:sz w:val="28"/>
          <w:szCs w:val="28"/>
        </w:rPr>
        <w:t>ласти»;</w:t>
      </w:r>
    </w:p>
    <w:p w:rsidR="005C4BA1" w:rsidRPr="000065E9" w:rsidRDefault="005C4BA1" w:rsidP="005C4BA1">
      <w:pPr>
        <w:overflowPunct/>
        <w:spacing w:before="206" w:line="360" w:lineRule="atLeast"/>
        <w:ind w:firstLine="691"/>
        <w:jc w:val="both"/>
        <w:textAlignment w:val="auto"/>
        <w:rPr>
          <w:sz w:val="28"/>
          <w:szCs w:val="28"/>
        </w:rPr>
      </w:pPr>
      <w:r w:rsidRPr="000065E9">
        <w:rPr>
          <w:sz w:val="28"/>
          <w:szCs w:val="28"/>
        </w:rPr>
        <w:t>- обеспечение предоставления муниципальной услуги с использованием федеральной государственной информационной системы «Единый портал госуда</w:t>
      </w:r>
      <w:r w:rsidRPr="000065E9">
        <w:rPr>
          <w:sz w:val="28"/>
          <w:szCs w:val="28"/>
        </w:rPr>
        <w:t>р</w:t>
      </w:r>
      <w:r w:rsidRPr="000065E9">
        <w:rPr>
          <w:sz w:val="28"/>
          <w:szCs w:val="28"/>
        </w:rPr>
        <w:t>ственных и муниципальных услуг (функций)»;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color w:val="171717"/>
          <w:sz w:val="28"/>
          <w:szCs w:val="28"/>
        </w:rPr>
      </w:pPr>
      <w:r w:rsidRPr="000065E9">
        <w:rPr>
          <w:sz w:val="28"/>
          <w:szCs w:val="28"/>
        </w:rPr>
        <w:t>- размещение информации о порядке предоставления муниципальной усл</w:t>
      </w:r>
      <w:r w:rsidRPr="000065E9">
        <w:rPr>
          <w:sz w:val="28"/>
          <w:szCs w:val="28"/>
        </w:rPr>
        <w:t>у</w:t>
      </w:r>
      <w:r w:rsidRPr="000065E9">
        <w:rPr>
          <w:sz w:val="28"/>
          <w:szCs w:val="28"/>
        </w:rPr>
        <w:t xml:space="preserve">ги на официальном сайте </w:t>
      </w:r>
      <w:r w:rsidRPr="000065E9">
        <w:rPr>
          <w:color w:val="171717"/>
          <w:sz w:val="28"/>
          <w:szCs w:val="28"/>
        </w:rPr>
        <w:t>Администрации муниципального района в информац</w:t>
      </w:r>
      <w:r w:rsidRPr="000065E9">
        <w:rPr>
          <w:color w:val="171717"/>
          <w:sz w:val="28"/>
          <w:szCs w:val="28"/>
        </w:rPr>
        <w:t>и</w:t>
      </w:r>
      <w:r w:rsidRPr="000065E9">
        <w:rPr>
          <w:color w:val="171717"/>
          <w:sz w:val="28"/>
          <w:szCs w:val="28"/>
        </w:rPr>
        <w:t xml:space="preserve">онно-телекоммуникационной сети Интернет. 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2.13.2. Показатели качества муниципальной услуги: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-соблюдение сроков предоставления муниципальной услуги;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-соблюдение сроков ожидания в очереди при предоставлении муниципал</w:t>
      </w:r>
      <w:r w:rsidRPr="000065E9">
        <w:rPr>
          <w:rFonts w:ascii="Times New Roman" w:hAnsi="Times New Roman" w:cs="Times New Roman"/>
          <w:sz w:val="28"/>
          <w:szCs w:val="28"/>
        </w:rPr>
        <w:t>ь</w:t>
      </w:r>
      <w:r w:rsidRPr="000065E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-отсутствие поданных в установленном порядке жалоб со стороны заявит</w:t>
      </w:r>
      <w:r w:rsidRPr="000065E9">
        <w:rPr>
          <w:rFonts w:ascii="Times New Roman" w:hAnsi="Times New Roman" w:cs="Times New Roman"/>
          <w:sz w:val="28"/>
          <w:szCs w:val="28"/>
        </w:rPr>
        <w:t>е</w:t>
      </w:r>
      <w:r w:rsidRPr="000065E9">
        <w:rPr>
          <w:rFonts w:ascii="Times New Roman" w:hAnsi="Times New Roman" w:cs="Times New Roman"/>
          <w:sz w:val="28"/>
          <w:szCs w:val="28"/>
        </w:rPr>
        <w:t>лей на качество предоставления муниципальной услуги, действия должностного лица, ответственного за предоставление муниципальной услуги.</w:t>
      </w:r>
    </w:p>
    <w:p w:rsidR="005C4BA1" w:rsidRPr="000065E9" w:rsidRDefault="005C4BA1" w:rsidP="005C4BA1">
      <w:pPr>
        <w:pStyle w:val="Style8"/>
        <w:widowControl/>
        <w:spacing w:before="67" w:line="360" w:lineRule="atLeast"/>
        <w:ind w:firstLine="658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lastRenderedPageBreak/>
        <w:t>2.14. Иные требования, в том числе учитывающие особенности предо</w:t>
      </w:r>
      <w:r w:rsidRPr="000065E9">
        <w:rPr>
          <w:b/>
          <w:sz w:val="28"/>
          <w:szCs w:val="28"/>
        </w:rPr>
        <w:t>с</w:t>
      </w:r>
      <w:r w:rsidRPr="000065E9">
        <w:rPr>
          <w:b/>
          <w:sz w:val="28"/>
          <w:szCs w:val="28"/>
        </w:rPr>
        <w:t xml:space="preserve">тавления муниципальной услуги в многофункциональном центре </w:t>
      </w:r>
      <w:r w:rsidRPr="000065E9">
        <w:rPr>
          <w:rStyle w:val="FontStyle16"/>
          <w:b/>
          <w:i w:val="0"/>
          <w:sz w:val="28"/>
          <w:szCs w:val="28"/>
        </w:rPr>
        <w:t>предоста</w:t>
      </w:r>
      <w:r w:rsidRPr="000065E9">
        <w:rPr>
          <w:rStyle w:val="FontStyle16"/>
          <w:b/>
          <w:i w:val="0"/>
          <w:sz w:val="28"/>
          <w:szCs w:val="28"/>
        </w:rPr>
        <w:t>в</w:t>
      </w:r>
      <w:r w:rsidRPr="000065E9">
        <w:rPr>
          <w:rStyle w:val="FontStyle16"/>
          <w:b/>
          <w:i w:val="0"/>
          <w:sz w:val="28"/>
          <w:szCs w:val="28"/>
        </w:rPr>
        <w:t>ления государственных и муниципальных услуг, и особенности предоставл</w:t>
      </w:r>
      <w:r w:rsidRPr="000065E9">
        <w:rPr>
          <w:rStyle w:val="FontStyle16"/>
          <w:b/>
          <w:i w:val="0"/>
          <w:sz w:val="28"/>
          <w:szCs w:val="28"/>
        </w:rPr>
        <w:t>е</w:t>
      </w:r>
      <w:r w:rsidRPr="000065E9">
        <w:rPr>
          <w:rStyle w:val="FontStyle16"/>
          <w:b/>
          <w:i w:val="0"/>
          <w:sz w:val="28"/>
          <w:szCs w:val="28"/>
        </w:rPr>
        <w:t>ния муниципальной услуги в электронной форме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2.14.1.</w:t>
      </w:r>
      <w:r w:rsidRPr="000065E9">
        <w:rPr>
          <w:sz w:val="28"/>
          <w:szCs w:val="28"/>
          <w:lang w:eastAsia="zh-CN"/>
        </w:rPr>
        <w:t xml:space="preserve"> </w:t>
      </w:r>
      <w:r w:rsidRPr="000065E9">
        <w:rPr>
          <w:rFonts w:eastAsia="TimesNewRomanPSMT"/>
          <w:sz w:val="28"/>
          <w:szCs w:val="28"/>
        </w:rPr>
        <w:t>Организация предоставления муниципальной услуги также осущес</w:t>
      </w:r>
      <w:r w:rsidRPr="000065E9">
        <w:rPr>
          <w:rFonts w:eastAsia="TimesNewRomanPSMT"/>
          <w:sz w:val="28"/>
          <w:szCs w:val="28"/>
        </w:rPr>
        <w:t>т</w:t>
      </w:r>
      <w:r w:rsidRPr="000065E9">
        <w:rPr>
          <w:rFonts w:eastAsia="TimesNewRomanPSMT"/>
          <w:sz w:val="28"/>
          <w:szCs w:val="28"/>
        </w:rPr>
        <w:t>вляется на базе государственного областного автономного учреждения «Мног</w:t>
      </w:r>
      <w:r w:rsidRPr="000065E9">
        <w:rPr>
          <w:rFonts w:eastAsia="TimesNewRomanPSMT"/>
          <w:sz w:val="28"/>
          <w:szCs w:val="28"/>
        </w:rPr>
        <w:t>о</w:t>
      </w:r>
      <w:r w:rsidRPr="000065E9">
        <w:rPr>
          <w:rFonts w:eastAsia="TimesNewRomanPSMT"/>
          <w:sz w:val="28"/>
          <w:szCs w:val="28"/>
        </w:rPr>
        <w:t>функциональный центр предоставления государственных и муниципальных у</w:t>
      </w:r>
      <w:r w:rsidRPr="000065E9">
        <w:rPr>
          <w:rFonts w:eastAsia="TimesNewRomanPSMT"/>
          <w:sz w:val="28"/>
          <w:szCs w:val="28"/>
        </w:rPr>
        <w:t>с</w:t>
      </w:r>
      <w:r w:rsidRPr="000065E9">
        <w:rPr>
          <w:rFonts w:eastAsia="TimesNewRomanPSMT"/>
          <w:sz w:val="28"/>
          <w:szCs w:val="28"/>
        </w:rPr>
        <w:t>луг» отдел Шимского муниципального района (далее - МФЦ), на основании с</w:t>
      </w:r>
      <w:r w:rsidRPr="000065E9">
        <w:rPr>
          <w:rFonts w:eastAsia="TimesNewRomanPSMT"/>
          <w:sz w:val="28"/>
          <w:szCs w:val="28"/>
        </w:rPr>
        <w:t>о</w:t>
      </w:r>
      <w:r w:rsidRPr="000065E9">
        <w:rPr>
          <w:rFonts w:eastAsia="TimesNewRomanPSMT"/>
          <w:sz w:val="28"/>
          <w:szCs w:val="28"/>
        </w:rPr>
        <w:t xml:space="preserve">глашений.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Место нахождения МФЦ: Новгородская область, п.</w:t>
      </w:r>
      <w:r>
        <w:rPr>
          <w:rFonts w:eastAsia="TimesNewRomanPSMT"/>
          <w:sz w:val="28"/>
          <w:szCs w:val="28"/>
        </w:rPr>
        <w:t xml:space="preserve"> </w:t>
      </w:r>
      <w:r w:rsidRPr="000065E9">
        <w:rPr>
          <w:rFonts w:eastAsia="TimesNewRomanPSMT"/>
          <w:sz w:val="28"/>
          <w:szCs w:val="28"/>
        </w:rPr>
        <w:t>Шимск, ул.</w:t>
      </w:r>
      <w:r>
        <w:rPr>
          <w:rFonts w:eastAsia="TimesNewRomanPSMT"/>
          <w:sz w:val="28"/>
          <w:szCs w:val="28"/>
        </w:rPr>
        <w:t xml:space="preserve"> </w:t>
      </w:r>
      <w:r w:rsidRPr="000065E9">
        <w:rPr>
          <w:rFonts w:eastAsia="TimesNewRomanPSMT"/>
          <w:sz w:val="28"/>
          <w:szCs w:val="28"/>
        </w:rPr>
        <w:t>Новгоро</w:t>
      </w:r>
      <w:r w:rsidRPr="000065E9">
        <w:rPr>
          <w:rFonts w:eastAsia="TimesNewRomanPSMT"/>
          <w:sz w:val="28"/>
          <w:szCs w:val="28"/>
        </w:rPr>
        <w:t>д</w:t>
      </w:r>
      <w:r w:rsidRPr="000065E9">
        <w:rPr>
          <w:rFonts w:eastAsia="TimesNewRomanPSMT"/>
          <w:sz w:val="28"/>
          <w:szCs w:val="28"/>
        </w:rPr>
        <w:t>ская, д.</w:t>
      </w:r>
      <w:r>
        <w:rPr>
          <w:rFonts w:eastAsia="TimesNewRomanPSMT"/>
          <w:sz w:val="28"/>
          <w:szCs w:val="28"/>
        </w:rPr>
        <w:t xml:space="preserve"> </w:t>
      </w:r>
      <w:r w:rsidRPr="000065E9">
        <w:rPr>
          <w:rFonts w:eastAsia="TimesNewRomanPSMT"/>
          <w:sz w:val="28"/>
          <w:szCs w:val="28"/>
        </w:rPr>
        <w:t>25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Почтовый адрес: 174150, Новгородская область, п.</w:t>
      </w:r>
      <w:r>
        <w:rPr>
          <w:rFonts w:eastAsia="TimesNewRomanPSMT"/>
          <w:sz w:val="28"/>
          <w:szCs w:val="28"/>
        </w:rPr>
        <w:t xml:space="preserve"> </w:t>
      </w:r>
      <w:r w:rsidRPr="000065E9">
        <w:rPr>
          <w:rFonts w:eastAsia="TimesNewRomanPSMT"/>
          <w:sz w:val="28"/>
          <w:szCs w:val="28"/>
        </w:rPr>
        <w:t>Шимск, ул.</w:t>
      </w:r>
      <w:r>
        <w:rPr>
          <w:rFonts w:eastAsia="TimesNewRomanPSMT"/>
          <w:sz w:val="28"/>
          <w:szCs w:val="28"/>
        </w:rPr>
        <w:t xml:space="preserve"> </w:t>
      </w:r>
      <w:r w:rsidRPr="000065E9">
        <w:rPr>
          <w:rFonts w:eastAsia="TimesNewRomanPSMT"/>
          <w:sz w:val="28"/>
          <w:szCs w:val="28"/>
        </w:rPr>
        <w:t>Новгоро</w:t>
      </w:r>
      <w:r w:rsidRPr="000065E9">
        <w:rPr>
          <w:rFonts w:eastAsia="TimesNewRomanPSMT"/>
          <w:sz w:val="28"/>
          <w:szCs w:val="28"/>
        </w:rPr>
        <w:t>д</w:t>
      </w:r>
      <w:r w:rsidRPr="000065E9">
        <w:rPr>
          <w:rFonts w:eastAsia="TimesNewRomanPSMT"/>
          <w:sz w:val="28"/>
          <w:szCs w:val="28"/>
        </w:rPr>
        <w:t>ская, д.</w:t>
      </w:r>
      <w:r>
        <w:rPr>
          <w:rFonts w:eastAsia="TimesNewRomanPSMT"/>
          <w:sz w:val="28"/>
          <w:szCs w:val="28"/>
        </w:rPr>
        <w:t xml:space="preserve"> </w:t>
      </w:r>
      <w:r w:rsidRPr="000065E9">
        <w:rPr>
          <w:rFonts w:eastAsia="TimesNewRomanPSMT"/>
          <w:sz w:val="28"/>
          <w:szCs w:val="28"/>
        </w:rPr>
        <w:t>25, МФЦ.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График (режим) приема заинтересованных лиц по вопросам консультиров</w:t>
      </w:r>
      <w:r w:rsidRPr="000065E9">
        <w:rPr>
          <w:rFonts w:eastAsia="TimesNewRomanPSMT"/>
          <w:sz w:val="28"/>
          <w:szCs w:val="28"/>
        </w:rPr>
        <w:t>а</w:t>
      </w:r>
      <w:r w:rsidRPr="000065E9">
        <w:rPr>
          <w:rFonts w:eastAsia="TimesNewRomanPSMT"/>
          <w:sz w:val="28"/>
          <w:szCs w:val="28"/>
        </w:rPr>
        <w:t>ния и приема документов для предоставления муниципальной услуги в ГОАУ «МФЦ»:</w:t>
      </w:r>
    </w:p>
    <w:p w:rsidR="005C4BA1" w:rsidRDefault="002E40F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понедельник: 08.30-17.30;</w:t>
      </w:r>
    </w:p>
    <w:p w:rsidR="002E40F1" w:rsidRDefault="002E40F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вторник: 08.30-17.30;</w:t>
      </w:r>
    </w:p>
    <w:p w:rsidR="002E40F1" w:rsidRDefault="002E40F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среда: 08.30-17.30;</w:t>
      </w:r>
    </w:p>
    <w:p w:rsidR="002E40F1" w:rsidRDefault="002E40F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четверг: 10.00-18.00;</w:t>
      </w:r>
    </w:p>
    <w:p w:rsidR="002E40F1" w:rsidRPr="000065E9" w:rsidRDefault="002E40F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пятница: 08.30-17.30;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 xml:space="preserve">суббота: 9.00 </w:t>
      </w:r>
      <w:r w:rsidR="002E40F1">
        <w:rPr>
          <w:rFonts w:eastAsia="TimesNewRomanPSMT"/>
          <w:sz w:val="28"/>
          <w:szCs w:val="28"/>
        </w:rPr>
        <w:t>– 15</w:t>
      </w:r>
      <w:r w:rsidRPr="000065E9">
        <w:rPr>
          <w:rFonts w:eastAsia="TimesNewRomanPSMT"/>
          <w:sz w:val="28"/>
          <w:szCs w:val="28"/>
        </w:rPr>
        <w:t>.00;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воскресенье – выходной.</w:t>
      </w:r>
    </w:p>
    <w:p w:rsidR="002E40F1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телефоны специалистов ГОАУ «МФЦ»: 8 (816-56) 54-322; 54-343;</w:t>
      </w:r>
      <w:r w:rsidR="002E40F1">
        <w:rPr>
          <w:rFonts w:eastAsia="TimesNewRomanPSMT"/>
          <w:sz w:val="28"/>
          <w:szCs w:val="28"/>
        </w:rPr>
        <w:t xml:space="preserve"> </w:t>
      </w:r>
    </w:p>
    <w:p w:rsidR="005C4BA1" w:rsidRPr="000065E9" w:rsidRDefault="002E40F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8921-022-63-23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адрес электронной почты  ГОАУ «МФЦ»:</w:t>
      </w:r>
      <w:r>
        <w:rPr>
          <w:rFonts w:eastAsia="TimesNewRomanPSMT"/>
          <w:sz w:val="28"/>
          <w:szCs w:val="28"/>
        </w:rPr>
        <w:t xml:space="preserve"> </w:t>
      </w:r>
      <w:r w:rsidRPr="00A058C0">
        <w:rPr>
          <w:rFonts w:eastAsia="TimesNewRomanPSMT"/>
          <w:sz w:val="28"/>
          <w:szCs w:val="28"/>
        </w:rPr>
        <w:t>mfc.shimsk@mail.ru</w:t>
      </w:r>
      <w:r w:rsidRPr="000065E9">
        <w:rPr>
          <w:rFonts w:eastAsia="TimesNewRomanPSMT"/>
          <w:sz w:val="28"/>
          <w:szCs w:val="28"/>
        </w:rPr>
        <w:t>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2.14.2.Информирование заинтересованных лиц по вопросам предоставл</w:t>
      </w:r>
      <w:r w:rsidRPr="000065E9">
        <w:rPr>
          <w:rFonts w:eastAsia="TimesNewRomanPSMT"/>
          <w:sz w:val="28"/>
          <w:szCs w:val="28"/>
        </w:rPr>
        <w:t>е</w:t>
      </w:r>
      <w:r w:rsidRPr="000065E9">
        <w:rPr>
          <w:rFonts w:eastAsia="TimesNewRomanPSMT"/>
          <w:sz w:val="28"/>
          <w:szCs w:val="28"/>
        </w:rPr>
        <w:t>ния м</w:t>
      </w:r>
      <w:r w:rsidRPr="000065E9">
        <w:rPr>
          <w:rFonts w:eastAsia="TimesNewRomanPSMT"/>
          <w:sz w:val="28"/>
          <w:szCs w:val="28"/>
        </w:rPr>
        <w:t>у</w:t>
      </w:r>
      <w:r w:rsidRPr="000065E9">
        <w:rPr>
          <w:rFonts w:eastAsia="TimesNewRomanPSMT"/>
          <w:sz w:val="28"/>
          <w:szCs w:val="28"/>
        </w:rPr>
        <w:t>ниципальной услуги осуществляется бесплатно.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2.14.3. Заявителям предоставляется возможность для предварительной зап</w:t>
      </w:r>
      <w:r w:rsidRPr="000065E9">
        <w:rPr>
          <w:rFonts w:eastAsia="TimesNewRomanPSMT"/>
          <w:sz w:val="28"/>
          <w:szCs w:val="28"/>
        </w:rPr>
        <w:t>и</w:t>
      </w:r>
      <w:r w:rsidRPr="000065E9">
        <w:rPr>
          <w:rFonts w:eastAsia="TimesNewRomanPSMT"/>
          <w:sz w:val="28"/>
          <w:szCs w:val="28"/>
        </w:rPr>
        <w:t>си на прием к руководителю образовательной организации. Предварительная з</w:t>
      </w:r>
      <w:r w:rsidRPr="000065E9">
        <w:rPr>
          <w:rFonts w:eastAsia="TimesNewRomanPSMT"/>
          <w:sz w:val="28"/>
          <w:szCs w:val="28"/>
        </w:rPr>
        <w:t>а</w:t>
      </w:r>
      <w:r w:rsidRPr="000065E9">
        <w:rPr>
          <w:rFonts w:eastAsia="TimesNewRomanPSMT"/>
          <w:sz w:val="28"/>
          <w:szCs w:val="28"/>
        </w:rPr>
        <w:t>пись осуществляется заявителем при личном обращении или с использованием средств почтовой, телефонной и электронной почты. При предварительной з</w:t>
      </w:r>
      <w:r w:rsidRPr="000065E9">
        <w:rPr>
          <w:rFonts w:eastAsia="TimesNewRomanPSMT"/>
          <w:sz w:val="28"/>
          <w:szCs w:val="28"/>
        </w:rPr>
        <w:t>а</w:t>
      </w:r>
      <w:r w:rsidRPr="000065E9">
        <w:rPr>
          <w:rFonts w:eastAsia="TimesNewRomanPSMT"/>
          <w:sz w:val="28"/>
          <w:szCs w:val="28"/>
        </w:rPr>
        <w:t>писи заявитель сообщает свои персональные данные, и желаемое время посещения. Заявителю сообщается дата и время приема.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 xml:space="preserve">2.14.3.Заявителям предоставляется возможность получения информации о предоставляемой муниципальной услуге, формах заявлений и иных документов, необходимых для получения муниципальной услуги в электронном виде </w:t>
      </w:r>
      <w:r w:rsidRPr="000065E9">
        <w:rPr>
          <w:sz w:val="28"/>
          <w:szCs w:val="28"/>
        </w:rPr>
        <w:t xml:space="preserve">на </w:t>
      </w:r>
      <w:r w:rsidRPr="000065E9">
        <w:rPr>
          <w:sz w:val="28"/>
          <w:szCs w:val="28"/>
        </w:rPr>
        <w:lastRenderedPageBreak/>
        <w:t xml:space="preserve">официальном сайте </w:t>
      </w:r>
      <w:r w:rsidRPr="000065E9">
        <w:rPr>
          <w:color w:val="171717"/>
          <w:sz w:val="28"/>
          <w:szCs w:val="28"/>
        </w:rPr>
        <w:t>Администрации муниципального района в информацио</w:t>
      </w:r>
      <w:r w:rsidRPr="000065E9">
        <w:rPr>
          <w:color w:val="171717"/>
          <w:sz w:val="28"/>
          <w:szCs w:val="28"/>
        </w:rPr>
        <w:t>н</w:t>
      </w:r>
      <w:r w:rsidRPr="000065E9">
        <w:rPr>
          <w:color w:val="171717"/>
          <w:sz w:val="28"/>
          <w:szCs w:val="28"/>
        </w:rPr>
        <w:t>но-телекоммуникационной сети Интернет</w:t>
      </w:r>
      <w:r w:rsidRPr="000065E9">
        <w:rPr>
          <w:rFonts w:eastAsia="TimesNewRomanPSMT"/>
          <w:sz w:val="28"/>
          <w:szCs w:val="28"/>
        </w:rPr>
        <w:t>, с использованием региональной государственной информационной системы «Портал государственных и муниц</w:t>
      </w:r>
      <w:r w:rsidRPr="000065E9">
        <w:rPr>
          <w:rFonts w:eastAsia="TimesNewRomanPSMT"/>
          <w:sz w:val="28"/>
          <w:szCs w:val="28"/>
        </w:rPr>
        <w:t>и</w:t>
      </w:r>
      <w:r w:rsidRPr="000065E9">
        <w:rPr>
          <w:rFonts w:eastAsia="TimesNewRomanPSMT"/>
          <w:sz w:val="28"/>
          <w:szCs w:val="28"/>
        </w:rPr>
        <w:t>пальных услуг (функций) Новгородской области» и федеральной государственной инфо</w:t>
      </w:r>
      <w:r w:rsidRPr="000065E9">
        <w:rPr>
          <w:rFonts w:eastAsia="TimesNewRomanPSMT"/>
          <w:sz w:val="28"/>
          <w:szCs w:val="28"/>
        </w:rPr>
        <w:t>р</w:t>
      </w:r>
      <w:r w:rsidRPr="000065E9">
        <w:rPr>
          <w:rFonts w:eastAsia="TimesNewRomanPSMT"/>
          <w:sz w:val="28"/>
          <w:szCs w:val="28"/>
        </w:rPr>
        <w:t>мационной системы «Единый портал государственных и муниципальных услуг (функций)».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2.14.4. Для заявителей обеспечивается возможность осуществлять с испол</w:t>
      </w:r>
      <w:r w:rsidRPr="000065E9">
        <w:rPr>
          <w:rFonts w:eastAsia="TimesNewRomanPSMT"/>
          <w:sz w:val="28"/>
          <w:szCs w:val="28"/>
        </w:rPr>
        <w:t>ь</w:t>
      </w:r>
      <w:r w:rsidRPr="000065E9">
        <w:rPr>
          <w:rFonts w:eastAsia="TimesNewRomanPSMT"/>
          <w:sz w:val="28"/>
          <w:szCs w:val="28"/>
        </w:rPr>
        <w:t>зованием федеральной государственной информационной системы «Единый по</w:t>
      </w:r>
      <w:r w:rsidRPr="000065E9">
        <w:rPr>
          <w:rFonts w:eastAsia="TimesNewRomanPSMT"/>
          <w:sz w:val="28"/>
          <w:szCs w:val="28"/>
        </w:rPr>
        <w:t>р</w:t>
      </w:r>
      <w:r w:rsidRPr="000065E9">
        <w:rPr>
          <w:rFonts w:eastAsia="TimesNewRomanPSMT"/>
          <w:sz w:val="28"/>
          <w:szCs w:val="28"/>
        </w:rPr>
        <w:t>тал государственных и муниципальных услуг (функций)» или региональной и</w:t>
      </w:r>
      <w:r w:rsidRPr="000065E9">
        <w:rPr>
          <w:rFonts w:eastAsia="TimesNewRomanPSMT"/>
          <w:sz w:val="28"/>
          <w:szCs w:val="28"/>
        </w:rPr>
        <w:t>н</w:t>
      </w:r>
      <w:r w:rsidRPr="000065E9">
        <w:rPr>
          <w:rFonts w:eastAsia="TimesNewRomanPSMT"/>
          <w:sz w:val="28"/>
          <w:szCs w:val="28"/>
        </w:rPr>
        <w:t>формационной системы «Портал государственных и муниципальных услуг (функций) Новгородской области» мониторинг хода предоставления муниц</w:t>
      </w:r>
      <w:r w:rsidRPr="000065E9">
        <w:rPr>
          <w:rFonts w:eastAsia="TimesNewRomanPSMT"/>
          <w:sz w:val="28"/>
          <w:szCs w:val="28"/>
        </w:rPr>
        <w:t>и</w:t>
      </w:r>
      <w:r w:rsidRPr="000065E9">
        <w:rPr>
          <w:rFonts w:eastAsia="TimesNewRomanPSMT"/>
          <w:sz w:val="28"/>
          <w:szCs w:val="28"/>
        </w:rPr>
        <w:t>пальной услуги.</w:t>
      </w:r>
    </w:p>
    <w:p w:rsidR="005C4BA1" w:rsidRDefault="005C4BA1" w:rsidP="005C4BA1">
      <w:pPr>
        <w:spacing w:line="360" w:lineRule="atLeast"/>
        <w:ind w:firstLine="709"/>
        <w:jc w:val="both"/>
        <w:rPr>
          <w:rFonts w:eastAsia="TimesNewRomanPSMT"/>
          <w:sz w:val="28"/>
          <w:szCs w:val="28"/>
        </w:rPr>
      </w:pPr>
      <w:r w:rsidRPr="000065E9">
        <w:rPr>
          <w:rFonts w:eastAsia="TimesNewRomanPSMT"/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уполномоченным органом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</w:t>
      </w:r>
      <w:r w:rsidRPr="000065E9">
        <w:rPr>
          <w:rFonts w:eastAsia="TimesNewRomanPSMT"/>
          <w:sz w:val="28"/>
          <w:szCs w:val="28"/>
        </w:rPr>
        <w:t>н</w:t>
      </w:r>
      <w:r w:rsidRPr="000065E9">
        <w:rPr>
          <w:rFonts w:eastAsia="TimesNewRomanPSMT"/>
          <w:sz w:val="28"/>
          <w:szCs w:val="28"/>
        </w:rPr>
        <w:t>формационной системы «Портал государственных и муниципальных услуг (функций) Новгоро</w:t>
      </w:r>
      <w:r w:rsidRPr="000065E9">
        <w:rPr>
          <w:rFonts w:eastAsia="TimesNewRomanPSMT"/>
          <w:sz w:val="28"/>
          <w:szCs w:val="28"/>
        </w:rPr>
        <w:t>д</w:t>
      </w:r>
      <w:r w:rsidRPr="000065E9">
        <w:rPr>
          <w:rFonts w:eastAsia="TimesNewRomanPSMT"/>
          <w:sz w:val="28"/>
          <w:szCs w:val="28"/>
        </w:rPr>
        <w:t>ской области».</w:t>
      </w:r>
    </w:p>
    <w:p w:rsidR="005C4BA1" w:rsidRDefault="005C4BA1" w:rsidP="005C4BA1">
      <w:pPr>
        <w:pStyle w:val="ConsPlusNormal"/>
        <w:spacing w:line="360" w:lineRule="atLeast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5C4BA1" w:rsidRDefault="005C4BA1" w:rsidP="005C4BA1">
      <w:pPr>
        <w:pStyle w:val="ConsPlusNormal"/>
        <w:spacing w:line="360" w:lineRule="atLeast"/>
        <w:jc w:val="center"/>
        <w:rPr>
          <w:rStyle w:val="FontStyle13"/>
          <w:sz w:val="28"/>
          <w:szCs w:val="28"/>
        </w:rPr>
      </w:pPr>
      <w:r w:rsidRPr="000065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6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65E9">
        <w:rPr>
          <w:rStyle w:val="FontStyle13"/>
          <w:sz w:val="28"/>
          <w:szCs w:val="28"/>
        </w:rPr>
        <w:t>Состав, последовательность и сроки выполнения административных процедур (действий), треб</w:t>
      </w:r>
      <w:r>
        <w:rPr>
          <w:rStyle w:val="FontStyle13"/>
          <w:sz w:val="28"/>
          <w:szCs w:val="28"/>
        </w:rPr>
        <w:t xml:space="preserve">ования к порядку их выполнения, </w:t>
      </w:r>
      <w:r w:rsidRPr="000065E9">
        <w:rPr>
          <w:rStyle w:val="FontStyle13"/>
          <w:sz w:val="28"/>
          <w:szCs w:val="28"/>
        </w:rPr>
        <w:t xml:space="preserve">в том числе </w:t>
      </w:r>
    </w:p>
    <w:p w:rsidR="005C4BA1" w:rsidRDefault="005C4BA1" w:rsidP="005C4BA1">
      <w:pPr>
        <w:pStyle w:val="ConsPlusNormal"/>
        <w:spacing w:line="360" w:lineRule="atLeast"/>
        <w:jc w:val="center"/>
        <w:rPr>
          <w:rStyle w:val="FontStyle13"/>
          <w:sz w:val="28"/>
          <w:szCs w:val="28"/>
        </w:rPr>
      </w:pPr>
      <w:r w:rsidRPr="000065E9">
        <w:rPr>
          <w:rStyle w:val="FontStyle13"/>
          <w:sz w:val="28"/>
          <w:szCs w:val="28"/>
        </w:rPr>
        <w:t>особенности выполнения админист</w:t>
      </w:r>
      <w:r>
        <w:rPr>
          <w:rStyle w:val="FontStyle13"/>
          <w:sz w:val="28"/>
          <w:szCs w:val="28"/>
        </w:rPr>
        <w:t xml:space="preserve">ративных процедур </w:t>
      </w:r>
      <w:r w:rsidRPr="000065E9">
        <w:rPr>
          <w:rStyle w:val="FontStyle13"/>
          <w:sz w:val="28"/>
          <w:szCs w:val="28"/>
        </w:rPr>
        <w:t xml:space="preserve">(действий) </w:t>
      </w:r>
    </w:p>
    <w:p w:rsidR="005C4BA1" w:rsidRPr="000065E9" w:rsidRDefault="005C4BA1" w:rsidP="005C4BA1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E9">
        <w:rPr>
          <w:rStyle w:val="FontStyle13"/>
          <w:sz w:val="28"/>
          <w:szCs w:val="28"/>
        </w:rPr>
        <w:t>в эле</w:t>
      </w:r>
      <w:r w:rsidRPr="000065E9">
        <w:rPr>
          <w:rStyle w:val="FontStyle13"/>
          <w:sz w:val="28"/>
          <w:szCs w:val="28"/>
        </w:rPr>
        <w:t>к</w:t>
      </w:r>
      <w:r w:rsidRPr="000065E9">
        <w:rPr>
          <w:rStyle w:val="FontStyle13"/>
          <w:sz w:val="28"/>
          <w:szCs w:val="28"/>
        </w:rPr>
        <w:t>тронной форме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E9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5E9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5C4BA1" w:rsidRPr="000065E9" w:rsidRDefault="005C4BA1" w:rsidP="005C4BA1">
      <w:pPr>
        <w:tabs>
          <w:tab w:val="left" w:pos="1080"/>
          <w:tab w:val="left" w:pos="1260"/>
          <w:tab w:val="left" w:pos="6660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-приём и регистрация заявления;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-рассмотрение принятого заявления и представленных документов;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-принятия решения о зачислении в образовательную организацию или об отказе в зачислении в образовательную организацию.</w:t>
      </w:r>
    </w:p>
    <w:p w:rsidR="005C4BA1" w:rsidRPr="000065E9" w:rsidRDefault="005C4BA1" w:rsidP="005C4BA1">
      <w:pPr>
        <w:spacing w:line="360" w:lineRule="atLeast"/>
        <w:ind w:firstLine="709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3.2. Прием и регистрация документов: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3.2.1. Основанием для начала исполнения административной процедуры является обращение заявителя в образовательную организацию или МФЦ с заявл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нием о зачислении в образовательную организацию или получение зарегистрир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ванного запроса в электронной форме.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lastRenderedPageBreak/>
        <w:t>3.2.2. Должностное лицо,  вносит в журнал приема заявлений запись о приеме документов, в том числе: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-регистрационный номер;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- дату приема заявления;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-данные о заявителе (Ф.И.О., адрес, контактный телефон)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-цель обращения заявителя.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Копии документов, поступившие в уполномоченный орган в форме эле</w:t>
      </w:r>
      <w:r w:rsidRPr="000065E9">
        <w:rPr>
          <w:sz w:val="28"/>
          <w:szCs w:val="28"/>
        </w:rPr>
        <w:t>к</w:t>
      </w:r>
      <w:r w:rsidRPr="000065E9">
        <w:rPr>
          <w:sz w:val="28"/>
          <w:szCs w:val="28"/>
        </w:rPr>
        <w:t>тронного документа, рассматриваются при наличии полного комплекта, указанн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го   в   пункте 2.6.1.  административного  регламента,   о  чем специалист, ответственный за прием документов, в</w:t>
      </w:r>
      <w:r w:rsidRPr="000065E9">
        <w:rPr>
          <w:sz w:val="28"/>
          <w:szCs w:val="28"/>
        </w:rPr>
        <w:tab/>
        <w:t>срок уведомляет заявителя путем направления электронного сообщения. Одновременно заявителю сообщается о р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гистрации его заявления и поступивших документов (сведений), а также дате и врем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ни личного приема заявителя.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3.2.3. Должностное лицо, после регистрации заявления выдает заявителю расписку в получении документов, содержащую информацию о регистрацио</w:t>
      </w:r>
      <w:r w:rsidRPr="000065E9">
        <w:rPr>
          <w:sz w:val="28"/>
          <w:szCs w:val="28"/>
        </w:rPr>
        <w:t>н</w:t>
      </w:r>
      <w:r w:rsidRPr="000065E9">
        <w:rPr>
          <w:sz w:val="28"/>
          <w:szCs w:val="28"/>
        </w:rPr>
        <w:t>ном номере заявления о приеме ребенка в образовательную организацию, о перечне представленных документов. Расписка заверяется подписью должностн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 xml:space="preserve">го лица и печатью учреждения. 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Максимальный срок выполнения действий -15 минут на одного заявит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ля.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3.2.4. Должностное лицо, передает заявление и документы, пре</w:t>
      </w:r>
      <w:r w:rsidRPr="000065E9">
        <w:rPr>
          <w:sz w:val="28"/>
          <w:szCs w:val="28"/>
        </w:rPr>
        <w:t>д</w:t>
      </w:r>
      <w:r w:rsidRPr="000065E9">
        <w:rPr>
          <w:sz w:val="28"/>
          <w:szCs w:val="28"/>
        </w:rPr>
        <w:t>ставленные заявителем, руководителю образовательной организации для рассмотрения и н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правления должностному лицу для исполнения.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Максимальный срок выполнения действий – в день приема и регистрации заявления.</w:t>
      </w:r>
    </w:p>
    <w:p w:rsidR="005C4BA1" w:rsidRPr="00771767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3.2.5. Результат административной процедуры – передача зарегистрирова</w:t>
      </w:r>
      <w:r w:rsidRPr="000065E9">
        <w:rPr>
          <w:sz w:val="28"/>
          <w:szCs w:val="28"/>
        </w:rPr>
        <w:t>н</w:t>
      </w:r>
      <w:r w:rsidRPr="000065E9">
        <w:rPr>
          <w:sz w:val="28"/>
          <w:szCs w:val="28"/>
        </w:rPr>
        <w:t>ного заявления руководителю образовательной организации.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3.3. Рассмотрение принятого заявления и представленных докуме</w:t>
      </w:r>
      <w:r w:rsidRPr="000065E9">
        <w:rPr>
          <w:b/>
          <w:sz w:val="28"/>
          <w:szCs w:val="28"/>
        </w:rPr>
        <w:t>н</w:t>
      </w:r>
      <w:r w:rsidRPr="000065E9">
        <w:rPr>
          <w:b/>
          <w:sz w:val="28"/>
          <w:szCs w:val="28"/>
        </w:rPr>
        <w:t>тов: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3.3.1. Основанием для начала административной процедуры является поступление заявления от заявителя со всеми приложенными документами  руков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дителю образовательной организации для наложения резолюции.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3.3.2. Руководитель образовательной организации налагает соответству</w:t>
      </w:r>
      <w:r w:rsidRPr="000065E9">
        <w:rPr>
          <w:sz w:val="28"/>
          <w:szCs w:val="28"/>
        </w:rPr>
        <w:t>ю</w:t>
      </w:r>
      <w:r w:rsidRPr="000065E9">
        <w:rPr>
          <w:sz w:val="28"/>
          <w:szCs w:val="28"/>
        </w:rPr>
        <w:t>щую резолюцию на заявление и в тот же день передает его с приложенными д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 xml:space="preserve">кументами должностному лицу.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Максимальный срок выполнения действия – 1 рабочий день с момента получения заявления со всеми приложенными документами от дол</w:t>
      </w:r>
      <w:r w:rsidRPr="000065E9">
        <w:rPr>
          <w:sz w:val="28"/>
          <w:szCs w:val="28"/>
        </w:rPr>
        <w:t>ж</w:t>
      </w:r>
      <w:r w:rsidRPr="000065E9">
        <w:rPr>
          <w:sz w:val="28"/>
          <w:szCs w:val="28"/>
        </w:rPr>
        <w:t>ностного лица.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 xml:space="preserve">3.3.3. Должностное лицо: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1) рассматривает заявление и приложенные документы по существу;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lastRenderedPageBreak/>
        <w:t>2)проверяет наличие или отсутствие оснований для зачисления в образов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тельную организацию или отказа  в зачислении в образовательную организ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цию.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Максимальный срок выполнения действий – 2 рабочих дня со дня посту</w:t>
      </w:r>
      <w:r w:rsidRPr="000065E9">
        <w:rPr>
          <w:sz w:val="28"/>
          <w:szCs w:val="28"/>
        </w:rPr>
        <w:t>п</w:t>
      </w:r>
      <w:r w:rsidRPr="000065E9">
        <w:rPr>
          <w:sz w:val="28"/>
          <w:szCs w:val="28"/>
        </w:rPr>
        <w:t xml:space="preserve">ления заявления к должностному лицу.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 xml:space="preserve">3.3.4. По итогам рассмотрения заявления и предоставленных документов должностное лицо: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1)готовит мотивированный отказ заявителю в зачислении в образовател</w:t>
      </w:r>
      <w:r w:rsidRPr="000065E9">
        <w:rPr>
          <w:sz w:val="28"/>
          <w:szCs w:val="28"/>
        </w:rPr>
        <w:t>ь</w:t>
      </w:r>
      <w:r w:rsidRPr="000065E9">
        <w:rPr>
          <w:sz w:val="28"/>
          <w:szCs w:val="28"/>
        </w:rPr>
        <w:t>ную организацию при отсутствии у него права на зачисление и разъясняет его дальнейшие действия, предусмотренные законодательством Российской Федер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ции.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2)при отсутствии оснований для отказа в зачислении в образовательную организацию, должностное лицо готовит проект приказа о зачислении в образов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тельную организацию и проект ответа о зачислении в образовательную организ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цию.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Максимальный срок выполнения действий -  1 рабочий день со дня посту</w:t>
      </w:r>
      <w:r w:rsidRPr="000065E9">
        <w:rPr>
          <w:sz w:val="28"/>
          <w:szCs w:val="28"/>
        </w:rPr>
        <w:t>п</w:t>
      </w:r>
      <w:r w:rsidRPr="000065E9">
        <w:rPr>
          <w:sz w:val="28"/>
          <w:szCs w:val="28"/>
        </w:rPr>
        <w:t>ления заявления и приложенных документы к должностному лицу.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Результат административной процедуры – издание  проекта приказа и пр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екта ответа заявителю о зачислении в образовательную организацию или об отк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>зе в зачислении в образовательную организацию.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3.4. Принятие решения о зачислении в муниципальную образовател</w:t>
      </w:r>
      <w:r w:rsidRPr="000065E9">
        <w:rPr>
          <w:b/>
          <w:sz w:val="28"/>
          <w:szCs w:val="28"/>
        </w:rPr>
        <w:t>ь</w:t>
      </w:r>
      <w:r w:rsidRPr="000065E9">
        <w:rPr>
          <w:b/>
          <w:sz w:val="28"/>
          <w:szCs w:val="28"/>
        </w:rPr>
        <w:t>ную организацию: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3.4.1. Основанием для начала административной процедуры является поступление проекта приказа и проекта ответа о зачислении в образовательную организацию или  проекта ответа об отказе в зачислении в  образовательную орган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 xml:space="preserve">зацию, на подписание руководителю образовательной организацией.  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 xml:space="preserve">Руководитель образовательной организации после подписания передает приказ и ответы должностному лицу.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3.4.2. Должностное лицо, заносит приказ о зачислении в образовательную организацию в книгу приказов по личному составу обучающихся, регистрирует подписанный руководителем образовательной организации ответ заявителю об издании приказа о зачислении в образовательную организацию либо об отказе в зачислении в образовательную организацию.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3.4.3. Один экземпляр письма с присвоенным регистрационным номером должностное лицо направляет заявителю.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 xml:space="preserve">3.4.4. В случае предоставления муниципальной услуги через электронную почту после получения, обработки и регистрации заявления должностное лицо на адрес электронной почты заявителя высылает уведомление с подтверждением </w:t>
      </w:r>
      <w:r w:rsidRPr="000065E9">
        <w:rPr>
          <w:sz w:val="28"/>
          <w:szCs w:val="28"/>
        </w:rPr>
        <w:lastRenderedPageBreak/>
        <w:t>регистрации заявления. Ответ заявителю высылается электронным письмом на а</w:t>
      </w:r>
      <w:r w:rsidRPr="000065E9">
        <w:rPr>
          <w:sz w:val="28"/>
          <w:szCs w:val="28"/>
        </w:rPr>
        <w:t>д</w:t>
      </w:r>
      <w:r w:rsidRPr="000065E9">
        <w:rPr>
          <w:sz w:val="28"/>
          <w:szCs w:val="28"/>
        </w:rPr>
        <w:t>рес заявителя или, по желанию заявителя, получается им лично.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3.4.5. Один экземпляр письма вместе с копиями представленных докуме</w:t>
      </w:r>
      <w:r w:rsidRPr="000065E9">
        <w:rPr>
          <w:sz w:val="28"/>
          <w:szCs w:val="28"/>
        </w:rPr>
        <w:t>н</w:t>
      </w:r>
      <w:r w:rsidRPr="000065E9">
        <w:rPr>
          <w:sz w:val="28"/>
          <w:szCs w:val="28"/>
        </w:rPr>
        <w:t>тов остается на хранение в образовательной организации.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3.4.6. Максимальный срок выполнения действий -  1 рабочий день.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3.4.7. Результат административной процедуры – издание  приказа о зачисл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нии в образовательную организацию, извещение заявителя об издании приказа о зачислении в образовательную организацию, либо об отказе в зачислении в обр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 xml:space="preserve">зовательную организацию.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3.4.8. Решение об отказе в предоставлении муниципальной услуги напра</w:t>
      </w:r>
      <w:r w:rsidRPr="000065E9">
        <w:rPr>
          <w:sz w:val="28"/>
          <w:szCs w:val="28"/>
        </w:rPr>
        <w:t>в</w:t>
      </w:r>
      <w:r w:rsidRPr="000065E9">
        <w:rPr>
          <w:sz w:val="28"/>
          <w:szCs w:val="28"/>
        </w:rPr>
        <w:t>ляется заявителю в письменной или электронной форме в пятидневный срок со дня его вынесения с использованием услуг почтовой связи, курьера, либо через информационную систему межведомственного взаимодействия в подсистему «Личный кабинет» заявителя в федеральную государственную инфо</w:t>
      </w:r>
      <w:r w:rsidRPr="000065E9">
        <w:rPr>
          <w:sz w:val="28"/>
          <w:szCs w:val="28"/>
        </w:rPr>
        <w:t>р</w:t>
      </w:r>
      <w:r w:rsidRPr="000065E9">
        <w:rPr>
          <w:sz w:val="28"/>
          <w:szCs w:val="28"/>
        </w:rPr>
        <w:t>мационную систему «Единый портал государственных и муниципальных услуг (функций)» или областною государственную информационную систему «Портал государственных и муниципальных услуг (функций) Новг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родской области».</w:t>
      </w:r>
    </w:p>
    <w:p w:rsidR="005C4BA1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C4BA1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C4BA1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C4BA1" w:rsidRPr="000065E9" w:rsidRDefault="005C4BA1" w:rsidP="005C4BA1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E9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IV</w:t>
      </w:r>
      <w:r w:rsidRPr="000065E9">
        <w:rPr>
          <w:rFonts w:ascii="Times New Roman" w:hAnsi="Times New Roman" w:cs="Times New Roman"/>
          <w:b/>
          <w:spacing w:val="-4"/>
          <w:sz w:val="28"/>
          <w:szCs w:val="28"/>
        </w:rPr>
        <w:t>. Формы контроля за исполнением административного ре</w:t>
      </w:r>
      <w:r w:rsidRPr="000065E9">
        <w:rPr>
          <w:rFonts w:ascii="Times New Roman" w:hAnsi="Times New Roman" w:cs="Times New Roman"/>
          <w:b/>
          <w:spacing w:val="-4"/>
          <w:sz w:val="28"/>
          <w:szCs w:val="28"/>
        </w:rPr>
        <w:t>г</w:t>
      </w:r>
      <w:r w:rsidRPr="000065E9">
        <w:rPr>
          <w:rFonts w:ascii="Times New Roman" w:hAnsi="Times New Roman" w:cs="Times New Roman"/>
          <w:b/>
          <w:spacing w:val="-4"/>
          <w:sz w:val="28"/>
          <w:szCs w:val="28"/>
        </w:rPr>
        <w:t>ламента</w:t>
      </w:r>
      <w:r w:rsidRPr="000065E9">
        <w:rPr>
          <w:rFonts w:ascii="Times New Roman" w:hAnsi="Times New Roman" w:cs="Times New Roman"/>
          <w:b/>
          <w:sz w:val="28"/>
          <w:szCs w:val="28"/>
        </w:rPr>
        <w:t>: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4.1.Текущий контроль за соблюдением последовательности действий по предоставлению муниципальной услуги, определенных настоящим регламентом, осуществляется руководителем о</w:t>
      </w:r>
      <w:r w:rsidRPr="000065E9">
        <w:rPr>
          <w:sz w:val="28"/>
          <w:szCs w:val="28"/>
        </w:rPr>
        <w:t>б</w:t>
      </w:r>
      <w:r w:rsidRPr="000065E9">
        <w:rPr>
          <w:sz w:val="28"/>
          <w:szCs w:val="28"/>
        </w:rPr>
        <w:t>разовательной организации в форме регулярных проверок, соблюдения и исполнения должностным лицом,  ответственным за пр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ем и регистрацию документов настоящего регламента;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4.2. Должностное лицо несет персональную ответственность за сроки и порядок исполнения каждой административной процедуры, указанной в н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 xml:space="preserve">стоящем регламенте. 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Персональная ответственность должностного лица закрепляется в  должн</w:t>
      </w:r>
      <w:r w:rsidRPr="000065E9">
        <w:rPr>
          <w:sz w:val="28"/>
          <w:szCs w:val="28"/>
        </w:rPr>
        <w:t>о</w:t>
      </w:r>
      <w:r w:rsidRPr="000065E9">
        <w:rPr>
          <w:sz w:val="28"/>
          <w:szCs w:val="28"/>
        </w:rPr>
        <w:t>стной инструкции в соответствии с требованиями законодательства.</w:t>
      </w:r>
    </w:p>
    <w:p w:rsidR="005C4BA1" w:rsidRPr="000065E9" w:rsidRDefault="005C4BA1" w:rsidP="005C4BA1">
      <w:pPr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4.3. Периодичность проведения проверок носит плановый характер (осущ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 xml:space="preserve">ствляется 1 раз в год) и внеплановый характер (по конкретному заявлению). 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 xml:space="preserve">4.4. 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заявителей, рассмотрения обращений, принятия </w:t>
      </w:r>
      <w:r w:rsidRPr="000065E9">
        <w:rPr>
          <w:sz w:val="28"/>
          <w:szCs w:val="28"/>
        </w:rPr>
        <w:lastRenderedPageBreak/>
        <w:t>реш</w:t>
      </w:r>
      <w:r w:rsidRPr="000065E9">
        <w:rPr>
          <w:sz w:val="28"/>
          <w:szCs w:val="28"/>
        </w:rPr>
        <w:t>е</w:t>
      </w:r>
      <w:r w:rsidRPr="000065E9">
        <w:rPr>
          <w:sz w:val="28"/>
          <w:szCs w:val="28"/>
        </w:rPr>
        <w:t>ний и подготовки ответов на их обращения, содержащих жалобы на действия (бездействия) должностного лица, а также проверки исполнения положений н</w:t>
      </w:r>
      <w:r w:rsidRPr="000065E9">
        <w:rPr>
          <w:sz w:val="28"/>
          <w:szCs w:val="28"/>
        </w:rPr>
        <w:t>а</w:t>
      </w:r>
      <w:r w:rsidRPr="000065E9">
        <w:rPr>
          <w:sz w:val="28"/>
          <w:szCs w:val="28"/>
        </w:rPr>
        <w:t xml:space="preserve">стоящего административного регламента. 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z w:val="28"/>
          <w:szCs w:val="28"/>
        </w:rPr>
      </w:pPr>
      <w:r w:rsidRPr="000065E9">
        <w:rPr>
          <w:sz w:val="28"/>
          <w:szCs w:val="28"/>
        </w:rPr>
        <w:t>При проверке рассматриваются все вопросы, связанные с предоставлен</w:t>
      </w:r>
      <w:r w:rsidRPr="000065E9">
        <w:rPr>
          <w:sz w:val="28"/>
          <w:szCs w:val="28"/>
        </w:rPr>
        <w:t>и</w:t>
      </w:r>
      <w:r w:rsidRPr="000065E9">
        <w:rPr>
          <w:sz w:val="28"/>
          <w:szCs w:val="28"/>
        </w:rPr>
        <w:t>ем муниципальной услуги, или отдельные вопросы.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5C4BA1" w:rsidRDefault="005C4BA1" w:rsidP="005C4BA1">
      <w:pPr>
        <w:tabs>
          <w:tab w:val="left" w:pos="360"/>
        </w:tabs>
        <w:spacing w:line="360" w:lineRule="atLeast"/>
        <w:jc w:val="center"/>
        <w:rPr>
          <w:b/>
          <w:sz w:val="28"/>
          <w:szCs w:val="28"/>
        </w:rPr>
      </w:pPr>
      <w:r w:rsidRPr="000065E9">
        <w:rPr>
          <w:b/>
          <w:sz w:val="28"/>
          <w:szCs w:val="28"/>
          <w:lang w:val="en-US"/>
        </w:rPr>
        <w:t>V</w:t>
      </w:r>
      <w:r w:rsidRPr="000065E9">
        <w:rPr>
          <w:b/>
          <w:sz w:val="28"/>
          <w:szCs w:val="28"/>
        </w:rPr>
        <w:t xml:space="preserve">. </w:t>
      </w:r>
      <w:r w:rsidRPr="000065E9">
        <w:rPr>
          <w:b/>
          <w:bCs/>
          <w:sz w:val="28"/>
          <w:szCs w:val="28"/>
        </w:rPr>
        <w:t>Досудебный (внесудебный) п</w:t>
      </w:r>
      <w:r w:rsidRPr="000065E9">
        <w:rPr>
          <w:b/>
          <w:sz w:val="28"/>
          <w:szCs w:val="28"/>
        </w:rPr>
        <w:t>орядок обжалования действий (бездействия) должностного лица, работник</w:t>
      </w:r>
      <w:r>
        <w:rPr>
          <w:b/>
          <w:sz w:val="28"/>
          <w:szCs w:val="28"/>
        </w:rPr>
        <w:t>ов образовательной организации,</w:t>
      </w:r>
    </w:p>
    <w:p w:rsidR="005C4BA1" w:rsidRDefault="005C4BA1" w:rsidP="005C4BA1">
      <w:pPr>
        <w:tabs>
          <w:tab w:val="left" w:pos="360"/>
        </w:tabs>
        <w:spacing w:line="360" w:lineRule="atLeast"/>
        <w:jc w:val="center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а также принимаемых должностным лицом решений</w:t>
      </w:r>
      <w:r>
        <w:rPr>
          <w:b/>
          <w:sz w:val="28"/>
          <w:szCs w:val="28"/>
        </w:rPr>
        <w:t xml:space="preserve"> при исполнении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jc w:val="center"/>
        <w:rPr>
          <w:b/>
          <w:sz w:val="28"/>
          <w:szCs w:val="28"/>
        </w:rPr>
      </w:pPr>
      <w:r w:rsidRPr="000065E9">
        <w:rPr>
          <w:b/>
          <w:sz w:val="28"/>
          <w:szCs w:val="28"/>
        </w:rPr>
        <w:t>муниципал</w:t>
      </w:r>
      <w:r w:rsidRPr="000065E9">
        <w:rPr>
          <w:b/>
          <w:sz w:val="28"/>
          <w:szCs w:val="28"/>
        </w:rPr>
        <w:t>ь</w:t>
      </w:r>
      <w:r w:rsidRPr="000065E9">
        <w:rPr>
          <w:b/>
          <w:sz w:val="28"/>
          <w:szCs w:val="28"/>
        </w:rPr>
        <w:t>ных услуг</w:t>
      </w:r>
    </w:p>
    <w:p w:rsidR="005C4BA1" w:rsidRPr="000065E9" w:rsidRDefault="005C4BA1" w:rsidP="005C4B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E9">
        <w:rPr>
          <w:rFonts w:ascii="Times New Roman" w:hAnsi="Times New Roman" w:cs="Times New Roman"/>
          <w:sz w:val="28"/>
          <w:szCs w:val="28"/>
        </w:rPr>
        <w:t>5.1. Действия (бездействия) должностного лица, ответственного за предо</w:t>
      </w:r>
      <w:r w:rsidRPr="000065E9">
        <w:rPr>
          <w:rFonts w:ascii="Times New Roman" w:hAnsi="Times New Roman" w:cs="Times New Roman"/>
          <w:sz w:val="28"/>
          <w:szCs w:val="28"/>
        </w:rPr>
        <w:t>с</w:t>
      </w:r>
      <w:r w:rsidRPr="000065E9">
        <w:rPr>
          <w:rFonts w:ascii="Times New Roman" w:hAnsi="Times New Roman" w:cs="Times New Roman"/>
          <w:sz w:val="28"/>
          <w:szCs w:val="28"/>
        </w:rPr>
        <w:t>тавление муниципальной услуги, а также принимаемые должностным лицом р</w:t>
      </w:r>
      <w:r w:rsidRPr="000065E9">
        <w:rPr>
          <w:rFonts w:ascii="Times New Roman" w:hAnsi="Times New Roman" w:cs="Times New Roman"/>
          <w:sz w:val="28"/>
          <w:szCs w:val="28"/>
        </w:rPr>
        <w:t>е</w:t>
      </w:r>
      <w:r w:rsidRPr="000065E9">
        <w:rPr>
          <w:rFonts w:ascii="Times New Roman" w:hAnsi="Times New Roman" w:cs="Times New Roman"/>
          <w:sz w:val="28"/>
          <w:szCs w:val="28"/>
        </w:rPr>
        <w:t>шения в ходе предоставления муниципальной услуги, могут быть обжалованы заявителями в досудебном порядке в соответствии с законодательством Российской Ф</w:t>
      </w:r>
      <w:r w:rsidRPr="000065E9">
        <w:rPr>
          <w:rFonts w:ascii="Times New Roman" w:hAnsi="Times New Roman" w:cs="Times New Roman"/>
          <w:sz w:val="28"/>
          <w:szCs w:val="28"/>
        </w:rPr>
        <w:t>е</w:t>
      </w:r>
      <w:r w:rsidRPr="000065E9">
        <w:rPr>
          <w:rFonts w:ascii="Times New Roman" w:hAnsi="Times New Roman" w:cs="Times New Roman"/>
          <w:sz w:val="28"/>
          <w:szCs w:val="28"/>
        </w:rPr>
        <w:t xml:space="preserve">дерации. </w:t>
      </w:r>
    </w:p>
    <w:p w:rsidR="005C4BA1" w:rsidRPr="000065E9" w:rsidRDefault="005C4BA1" w:rsidP="005C4BA1">
      <w:pPr>
        <w:pStyle w:val="NoSpacing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65E9">
        <w:rPr>
          <w:rFonts w:ascii="Times New Roman" w:hAnsi="Times New Roman"/>
          <w:sz w:val="28"/>
          <w:szCs w:val="28"/>
        </w:rPr>
        <w:t>5.2. Жалоба подается в случаях:</w:t>
      </w:r>
    </w:p>
    <w:p w:rsidR="005C4BA1" w:rsidRPr="000065E9" w:rsidRDefault="005C4BA1" w:rsidP="005C4BA1">
      <w:pPr>
        <w:pStyle w:val="NoSpacing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65E9">
        <w:rPr>
          <w:rFonts w:ascii="Times New Roman" w:hAnsi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5C4BA1" w:rsidRPr="000065E9" w:rsidRDefault="005C4BA1" w:rsidP="005C4BA1">
      <w:pPr>
        <w:pStyle w:val="NoSpacing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65E9">
        <w:rPr>
          <w:rFonts w:ascii="Times New Roman" w:hAnsi="Times New Roman"/>
          <w:sz w:val="28"/>
          <w:szCs w:val="28"/>
        </w:rPr>
        <w:t>-нарушения срока предоставления муниципальной услуги;</w:t>
      </w:r>
    </w:p>
    <w:p w:rsidR="005C4BA1" w:rsidRPr="000065E9" w:rsidRDefault="005C4BA1" w:rsidP="005C4BA1">
      <w:pPr>
        <w:pStyle w:val="NoSpacing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65E9">
        <w:rPr>
          <w:rFonts w:ascii="Times New Roman" w:hAnsi="Times New Roman"/>
          <w:spacing w:val="-4"/>
          <w:sz w:val="28"/>
          <w:szCs w:val="28"/>
        </w:rPr>
        <w:t>-затребования у заявителя документов, не предусмотренных нормативными</w:t>
      </w:r>
      <w:r w:rsidRPr="000065E9">
        <w:rPr>
          <w:rFonts w:ascii="Times New Roman" w:hAnsi="Times New Roman"/>
          <w:sz w:val="28"/>
          <w:szCs w:val="28"/>
        </w:rPr>
        <w:t xml:space="preserve"> </w:t>
      </w:r>
      <w:r w:rsidRPr="000065E9">
        <w:rPr>
          <w:rFonts w:ascii="Times New Roman" w:hAnsi="Times New Roman"/>
          <w:spacing w:val="-6"/>
          <w:sz w:val="28"/>
          <w:szCs w:val="28"/>
        </w:rPr>
        <w:t xml:space="preserve">правовыми актами Российской Федерации, </w:t>
      </w:r>
      <w:r w:rsidRPr="000065E9">
        <w:rPr>
          <w:rFonts w:ascii="Times New Roman" w:hAnsi="Times New Roman"/>
          <w:spacing w:val="-4"/>
          <w:sz w:val="28"/>
          <w:szCs w:val="28"/>
        </w:rPr>
        <w:t>нормативными</w:t>
      </w:r>
      <w:r w:rsidRPr="000065E9">
        <w:rPr>
          <w:rFonts w:ascii="Times New Roman" w:hAnsi="Times New Roman"/>
          <w:sz w:val="28"/>
          <w:szCs w:val="28"/>
        </w:rPr>
        <w:t xml:space="preserve"> </w:t>
      </w:r>
      <w:r w:rsidRPr="000065E9">
        <w:rPr>
          <w:rFonts w:ascii="Times New Roman" w:hAnsi="Times New Roman"/>
          <w:spacing w:val="-6"/>
          <w:sz w:val="28"/>
          <w:szCs w:val="28"/>
        </w:rPr>
        <w:t>правовыми актами субъектов Российской Федерации, муниципальными правовыми актами для предоставления муниципальной</w:t>
      </w:r>
      <w:r w:rsidRPr="000065E9">
        <w:rPr>
          <w:rFonts w:ascii="Times New Roman" w:hAnsi="Times New Roman"/>
          <w:sz w:val="28"/>
          <w:szCs w:val="28"/>
        </w:rPr>
        <w:t xml:space="preserve"> услуги;</w:t>
      </w:r>
    </w:p>
    <w:p w:rsidR="005C4BA1" w:rsidRPr="000065E9" w:rsidRDefault="005C4BA1" w:rsidP="005C4BA1">
      <w:pPr>
        <w:pStyle w:val="NoSpacing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65E9">
        <w:rPr>
          <w:rFonts w:ascii="Times New Roman" w:hAnsi="Times New Roman"/>
          <w:sz w:val="28"/>
          <w:szCs w:val="28"/>
        </w:rPr>
        <w:t xml:space="preserve">-отказа в приёме документов, предоставление которых предусмотрено нормативными правовыми актами Российской Федерации, </w:t>
      </w:r>
      <w:r w:rsidRPr="000065E9">
        <w:rPr>
          <w:rFonts w:ascii="Times New Roman" w:hAnsi="Times New Roman"/>
          <w:spacing w:val="-4"/>
          <w:sz w:val="28"/>
          <w:szCs w:val="28"/>
        </w:rPr>
        <w:t>нормативными</w:t>
      </w:r>
      <w:r w:rsidRPr="000065E9">
        <w:rPr>
          <w:rFonts w:ascii="Times New Roman" w:hAnsi="Times New Roman"/>
          <w:sz w:val="28"/>
          <w:szCs w:val="28"/>
        </w:rPr>
        <w:t xml:space="preserve"> </w:t>
      </w:r>
      <w:r w:rsidRPr="000065E9">
        <w:rPr>
          <w:rFonts w:ascii="Times New Roman" w:hAnsi="Times New Roman"/>
          <w:spacing w:val="-6"/>
          <w:sz w:val="28"/>
          <w:szCs w:val="28"/>
        </w:rPr>
        <w:t>правовыми актами субъектов Российской Федерации, муниципальными правовыми актами,</w:t>
      </w:r>
      <w:r w:rsidRPr="000065E9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</w:p>
    <w:p w:rsidR="005C4BA1" w:rsidRPr="000065E9" w:rsidRDefault="005C4BA1" w:rsidP="005C4BA1">
      <w:pPr>
        <w:pStyle w:val="NoSpacing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65E9">
        <w:rPr>
          <w:rFonts w:ascii="Times New Roman" w:hAnsi="Times New Roman"/>
          <w:sz w:val="28"/>
          <w:szCs w:val="28"/>
        </w:rPr>
        <w:t xml:space="preserve"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065E9">
        <w:rPr>
          <w:rFonts w:ascii="Times New Roman" w:hAnsi="Times New Roman"/>
          <w:spacing w:val="-4"/>
          <w:sz w:val="28"/>
          <w:szCs w:val="28"/>
        </w:rPr>
        <w:t>нормативными</w:t>
      </w:r>
      <w:r w:rsidRPr="000065E9">
        <w:rPr>
          <w:rFonts w:ascii="Times New Roman" w:hAnsi="Times New Roman"/>
          <w:sz w:val="28"/>
          <w:szCs w:val="28"/>
        </w:rPr>
        <w:t xml:space="preserve"> </w:t>
      </w:r>
      <w:r w:rsidRPr="000065E9">
        <w:rPr>
          <w:rFonts w:ascii="Times New Roman" w:hAnsi="Times New Roman"/>
          <w:spacing w:val="-6"/>
          <w:sz w:val="28"/>
          <w:szCs w:val="28"/>
        </w:rPr>
        <w:t>правовыми актами субъектов Российской Федерации</w:t>
      </w:r>
      <w:r w:rsidRPr="000065E9">
        <w:rPr>
          <w:rFonts w:ascii="Times New Roman" w:hAnsi="Times New Roman"/>
          <w:sz w:val="28"/>
          <w:szCs w:val="28"/>
        </w:rPr>
        <w:t xml:space="preserve">, </w:t>
      </w:r>
      <w:r w:rsidRPr="000065E9">
        <w:rPr>
          <w:rFonts w:ascii="Times New Roman" w:hAnsi="Times New Roman"/>
          <w:spacing w:val="-6"/>
          <w:sz w:val="28"/>
          <w:szCs w:val="28"/>
        </w:rPr>
        <w:t>муниципальными правовыми актами;</w:t>
      </w:r>
    </w:p>
    <w:p w:rsidR="005C4BA1" w:rsidRPr="000065E9" w:rsidRDefault="005C4BA1" w:rsidP="005C4BA1">
      <w:pPr>
        <w:pStyle w:val="NoSpacing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65E9">
        <w:rPr>
          <w:rFonts w:ascii="Times New Roman" w:hAnsi="Times New Roman"/>
          <w:sz w:val="28"/>
          <w:szCs w:val="28"/>
        </w:rPr>
        <w:t xml:space="preserve">-требования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0065E9">
        <w:rPr>
          <w:rFonts w:ascii="Times New Roman" w:hAnsi="Times New Roman"/>
          <w:spacing w:val="-4"/>
          <w:sz w:val="28"/>
          <w:szCs w:val="28"/>
        </w:rPr>
        <w:t>нормативными</w:t>
      </w:r>
      <w:r w:rsidRPr="000065E9">
        <w:rPr>
          <w:rFonts w:ascii="Times New Roman" w:hAnsi="Times New Roman"/>
          <w:sz w:val="28"/>
          <w:szCs w:val="28"/>
        </w:rPr>
        <w:t xml:space="preserve"> </w:t>
      </w:r>
      <w:r w:rsidRPr="000065E9">
        <w:rPr>
          <w:rFonts w:ascii="Times New Roman" w:hAnsi="Times New Roman"/>
          <w:spacing w:val="-6"/>
          <w:sz w:val="28"/>
          <w:szCs w:val="28"/>
        </w:rPr>
        <w:t>правовыми актами субъектов Российской Федерации</w:t>
      </w:r>
      <w:r w:rsidRPr="000065E9">
        <w:rPr>
          <w:rFonts w:ascii="Times New Roman" w:hAnsi="Times New Roman"/>
          <w:sz w:val="28"/>
          <w:szCs w:val="28"/>
        </w:rPr>
        <w:t xml:space="preserve">, </w:t>
      </w:r>
      <w:r w:rsidRPr="000065E9">
        <w:rPr>
          <w:rFonts w:ascii="Times New Roman" w:hAnsi="Times New Roman"/>
          <w:spacing w:val="-6"/>
          <w:sz w:val="28"/>
          <w:szCs w:val="28"/>
        </w:rPr>
        <w:t>муниципальными правовыми актами;</w:t>
      </w:r>
    </w:p>
    <w:p w:rsidR="005C4BA1" w:rsidRPr="000065E9" w:rsidRDefault="005C4BA1" w:rsidP="005C4BA1">
      <w:pPr>
        <w:spacing w:line="360" w:lineRule="atLeast"/>
        <w:ind w:firstLine="709"/>
        <w:jc w:val="both"/>
        <w:outlineLvl w:val="0"/>
        <w:rPr>
          <w:spacing w:val="-6"/>
          <w:sz w:val="28"/>
          <w:szCs w:val="28"/>
        </w:rPr>
      </w:pPr>
      <w:r w:rsidRPr="000065E9">
        <w:rPr>
          <w:spacing w:val="-6"/>
          <w:sz w:val="28"/>
          <w:szCs w:val="28"/>
        </w:rPr>
        <w:t>-отказа образовательной организации, предоставляющего муниципальную усл</w:t>
      </w:r>
      <w:r w:rsidRPr="000065E9">
        <w:rPr>
          <w:spacing w:val="-6"/>
          <w:sz w:val="28"/>
          <w:szCs w:val="28"/>
        </w:rPr>
        <w:t>у</w:t>
      </w:r>
      <w:r w:rsidRPr="000065E9">
        <w:rPr>
          <w:spacing w:val="-6"/>
          <w:sz w:val="28"/>
          <w:szCs w:val="28"/>
        </w:rPr>
        <w:t xml:space="preserve">гу, должностного лица, предоставляющего муниципальную услугу, в </w:t>
      </w:r>
      <w:r w:rsidRPr="000065E9">
        <w:rPr>
          <w:spacing w:val="-6"/>
          <w:sz w:val="28"/>
          <w:szCs w:val="28"/>
        </w:rPr>
        <w:lastRenderedPageBreak/>
        <w:t>исправлении д</w:t>
      </w:r>
      <w:r w:rsidRPr="000065E9">
        <w:rPr>
          <w:spacing w:val="-6"/>
          <w:sz w:val="28"/>
          <w:szCs w:val="28"/>
        </w:rPr>
        <w:t>о</w:t>
      </w:r>
      <w:r w:rsidRPr="000065E9">
        <w:rPr>
          <w:spacing w:val="-6"/>
          <w:sz w:val="28"/>
          <w:szCs w:val="28"/>
        </w:rPr>
        <w:t>пущенных опечаток и ошибок в выданных в результате предоставления муниципал</w:t>
      </w:r>
      <w:r w:rsidRPr="000065E9">
        <w:rPr>
          <w:spacing w:val="-6"/>
          <w:sz w:val="28"/>
          <w:szCs w:val="28"/>
        </w:rPr>
        <w:t>ь</w:t>
      </w:r>
      <w:r w:rsidRPr="000065E9">
        <w:rPr>
          <w:spacing w:val="-6"/>
          <w:sz w:val="28"/>
          <w:szCs w:val="28"/>
        </w:rPr>
        <w:t>ной услуги документах, либо нарушение установленного срока таких исправл</w:t>
      </w:r>
      <w:r w:rsidRPr="000065E9">
        <w:rPr>
          <w:spacing w:val="-6"/>
          <w:sz w:val="28"/>
          <w:szCs w:val="28"/>
        </w:rPr>
        <w:t>е</w:t>
      </w:r>
      <w:r w:rsidRPr="000065E9">
        <w:rPr>
          <w:spacing w:val="-6"/>
          <w:sz w:val="28"/>
          <w:szCs w:val="28"/>
        </w:rPr>
        <w:t>ний.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0065E9">
        <w:rPr>
          <w:sz w:val="28"/>
          <w:szCs w:val="28"/>
        </w:rPr>
        <w:t>5</w:t>
      </w:r>
      <w:r w:rsidRPr="000065E9">
        <w:rPr>
          <w:spacing w:val="-4"/>
          <w:sz w:val="28"/>
          <w:szCs w:val="28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  <w:r w:rsidRPr="000065E9">
        <w:rPr>
          <w:spacing w:val="-2"/>
          <w:sz w:val="28"/>
          <w:szCs w:val="28"/>
        </w:rPr>
        <w:t xml:space="preserve"> Жалобы на р</w:t>
      </w:r>
      <w:r w:rsidRPr="000065E9">
        <w:rPr>
          <w:spacing w:val="-2"/>
          <w:sz w:val="28"/>
          <w:szCs w:val="28"/>
        </w:rPr>
        <w:t>е</w:t>
      </w:r>
      <w:r w:rsidRPr="000065E9">
        <w:rPr>
          <w:spacing w:val="-2"/>
          <w:sz w:val="28"/>
          <w:szCs w:val="28"/>
        </w:rPr>
        <w:t>шения, принятые руководителем органа (образовательного учреждения), предоставляющ</w:t>
      </w:r>
      <w:r w:rsidRPr="000065E9">
        <w:rPr>
          <w:spacing w:val="-2"/>
          <w:sz w:val="28"/>
          <w:szCs w:val="28"/>
        </w:rPr>
        <w:t>е</w:t>
      </w:r>
      <w:r w:rsidRPr="000065E9">
        <w:rPr>
          <w:spacing w:val="-2"/>
          <w:sz w:val="28"/>
          <w:szCs w:val="28"/>
        </w:rPr>
        <w:t>го муниципальную услугу, рассматриваются вышестоящим органом – Администр</w:t>
      </w:r>
      <w:r w:rsidRPr="000065E9">
        <w:rPr>
          <w:spacing w:val="-2"/>
          <w:sz w:val="28"/>
          <w:szCs w:val="28"/>
        </w:rPr>
        <w:t>а</w:t>
      </w:r>
      <w:r w:rsidRPr="000065E9">
        <w:rPr>
          <w:spacing w:val="-2"/>
          <w:sz w:val="28"/>
          <w:szCs w:val="28"/>
        </w:rPr>
        <w:t>цией Шимского муниципального района.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0065E9">
        <w:rPr>
          <w:spacing w:val="-2"/>
          <w:sz w:val="28"/>
          <w:szCs w:val="28"/>
        </w:rPr>
        <w:t>5.4. Жалоба может быть направлена по почте, с использованием информац</w:t>
      </w:r>
      <w:r w:rsidRPr="000065E9">
        <w:rPr>
          <w:spacing w:val="-2"/>
          <w:sz w:val="28"/>
          <w:szCs w:val="28"/>
        </w:rPr>
        <w:t>и</w:t>
      </w:r>
      <w:r w:rsidRPr="000065E9">
        <w:rPr>
          <w:spacing w:val="-2"/>
          <w:sz w:val="28"/>
          <w:szCs w:val="28"/>
        </w:rPr>
        <w:t>онно-телекоммуникационной сети «Интернет», официального сайта органа, пр</w:t>
      </w:r>
      <w:r w:rsidRPr="000065E9">
        <w:rPr>
          <w:spacing w:val="-2"/>
          <w:sz w:val="28"/>
          <w:szCs w:val="28"/>
        </w:rPr>
        <w:t>е</w:t>
      </w:r>
      <w:r w:rsidRPr="000065E9">
        <w:rPr>
          <w:spacing w:val="-2"/>
          <w:sz w:val="28"/>
          <w:szCs w:val="28"/>
        </w:rPr>
        <w:t>доставляющего муниципальную услугу, единого портала муниципальных услуг л</w:t>
      </w:r>
      <w:r w:rsidRPr="000065E9">
        <w:rPr>
          <w:spacing w:val="-2"/>
          <w:sz w:val="28"/>
          <w:szCs w:val="28"/>
        </w:rPr>
        <w:t>и</w:t>
      </w:r>
      <w:r w:rsidRPr="000065E9">
        <w:rPr>
          <w:spacing w:val="-2"/>
          <w:sz w:val="28"/>
          <w:szCs w:val="28"/>
        </w:rPr>
        <w:t>бо регионального портала муниципальных услуг, а также при личном приеме заявит</w:t>
      </w:r>
      <w:r w:rsidRPr="000065E9">
        <w:rPr>
          <w:spacing w:val="-2"/>
          <w:sz w:val="28"/>
          <w:szCs w:val="28"/>
        </w:rPr>
        <w:t>е</w:t>
      </w:r>
      <w:r w:rsidRPr="000065E9">
        <w:rPr>
          <w:spacing w:val="-2"/>
          <w:sz w:val="28"/>
          <w:szCs w:val="28"/>
        </w:rPr>
        <w:t xml:space="preserve">ля.  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0065E9">
        <w:rPr>
          <w:spacing w:val="-2"/>
          <w:sz w:val="28"/>
          <w:szCs w:val="28"/>
        </w:rPr>
        <w:t>В электронном виде жалоба может быть подана заявителем посредством: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0065E9">
        <w:rPr>
          <w:spacing w:val="-2"/>
          <w:sz w:val="28"/>
          <w:szCs w:val="28"/>
        </w:rPr>
        <w:t>1 региональной государственной информационной системы «Портал гос</w:t>
      </w:r>
      <w:r w:rsidRPr="000065E9">
        <w:rPr>
          <w:spacing w:val="-2"/>
          <w:sz w:val="28"/>
          <w:szCs w:val="28"/>
        </w:rPr>
        <w:t>у</w:t>
      </w:r>
      <w:r w:rsidRPr="000065E9">
        <w:rPr>
          <w:spacing w:val="-2"/>
          <w:sz w:val="28"/>
          <w:szCs w:val="28"/>
        </w:rPr>
        <w:t>дарственных и муниципальных услуг (функций) Новгородской области»;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0065E9">
        <w:rPr>
          <w:spacing w:val="-2"/>
          <w:sz w:val="28"/>
          <w:szCs w:val="28"/>
        </w:rPr>
        <w:t>2)федеральной государственной информационной системы «Единый портал государственных и муниципальных услуг (функций)»;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0065E9">
        <w:rPr>
          <w:spacing w:val="-2"/>
          <w:sz w:val="28"/>
          <w:szCs w:val="28"/>
        </w:rPr>
        <w:t>3 федеральная государственная информационная система «Досудебное обж</w:t>
      </w:r>
      <w:r w:rsidRPr="000065E9">
        <w:rPr>
          <w:spacing w:val="-2"/>
          <w:sz w:val="28"/>
          <w:szCs w:val="28"/>
        </w:rPr>
        <w:t>а</w:t>
      </w:r>
      <w:r w:rsidRPr="000065E9">
        <w:rPr>
          <w:spacing w:val="-2"/>
          <w:sz w:val="28"/>
          <w:szCs w:val="28"/>
        </w:rPr>
        <w:t xml:space="preserve">лование»: </w:t>
      </w:r>
      <w:r>
        <w:rPr>
          <w:spacing w:val="-2"/>
          <w:sz w:val="28"/>
          <w:szCs w:val="28"/>
          <w:lang w:val="en-US"/>
        </w:rPr>
        <w:t>https</w:t>
      </w:r>
      <w:r w:rsidRPr="00845B6C">
        <w:rPr>
          <w:spacing w:val="-2"/>
          <w:sz w:val="28"/>
          <w:szCs w:val="28"/>
        </w:rPr>
        <w:t>://</w:t>
      </w:r>
      <w:r>
        <w:rPr>
          <w:spacing w:val="-2"/>
          <w:sz w:val="28"/>
          <w:szCs w:val="28"/>
          <w:lang w:val="en-US"/>
        </w:rPr>
        <w:t>do</w:t>
      </w:r>
      <w:r w:rsidRPr="00845B6C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gosuslugi</w:t>
      </w:r>
      <w:r w:rsidRPr="00845B6C">
        <w:rPr>
          <w:spacing w:val="-2"/>
          <w:sz w:val="28"/>
          <w:szCs w:val="28"/>
        </w:rPr>
        <w:t>.</w:t>
      </w:r>
      <w:r w:rsidRPr="00845B6C">
        <w:rPr>
          <w:spacing w:val="-2"/>
          <w:sz w:val="28"/>
          <w:szCs w:val="28"/>
          <w:lang w:val="en-US"/>
        </w:rPr>
        <w:t>ru</w:t>
      </w:r>
      <w:r w:rsidRPr="000065E9">
        <w:rPr>
          <w:spacing w:val="-2"/>
          <w:sz w:val="28"/>
          <w:szCs w:val="28"/>
        </w:rPr>
        <w:t>.</w:t>
      </w:r>
    </w:p>
    <w:p w:rsidR="005C4BA1" w:rsidRPr="000065E9" w:rsidRDefault="005C4BA1" w:rsidP="005C4BA1">
      <w:pPr>
        <w:tabs>
          <w:tab w:val="left" w:pos="36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sz w:val="28"/>
          <w:szCs w:val="28"/>
        </w:rPr>
        <w:t>5.5. Жалоба должна соде</w:t>
      </w:r>
      <w:r w:rsidRPr="000065E9">
        <w:rPr>
          <w:sz w:val="28"/>
          <w:szCs w:val="28"/>
        </w:rPr>
        <w:t>р</w:t>
      </w:r>
      <w:r w:rsidRPr="000065E9">
        <w:rPr>
          <w:sz w:val="28"/>
          <w:szCs w:val="28"/>
        </w:rPr>
        <w:t>жать:</w:t>
      </w:r>
      <w:r w:rsidRPr="000065E9">
        <w:rPr>
          <w:color w:val="000000"/>
          <w:sz w:val="28"/>
          <w:szCs w:val="28"/>
        </w:rPr>
        <w:t xml:space="preserve"> 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- наименование органа, предоставляющего муниципальную услугу, должн</w:t>
      </w:r>
      <w:r w:rsidRPr="000065E9">
        <w:rPr>
          <w:color w:val="000000"/>
          <w:sz w:val="28"/>
          <w:szCs w:val="28"/>
        </w:rPr>
        <w:t>о</w:t>
      </w:r>
      <w:r w:rsidRPr="000065E9">
        <w:rPr>
          <w:color w:val="000000"/>
          <w:sz w:val="28"/>
          <w:szCs w:val="28"/>
        </w:rPr>
        <w:t>стного лица органа, предоставляющего муниципальную услугу, решения и  действия (бездействия) которых обжал</w:t>
      </w:r>
      <w:r w:rsidRPr="000065E9">
        <w:rPr>
          <w:color w:val="000000"/>
          <w:sz w:val="28"/>
          <w:szCs w:val="28"/>
        </w:rPr>
        <w:t>у</w:t>
      </w:r>
      <w:r w:rsidRPr="000065E9">
        <w:rPr>
          <w:color w:val="000000"/>
          <w:sz w:val="28"/>
          <w:szCs w:val="28"/>
        </w:rPr>
        <w:t>ются;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- фамилию, имя отчество, сведения о месте  жительства заявителя, а также номер контактного телефона, адрес электронной почты (при наличии) и почт</w:t>
      </w:r>
      <w:r w:rsidRPr="000065E9">
        <w:rPr>
          <w:color w:val="000000"/>
          <w:sz w:val="28"/>
          <w:szCs w:val="28"/>
        </w:rPr>
        <w:t>о</w:t>
      </w:r>
      <w:r w:rsidRPr="000065E9">
        <w:rPr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 предоста</w:t>
      </w:r>
      <w:r w:rsidRPr="000065E9">
        <w:rPr>
          <w:color w:val="000000"/>
          <w:sz w:val="28"/>
          <w:szCs w:val="28"/>
        </w:rPr>
        <w:t>в</w:t>
      </w:r>
      <w:r w:rsidRPr="000065E9">
        <w:rPr>
          <w:color w:val="000000"/>
          <w:sz w:val="28"/>
          <w:szCs w:val="28"/>
        </w:rPr>
        <w:t>ляющего муниципальную услугу;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- доводы, на основании которых заявитель не согласен с решением и дейс</w:t>
      </w:r>
      <w:r w:rsidRPr="000065E9">
        <w:rPr>
          <w:color w:val="000000"/>
          <w:sz w:val="28"/>
          <w:szCs w:val="28"/>
        </w:rPr>
        <w:t>т</w:t>
      </w:r>
      <w:r w:rsidRPr="000065E9">
        <w:rPr>
          <w:color w:val="000000"/>
          <w:sz w:val="28"/>
          <w:szCs w:val="28"/>
        </w:rPr>
        <w:t>вием (бездействием) органа, предоставляющего муниципальную услугу,  должн</w:t>
      </w:r>
      <w:r w:rsidRPr="000065E9">
        <w:rPr>
          <w:color w:val="000000"/>
          <w:sz w:val="28"/>
          <w:szCs w:val="28"/>
        </w:rPr>
        <w:t>о</w:t>
      </w:r>
      <w:r w:rsidRPr="000065E9">
        <w:rPr>
          <w:color w:val="000000"/>
          <w:sz w:val="28"/>
          <w:szCs w:val="28"/>
        </w:rPr>
        <w:t xml:space="preserve">стного лица органа, предоставляющего муниципальную услугу. 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Заявителем представляются документы (при наличии)  подтверждающие доводы заявителя, либо их к</w:t>
      </w:r>
      <w:r w:rsidRPr="000065E9">
        <w:rPr>
          <w:color w:val="000000"/>
          <w:sz w:val="28"/>
          <w:szCs w:val="28"/>
        </w:rPr>
        <w:t>о</w:t>
      </w:r>
      <w:r w:rsidRPr="000065E9">
        <w:rPr>
          <w:color w:val="000000"/>
          <w:sz w:val="28"/>
          <w:szCs w:val="28"/>
        </w:rPr>
        <w:t>пии.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</w:t>
      </w:r>
      <w:r w:rsidRPr="000065E9">
        <w:rPr>
          <w:color w:val="000000"/>
          <w:sz w:val="28"/>
          <w:szCs w:val="28"/>
        </w:rPr>
        <w:t>и</w:t>
      </w:r>
      <w:r w:rsidRPr="000065E9">
        <w:rPr>
          <w:color w:val="000000"/>
          <w:sz w:val="28"/>
          <w:szCs w:val="28"/>
        </w:rPr>
        <w:t xml:space="preserve">ями по рассмотрению жалоб, в течение пятнадцати рабочих дней со дня ее </w:t>
      </w:r>
      <w:r w:rsidRPr="000065E9">
        <w:rPr>
          <w:color w:val="000000"/>
          <w:sz w:val="28"/>
          <w:szCs w:val="28"/>
        </w:rPr>
        <w:lastRenderedPageBreak/>
        <w:t>регистр</w:t>
      </w:r>
      <w:r w:rsidRPr="000065E9">
        <w:rPr>
          <w:color w:val="000000"/>
          <w:sz w:val="28"/>
          <w:szCs w:val="28"/>
        </w:rPr>
        <w:t>а</w:t>
      </w:r>
      <w:r w:rsidRPr="000065E9">
        <w:rPr>
          <w:color w:val="000000"/>
          <w:sz w:val="28"/>
          <w:szCs w:val="28"/>
        </w:rPr>
        <w:t>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0065E9">
        <w:rPr>
          <w:color w:val="000000"/>
          <w:sz w:val="28"/>
          <w:szCs w:val="28"/>
        </w:rPr>
        <w:t>е</w:t>
      </w:r>
      <w:r w:rsidRPr="000065E9">
        <w:rPr>
          <w:color w:val="000000"/>
          <w:sz w:val="28"/>
          <w:szCs w:val="28"/>
        </w:rPr>
        <w:t>чение пяти рабочих дней со дня ее регис</w:t>
      </w:r>
      <w:r w:rsidRPr="000065E9">
        <w:rPr>
          <w:color w:val="000000"/>
          <w:sz w:val="28"/>
          <w:szCs w:val="28"/>
        </w:rPr>
        <w:t>т</w:t>
      </w:r>
      <w:r w:rsidRPr="000065E9">
        <w:rPr>
          <w:color w:val="000000"/>
          <w:sz w:val="28"/>
          <w:szCs w:val="28"/>
        </w:rPr>
        <w:t xml:space="preserve">рации. 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5.7. По результатам рассмотрения жалобы орган, предоставляющий муниципал</w:t>
      </w:r>
      <w:r w:rsidRPr="000065E9">
        <w:rPr>
          <w:color w:val="000000"/>
          <w:sz w:val="28"/>
          <w:szCs w:val="28"/>
        </w:rPr>
        <w:t>ь</w:t>
      </w:r>
      <w:r w:rsidRPr="000065E9">
        <w:rPr>
          <w:color w:val="000000"/>
          <w:sz w:val="28"/>
          <w:szCs w:val="28"/>
        </w:rPr>
        <w:t>ную услугу, принимает одно из следующих решений: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0065E9">
        <w:rPr>
          <w:color w:val="000000"/>
          <w:sz w:val="28"/>
          <w:szCs w:val="28"/>
        </w:rPr>
        <w:t>с</w:t>
      </w:r>
      <w:r w:rsidRPr="000065E9">
        <w:rPr>
          <w:color w:val="000000"/>
          <w:sz w:val="28"/>
          <w:szCs w:val="28"/>
        </w:rPr>
        <w:t>луги документах, возврата заявителю денежных средств, взимание которых не предусмотрено нормативными  правовыми актами Российской Федерации, нормативными правовыми актами субъектов  Российской Федерации, муниципал</w:t>
      </w:r>
      <w:r w:rsidRPr="000065E9">
        <w:rPr>
          <w:color w:val="000000"/>
          <w:sz w:val="28"/>
          <w:szCs w:val="28"/>
        </w:rPr>
        <w:t>ь</w:t>
      </w:r>
      <w:r w:rsidRPr="000065E9">
        <w:rPr>
          <w:color w:val="000000"/>
          <w:sz w:val="28"/>
          <w:szCs w:val="28"/>
        </w:rPr>
        <w:t>ными правовыми актами, а также в иных формах;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- отказывает в удовлетворении жалобы.</w:t>
      </w:r>
    </w:p>
    <w:p w:rsidR="005C4BA1" w:rsidRPr="000065E9" w:rsidRDefault="005C4BA1" w:rsidP="005C4BA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0065E9">
        <w:rPr>
          <w:color w:val="000000"/>
          <w:sz w:val="28"/>
          <w:szCs w:val="28"/>
        </w:rPr>
        <w:t>5.8. В случае установления в ходе или по результатам рассмотрения жал</w:t>
      </w:r>
      <w:r w:rsidRPr="000065E9">
        <w:rPr>
          <w:color w:val="000000"/>
          <w:sz w:val="28"/>
          <w:szCs w:val="28"/>
        </w:rPr>
        <w:t>о</w:t>
      </w:r>
      <w:r w:rsidRPr="000065E9">
        <w:rPr>
          <w:color w:val="000000"/>
          <w:sz w:val="28"/>
          <w:szCs w:val="28"/>
        </w:rPr>
        <w:t>бы признаков состава  административного правонарушения или преступления должностное лицо, наделенное полномочиями по рассмотрению жалоб в соо</w:t>
      </w:r>
      <w:r w:rsidRPr="000065E9">
        <w:rPr>
          <w:color w:val="000000"/>
          <w:sz w:val="28"/>
          <w:szCs w:val="28"/>
        </w:rPr>
        <w:t>т</w:t>
      </w:r>
      <w:r w:rsidRPr="000065E9">
        <w:rPr>
          <w:color w:val="000000"/>
          <w:sz w:val="28"/>
          <w:szCs w:val="28"/>
        </w:rPr>
        <w:t>ветствии с п. 5.6. раздела V настоящего Регламента, незамедлительно направляет  име</w:t>
      </w:r>
      <w:r w:rsidRPr="000065E9">
        <w:rPr>
          <w:color w:val="000000"/>
          <w:sz w:val="28"/>
          <w:szCs w:val="28"/>
        </w:rPr>
        <w:t>ю</w:t>
      </w:r>
      <w:r w:rsidRPr="000065E9">
        <w:rPr>
          <w:color w:val="000000"/>
          <w:sz w:val="28"/>
          <w:szCs w:val="28"/>
        </w:rPr>
        <w:t>щиеся материалы в органы прокуратуры.</w:t>
      </w:r>
    </w:p>
    <w:p w:rsidR="005C4BA1" w:rsidRPr="000065E9" w:rsidRDefault="005C4BA1" w:rsidP="005C4BA1">
      <w:pPr>
        <w:pStyle w:val="3"/>
        <w:keepNext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line="360" w:lineRule="atLeast"/>
        <w:ind w:firstLine="709"/>
        <w:rPr>
          <w:rFonts w:ascii="Times New Roman" w:hAnsi="Times New Roman"/>
          <w:szCs w:val="28"/>
        </w:rPr>
        <w:sectPr w:rsidR="005C4BA1" w:rsidRPr="000065E9" w:rsidSect="000065E9">
          <w:headerReference w:type="default" r:id="rId8"/>
          <w:pgSz w:w="12240" w:h="15840"/>
          <w:pgMar w:top="567" w:right="567" w:bottom="1134" w:left="1701" w:header="709" w:footer="709" w:gutter="0"/>
          <w:cols w:space="709"/>
          <w:noEndnote/>
          <w:titlePg/>
          <w:docGrid w:linePitch="354"/>
        </w:sectPr>
      </w:pPr>
      <w:r w:rsidRPr="000065E9">
        <w:rPr>
          <w:rFonts w:ascii="Times New Roman" w:hAnsi="Times New Roman"/>
          <w:b w:val="0"/>
          <w:i w:val="0"/>
          <w:color w:val="000000"/>
          <w:szCs w:val="28"/>
        </w:rPr>
        <w:t xml:space="preserve">5.9. </w:t>
      </w:r>
      <w:r w:rsidRPr="000065E9">
        <w:rPr>
          <w:rFonts w:ascii="Times New Roman" w:hAnsi="Times New Roman"/>
          <w:b w:val="0"/>
          <w:i w:val="0"/>
          <w:szCs w:val="28"/>
        </w:rPr>
        <w:t xml:space="preserve">Заявители вправе обжаловать решения, </w:t>
      </w:r>
      <w:r w:rsidRPr="00771767">
        <w:rPr>
          <w:rFonts w:ascii="Times New Roman" w:hAnsi="Times New Roman"/>
          <w:b w:val="0"/>
          <w:i w:val="0"/>
          <w:spacing w:val="-16"/>
          <w:szCs w:val="28"/>
        </w:rPr>
        <w:t>принятые в ходе предоставления муниципальной услуги</w:t>
      </w:r>
      <w:r w:rsidRPr="000065E9">
        <w:rPr>
          <w:rFonts w:ascii="Times New Roman" w:hAnsi="Times New Roman"/>
          <w:b w:val="0"/>
          <w:i w:val="0"/>
          <w:szCs w:val="28"/>
        </w:rPr>
        <w:t xml:space="preserve">, </w:t>
      </w:r>
      <w:r w:rsidRPr="00771767">
        <w:rPr>
          <w:rFonts w:ascii="Times New Roman" w:hAnsi="Times New Roman"/>
          <w:b w:val="0"/>
          <w:i w:val="0"/>
          <w:spacing w:val="-16"/>
          <w:szCs w:val="28"/>
        </w:rPr>
        <w:t>действия или бездействие должностных лиц</w:t>
      </w:r>
      <w:r w:rsidRPr="000065E9">
        <w:rPr>
          <w:rFonts w:ascii="Times New Roman" w:hAnsi="Times New Roman"/>
          <w:b w:val="0"/>
          <w:i w:val="0"/>
          <w:szCs w:val="28"/>
        </w:rPr>
        <w:t xml:space="preserve"> в судебном</w:t>
      </w:r>
      <w:r w:rsidRPr="000065E9">
        <w:rPr>
          <w:rFonts w:ascii="Times New Roman" w:hAnsi="Times New Roman"/>
          <w:b w:val="0"/>
          <w:szCs w:val="28"/>
        </w:rPr>
        <w:t xml:space="preserve"> </w:t>
      </w:r>
      <w:r w:rsidRPr="000065E9">
        <w:rPr>
          <w:rFonts w:ascii="Times New Roman" w:hAnsi="Times New Roman"/>
          <w:b w:val="0"/>
          <w:i w:val="0"/>
          <w:szCs w:val="28"/>
        </w:rPr>
        <w:t>порядке.</w:t>
      </w:r>
    </w:p>
    <w:p w:rsidR="005C4BA1" w:rsidRPr="00BA47F6" w:rsidRDefault="005C4BA1" w:rsidP="005C4BA1">
      <w:pPr>
        <w:tabs>
          <w:tab w:val="left" w:pos="337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55"/>
      </w:tblGrid>
      <w:tr w:rsidR="005C4BA1" w:rsidRPr="00731818" w:rsidTr="007A2047">
        <w:tc>
          <w:tcPr>
            <w:tcW w:w="4955" w:type="dxa"/>
          </w:tcPr>
          <w:p w:rsidR="005C4BA1" w:rsidRPr="00214B36" w:rsidRDefault="005C4BA1" w:rsidP="007A2047">
            <w:pPr>
              <w:tabs>
                <w:tab w:val="left" w:pos="3375"/>
              </w:tabs>
              <w:rPr>
                <w:rFonts w:eastAsia="Calibri"/>
                <w:szCs w:val="26"/>
              </w:rPr>
            </w:pPr>
            <w:r w:rsidRPr="00214B36">
              <w:rPr>
                <w:rFonts w:eastAsia="Calibri"/>
                <w:szCs w:val="26"/>
              </w:rPr>
              <w:t>Приложение № 1</w:t>
            </w:r>
          </w:p>
          <w:p w:rsidR="005C4BA1" w:rsidRPr="00214B36" w:rsidRDefault="005C4BA1" w:rsidP="007A2047">
            <w:pPr>
              <w:rPr>
                <w:rFonts w:eastAsia="Calibri"/>
                <w:szCs w:val="26"/>
              </w:rPr>
            </w:pPr>
            <w:r w:rsidRPr="00214B36">
              <w:rPr>
                <w:rFonts w:eastAsia="Calibri"/>
                <w:szCs w:val="26"/>
              </w:rPr>
              <w:t>к административному регламенту                                           предоставления муниципальной у</w:t>
            </w:r>
            <w:r w:rsidRPr="00214B36">
              <w:rPr>
                <w:rFonts w:eastAsia="Calibri"/>
                <w:szCs w:val="26"/>
              </w:rPr>
              <w:t>с</w:t>
            </w:r>
            <w:r w:rsidRPr="00214B36">
              <w:rPr>
                <w:rFonts w:eastAsia="Calibri"/>
                <w:szCs w:val="26"/>
              </w:rPr>
              <w:t xml:space="preserve">луги </w:t>
            </w:r>
          </w:p>
          <w:p w:rsidR="005C4BA1" w:rsidRPr="00214B36" w:rsidRDefault="005C4BA1" w:rsidP="007A2047">
            <w:pPr>
              <w:rPr>
                <w:rFonts w:ascii="Calibri" w:eastAsia="Calibri" w:hAnsi="Calibri"/>
                <w:szCs w:val="26"/>
              </w:rPr>
            </w:pPr>
            <w:r w:rsidRPr="00214B36">
              <w:rPr>
                <w:rFonts w:eastAsia="Calibri"/>
                <w:szCs w:val="26"/>
              </w:rPr>
              <w:t>«Зачисление в образовательную организацию Шимского муниципального ра</w:t>
            </w:r>
            <w:r w:rsidRPr="00214B36">
              <w:rPr>
                <w:rFonts w:eastAsia="Calibri"/>
                <w:szCs w:val="26"/>
              </w:rPr>
              <w:t>й</w:t>
            </w:r>
            <w:r w:rsidRPr="00214B36">
              <w:rPr>
                <w:rFonts w:eastAsia="Calibri"/>
                <w:szCs w:val="26"/>
              </w:rPr>
              <w:t>она»</w:t>
            </w:r>
          </w:p>
        </w:tc>
      </w:tr>
    </w:tbl>
    <w:p w:rsidR="005C4BA1" w:rsidRPr="00BA47F6" w:rsidRDefault="005C4BA1" w:rsidP="005C4BA1">
      <w:pPr>
        <w:spacing w:line="240" w:lineRule="exact"/>
        <w:ind w:left="5387"/>
        <w:jc w:val="right"/>
        <w:rPr>
          <w:sz w:val="24"/>
          <w:szCs w:val="24"/>
        </w:rPr>
      </w:pPr>
    </w:p>
    <w:p w:rsidR="005C4BA1" w:rsidRDefault="005C4BA1" w:rsidP="005C4BA1">
      <w:pPr>
        <w:ind w:left="1134"/>
        <w:jc w:val="right"/>
        <w:rPr>
          <w:sz w:val="28"/>
          <w:szCs w:val="28"/>
        </w:rPr>
      </w:pPr>
    </w:p>
    <w:p w:rsidR="005C4BA1" w:rsidRDefault="005C4BA1" w:rsidP="005C4BA1">
      <w:pPr>
        <w:ind w:left="1134"/>
        <w:jc w:val="right"/>
        <w:rPr>
          <w:sz w:val="28"/>
          <w:szCs w:val="28"/>
        </w:rPr>
      </w:pPr>
    </w:p>
    <w:p w:rsidR="005C4BA1" w:rsidRDefault="005C4BA1" w:rsidP="005C4BA1">
      <w:pPr>
        <w:ind w:left="1134"/>
        <w:jc w:val="right"/>
        <w:rPr>
          <w:sz w:val="28"/>
          <w:szCs w:val="28"/>
        </w:rPr>
      </w:pPr>
    </w:p>
    <w:p w:rsidR="005C4BA1" w:rsidRDefault="005C4BA1" w:rsidP="005C4BA1">
      <w:pPr>
        <w:ind w:left="1134"/>
        <w:jc w:val="right"/>
        <w:rPr>
          <w:sz w:val="28"/>
          <w:szCs w:val="28"/>
        </w:rPr>
      </w:pPr>
    </w:p>
    <w:p w:rsidR="005C4BA1" w:rsidRDefault="005C4BA1" w:rsidP="005C4BA1">
      <w:pPr>
        <w:ind w:left="1134"/>
        <w:jc w:val="right"/>
        <w:rPr>
          <w:sz w:val="28"/>
          <w:szCs w:val="28"/>
        </w:rPr>
      </w:pPr>
    </w:p>
    <w:p w:rsidR="005C4BA1" w:rsidRPr="003A0E6D" w:rsidRDefault="005C4BA1" w:rsidP="005C4BA1">
      <w:pPr>
        <w:ind w:firstLine="680"/>
        <w:jc w:val="center"/>
        <w:rPr>
          <w:b/>
          <w:sz w:val="27"/>
          <w:szCs w:val="27"/>
        </w:rPr>
      </w:pPr>
      <w:r w:rsidRPr="003A0E6D">
        <w:rPr>
          <w:b/>
          <w:sz w:val="27"/>
          <w:szCs w:val="27"/>
        </w:rPr>
        <w:t>Информация</w:t>
      </w:r>
    </w:p>
    <w:p w:rsidR="005C4BA1" w:rsidRDefault="005C4BA1" w:rsidP="005C4BA1">
      <w:pPr>
        <w:spacing w:after="100" w:afterAutospacing="1"/>
        <w:ind w:firstLine="680"/>
        <w:jc w:val="center"/>
        <w:rPr>
          <w:b/>
          <w:sz w:val="27"/>
          <w:szCs w:val="27"/>
        </w:rPr>
      </w:pPr>
      <w:r w:rsidRPr="003A0E6D">
        <w:rPr>
          <w:b/>
          <w:sz w:val="27"/>
          <w:szCs w:val="27"/>
        </w:rPr>
        <w:t xml:space="preserve">о месте нахождения и справочные телефоны образовательных       </w:t>
      </w:r>
      <w:r>
        <w:rPr>
          <w:b/>
          <w:sz w:val="27"/>
          <w:szCs w:val="27"/>
        </w:rPr>
        <w:t xml:space="preserve">     </w:t>
      </w:r>
      <w:r w:rsidRPr="003A0E6D">
        <w:rPr>
          <w:b/>
          <w:sz w:val="27"/>
          <w:szCs w:val="27"/>
        </w:rPr>
        <w:t xml:space="preserve">  организаций непосредственно предоставляющих муниципальную услугу</w:t>
      </w:r>
    </w:p>
    <w:p w:rsidR="005C4BA1" w:rsidRPr="003A0E6D" w:rsidRDefault="005C4BA1" w:rsidP="005C4BA1">
      <w:pPr>
        <w:spacing w:after="100" w:afterAutospacing="1"/>
        <w:ind w:firstLine="680"/>
        <w:jc w:val="center"/>
        <w:rPr>
          <w:sz w:val="27"/>
          <w:szCs w:val="27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0"/>
        <w:gridCol w:w="993"/>
        <w:gridCol w:w="1843"/>
        <w:gridCol w:w="1423"/>
        <w:gridCol w:w="1695"/>
      </w:tblGrid>
      <w:tr w:rsidR="005C4BA1" w:rsidRPr="00AE4259" w:rsidTr="007A2047">
        <w:tc>
          <w:tcPr>
            <w:tcW w:w="1030" w:type="pct"/>
            <w:shd w:val="clear" w:color="auto" w:fill="auto"/>
          </w:tcPr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Полное наимен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вание общеобр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зовательной </w:t>
            </w:r>
          </w:p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организации </w:t>
            </w:r>
          </w:p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в соответствии </w:t>
            </w:r>
          </w:p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с Уставом</w:t>
            </w:r>
          </w:p>
        </w:tc>
        <w:tc>
          <w:tcPr>
            <w:tcW w:w="882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139"/>
              </w:tabs>
              <w:autoSpaceDE/>
              <w:autoSpaceDN/>
              <w:spacing w:line="240" w:lineRule="exact"/>
              <w:ind w:left="-137"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Адрес (и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декс, населенный пункт, улица, дом, корпус)</w:t>
            </w:r>
          </w:p>
        </w:tc>
        <w:tc>
          <w:tcPr>
            <w:tcW w:w="515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left="-154"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Тел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фон</w:t>
            </w:r>
          </w:p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left="-154"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(код)</w:t>
            </w:r>
          </w:p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left="-154"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956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Электронный адрес (активная г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перссылка)</w:t>
            </w:r>
          </w:p>
        </w:tc>
        <w:tc>
          <w:tcPr>
            <w:tcW w:w="738" w:type="pct"/>
            <w:shd w:val="clear" w:color="auto" w:fill="auto"/>
          </w:tcPr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left="-137"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ФИО </w:t>
            </w:r>
          </w:p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left="-137"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директора (полн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стью)</w:t>
            </w:r>
          </w:p>
        </w:tc>
        <w:tc>
          <w:tcPr>
            <w:tcW w:w="879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ind w:right="-79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Адрес сайта</w:t>
            </w:r>
          </w:p>
        </w:tc>
      </w:tr>
      <w:tr w:rsidR="005C4BA1" w:rsidRPr="00AE4259" w:rsidTr="007A2047">
        <w:tc>
          <w:tcPr>
            <w:tcW w:w="1030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Муниципальное автономное общеобразовател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ное учреждение «Средняя общеобразовател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ная школа» п.Шимск имени Героя С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ветского Союза А.И.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Горева</w:t>
            </w:r>
          </w:p>
        </w:tc>
        <w:tc>
          <w:tcPr>
            <w:tcW w:w="882" w:type="pct"/>
            <w:shd w:val="clear" w:color="auto" w:fill="auto"/>
          </w:tcPr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174150, </w:t>
            </w:r>
          </w:p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Но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городская область, п.Шимск, ул.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Коммунал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ь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ная, 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д.19 </w:t>
            </w:r>
          </w:p>
        </w:tc>
        <w:tc>
          <w:tcPr>
            <w:tcW w:w="515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88165654422</w:t>
            </w:r>
          </w:p>
        </w:tc>
        <w:tc>
          <w:tcPr>
            <w:tcW w:w="956" w:type="pct"/>
            <w:shd w:val="clear" w:color="auto" w:fill="auto"/>
          </w:tcPr>
          <w:p w:rsidR="005C4BA1" w:rsidRPr="00AE600B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pacing w:val="-10"/>
                <w:sz w:val="24"/>
                <w:szCs w:val="24"/>
                <w:lang w:eastAsia="ar-SA"/>
              </w:rPr>
            </w:pPr>
            <w:r w:rsidRPr="00AE600B">
              <w:rPr>
                <w:rFonts w:eastAsia="Calibri"/>
                <w:spacing w:val="-10"/>
                <w:sz w:val="24"/>
                <w:szCs w:val="24"/>
                <w:lang w:eastAsia="ar-SA"/>
              </w:rPr>
              <w:t>shssc@yandex.ru</w:t>
            </w:r>
          </w:p>
        </w:tc>
        <w:tc>
          <w:tcPr>
            <w:tcW w:w="738" w:type="pct"/>
            <w:shd w:val="clear" w:color="auto" w:fill="auto"/>
          </w:tcPr>
          <w:p w:rsidR="005C4BA1" w:rsidRPr="00DA4601" w:rsidRDefault="002E40F1" w:rsidP="002E40F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Конькова Елена Геннадьевна</w:t>
            </w:r>
            <w:r w:rsidR="005C4BA1" w:rsidRPr="00DA4601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79" w:type="pct"/>
            <w:shd w:val="clear" w:color="auto" w:fill="auto"/>
          </w:tcPr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1767">
              <w:rPr>
                <w:rFonts w:eastAsia="Calibri"/>
                <w:sz w:val="24"/>
                <w:szCs w:val="24"/>
                <w:lang w:eastAsia="ar-SA"/>
              </w:rPr>
              <w:t>http://school-shimsk.</w:t>
            </w:r>
          </w:p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1767">
              <w:rPr>
                <w:rFonts w:eastAsia="Calibri"/>
                <w:sz w:val="24"/>
                <w:szCs w:val="24"/>
                <w:lang w:eastAsia="ar-SA"/>
              </w:rPr>
              <w:t>edusite.ru</w:t>
            </w:r>
          </w:p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1767">
              <w:rPr>
                <w:rFonts w:eastAsia="Calibri"/>
                <w:sz w:val="24"/>
                <w:szCs w:val="24"/>
                <w:lang w:eastAsia="ar-SA"/>
              </w:rPr>
              <w:t>/index.html</w:t>
            </w:r>
          </w:p>
        </w:tc>
      </w:tr>
      <w:tr w:rsidR="005C4BA1" w:rsidRPr="00771767" w:rsidTr="007A2047">
        <w:tc>
          <w:tcPr>
            <w:tcW w:w="1030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Муниципальное автономное общеобразовател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ное учреждение «Средняя общеобразовател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ная школа» с.Медведь</w:t>
            </w:r>
          </w:p>
        </w:tc>
        <w:tc>
          <w:tcPr>
            <w:tcW w:w="882" w:type="pct"/>
            <w:shd w:val="clear" w:color="auto" w:fill="auto"/>
          </w:tcPr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174160, </w:t>
            </w:r>
          </w:p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Но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городская область, Шимский район, с.Медведь</w:t>
            </w:r>
            <w:r>
              <w:rPr>
                <w:rFonts w:eastAsia="Calibri"/>
                <w:sz w:val="24"/>
                <w:szCs w:val="24"/>
                <w:lang w:eastAsia="ar-SA"/>
              </w:rPr>
              <w:t>,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ул.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Путриса</w:t>
            </w:r>
            <w:r>
              <w:rPr>
                <w:rFonts w:eastAsia="Calibri"/>
                <w:sz w:val="24"/>
                <w:szCs w:val="24"/>
                <w:lang w:eastAsia="ar-SA"/>
              </w:rPr>
              <w:t>,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 д.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15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88165651320</w:t>
            </w:r>
          </w:p>
        </w:tc>
        <w:tc>
          <w:tcPr>
            <w:tcW w:w="956" w:type="pct"/>
            <w:shd w:val="clear" w:color="auto" w:fill="auto"/>
          </w:tcPr>
          <w:p w:rsidR="005C4BA1" w:rsidRPr="00771767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color w:val="000000"/>
                <w:spacing w:val="-14"/>
                <w:sz w:val="24"/>
                <w:szCs w:val="24"/>
                <w:shd w:val="clear" w:color="auto" w:fill="FFFFFF"/>
                <w:lang w:eastAsia="ar-SA"/>
              </w:rPr>
            </w:pPr>
            <w:r w:rsidRPr="00771767">
              <w:rPr>
                <w:rFonts w:eastAsia="Calibri"/>
                <w:color w:val="000000"/>
                <w:spacing w:val="-14"/>
                <w:sz w:val="24"/>
                <w:szCs w:val="24"/>
                <w:shd w:val="clear" w:color="auto" w:fill="FFFFFF"/>
                <w:lang w:eastAsia="ar-SA"/>
              </w:rPr>
              <w:t>http://medved0761@mail.ru</w:t>
            </w:r>
          </w:p>
        </w:tc>
        <w:tc>
          <w:tcPr>
            <w:tcW w:w="738" w:type="pct"/>
            <w:shd w:val="clear" w:color="auto" w:fill="auto"/>
          </w:tcPr>
          <w:p w:rsidR="005C4BA1" w:rsidRPr="00DA4601" w:rsidRDefault="002E40F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Данилова Галина Олеговна</w:t>
            </w:r>
          </w:p>
        </w:tc>
        <w:tc>
          <w:tcPr>
            <w:tcW w:w="879" w:type="pct"/>
            <w:shd w:val="clear" w:color="auto" w:fill="auto"/>
          </w:tcPr>
          <w:p w:rsidR="005C4BA1" w:rsidRPr="00771FC7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http://medved</w:t>
            </w:r>
          </w:p>
          <w:p w:rsidR="005C4BA1" w:rsidRPr="00771FC7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shim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s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kiy.</w:t>
            </w:r>
          </w:p>
          <w:p w:rsidR="005C4BA1" w:rsidRPr="00771FC7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ed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u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site.ru</w:t>
            </w:r>
          </w:p>
          <w:p w:rsidR="005C4BA1" w:rsidRPr="00771767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/p1aa1. html</w:t>
            </w:r>
          </w:p>
        </w:tc>
      </w:tr>
      <w:tr w:rsidR="005C4BA1" w:rsidRPr="00771767" w:rsidTr="007A2047">
        <w:tc>
          <w:tcPr>
            <w:tcW w:w="1030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Муниципальное автономное общеобразовател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ное учреждение «Средняя общеобразовател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ная школа» жд.ст.Уторгош</w:t>
            </w:r>
          </w:p>
        </w:tc>
        <w:tc>
          <w:tcPr>
            <w:tcW w:w="882" w:type="pct"/>
            <w:shd w:val="clear" w:color="auto" w:fill="auto"/>
          </w:tcPr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174159, </w:t>
            </w:r>
          </w:p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Но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городская область, Шимский район, жд.ст.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Уторгош, ул.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Пионерская</w:t>
            </w:r>
            <w:r>
              <w:rPr>
                <w:rFonts w:eastAsia="Calibri"/>
                <w:sz w:val="24"/>
                <w:szCs w:val="24"/>
                <w:lang w:eastAsia="ar-SA"/>
              </w:rPr>
              <w:t>,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 xml:space="preserve"> д.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A4601">
              <w:rPr>
                <w:rFonts w:eastAsia="Calibri"/>
                <w:sz w:val="24"/>
                <w:szCs w:val="24"/>
                <w:lang w:eastAsia="ar-SA"/>
              </w:rPr>
              <w:t>49а</w:t>
            </w:r>
          </w:p>
        </w:tc>
        <w:tc>
          <w:tcPr>
            <w:tcW w:w="515" w:type="pct"/>
            <w:shd w:val="clear" w:color="auto" w:fill="auto"/>
          </w:tcPr>
          <w:p w:rsidR="005C4BA1" w:rsidRPr="00DA460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A4601">
              <w:rPr>
                <w:rFonts w:eastAsia="Calibri"/>
                <w:sz w:val="24"/>
                <w:szCs w:val="24"/>
                <w:lang w:eastAsia="ar-SA"/>
              </w:rPr>
              <w:t>88165652653</w:t>
            </w:r>
          </w:p>
        </w:tc>
        <w:tc>
          <w:tcPr>
            <w:tcW w:w="956" w:type="pct"/>
            <w:shd w:val="clear" w:color="auto" w:fill="auto"/>
          </w:tcPr>
          <w:p w:rsidR="005C4BA1" w:rsidRPr="00771767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color w:val="000000"/>
                <w:spacing w:val="-10"/>
                <w:sz w:val="24"/>
                <w:szCs w:val="24"/>
                <w:shd w:val="clear" w:color="auto" w:fill="D6F2CC"/>
                <w:lang w:val="en-US" w:eastAsia="ar-SA"/>
              </w:rPr>
            </w:pPr>
            <w:r w:rsidRPr="00771767">
              <w:rPr>
                <w:rFonts w:eastAsia="Calibri"/>
                <w:color w:val="000000"/>
                <w:spacing w:val="-10"/>
                <w:sz w:val="24"/>
                <w:szCs w:val="24"/>
                <w:shd w:val="clear" w:color="auto" w:fill="D6F2CC"/>
                <w:lang w:eastAsia="ar-SA"/>
              </w:rPr>
              <w:t>utorgosh53@ mail.ru</w:t>
            </w:r>
          </w:p>
        </w:tc>
        <w:tc>
          <w:tcPr>
            <w:tcW w:w="738" w:type="pct"/>
            <w:shd w:val="clear" w:color="auto" w:fill="auto"/>
          </w:tcPr>
          <w:p w:rsidR="005C4BA1" w:rsidRPr="00DA4601" w:rsidRDefault="002E40F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Козлова Вера Павловна</w:t>
            </w:r>
          </w:p>
        </w:tc>
        <w:tc>
          <w:tcPr>
            <w:tcW w:w="879" w:type="pct"/>
            <w:shd w:val="clear" w:color="auto" w:fill="auto"/>
          </w:tcPr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http</w:t>
            </w:r>
            <w:r w:rsidRPr="00771FC7">
              <w:rPr>
                <w:rFonts w:eastAsia="Calibri"/>
                <w:sz w:val="24"/>
                <w:szCs w:val="24"/>
                <w:lang w:eastAsia="ar-SA"/>
              </w:rPr>
              <w:t>://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utorgosh</w:t>
            </w:r>
            <w:r w:rsidRPr="00771FC7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shimskiy</w:t>
            </w:r>
            <w:r w:rsidRPr="00771FC7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novgorod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s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koy</w:t>
            </w:r>
            <w:r w:rsidRPr="00771FC7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5C4BA1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edusite</w:t>
            </w:r>
            <w:r w:rsidRPr="00771FC7"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ru</w:t>
            </w:r>
          </w:p>
          <w:p w:rsidR="005C4BA1" w:rsidRPr="00771767" w:rsidRDefault="005C4BA1" w:rsidP="007A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autoSpaceDE/>
              <w:autoSpaceDN/>
              <w:spacing w:line="240" w:lineRule="exact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71767">
              <w:rPr>
                <w:rFonts w:eastAsia="Calibri"/>
                <w:sz w:val="24"/>
                <w:szCs w:val="24"/>
                <w:lang w:val="en-US" w:eastAsia="ar-SA"/>
              </w:rPr>
              <w:t>/p10aa1.html</w:t>
            </w:r>
          </w:p>
        </w:tc>
      </w:tr>
    </w:tbl>
    <w:p w:rsidR="005C4BA1" w:rsidRPr="00771767" w:rsidRDefault="005C4BA1" w:rsidP="005C4BA1">
      <w:pPr>
        <w:tabs>
          <w:tab w:val="left" w:pos="360"/>
          <w:tab w:val="left" w:pos="540"/>
          <w:tab w:val="left" w:pos="720"/>
          <w:tab w:val="left" w:pos="1080"/>
        </w:tabs>
        <w:autoSpaceDE/>
        <w:autoSpaceDN/>
        <w:spacing w:line="240" w:lineRule="exact"/>
        <w:rPr>
          <w:sz w:val="24"/>
          <w:szCs w:val="24"/>
          <w:lang w:val="en-US" w:eastAsia="ar-SA"/>
        </w:rPr>
      </w:pPr>
    </w:p>
    <w:p w:rsidR="005C4BA1" w:rsidRPr="00771767" w:rsidRDefault="005C4BA1" w:rsidP="005C4BA1">
      <w:pPr>
        <w:tabs>
          <w:tab w:val="left" w:pos="360"/>
          <w:tab w:val="left" w:pos="540"/>
          <w:tab w:val="left" w:pos="720"/>
          <w:tab w:val="left" w:pos="1080"/>
        </w:tabs>
        <w:autoSpaceDE/>
        <w:autoSpaceDN/>
        <w:spacing w:line="240" w:lineRule="exact"/>
        <w:rPr>
          <w:sz w:val="24"/>
          <w:szCs w:val="24"/>
          <w:lang w:val="en-US" w:eastAsia="ar-SA"/>
        </w:rPr>
      </w:pPr>
    </w:p>
    <w:p w:rsidR="005C4BA1" w:rsidRDefault="005C4BA1" w:rsidP="005C4BA1">
      <w:pPr>
        <w:tabs>
          <w:tab w:val="left" w:pos="540"/>
          <w:tab w:val="left" w:pos="1260"/>
          <w:tab w:val="left" w:pos="2160"/>
        </w:tabs>
        <w:suppressAutoHyphens/>
        <w:autoSpaceDE/>
        <w:autoSpaceDN/>
        <w:rPr>
          <w:b/>
          <w:bCs/>
          <w:szCs w:val="26"/>
          <w:lang w:eastAsia="ar-SA"/>
        </w:rPr>
      </w:pPr>
      <w:r w:rsidRPr="003A0E6D">
        <w:rPr>
          <w:b/>
          <w:bCs/>
          <w:szCs w:val="26"/>
          <w:lang w:eastAsia="ar-SA"/>
        </w:rPr>
        <w:t>График работы образовательных организаций</w:t>
      </w:r>
    </w:p>
    <w:tbl>
      <w:tblPr>
        <w:tblW w:w="0" w:type="auto"/>
        <w:tblLayout w:type="fixed"/>
        <w:tblLook w:val="04A0"/>
      </w:tblPr>
      <w:tblGrid>
        <w:gridCol w:w="3794"/>
        <w:gridCol w:w="4765"/>
      </w:tblGrid>
      <w:tr w:rsidR="005C4BA1" w:rsidRPr="00D80B4A" w:rsidTr="007A2047">
        <w:trPr>
          <w:trHeight w:val="278"/>
        </w:trPr>
        <w:tc>
          <w:tcPr>
            <w:tcW w:w="3794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4765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8.00-17.00</w:t>
            </w:r>
          </w:p>
        </w:tc>
      </w:tr>
      <w:tr w:rsidR="005C4BA1" w:rsidRPr="00D80B4A" w:rsidTr="007A2047">
        <w:trPr>
          <w:trHeight w:val="278"/>
        </w:trPr>
        <w:tc>
          <w:tcPr>
            <w:tcW w:w="3794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4765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8.00-17.00</w:t>
            </w:r>
          </w:p>
        </w:tc>
      </w:tr>
      <w:tr w:rsidR="005C4BA1" w:rsidRPr="00D80B4A" w:rsidTr="007A2047">
        <w:trPr>
          <w:trHeight w:val="294"/>
        </w:trPr>
        <w:tc>
          <w:tcPr>
            <w:tcW w:w="3794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4765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8.00-17.00</w:t>
            </w:r>
          </w:p>
        </w:tc>
      </w:tr>
      <w:tr w:rsidR="005C4BA1" w:rsidRPr="00D80B4A" w:rsidTr="007A2047">
        <w:trPr>
          <w:trHeight w:val="278"/>
        </w:trPr>
        <w:tc>
          <w:tcPr>
            <w:tcW w:w="3794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4765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8.00-17.00</w:t>
            </w:r>
          </w:p>
        </w:tc>
      </w:tr>
      <w:tr w:rsidR="005C4BA1" w:rsidRPr="00D80B4A" w:rsidTr="007A2047">
        <w:trPr>
          <w:trHeight w:val="278"/>
        </w:trPr>
        <w:tc>
          <w:tcPr>
            <w:tcW w:w="3794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4765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8.00-17.00</w:t>
            </w:r>
          </w:p>
        </w:tc>
      </w:tr>
      <w:tr w:rsidR="005C4BA1" w:rsidRPr="00D80B4A" w:rsidTr="007A2047">
        <w:trPr>
          <w:trHeight w:val="294"/>
        </w:trPr>
        <w:tc>
          <w:tcPr>
            <w:tcW w:w="3794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4765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Выходной день</w:t>
            </w:r>
          </w:p>
        </w:tc>
      </w:tr>
      <w:tr w:rsidR="005C4BA1" w:rsidRPr="00D80B4A" w:rsidTr="007A2047">
        <w:trPr>
          <w:trHeight w:val="278"/>
        </w:trPr>
        <w:tc>
          <w:tcPr>
            <w:tcW w:w="3794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4765" w:type="dxa"/>
            <w:hideMark/>
          </w:tcPr>
          <w:p w:rsidR="005C4BA1" w:rsidRPr="00D80B4A" w:rsidRDefault="005C4BA1" w:rsidP="007A2047">
            <w:pPr>
              <w:tabs>
                <w:tab w:val="left" w:pos="540"/>
                <w:tab w:val="left" w:pos="1260"/>
                <w:tab w:val="left" w:pos="2160"/>
              </w:tabs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D80B4A">
              <w:rPr>
                <w:bCs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5C4BA1" w:rsidRDefault="005C4BA1" w:rsidP="005C4BA1">
      <w:pPr>
        <w:ind w:left="5220"/>
        <w:jc w:val="center"/>
        <w:rPr>
          <w:rFonts w:eastAsia="Calibri"/>
          <w:szCs w:val="26"/>
        </w:rPr>
      </w:pPr>
    </w:p>
    <w:p w:rsidR="002E40F1" w:rsidRDefault="002E40F1" w:rsidP="005C4BA1">
      <w:pPr>
        <w:tabs>
          <w:tab w:val="left" w:pos="3375"/>
        </w:tabs>
        <w:ind w:left="4820"/>
        <w:rPr>
          <w:szCs w:val="26"/>
        </w:rPr>
      </w:pPr>
    </w:p>
    <w:p w:rsidR="005C4BA1" w:rsidRPr="003A0E6D" w:rsidRDefault="005C4BA1" w:rsidP="005C4BA1">
      <w:pPr>
        <w:tabs>
          <w:tab w:val="left" w:pos="3375"/>
        </w:tabs>
        <w:ind w:left="4820"/>
        <w:rPr>
          <w:szCs w:val="26"/>
        </w:rPr>
      </w:pPr>
      <w:r w:rsidRPr="003A0E6D">
        <w:rPr>
          <w:szCs w:val="26"/>
        </w:rPr>
        <w:lastRenderedPageBreak/>
        <w:t>Приложение № 2</w:t>
      </w:r>
    </w:p>
    <w:p w:rsidR="005C4BA1" w:rsidRPr="003A0E6D" w:rsidRDefault="005C4BA1" w:rsidP="005C4BA1">
      <w:pPr>
        <w:ind w:left="4820"/>
        <w:rPr>
          <w:szCs w:val="26"/>
        </w:rPr>
      </w:pPr>
      <w:r w:rsidRPr="003A0E6D">
        <w:rPr>
          <w:szCs w:val="26"/>
        </w:rPr>
        <w:t xml:space="preserve">к административному регламенту </w:t>
      </w:r>
    </w:p>
    <w:p w:rsidR="005C4BA1" w:rsidRPr="003A0E6D" w:rsidRDefault="005C4BA1" w:rsidP="005C4BA1">
      <w:pPr>
        <w:ind w:left="4820"/>
        <w:rPr>
          <w:szCs w:val="26"/>
        </w:rPr>
      </w:pPr>
      <w:r w:rsidRPr="003A0E6D">
        <w:rPr>
          <w:szCs w:val="26"/>
        </w:rPr>
        <w:t xml:space="preserve">предоставления муниципальной услуги </w:t>
      </w:r>
    </w:p>
    <w:p w:rsidR="005C4BA1" w:rsidRDefault="005C4BA1" w:rsidP="005C4BA1">
      <w:pPr>
        <w:ind w:left="4820"/>
        <w:rPr>
          <w:rFonts w:eastAsia="Calibri"/>
          <w:szCs w:val="26"/>
        </w:rPr>
      </w:pPr>
      <w:r w:rsidRPr="003A0E6D">
        <w:rPr>
          <w:szCs w:val="26"/>
        </w:rPr>
        <w:t>«Зачисление в образовательную организ</w:t>
      </w:r>
      <w:r w:rsidRPr="003A0E6D">
        <w:rPr>
          <w:szCs w:val="26"/>
        </w:rPr>
        <w:t>а</w:t>
      </w:r>
      <w:r w:rsidRPr="003A0E6D">
        <w:rPr>
          <w:szCs w:val="26"/>
        </w:rPr>
        <w:t xml:space="preserve">цию </w:t>
      </w:r>
      <w:r w:rsidRPr="003A0E6D">
        <w:rPr>
          <w:rFonts w:eastAsia="Calibri"/>
          <w:szCs w:val="26"/>
        </w:rPr>
        <w:t>Шимского муниципального района»</w:t>
      </w:r>
    </w:p>
    <w:p w:rsidR="005C4BA1" w:rsidRPr="003A0E6D" w:rsidRDefault="005C4BA1" w:rsidP="005C4BA1">
      <w:pPr>
        <w:ind w:left="4820"/>
        <w:rPr>
          <w:rFonts w:eastAsia="Calibri"/>
          <w:szCs w:val="26"/>
        </w:rPr>
      </w:pPr>
    </w:p>
    <w:p w:rsidR="005C4BA1" w:rsidRPr="00340791" w:rsidRDefault="005C4BA1" w:rsidP="005C4BA1">
      <w:pPr>
        <w:ind w:left="4820"/>
        <w:rPr>
          <w:rFonts w:eastAsia="Calibri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5C4BA1" w:rsidRPr="00340791" w:rsidTr="007A2047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5C4BA1" w:rsidRPr="00340791" w:rsidRDefault="005C4BA1" w:rsidP="007A2047">
            <w:pPr>
              <w:tabs>
                <w:tab w:val="left" w:pos="60"/>
                <w:tab w:val="left" w:pos="4095"/>
              </w:tabs>
              <w:autoSpaceDE/>
              <w:autoSpaceDN/>
              <w:ind w:right="72"/>
              <w:jc w:val="both"/>
              <w:rPr>
                <w:rFonts w:eastAsia="Calibri"/>
                <w:color w:val="000000"/>
                <w:szCs w:val="26"/>
              </w:rPr>
            </w:pPr>
            <w:r w:rsidRPr="00340791">
              <w:rPr>
                <w:rFonts w:eastAsia="Calibri"/>
                <w:color w:val="000000"/>
                <w:szCs w:val="26"/>
              </w:rPr>
              <w:t>Решение директора ОО</w:t>
            </w:r>
          </w:p>
          <w:p w:rsidR="005C4BA1" w:rsidRPr="00340791" w:rsidRDefault="005C4BA1" w:rsidP="007A2047">
            <w:pPr>
              <w:autoSpaceDE/>
              <w:autoSpaceDN/>
              <w:ind w:right="72"/>
              <w:jc w:val="both"/>
              <w:rPr>
                <w:rFonts w:eastAsia="Calibri"/>
                <w:color w:val="000000"/>
                <w:szCs w:val="26"/>
              </w:rPr>
            </w:pPr>
            <w:r w:rsidRPr="00340791">
              <w:rPr>
                <w:rFonts w:eastAsia="Calibri"/>
                <w:color w:val="000000"/>
                <w:szCs w:val="26"/>
              </w:rPr>
              <w:t xml:space="preserve">__________________________________ </w:t>
            </w:r>
          </w:p>
          <w:p w:rsidR="005C4BA1" w:rsidRPr="00340791" w:rsidRDefault="005C4BA1" w:rsidP="007A2047">
            <w:pPr>
              <w:autoSpaceDE/>
              <w:autoSpaceDN/>
              <w:ind w:right="72"/>
              <w:jc w:val="both"/>
              <w:rPr>
                <w:rFonts w:eastAsia="Calibri"/>
                <w:color w:val="000000"/>
                <w:szCs w:val="26"/>
              </w:rPr>
            </w:pPr>
            <w:r w:rsidRPr="00340791">
              <w:rPr>
                <w:rFonts w:eastAsia="Calibri"/>
                <w:color w:val="000000"/>
                <w:szCs w:val="26"/>
              </w:rPr>
              <w:t>__________________________________</w:t>
            </w:r>
          </w:p>
          <w:p w:rsidR="005C4BA1" w:rsidRPr="00340791" w:rsidRDefault="005C4BA1" w:rsidP="007A2047">
            <w:pPr>
              <w:autoSpaceDE/>
              <w:autoSpaceDN/>
              <w:ind w:right="72"/>
              <w:jc w:val="both"/>
              <w:rPr>
                <w:rFonts w:eastAsia="Calibri"/>
                <w:color w:val="000000"/>
                <w:szCs w:val="26"/>
              </w:rPr>
            </w:pPr>
            <w:r w:rsidRPr="00340791">
              <w:rPr>
                <w:rFonts w:eastAsia="Calibri"/>
                <w:color w:val="000000"/>
                <w:szCs w:val="26"/>
              </w:rPr>
              <w:t>__________________________________</w:t>
            </w:r>
          </w:p>
          <w:p w:rsidR="005C4BA1" w:rsidRPr="00340791" w:rsidRDefault="005C4BA1" w:rsidP="007A2047">
            <w:pPr>
              <w:autoSpaceDE/>
              <w:autoSpaceDN/>
              <w:ind w:right="72"/>
              <w:jc w:val="both"/>
              <w:rPr>
                <w:rFonts w:eastAsia="Calibri"/>
                <w:color w:val="000000"/>
                <w:szCs w:val="26"/>
              </w:rPr>
            </w:pPr>
            <w:r w:rsidRPr="00340791">
              <w:rPr>
                <w:rFonts w:eastAsia="Calibri"/>
                <w:color w:val="000000"/>
                <w:szCs w:val="26"/>
              </w:rPr>
              <w:t>"__" _______ 20____г. ______________</w:t>
            </w:r>
          </w:p>
          <w:p w:rsidR="005C4BA1" w:rsidRPr="00340791" w:rsidRDefault="005C4BA1" w:rsidP="007A2047">
            <w:pPr>
              <w:autoSpaceDE/>
              <w:autoSpaceDN/>
              <w:ind w:right="72"/>
              <w:jc w:val="both"/>
              <w:rPr>
                <w:rFonts w:eastAsia="Calibri"/>
                <w:szCs w:val="26"/>
              </w:rPr>
            </w:pPr>
            <w:r w:rsidRPr="00340791">
              <w:rPr>
                <w:rFonts w:eastAsia="Calibri"/>
                <w:color w:val="000000"/>
                <w:szCs w:val="26"/>
              </w:rPr>
              <w:tab/>
            </w:r>
            <w:r w:rsidRPr="00340791">
              <w:rPr>
                <w:rFonts w:eastAsia="Calibri"/>
                <w:color w:val="000000"/>
                <w:szCs w:val="26"/>
              </w:rPr>
              <w:tab/>
            </w:r>
            <w:r w:rsidRPr="00340791">
              <w:rPr>
                <w:rFonts w:eastAsia="Calibri"/>
                <w:color w:val="000000"/>
                <w:szCs w:val="26"/>
              </w:rPr>
              <w:tab/>
              <w:t xml:space="preserve">      </w:t>
            </w:r>
            <w:r w:rsidRPr="00340791">
              <w:rPr>
                <w:rFonts w:eastAsia="Calibri"/>
                <w:color w:val="000000"/>
                <w:sz w:val="32"/>
                <w:szCs w:val="32"/>
                <w:vertAlign w:val="superscript"/>
              </w:rPr>
              <w:t>(подпись директора)</w:t>
            </w:r>
          </w:p>
        </w:tc>
        <w:tc>
          <w:tcPr>
            <w:tcW w:w="4680" w:type="dxa"/>
            <w:tcBorders>
              <w:left w:val="nil"/>
            </w:tcBorders>
          </w:tcPr>
          <w:p w:rsidR="005C4BA1" w:rsidRPr="00340791" w:rsidRDefault="005C4BA1" w:rsidP="007A2047">
            <w:pPr>
              <w:autoSpaceDE/>
              <w:autoSpaceDN/>
              <w:jc w:val="right"/>
              <w:rPr>
                <w:rFonts w:eastAsia="Calibri"/>
                <w:szCs w:val="26"/>
              </w:rPr>
            </w:pPr>
          </w:p>
          <w:p w:rsidR="005C4BA1" w:rsidRPr="00340791" w:rsidRDefault="005C4BA1" w:rsidP="007A2047">
            <w:pPr>
              <w:autoSpaceDE/>
              <w:autoSpaceDN/>
              <w:jc w:val="right"/>
              <w:rPr>
                <w:rFonts w:eastAsia="Calibri"/>
                <w:szCs w:val="26"/>
              </w:rPr>
            </w:pPr>
          </w:p>
          <w:p w:rsidR="005C4BA1" w:rsidRPr="00340791" w:rsidRDefault="005C4BA1" w:rsidP="007A2047">
            <w:pPr>
              <w:autoSpaceDE/>
              <w:autoSpaceDN/>
              <w:jc w:val="right"/>
              <w:rPr>
                <w:rFonts w:eastAsia="Calibri"/>
                <w:szCs w:val="26"/>
              </w:rPr>
            </w:pPr>
            <w:r w:rsidRPr="00340791">
              <w:rPr>
                <w:rFonts w:eastAsia="Calibri"/>
                <w:szCs w:val="26"/>
              </w:rPr>
              <w:t>Форма</w:t>
            </w:r>
          </w:p>
        </w:tc>
      </w:tr>
    </w:tbl>
    <w:p w:rsidR="005C4BA1" w:rsidRPr="00340791" w:rsidRDefault="005C4BA1" w:rsidP="005C4BA1">
      <w:pPr>
        <w:autoSpaceDE/>
        <w:autoSpaceDN/>
        <w:ind w:left="5040"/>
        <w:rPr>
          <w:rFonts w:eastAsia="Calibri"/>
          <w:color w:val="000000"/>
          <w:szCs w:val="26"/>
        </w:rPr>
      </w:pPr>
      <w:r w:rsidRPr="00340791">
        <w:rPr>
          <w:rFonts w:eastAsia="Calibri"/>
          <w:color w:val="000000"/>
          <w:szCs w:val="26"/>
        </w:rPr>
        <w:t>Директору ______________________</w:t>
      </w:r>
      <w:r>
        <w:rPr>
          <w:rFonts w:eastAsia="Calibri"/>
          <w:color w:val="000000"/>
          <w:szCs w:val="26"/>
        </w:rPr>
        <w:t>__</w:t>
      </w:r>
      <w:r w:rsidRPr="00340791">
        <w:rPr>
          <w:rFonts w:eastAsia="Calibri"/>
          <w:color w:val="000000"/>
          <w:szCs w:val="26"/>
        </w:rPr>
        <w:t>_</w:t>
      </w:r>
    </w:p>
    <w:p w:rsidR="005C4BA1" w:rsidRPr="00340791" w:rsidRDefault="005C4BA1" w:rsidP="005C4BA1">
      <w:pPr>
        <w:autoSpaceDE/>
        <w:autoSpaceDN/>
        <w:ind w:left="5040"/>
        <w:rPr>
          <w:rFonts w:eastAsia="Calibri"/>
          <w:color w:val="000000"/>
          <w:szCs w:val="26"/>
          <w:vertAlign w:val="superscript"/>
        </w:rPr>
      </w:pPr>
      <w:r w:rsidRPr="00340791">
        <w:rPr>
          <w:rFonts w:eastAsia="Calibri"/>
          <w:color w:val="000000"/>
          <w:sz w:val="32"/>
          <w:szCs w:val="32"/>
          <w:vertAlign w:val="superscript"/>
        </w:rPr>
        <w:t xml:space="preserve">                                    (наименование ОО)</w:t>
      </w:r>
      <w:r w:rsidRPr="00340791">
        <w:rPr>
          <w:rFonts w:eastAsia="Calibri"/>
          <w:color w:val="000000"/>
          <w:szCs w:val="26"/>
        </w:rPr>
        <w:t xml:space="preserve"> ________________________________</w:t>
      </w:r>
      <w:r>
        <w:rPr>
          <w:rFonts w:eastAsia="Calibri"/>
          <w:color w:val="000000"/>
          <w:szCs w:val="26"/>
        </w:rPr>
        <w:t>__</w:t>
      </w:r>
      <w:r w:rsidRPr="00340791">
        <w:rPr>
          <w:rFonts w:eastAsia="Calibri"/>
          <w:color w:val="000000"/>
          <w:szCs w:val="26"/>
        </w:rPr>
        <w:t>_</w:t>
      </w:r>
    </w:p>
    <w:p w:rsidR="005C4BA1" w:rsidRPr="00340791" w:rsidRDefault="005C4BA1" w:rsidP="005C4BA1">
      <w:pPr>
        <w:autoSpaceDE/>
        <w:autoSpaceDN/>
        <w:ind w:left="4536"/>
        <w:jc w:val="center"/>
        <w:rPr>
          <w:rFonts w:eastAsia="Calibri"/>
          <w:color w:val="000000"/>
          <w:sz w:val="32"/>
          <w:szCs w:val="32"/>
          <w:vertAlign w:val="superscript"/>
        </w:rPr>
      </w:pPr>
      <w:r w:rsidRPr="00340791">
        <w:rPr>
          <w:rFonts w:eastAsia="Calibri"/>
          <w:color w:val="000000"/>
          <w:sz w:val="32"/>
          <w:szCs w:val="32"/>
          <w:vertAlign w:val="superscript"/>
        </w:rPr>
        <w:t xml:space="preserve">              (ФИО директора ОО)</w:t>
      </w:r>
    </w:p>
    <w:p w:rsidR="005C4BA1" w:rsidRPr="00340791" w:rsidRDefault="005C4BA1" w:rsidP="005C4BA1">
      <w:pPr>
        <w:autoSpaceDE/>
        <w:autoSpaceDN/>
        <w:jc w:val="center"/>
        <w:rPr>
          <w:rFonts w:eastAsia="Calibri"/>
          <w:b/>
          <w:bCs/>
          <w:color w:val="000000"/>
          <w:szCs w:val="26"/>
        </w:rPr>
      </w:pPr>
    </w:p>
    <w:p w:rsidR="005C4BA1" w:rsidRPr="00340791" w:rsidRDefault="005C4BA1" w:rsidP="005C4BA1">
      <w:pPr>
        <w:autoSpaceDE/>
        <w:autoSpaceDN/>
        <w:jc w:val="center"/>
        <w:rPr>
          <w:rFonts w:eastAsia="Calibri"/>
          <w:b/>
          <w:bCs/>
          <w:color w:val="000000"/>
          <w:szCs w:val="26"/>
        </w:rPr>
      </w:pPr>
    </w:p>
    <w:p w:rsidR="005C4BA1" w:rsidRPr="00340791" w:rsidRDefault="005C4BA1" w:rsidP="005C4BA1">
      <w:pPr>
        <w:autoSpaceDE/>
        <w:autoSpaceDN/>
        <w:jc w:val="center"/>
        <w:rPr>
          <w:rFonts w:eastAsia="Calibri"/>
          <w:color w:val="000000"/>
          <w:szCs w:val="26"/>
        </w:rPr>
      </w:pPr>
      <w:r w:rsidRPr="00340791">
        <w:rPr>
          <w:rFonts w:eastAsia="Calibri"/>
          <w:b/>
          <w:bCs/>
          <w:color w:val="000000"/>
          <w:szCs w:val="26"/>
        </w:rPr>
        <w:t>Заявление</w:t>
      </w:r>
    </w:p>
    <w:p w:rsidR="005C4BA1" w:rsidRPr="00340791" w:rsidRDefault="005C4BA1" w:rsidP="005C4BA1">
      <w:pPr>
        <w:autoSpaceDE/>
        <w:autoSpaceDN/>
        <w:jc w:val="both"/>
        <w:rPr>
          <w:rFonts w:eastAsia="Calibri"/>
          <w:color w:val="000000"/>
          <w:szCs w:val="26"/>
        </w:rPr>
      </w:pPr>
      <w:r w:rsidRPr="00340791">
        <w:rPr>
          <w:rFonts w:eastAsia="Calibri"/>
          <w:color w:val="000000"/>
          <w:szCs w:val="26"/>
        </w:rPr>
        <w:t> 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Прошу зачислить в ____ класс _______________________________________</w:t>
      </w:r>
      <w:r>
        <w:rPr>
          <w:color w:val="00000A"/>
          <w:szCs w:val="26"/>
        </w:rPr>
        <w:t>___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jc w:val="both"/>
        <w:rPr>
          <w:color w:val="00000A"/>
          <w:sz w:val="32"/>
          <w:szCs w:val="32"/>
          <w:vertAlign w:val="superscript"/>
        </w:rPr>
      </w:pPr>
      <w:r w:rsidRPr="00340791">
        <w:rPr>
          <w:color w:val="00000A"/>
          <w:szCs w:val="26"/>
        </w:rPr>
        <w:tab/>
      </w:r>
      <w:r w:rsidRPr="00340791">
        <w:rPr>
          <w:color w:val="00000A"/>
          <w:szCs w:val="26"/>
        </w:rPr>
        <w:tab/>
      </w:r>
      <w:r w:rsidRPr="00340791">
        <w:rPr>
          <w:color w:val="00000A"/>
          <w:szCs w:val="26"/>
        </w:rPr>
        <w:tab/>
      </w:r>
      <w:r w:rsidRPr="00340791">
        <w:rPr>
          <w:color w:val="00000A"/>
          <w:szCs w:val="26"/>
        </w:rPr>
        <w:tab/>
      </w:r>
      <w:r w:rsidRPr="00340791">
        <w:rPr>
          <w:color w:val="00000A"/>
          <w:szCs w:val="26"/>
        </w:rPr>
        <w:tab/>
      </w:r>
      <w:r w:rsidRPr="00340791">
        <w:rPr>
          <w:color w:val="00000A"/>
          <w:szCs w:val="26"/>
        </w:rPr>
        <w:tab/>
      </w:r>
      <w:r w:rsidRPr="00340791">
        <w:rPr>
          <w:color w:val="00000A"/>
          <w:szCs w:val="26"/>
        </w:rPr>
        <w:tab/>
        <w:t xml:space="preserve">              </w:t>
      </w:r>
      <w:r w:rsidRPr="00340791">
        <w:rPr>
          <w:color w:val="00000A"/>
          <w:sz w:val="32"/>
          <w:szCs w:val="32"/>
          <w:vertAlign w:val="superscript"/>
        </w:rPr>
        <w:t>(наименование ОО)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моего ребенка/меня (нужное подчеркнуть)  _________________________________</w:t>
      </w:r>
      <w:r>
        <w:rPr>
          <w:color w:val="00000A"/>
          <w:szCs w:val="26"/>
        </w:rPr>
        <w:t>____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jc w:val="center"/>
        <w:rPr>
          <w:color w:val="00000A"/>
          <w:sz w:val="32"/>
          <w:szCs w:val="32"/>
          <w:vertAlign w:val="superscript"/>
        </w:rPr>
      </w:pPr>
      <w:r w:rsidRPr="00340791">
        <w:rPr>
          <w:color w:val="00000A"/>
          <w:sz w:val="32"/>
          <w:szCs w:val="32"/>
          <w:vertAlign w:val="superscript"/>
        </w:rPr>
        <w:t xml:space="preserve">                                                                                          (фамилия, имя, отчество (последнее 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_____________________________________________________________________</w:t>
      </w:r>
      <w:r>
        <w:rPr>
          <w:color w:val="00000A"/>
          <w:szCs w:val="26"/>
        </w:rPr>
        <w:t>___</w:t>
      </w:r>
      <w:r w:rsidRPr="00340791">
        <w:rPr>
          <w:color w:val="00000A"/>
          <w:szCs w:val="26"/>
        </w:rPr>
        <w:t>_.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jc w:val="center"/>
        <w:rPr>
          <w:color w:val="00000A"/>
          <w:szCs w:val="26"/>
        </w:rPr>
      </w:pPr>
      <w:r w:rsidRPr="00340791">
        <w:rPr>
          <w:color w:val="00000A"/>
          <w:sz w:val="32"/>
          <w:szCs w:val="32"/>
          <w:vertAlign w:val="superscript"/>
        </w:rPr>
        <w:t>при наличии)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Дата рождения:</w:t>
      </w:r>
      <w:r>
        <w:rPr>
          <w:color w:val="00000A"/>
          <w:szCs w:val="26"/>
        </w:rPr>
        <w:t xml:space="preserve"> </w:t>
      </w:r>
      <w:r w:rsidRPr="00340791">
        <w:rPr>
          <w:color w:val="00000A"/>
          <w:szCs w:val="26"/>
        </w:rPr>
        <w:t xml:space="preserve"> ___________________________________________________</w:t>
      </w:r>
      <w:r>
        <w:rPr>
          <w:color w:val="00000A"/>
          <w:szCs w:val="26"/>
        </w:rPr>
        <w:t>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</w:rPr>
        <w:t>Место рождения: __________________________________________________</w:t>
      </w:r>
      <w:r>
        <w:rPr>
          <w:color w:val="00000A"/>
          <w:szCs w:val="26"/>
        </w:rPr>
        <w:t>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</w:rPr>
        <w:t>ФИО родителя (законного представителя) ребенка: _____________________</w:t>
      </w:r>
      <w:r>
        <w:rPr>
          <w:color w:val="00000A"/>
          <w:szCs w:val="26"/>
        </w:rPr>
        <w:t>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____________________________________________________________________</w:t>
      </w:r>
      <w:r>
        <w:rPr>
          <w:color w:val="00000A"/>
          <w:szCs w:val="26"/>
        </w:rPr>
        <w:t>___</w:t>
      </w:r>
      <w:r w:rsidRPr="00340791">
        <w:rPr>
          <w:color w:val="00000A"/>
          <w:szCs w:val="26"/>
        </w:rPr>
        <w:t>___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</w:rPr>
        <w:t>Паспорт: серия ____________ № ________________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</w:rPr>
        <w:t>Адрес регистрации ребенка: ________________________________________</w:t>
      </w:r>
      <w:r>
        <w:rPr>
          <w:color w:val="00000A"/>
          <w:szCs w:val="26"/>
        </w:rPr>
        <w:t>___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</w:rPr>
        <w:t>Адрес проживания ребенка: _________________________________________</w:t>
      </w:r>
      <w:r>
        <w:rPr>
          <w:color w:val="00000A"/>
          <w:szCs w:val="26"/>
        </w:rPr>
        <w:t>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</w:rPr>
        <w:t>Адрес регистрации родителя (законного представителя) ребенка: _________</w:t>
      </w:r>
      <w:r>
        <w:rPr>
          <w:color w:val="00000A"/>
          <w:szCs w:val="26"/>
        </w:rPr>
        <w:t>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______________________________________________________________________</w:t>
      </w:r>
      <w:r>
        <w:rPr>
          <w:color w:val="00000A"/>
          <w:szCs w:val="26"/>
        </w:rPr>
        <w:t>___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</w:rPr>
        <w:t>Адрес проживания родителя (законного представителя) ребенка: _________</w:t>
      </w:r>
      <w:r>
        <w:rPr>
          <w:color w:val="00000A"/>
          <w:szCs w:val="26"/>
        </w:rPr>
        <w:t>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______________________________________________________________________</w:t>
      </w:r>
      <w:r>
        <w:rPr>
          <w:color w:val="00000A"/>
          <w:szCs w:val="26"/>
        </w:rPr>
        <w:t>___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Из какого класса, како</w:t>
      </w:r>
      <w:r>
        <w:rPr>
          <w:color w:val="00000A"/>
          <w:szCs w:val="26"/>
        </w:rPr>
        <w:t>й</w:t>
      </w:r>
      <w:r w:rsidRPr="00340791">
        <w:rPr>
          <w:color w:val="00000A"/>
          <w:szCs w:val="26"/>
        </w:rPr>
        <w:t xml:space="preserve"> ОО переводится ребенок (при поступлении во 2-11 классы): ________________________________________________________</w:t>
      </w:r>
      <w:r>
        <w:rPr>
          <w:color w:val="00000A"/>
          <w:szCs w:val="26"/>
        </w:rPr>
        <w:t>_________________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______________________________________________________________________</w:t>
      </w:r>
      <w:r>
        <w:rPr>
          <w:color w:val="00000A"/>
          <w:szCs w:val="26"/>
        </w:rPr>
        <w:t>___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</w:rPr>
        <w:lastRenderedPageBreak/>
        <w:t>Контактный телефон родителя (законного представителя) ребенка: ________</w:t>
      </w:r>
      <w:r>
        <w:rPr>
          <w:color w:val="00000A"/>
          <w:szCs w:val="26"/>
        </w:rPr>
        <w:t>__________________________________________________________________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______________________________________________________________________</w:t>
      </w:r>
      <w:r>
        <w:rPr>
          <w:color w:val="00000A"/>
          <w:szCs w:val="26"/>
        </w:rPr>
        <w:t>___</w:t>
      </w:r>
      <w:r w:rsidRPr="00340791">
        <w:rPr>
          <w:color w:val="00000A"/>
          <w:szCs w:val="26"/>
        </w:rPr>
        <w:t>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Cs w:val="26"/>
        </w:rPr>
      </w:pPr>
      <w:r w:rsidRPr="00340791">
        <w:rPr>
          <w:color w:val="00000A"/>
          <w:szCs w:val="26"/>
          <w:lang w:val="en-US"/>
        </w:rPr>
        <w:t>E</w:t>
      </w:r>
      <w:r w:rsidRPr="00340791">
        <w:rPr>
          <w:color w:val="00000A"/>
          <w:szCs w:val="26"/>
        </w:rPr>
        <w:t>-</w:t>
      </w:r>
      <w:r w:rsidRPr="00340791">
        <w:rPr>
          <w:color w:val="00000A"/>
          <w:szCs w:val="26"/>
          <w:lang w:val="en-US"/>
        </w:rPr>
        <w:t>mail</w:t>
      </w:r>
      <w:r w:rsidRPr="00340791">
        <w:rPr>
          <w:color w:val="00000A"/>
          <w:szCs w:val="26"/>
        </w:rPr>
        <w:t xml:space="preserve"> родителя (законного представителя) ребенка: __________________</w:t>
      </w:r>
      <w:r>
        <w:rPr>
          <w:color w:val="00000A"/>
          <w:szCs w:val="26"/>
        </w:rPr>
        <w:t>___</w:t>
      </w:r>
      <w:r w:rsidRPr="00340791">
        <w:rPr>
          <w:color w:val="00000A"/>
          <w:szCs w:val="26"/>
        </w:rPr>
        <w:t>__.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left="720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rPr>
          <w:color w:val="00000A"/>
          <w:sz w:val="32"/>
          <w:szCs w:val="32"/>
          <w:vertAlign w:val="superscript"/>
        </w:rPr>
      </w:pPr>
      <w:r w:rsidRPr="00340791">
        <w:rPr>
          <w:color w:val="00000A"/>
          <w:sz w:val="32"/>
          <w:szCs w:val="32"/>
          <w:vertAlign w:val="superscript"/>
        </w:rPr>
        <w:t xml:space="preserve">                                   (дата подачи заявления)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left="720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     _____________________________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  <w:r w:rsidRPr="00340791">
        <w:rPr>
          <w:color w:val="00000A"/>
          <w:sz w:val="32"/>
          <w:szCs w:val="32"/>
          <w:vertAlign w:val="superscript"/>
        </w:rPr>
        <w:t xml:space="preserve">                     (подпись заявителя)                                                       (расшифровка подписи)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С лицензией на осуществление образовательной деятельности, свидетельством о государственной аккредитации, Уставом школы, Правилами поведения учащихся ознакомлен(а), обязуюсь осуществлять контроль за их выполнением моим ребенком.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Достоверность и полноту указанных сведений подтверждаю.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В соответствии с Федеральным законом от 27 июля 2006 г. № 152-ФЗ "О персональных данных" даю свое согласие школы _____________________ на обработку моих персональных данных, персональных данных ребенка (в случае зачисления несовершеннолетнего),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мною в письменной форме и действует до даты подачи мной заявления об отзыве.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С порядком подачи заявления в электронном виде ознакомлен(а).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left="720"/>
        <w:jc w:val="both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rPr>
          <w:color w:val="00000A"/>
          <w:sz w:val="32"/>
          <w:szCs w:val="32"/>
          <w:vertAlign w:val="superscript"/>
        </w:rPr>
      </w:pPr>
      <w:r w:rsidRPr="00340791">
        <w:rPr>
          <w:color w:val="00000A"/>
          <w:sz w:val="32"/>
          <w:szCs w:val="32"/>
          <w:vertAlign w:val="superscript"/>
        </w:rPr>
        <w:t xml:space="preserve">                                   (дата подачи заявления)</w:t>
      </w:r>
    </w:p>
    <w:p w:rsidR="005C4BA1" w:rsidRPr="0034079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left="720"/>
        <w:rPr>
          <w:color w:val="00000A"/>
          <w:szCs w:val="26"/>
        </w:rPr>
      </w:pPr>
      <w:r w:rsidRPr="00340791">
        <w:rPr>
          <w:color w:val="00000A"/>
          <w:szCs w:val="26"/>
        </w:rPr>
        <w:t>__________________________________     _____________________________</w:t>
      </w: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  <w:r w:rsidRPr="00340791">
        <w:rPr>
          <w:color w:val="00000A"/>
          <w:sz w:val="32"/>
          <w:szCs w:val="32"/>
          <w:vertAlign w:val="superscript"/>
        </w:rPr>
        <w:t xml:space="preserve">                     (подпись заявителя)                                                       (расшифровка подписи)</w:t>
      </w: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F6233C" w:rsidRDefault="00F6233C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Default="005C4BA1" w:rsidP="005C4BA1">
      <w:pPr>
        <w:tabs>
          <w:tab w:val="left" w:pos="709"/>
        </w:tabs>
        <w:suppressAutoHyphens/>
        <w:autoSpaceDE/>
        <w:autoSpaceDN/>
        <w:spacing w:line="276" w:lineRule="auto"/>
        <w:ind w:firstLine="709"/>
        <w:rPr>
          <w:color w:val="00000A"/>
          <w:sz w:val="32"/>
          <w:szCs w:val="32"/>
          <w:vertAlign w:val="superscript"/>
        </w:rPr>
      </w:pP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b/>
          <w:sz w:val="24"/>
          <w:szCs w:val="24"/>
          <w:lang w:eastAsia="ar-SA"/>
        </w:rPr>
      </w:pPr>
      <w:r w:rsidRPr="001D5E74">
        <w:rPr>
          <w:rFonts w:eastAsia="Arial"/>
          <w:b/>
          <w:sz w:val="24"/>
          <w:szCs w:val="24"/>
          <w:lang w:eastAsia="ar-SA"/>
        </w:rPr>
        <w:lastRenderedPageBreak/>
        <w:t xml:space="preserve">ПРИМЕРНАЯ ФОРМА   ЖАЛОБЫ НА ДЕЙСТВИЕ (БЕЗДЕЙСТВИЕ) </w:t>
      </w:r>
    </w:p>
    <w:p w:rsidR="005C4BA1" w:rsidRPr="005C4BA1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b/>
          <w:sz w:val="24"/>
          <w:szCs w:val="24"/>
          <w:lang w:eastAsia="ar-SA"/>
        </w:rPr>
      </w:pPr>
      <w:r w:rsidRPr="001D5E74">
        <w:rPr>
          <w:rFonts w:eastAsia="Arial"/>
          <w:b/>
          <w:sz w:val="24"/>
          <w:szCs w:val="24"/>
          <w:lang w:eastAsia="ar-SA"/>
        </w:rPr>
        <w:t xml:space="preserve"> УЧРЕЖДЕНИЯ ИЛИ ЕГО ДОЛЖНОСТНОГО ЛИЦА</w:t>
      </w:r>
    </w:p>
    <w:p w:rsidR="005C4BA1" w:rsidRPr="005C4BA1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b/>
          <w:sz w:val="24"/>
          <w:szCs w:val="24"/>
          <w:lang w:eastAsia="ar-SA"/>
        </w:rPr>
      </w:pPr>
    </w:p>
    <w:p w:rsidR="005C4BA1" w:rsidRPr="005C4BA1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sz w:val="24"/>
          <w:szCs w:val="24"/>
          <w:lang w:eastAsia="ar-SA"/>
        </w:rPr>
      </w:pP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ind w:firstLine="540"/>
        <w:jc w:val="both"/>
        <w:textAlignment w:val="auto"/>
        <w:rPr>
          <w:rFonts w:eastAsia="Arial"/>
          <w:sz w:val="24"/>
          <w:szCs w:val="24"/>
          <w:lang w:eastAsia="ar-SA"/>
        </w:rPr>
      </w:pP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 xml:space="preserve">Исх. от _____________ № ____                                              </w:t>
      </w:r>
    </w:p>
    <w:tbl>
      <w:tblPr>
        <w:tblW w:w="0" w:type="auto"/>
        <w:tblInd w:w="5211" w:type="dxa"/>
        <w:tblLayout w:type="fixed"/>
        <w:tblLook w:val="04A0"/>
      </w:tblPr>
      <w:tblGrid>
        <w:gridCol w:w="4219"/>
      </w:tblGrid>
      <w:tr w:rsidR="005C4BA1" w:rsidRPr="001D5E74" w:rsidTr="007A2047">
        <w:tc>
          <w:tcPr>
            <w:tcW w:w="4219" w:type="dxa"/>
          </w:tcPr>
          <w:p w:rsidR="005C4BA1" w:rsidRPr="001D5E74" w:rsidRDefault="005C4BA1" w:rsidP="007A2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autoSpaceDN/>
              <w:adjustRightInd/>
              <w:jc w:val="center"/>
              <w:textAlignment w:val="auto"/>
              <w:rPr>
                <w:rFonts w:eastAsia="Arial"/>
                <w:sz w:val="20"/>
                <w:lang w:eastAsia="ar-SA"/>
              </w:rPr>
            </w:pPr>
            <w:r w:rsidRPr="001D5E74">
              <w:rPr>
                <w:rFonts w:eastAsia="Arial"/>
                <w:sz w:val="24"/>
                <w:szCs w:val="24"/>
                <w:lang w:eastAsia="ar-SA"/>
              </w:rPr>
              <w:t>____________________________</w:t>
            </w:r>
          </w:p>
          <w:p w:rsidR="005C4BA1" w:rsidRPr="001D5E74" w:rsidRDefault="005C4BA1" w:rsidP="007A2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autoSpaceDN/>
              <w:adjustRightInd/>
              <w:jc w:val="center"/>
              <w:textAlignment w:val="auto"/>
              <w:rPr>
                <w:rFonts w:eastAsia="Arial"/>
                <w:sz w:val="20"/>
                <w:lang w:eastAsia="ar-SA"/>
              </w:rPr>
            </w:pPr>
            <w:r w:rsidRPr="001D5E74">
              <w:rPr>
                <w:rFonts w:eastAsia="Arial"/>
                <w:sz w:val="20"/>
                <w:lang w:eastAsia="ar-SA"/>
              </w:rPr>
              <w:t>(наименование органа)</w:t>
            </w:r>
          </w:p>
          <w:p w:rsidR="005C4BA1" w:rsidRPr="001D5E74" w:rsidRDefault="005C4BA1" w:rsidP="007A2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autoSpaceDN/>
              <w:adjustRightInd/>
              <w:jc w:val="center"/>
              <w:textAlignment w:val="auto"/>
              <w:rPr>
                <w:rFonts w:eastAsia="Arial"/>
                <w:sz w:val="20"/>
                <w:lang w:eastAsia="ar-SA"/>
              </w:rPr>
            </w:pPr>
            <w:r w:rsidRPr="001D5E74">
              <w:rPr>
                <w:rFonts w:eastAsia="Arial"/>
                <w:sz w:val="20"/>
                <w:lang w:eastAsia="ar-SA"/>
              </w:rPr>
              <w:t>__________________________________</w:t>
            </w:r>
          </w:p>
          <w:p w:rsidR="005C4BA1" w:rsidRPr="001D5E74" w:rsidRDefault="005C4BA1" w:rsidP="007A2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autoSpaceDN/>
              <w:adjustRightInd/>
              <w:jc w:val="center"/>
              <w:textAlignment w:val="auto"/>
              <w:rPr>
                <w:rFonts w:eastAsia="Arial"/>
                <w:sz w:val="20"/>
                <w:lang w:eastAsia="ar-SA"/>
              </w:rPr>
            </w:pPr>
          </w:p>
          <w:p w:rsidR="005C4BA1" w:rsidRPr="001D5E74" w:rsidRDefault="005C4BA1" w:rsidP="007A2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autoSpaceDN/>
              <w:adjustRightInd/>
              <w:jc w:val="center"/>
              <w:textAlignment w:val="auto"/>
              <w:rPr>
                <w:rFonts w:eastAsia="Arial"/>
                <w:sz w:val="20"/>
                <w:lang w:eastAsia="ar-SA"/>
              </w:rPr>
            </w:pPr>
            <w:r w:rsidRPr="001D5E74">
              <w:rPr>
                <w:rFonts w:eastAsia="Arial"/>
                <w:sz w:val="20"/>
                <w:lang w:eastAsia="ar-SA"/>
              </w:rPr>
              <w:t>___________________________________</w:t>
            </w:r>
          </w:p>
          <w:p w:rsidR="005C4BA1" w:rsidRPr="001D5E74" w:rsidRDefault="005C4BA1" w:rsidP="007A2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autoSpaceDN/>
              <w:adjustRightInd/>
              <w:jc w:val="center"/>
              <w:textAlignment w:val="auto"/>
              <w:rPr>
                <w:rFonts w:eastAsia="Arial"/>
                <w:sz w:val="24"/>
                <w:szCs w:val="24"/>
                <w:lang w:eastAsia="ar-SA"/>
              </w:rPr>
            </w:pPr>
            <w:r w:rsidRPr="001D5E74">
              <w:rPr>
                <w:rFonts w:eastAsia="Arial"/>
                <w:sz w:val="20"/>
                <w:lang w:eastAsia="ar-SA"/>
              </w:rPr>
              <w:t>(ФИО руководителя)</w:t>
            </w:r>
          </w:p>
          <w:p w:rsidR="005C4BA1" w:rsidRPr="001D5E74" w:rsidRDefault="005C4BA1" w:rsidP="007A2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autoSpaceDN/>
              <w:adjustRightInd/>
              <w:jc w:val="center"/>
              <w:textAlignment w:val="auto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</w:tbl>
    <w:p w:rsidR="005C4BA1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b/>
          <w:szCs w:val="26"/>
          <w:lang w:eastAsia="ar-SA"/>
        </w:rPr>
      </w:pPr>
    </w:p>
    <w:p w:rsidR="005C4BA1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b/>
          <w:szCs w:val="26"/>
          <w:lang w:eastAsia="ar-SA"/>
        </w:rPr>
      </w:pPr>
      <w:r w:rsidRPr="001D5E74">
        <w:rPr>
          <w:rFonts w:eastAsia="Arial"/>
          <w:b/>
          <w:szCs w:val="26"/>
          <w:lang w:eastAsia="ar-SA"/>
        </w:rPr>
        <w:t>ЖАЛОБА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sz w:val="24"/>
          <w:szCs w:val="24"/>
          <w:lang w:eastAsia="ar-SA"/>
        </w:rPr>
      </w:pP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Полное наименование юридического лица/ Ф.И.О. физического лица:                       _____________________________________________________________________________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Местонахождение  юридического лица/физического лица: _____________________________________________________________________________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(фактический адрес)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Телефон:</w:t>
      </w:r>
      <w:r>
        <w:rPr>
          <w:rFonts w:eastAsia="Arial"/>
          <w:sz w:val="24"/>
          <w:szCs w:val="24"/>
          <w:lang w:eastAsia="ar-SA"/>
        </w:rPr>
        <w:t xml:space="preserve"> </w:t>
      </w:r>
      <w:r w:rsidRPr="001D5E74">
        <w:rPr>
          <w:rFonts w:eastAsia="Arial"/>
          <w:sz w:val="24"/>
          <w:szCs w:val="24"/>
          <w:lang w:eastAsia="ar-SA"/>
        </w:rPr>
        <w:t xml:space="preserve"> _____________________________________</w:t>
      </w:r>
      <w:r>
        <w:rPr>
          <w:rFonts w:eastAsia="Arial"/>
          <w:sz w:val="24"/>
          <w:szCs w:val="24"/>
          <w:lang w:eastAsia="ar-SA"/>
        </w:rPr>
        <w:t>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Адрес электронной почты (при наличии): 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 xml:space="preserve">Ф.И.О. руководителя юридического лица/физического лица: _____________________________________________________________________________    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на действия (бездействие):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0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0"/>
          <w:lang w:eastAsia="ar-SA"/>
        </w:rPr>
        <w:t>(наименование органа или должность, ФИО должностного лица)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 xml:space="preserve"> существо жалобы: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spacing w:line="360" w:lineRule="auto"/>
        <w:textAlignment w:val="auto"/>
        <w:rPr>
          <w:rFonts w:eastAsia="Arial"/>
          <w:sz w:val="20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</w:p>
    <w:p w:rsidR="005C4BA1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sz w:val="20"/>
          <w:lang w:eastAsia="ar-SA"/>
        </w:rPr>
      </w:pPr>
      <w:r w:rsidRPr="001D5E74">
        <w:rPr>
          <w:rFonts w:eastAsia="Arial"/>
          <w:sz w:val="20"/>
          <w:lang w:eastAsia="ar-SA"/>
        </w:rPr>
        <w:t xml:space="preserve">(краткое  изложение  обжалуемых  действий  (бездействия),  указать основания,  по  которым  лицо,  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jc w:val="center"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0"/>
          <w:lang w:eastAsia="ar-SA"/>
        </w:rPr>
        <w:t>подающее  жалобу,  не  согласно  с действием (бездействием) со ссылками на пункты регламента)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Перечень прилагаемой документации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4"/>
          <w:szCs w:val="24"/>
          <w:lang w:eastAsia="ar-SA"/>
        </w:rPr>
      </w:pP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eastAsia="Arial"/>
          <w:sz w:val="20"/>
          <w:lang w:eastAsia="ar-SA"/>
        </w:rPr>
      </w:pPr>
      <w:r w:rsidRPr="001D5E74">
        <w:rPr>
          <w:rFonts w:eastAsia="Arial"/>
          <w:sz w:val="24"/>
          <w:szCs w:val="24"/>
          <w:lang w:eastAsia="ar-SA"/>
        </w:rPr>
        <w:t>МП</w:t>
      </w:r>
    </w:p>
    <w:p w:rsidR="005C4BA1" w:rsidRPr="001D5E74" w:rsidRDefault="005C4BA1" w:rsidP="005C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N/>
        <w:adjustRightInd/>
        <w:textAlignment w:val="auto"/>
        <w:rPr>
          <w:rFonts w:ascii="Courier New" w:eastAsia="Arial" w:hAnsi="Courier New" w:cs="Courier New"/>
          <w:b/>
          <w:sz w:val="28"/>
          <w:szCs w:val="28"/>
          <w:lang w:eastAsia="ar-SA"/>
        </w:rPr>
      </w:pPr>
      <w:r w:rsidRPr="001D5E74">
        <w:rPr>
          <w:rFonts w:eastAsia="Arial"/>
          <w:sz w:val="20"/>
          <w:lang w:eastAsia="ar-SA"/>
        </w:rPr>
        <w:t>(подпись руководителя юридического лица или подпись физического лица)</w:t>
      </w:r>
    </w:p>
    <w:p w:rsidR="005C4BA1" w:rsidRPr="001D5E74" w:rsidRDefault="005C4BA1" w:rsidP="005C4BA1">
      <w:pPr>
        <w:tabs>
          <w:tab w:val="left" w:pos="6800"/>
        </w:tabs>
        <w:suppressAutoHyphens/>
        <w:overflowPunct/>
        <w:autoSpaceDE/>
        <w:autoSpaceDN/>
        <w:adjustRightInd/>
        <w:spacing w:line="280" w:lineRule="exact"/>
        <w:jc w:val="both"/>
        <w:textAlignment w:val="auto"/>
        <w:rPr>
          <w:b/>
          <w:sz w:val="24"/>
          <w:szCs w:val="24"/>
          <w:lang w:eastAsia="ar-SA"/>
        </w:rPr>
      </w:pPr>
      <w:r w:rsidRPr="001D5E74">
        <w:rPr>
          <w:b/>
          <w:sz w:val="28"/>
          <w:szCs w:val="28"/>
          <w:lang w:eastAsia="ar-SA"/>
        </w:rPr>
        <w:tab/>
      </w:r>
    </w:p>
    <w:p w:rsidR="005C4BA1" w:rsidRPr="001D5E74" w:rsidRDefault="005C4BA1" w:rsidP="005C4BA1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D5E74">
        <w:rPr>
          <w:sz w:val="28"/>
          <w:szCs w:val="28"/>
          <w:lang w:eastAsia="ar-SA"/>
        </w:rPr>
        <w:t>__________________________</w:t>
      </w:r>
      <w:r>
        <w:rPr>
          <w:sz w:val="28"/>
          <w:szCs w:val="28"/>
          <w:lang w:eastAsia="ar-SA"/>
        </w:rPr>
        <w:t>_</w:t>
      </w:r>
      <w:r w:rsidRPr="001D5E74">
        <w:rPr>
          <w:sz w:val="28"/>
          <w:szCs w:val="28"/>
          <w:lang w:eastAsia="ar-SA"/>
        </w:rPr>
        <w:t>____</w:t>
      </w:r>
    </w:p>
    <w:p w:rsidR="005C4BA1" w:rsidRDefault="005C4BA1" w:rsidP="005C4BA1">
      <w:pPr>
        <w:spacing w:line="360" w:lineRule="atLeast"/>
        <w:jc w:val="both"/>
        <w:rPr>
          <w:b/>
          <w:sz w:val="28"/>
          <w:szCs w:val="28"/>
        </w:rPr>
      </w:pPr>
    </w:p>
    <w:p w:rsidR="00D8267B" w:rsidRDefault="00D8267B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C4BA1" w:rsidRDefault="005C4BA1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C4BA1" w:rsidRDefault="005C4BA1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44CFB" w:rsidRDefault="00544CFB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150FC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D41D9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25CE8" w:rsidTr="00150F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1028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6CEF">
              <w:rPr>
                <w:sz w:val="28"/>
                <w:szCs w:val="28"/>
              </w:rPr>
              <w:t>аместитель Главы администрации – председатель комитета по  управлению муниципальным имуществом и экономике Администрации Шимского района О.В.Архипкова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150F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B96CEF" w:rsidP="00544CFB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6233C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</w:t>
            </w:r>
            <w:r w:rsidRPr="000D41D9">
              <w:rPr>
                <w:sz w:val="28"/>
                <w:szCs w:val="28"/>
              </w:rPr>
              <w:t>правового обе</w:t>
            </w:r>
            <w:r>
              <w:rPr>
                <w:sz w:val="28"/>
                <w:szCs w:val="28"/>
              </w:rPr>
              <w:t>спечения</w:t>
            </w:r>
            <w:r w:rsidR="00544CFB">
              <w:rPr>
                <w:sz w:val="28"/>
                <w:szCs w:val="28"/>
              </w:rPr>
              <w:t xml:space="preserve"> и муниципального заказа</w:t>
            </w:r>
            <w:r>
              <w:rPr>
                <w:sz w:val="28"/>
                <w:szCs w:val="28"/>
              </w:rPr>
              <w:t xml:space="preserve"> </w:t>
            </w:r>
            <w:r w:rsidRPr="000D41D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Шимского </w:t>
            </w:r>
            <w:r w:rsidRPr="000D41D9">
              <w:rPr>
                <w:sz w:val="28"/>
                <w:szCs w:val="28"/>
              </w:rPr>
              <w:t>муниципального района                 А.И.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150F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F" w:rsidRDefault="00A1028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6CEF">
              <w:rPr>
                <w:sz w:val="28"/>
                <w:szCs w:val="28"/>
              </w:rPr>
              <w:t>аместитель Главы администрации- начальник управления Делами  Администрации Шимского муниципального района</w:t>
            </w:r>
          </w:p>
          <w:p w:rsidR="00B96CEF" w:rsidRDefault="00B96CE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41D9">
              <w:rPr>
                <w:sz w:val="28"/>
                <w:szCs w:val="28"/>
              </w:rPr>
              <w:t>И.В. Маматов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150FC5" w:rsidRDefault="00150FC5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50FC5" w:rsidRDefault="00150FC5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50FC5" w:rsidRDefault="00150FC5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50FC5" w:rsidRDefault="00150FC5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150FC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D41D9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F6233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8"/>
                <w:szCs w:val="24"/>
              </w:rPr>
              <w:t>Об утверждении административного регламента по предоставлению муниципальной услуги «Зачисление в образовательную организацию Шимского муниципального района»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5D05BA" w:rsidTr="00150FC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150FC5" w:rsidTr="00150FC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50399B" w:rsidRDefault="00150FC5" w:rsidP="00150FC5">
            <w:pPr>
              <w:jc w:val="center"/>
            </w:pPr>
            <w:r w:rsidRPr="0050399B"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50399B" w:rsidRDefault="00150FC5" w:rsidP="00150FC5">
            <w:pPr>
              <w:jc w:val="center"/>
            </w:pPr>
            <w:r w:rsidRPr="0050399B">
              <w:t>Комитет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3C2E7B" w:rsidRDefault="004C1FC7" w:rsidP="00150FC5">
            <w:pPr>
              <w:jc w:val="center"/>
            </w:pPr>
            <w:r>
              <w:t>1</w:t>
            </w:r>
          </w:p>
        </w:tc>
      </w:tr>
      <w:tr w:rsidR="00150FC5" w:rsidTr="00150FC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0D41D9" w:rsidRDefault="00150FC5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D41D9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0D41D9" w:rsidRDefault="00150FC5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0D41D9">
              <w:rPr>
                <w:sz w:val="28"/>
                <w:szCs w:val="28"/>
                <w:lang w:eastAsia="ar-SA"/>
              </w:rPr>
              <w:t xml:space="preserve">МАОУ </w:t>
            </w:r>
            <w:r w:rsidR="00F42547">
              <w:rPr>
                <w:sz w:val="28"/>
                <w:szCs w:val="28"/>
                <w:lang w:eastAsia="ar-SA"/>
              </w:rPr>
              <w:t>«</w:t>
            </w:r>
            <w:r w:rsidRPr="000D41D9">
              <w:rPr>
                <w:sz w:val="28"/>
                <w:szCs w:val="28"/>
                <w:lang w:eastAsia="ar-SA"/>
              </w:rPr>
              <w:t>СОШ</w:t>
            </w:r>
            <w:r w:rsidR="00F42547">
              <w:rPr>
                <w:sz w:val="28"/>
                <w:szCs w:val="28"/>
                <w:lang w:eastAsia="ar-SA"/>
              </w:rPr>
              <w:t>» жд.ст.Уторгош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3C2E7B" w:rsidRDefault="00150FC5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C2E7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150FC5" w:rsidTr="00150FC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0D41D9" w:rsidRDefault="00B96CEF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0D41D9" w:rsidRDefault="003C4440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МАОУ «СОШ» с.Медведь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3C2E7B" w:rsidRDefault="00150FC5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C2E7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150FC5" w:rsidTr="00150FC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0D41D9" w:rsidRDefault="00B96CEF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0D41D9" w:rsidRDefault="003C4440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МАОУ «СОШ» п.Шимск им.Героя Советского Союза А.И.Горева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C5" w:rsidRPr="003C2E7B" w:rsidRDefault="003C4440" w:rsidP="0093542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150FC5" w:rsidTr="005D05BA">
        <w:tc>
          <w:tcPr>
            <w:tcW w:w="3749" w:type="dxa"/>
            <w:hideMark/>
          </w:tcPr>
          <w:p w:rsidR="00150FC5" w:rsidRPr="00150FC5" w:rsidRDefault="00150FC5">
            <w:pPr>
              <w:rPr>
                <w:sz w:val="24"/>
                <w:szCs w:val="24"/>
              </w:rPr>
            </w:pPr>
            <w:r w:rsidRPr="00150FC5">
              <w:rPr>
                <w:sz w:val="24"/>
                <w:szCs w:val="24"/>
              </w:rPr>
              <w:t xml:space="preserve">Председатель комитета образования Администрации муниципального района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C5" w:rsidRDefault="00150FC5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150FC5" w:rsidRDefault="00EE6258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4"/>
              </w:rPr>
              <w:t>В.В. Перепелица</w:t>
            </w:r>
          </w:p>
        </w:tc>
      </w:tr>
      <w:tr w:rsidR="00150FC5" w:rsidTr="005D05BA">
        <w:tc>
          <w:tcPr>
            <w:tcW w:w="3749" w:type="dxa"/>
          </w:tcPr>
          <w:p w:rsidR="00150FC5" w:rsidRDefault="00150FC5"/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FC5" w:rsidRDefault="00150FC5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150FC5" w:rsidRDefault="00150FC5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5D05BA" w:rsidRDefault="005D05BA" w:rsidP="004F4D14"/>
    <w:p w:rsidR="005D05BA" w:rsidRDefault="005D05BA" w:rsidP="004F4D14"/>
    <w:p w:rsidR="005D05BA" w:rsidRDefault="005D05BA" w:rsidP="004F4D14"/>
    <w:p w:rsidR="005D05BA" w:rsidRDefault="005D05BA" w:rsidP="004F4D14"/>
    <w:p w:rsidR="005D05BA" w:rsidRPr="004F4D14" w:rsidRDefault="005D05BA" w:rsidP="004F4D14"/>
    <w:sectPr w:rsidR="005D05BA" w:rsidRPr="004F4D14" w:rsidSect="0002002A">
      <w:headerReference w:type="default" r:id="rId9"/>
      <w:pgSz w:w="11906" w:h="16838"/>
      <w:pgMar w:top="567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F5" w:rsidRDefault="00B838F5" w:rsidP="00A25CE8">
      <w:r>
        <w:separator/>
      </w:r>
    </w:p>
  </w:endnote>
  <w:endnote w:type="continuationSeparator" w:id="1">
    <w:p w:rsidR="00B838F5" w:rsidRDefault="00B838F5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F5" w:rsidRDefault="00B838F5" w:rsidP="00A25CE8">
      <w:r>
        <w:separator/>
      </w:r>
    </w:p>
  </w:footnote>
  <w:footnote w:type="continuationSeparator" w:id="1">
    <w:p w:rsidR="00B838F5" w:rsidRDefault="00B838F5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A1" w:rsidRDefault="005C4BA1">
    <w:pPr>
      <w:pStyle w:val="a7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84C96">
      <w:rPr>
        <w:rStyle w:val="af0"/>
        <w:noProof/>
      </w:rPr>
      <w:t>18</w:t>
    </w:r>
    <w:r>
      <w:rPr>
        <w:rStyle w:val="af0"/>
      </w:rPr>
      <w:fldChar w:fldCharType="end"/>
    </w:r>
  </w:p>
  <w:p w:rsidR="005C4BA1" w:rsidRDefault="005C4B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AB2566" w:rsidRDefault="004471BC">
        <w:pPr>
          <w:pStyle w:val="a7"/>
          <w:jc w:val="center"/>
        </w:pPr>
        <w:fldSimple w:instr=" PAGE   \* MERGEFORMAT ">
          <w:r w:rsidR="00A84C96">
            <w:rPr>
              <w:noProof/>
            </w:rPr>
            <w:t>23</w:t>
          </w:r>
        </w:fldSimple>
      </w:p>
    </w:sdtContent>
  </w:sdt>
  <w:p w:rsidR="00AB2566" w:rsidRDefault="00AB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FDC"/>
    <w:multiLevelType w:val="singleLevel"/>
    <w:tmpl w:val="1EB2051A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14"/>
    <w:rsid w:val="0002002A"/>
    <w:rsid w:val="0006790C"/>
    <w:rsid w:val="000C13DE"/>
    <w:rsid w:val="00133A4D"/>
    <w:rsid w:val="00150FC5"/>
    <w:rsid w:val="001552D0"/>
    <w:rsid w:val="00161A70"/>
    <w:rsid w:val="00190F91"/>
    <w:rsid w:val="001E64E4"/>
    <w:rsid w:val="00233A57"/>
    <w:rsid w:val="002C08BF"/>
    <w:rsid w:val="002E40F1"/>
    <w:rsid w:val="002E4662"/>
    <w:rsid w:val="003052BA"/>
    <w:rsid w:val="00357BEF"/>
    <w:rsid w:val="003B038E"/>
    <w:rsid w:val="003C0AC3"/>
    <w:rsid w:val="003C0E62"/>
    <w:rsid w:val="003C2E7B"/>
    <w:rsid w:val="003C4440"/>
    <w:rsid w:val="003E3B6C"/>
    <w:rsid w:val="004471BC"/>
    <w:rsid w:val="0046386F"/>
    <w:rsid w:val="004C1FC7"/>
    <w:rsid w:val="004F4D14"/>
    <w:rsid w:val="00500CCD"/>
    <w:rsid w:val="0054139E"/>
    <w:rsid w:val="00544CFB"/>
    <w:rsid w:val="00586550"/>
    <w:rsid w:val="005A7622"/>
    <w:rsid w:val="005B36CB"/>
    <w:rsid w:val="005C4BA1"/>
    <w:rsid w:val="005D05BA"/>
    <w:rsid w:val="005D582E"/>
    <w:rsid w:val="005E3E3A"/>
    <w:rsid w:val="00613BD4"/>
    <w:rsid w:val="006143B3"/>
    <w:rsid w:val="0063663E"/>
    <w:rsid w:val="006B6B28"/>
    <w:rsid w:val="006D48CE"/>
    <w:rsid w:val="006F11B7"/>
    <w:rsid w:val="0071349F"/>
    <w:rsid w:val="007E09C5"/>
    <w:rsid w:val="00824CF6"/>
    <w:rsid w:val="00862BC9"/>
    <w:rsid w:val="008B4DEE"/>
    <w:rsid w:val="00935429"/>
    <w:rsid w:val="009523E0"/>
    <w:rsid w:val="0096749B"/>
    <w:rsid w:val="0097262A"/>
    <w:rsid w:val="009D3AFB"/>
    <w:rsid w:val="00A1028D"/>
    <w:rsid w:val="00A25CE8"/>
    <w:rsid w:val="00A6291C"/>
    <w:rsid w:val="00A6536F"/>
    <w:rsid w:val="00A84C96"/>
    <w:rsid w:val="00AB2566"/>
    <w:rsid w:val="00B838F5"/>
    <w:rsid w:val="00B96CEF"/>
    <w:rsid w:val="00BB3597"/>
    <w:rsid w:val="00BF3009"/>
    <w:rsid w:val="00CF0C82"/>
    <w:rsid w:val="00D4629C"/>
    <w:rsid w:val="00D8267B"/>
    <w:rsid w:val="00E36B78"/>
    <w:rsid w:val="00E63DAF"/>
    <w:rsid w:val="00E719CF"/>
    <w:rsid w:val="00EE6258"/>
    <w:rsid w:val="00EF0A08"/>
    <w:rsid w:val="00F00E13"/>
    <w:rsid w:val="00F42547"/>
    <w:rsid w:val="00F6233C"/>
    <w:rsid w:val="00FA2094"/>
    <w:rsid w:val="00FE067C"/>
    <w:rsid w:val="00FF0A15"/>
    <w:rsid w:val="00FF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paragraph" w:styleId="ab">
    <w:name w:val="No Spacing"/>
    <w:uiPriority w:val="1"/>
    <w:qFormat/>
    <w:rsid w:val="00150F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C2E7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33A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3A4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826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C13DE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0C13DE"/>
    <w:pPr>
      <w:widowControl w:val="0"/>
      <w:overflowPunct/>
      <w:spacing w:line="237" w:lineRule="exact"/>
      <w:ind w:firstLine="1157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C13DE"/>
    <w:pPr>
      <w:widowControl w:val="0"/>
      <w:overflowPunct/>
      <w:spacing w:line="307" w:lineRule="exact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C13DE"/>
    <w:pPr>
      <w:widowControl w:val="0"/>
      <w:overflowPunct/>
      <w:spacing w:line="312" w:lineRule="exact"/>
      <w:jc w:val="center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C13DE"/>
    <w:pPr>
      <w:widowControl w:val="0"/>
      <w:overflowPunct/>
      <w:spacing w:line="307" w:lineRule="exact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C13DE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C13DE"/>
    <w:pPr>
      <w:widowControl w:val="0"/>
      <w:overflowPunct/>
      <w:spacing w:line="317" w:lineRule="exact"/>
      <w:ind w:firstLine="662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C13DE"/>
    <w:pPr>
      <w:widowControl w:val="0"/>
      <w:overflowPunct/>
      <w:spacing w:line="310" w:lineRule="exact"/>
      <w:ind w:firstLine="67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0C13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0C13DE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57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57BEF"/>
    <w:rPr>
      <w:sz w:val="26"/>
    </w:rPr>
  </w:style>
  <w:style w:type="character" w:styleId="af0">
    <w:name w:val="page number"/>
    <w:basedOn w:val="a0"/>
    <w:rsid w:val="005C4BA1"/>
  </w:style>
  <w:style w:type="paragraph" w:styleId="23">
    <w:name w:val="Body Text 2"/>
    <w:basedOn w:val="a"/>
    <w:link w:val="24"/>
    <w:unhideWhenUsed/>
    <w:rsid w:val="005C4BA1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rsid w:val="005C4BA1"/>
    <w:rPr>
      <w:sz w:val="26"/>
      <w:lang/>
    </w:rPr>
  </w:style>
  <w:style w:type="paragraph" w:customStyle="1" w:styleId="ConsPlusTitle">
    <w:name w:val="ConsPlusTitle"/>
    <w:rsid w:val="005C4BA1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rsid w:val="005C4BA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14">
    <w:name w:val="Font Style14"/>
    <w:uiPriority w:val="99"/>
    <w:rsid w:val="005C4BA1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5C4BA1"/>
    <w:pPr>
      <w:suppressAutoHyphens/>
    </w:pPr>
    <w:rPr>
      <w:rFonts w:ascii="Calibri" w:hAnsi="Calibri"/>
      <w:sz w:val="22"/>
      <w:lang w:eastAsia="ar-SA"/>
    </w:rPr>
  </w:style>
  <w:style w:type="character" w:customStyle="1" w:styleId="ConsPlusNormal0">
    <w:name w:val="ConsPlusNormal Знак"/>
    <w:link w:val="ConsPlusNormal"/>
    <w:locked/>
    <w:rsid w:val="005C4BA1"/>
    <w:rPr>
      <w:rFonts w:ascii="Arial" w:hAnsi="Arial" w:cs="Arial"/>
      <w:lang w:eastAsia="en-US"/>
    </w:rPr>
  </w:style>
  <w:style w:type="character" w:customStyle="1" w:styleId="FontStyle16">
    <w:name w:val="Font Style16"/>
    <w:uiPriority w:val="99"/>
    <w:rsid w:val="005C4BA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5C4BA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7E09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7609-498A-4ED8-8BE3-172D6AC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6834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User54</cp:lastModifiedBy>
  <cp:revision>2</cp:revision>
  <cp:lastPrinted>2021-05-11T13:35:00Z</cp:lastPrinted>
  <dcterms:created xsi:type="dcterms:W3CDTF">2021-05-11T13:36:00Z</dcterms:created>
  <dcterms:modified xsi:type="dcterms:W3CDTF">2021-05-11T13:36:00Z</dcterms:modified>
</cp:coreProperties>
</file>