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C1" w:rsidRDefault="00605AC1" w:rsidP="00605A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605AC1" w:rsidRDefault="00605AC1" w:rsidP="00605A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C1" w:rsidRDefault="00605AC1" w:rsidP="00605A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05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47058">
        <w:rPr>
          <w:rFonts w:ascii="Times New Roman" w:hAnsi="Times New Roman" w:cs="Times New Roman"/>
          <w:sz w:val="28"/>
          <w:szCs w:val="28"/>
        </w:rPr>
        <w:t>_____</w:t>
      </w:r>
    </w:p>
    <w:p w:rsidR="00605AC1" w:rsidRDefault="00605AC1" w:rsidP="0060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C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5AC1" w:rsidRDefault="0096745E" w:rsidP="0060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05AC1">
        <w:rPr>
          <w:rFonts w:ascii="Times New Roman" w:hAnsi="Times New Roman" w:cs="Times New Roman"/>
          <w:b/>
          <w:sz w:val="28"/>
          <w:szCs w:val="28"/>
        </w:rPr>
        <w:t xml:space="preserve">аседаний </w:t>
      </w:r>
      <w:proofErr w:type="spellStart"/>
      <w:r w:rsidR="00605AC1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605AC1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proofErr w:type="gramStart"/>
      <w:r w:rsidR="00605A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05A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5AC1">
        <w:rPr>
          <w:rFonts w:ascii="Times New Roman" w:hAnsi="Times New Roman" w:cs="Times New Roman"/>
          <w:b/>
          <w:sz w:val="28"/>
          <w:szCs w:val="28"/>
        </w:rPr>
        <w:t>Шимском</w:t>
      </w:r>
      <w:proofErr w:type="gramEnd"/>
      <w:r w:rsidR="00605AC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</w:t>
      </w:r>
      <w:r w:rsidR="00F47058">
        <w:rPr>
          <w:rFonts w:ascii="Times New Roman" w:hAnsi="Times New Roman" w:cs="Times New Roman"/>
          <w:b/>
          <w:sz w:val="28"/>
          <w:szCs w:val="28"/>
        </w:rPr>
        <w:t>20</w:t>
      </w:r>
      <w:r w:rsidR="00605AC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0"/>
        <w:gridCol w:w="7807"/>
        <w:gridCol w:w="3968"/>
      </w:tblGrid>
      <w:tr w:rsidR="00605AC1" w:rsidTr="00605AC1">
        <w:trPr>
          <w:trHeight w:val="1380"/>
        </w:trPr>
        <w:tc>
          <w:tcPr>
            <w:tcW w:w="3300" w:type="dxa"/>
          </w:tcPr>
          <w:p w:rsidR="00605AC1" w:rsidRDefault="00605AC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605AC1" w:rsidRDefault="00605AC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Поведения </w:t>
            </w:r>
          </w:p>
          <w:p w:rsidR="00605AC1" w:rsidRDefault="00605AC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</w:tc>
        <w:tc>
          <w:tcPr>
            <w:tcW w:w="7807" w:type="dxa"/>
          </w:tcPr>
          <w:p w:rsidR="006727E4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AC1" w:rsidRDefault="00605AC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вопросов повестки заседаний комиссии</w:t>
            </w:r>
          </w:p>
        </w:tc>
        <w:tc>
          <w:tcPr>
            <w:tcW w:w="3968" w:type="dxa"/>
          </w:tcPr>
          <w:p w:rsidR="006727E4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и)</w:t>
            </w:r>
          </w:p>
        </w:tc>
      </w:tr>
      <w:tr w:rsidR="00605AC1" w:rsidTr="005F057F">
        <w:trPr>
          <w:trHeight w:val="292"/>
        </w:trPr>
        <w:tc>
          <w:tcPr>
            <w:tcW w:w="3300" w:type="dxa"/>
          </w:tcPr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4B59" w:rsidTr="002B4B59">
        <w:trPr>
          <w:trHeight w:val="1440"/>
        </w:trPr>
        <w:tc>
          <w:tcPr>
            <w:tcW w:w="3300" w:type="dxa"/>
            <w:vMerge w:val="restart"/>
          </w:tcPr>
          <w:p w:rsidR="002B4B59" w:rsidRDefault="002B4B59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7807" w:type="dxa"/>
          </w:tcPr>
          <w:p w:rsidR="002B4B59" w:rsidRPr="006727E4" w:rsidRDefault="002B4B59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созданных условиях для развития на территории поселений физической культуры, школьного спорта и массового спорта в 2019 году. </w:t>
            </w:r>
          </w:p>
        </w:tc>
        <w:tc>
          <w:tcPr>
            <w:tcW w:w="3968" w:type="dxa"/>
          </w:tcPr>
          <w:p w:rsidR="002B4B59" w:rsidRPr="002B4B59" w:rsidRDefault="002B4B59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</w:t>
            </w:r>
            <w:r w:rsidRPr="002B4B59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поселений;</w:t>
            </w:r>
          </w:p>
          <w:p w:rsidR="002B4B59" w:rsidRPr="006727E4" w:rsidRDefault="002B4B59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B59">
              <w:rPr>
                <w:rFonts w:ascii="Times New Roman" w:hAnsi="Times New Roman" w:cs="Times New Roman"/>
                <w:sz w:val="28"/>
                <w:szCs w:val="28"/>
              </w:rPr>
              <w:t xml:space="preserve"> - Комитет образования Администрации муниципального района.</w:t>
            </w:r>
          </w:p>
        </w:tc>
      </w:tr>
      <w:tr w:rsidR="002B4B59" w:rsidTr="002B4B59">
        <w:trPr>
          <w:trHeight w:val="1605"/>
        </w:trPr>
        <w:tc>
          <w:tcPr>
            <w:tcW w:w="3300" w:type="dxa"/>
            <w:vMerge/>
          </w:tcPr>
          <w:p w:rsidR="002B4B59" w:rsidRDefault="002B4B59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2B4B59" w:rsidRDefault="002B4B59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муниципальной программы «Комплексные меры противодействия наркомании и зависимости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Шимском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 в 2019 году. </w:t>
            </w:r>
          </w:p>
        </w:tc>
        <w:tc>
          <w:tcPr>
            <w:tcW w:w="3968" w:type="dxa"/>
          </w:tcPr>
          <w:p w:rsidR="002B4B59" w:rsidRPr="002B4B59" w:rsidRDefault="002B4B59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Комитет культуры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 Администрации муниципального района</w:t>
            </w:r>
            <w:r w:rsidR="00F96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4B59" w:rsidTr="002B4B59">
        <w:trPr>
          <w:trHeight w:val="231"/>
        </w:trPr>
        <w:tc>
          <w:tcPr>
            <w:tcW w:w="3300" w:type="dxa"/>
            <w:vMerge/>
          </w:tcPr>
          <w:p w:rsidR="002B4B59" w:rsidRDefault="002B4B59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2B4B59" w:rsidRDefault="004F3A75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в 2019 – 2020 учебном году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профосмотров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общеобразовательных учреждений района. </w:t>
            </w:r>
          </w:p>
        </w:tc>
        <w:tc>
          <w:tcPr>
            <w:tcW w:w="3968" w:type="dxa"/>
          </w:tcPr>
          <w:p w:rsidR="002B4B59" w:rsidRDefault="00F96A0E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ГОБУЗ «Новгородский Областной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наркологичсекий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 «Катарсис»;</w:t>
            </w:r>
          </w:p>
          <w:p w:rsidR="00F96A0E" w:rsidRPr="006727E4" w:rsidRDefault="00F96A0E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B59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района.</w:t>
            </w:r>
          </w:p>
        </w:tc>
      </w:tr>
      <w:tr w:rsidR="002B4B59" w:rsidTr="006727E4">
        <w:trPr>
          <w:trHeight w:val="2685"/>
        </w:trPr>
        <w:tc>
          <w:tcPr>
            <w:tcW w:w="3300" w:type="dxa"/>
            <w:vMerge w:val="restart"/>
          </w:tcPr>
          <w:p w:rsidR="002B4B59" w:rsidRDefault="002B4B59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7807" w:type="dxa"/>
          </w:tcPr>
          <w:p w:rsidR="002B4B59" w:rsidRDefault="002B4B59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организации и проведении в период летних каникул мероприятий по профилактике злоупотребления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пропаганде здорового образа жизни детей и подростков, в том числе их трудовой занятости.</w:t>
            </w:r>
          </w:p>
        </w:tc>
        <w:tc>
          <w:tcPr>
            <w:tcW w:w="3968" w:type="dxa"/>
          </w:tcPr>
          <w:p w:rsidR="002B4B59" w:rsidRDefault="002B4B59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Комитет культуры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 Администрации муниципального района;</w:t>
            </w:r>
          </w:p>
          <w:p w:rsidR="002B4B59" w:rsidRDefault="002B4B59" w:rsidP="006727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Комитет образования Администрации муниципального района.</w:t>
            </w:r>
          </w:p>
        </w:tc>
      </w:tr>
      <w:tr w:rsidR="006727E4" w:rsidTr="006727E4">
        <w:trPr>
          <w:trHeight w:val="291"/>
        </w:trPr>
        <w:tc>
          <w:tcPr>
            <w:tcW w:w="3300" w:type="dxa"/>
            <w:vMerge/>
          </w:tcPr>
          <w:p w:rsidR="006727E4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6727E4" w:rsidRDefault="006727E4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подразделения по делам несовершеннолетних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выявлению и проводимой профилактической работе с несовершеннолетними, допускающими потребление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алкоголя.</w:t>
            </w:r>
          </w:p>
        </w:tc>
        <w:tc>
          <w:tcPr>
            <w:tcW w:w="3968" w:type="dxa"/>
          </w:tcPr>
          <w:p w:rsidR="006727E4" w:rsidRDefault="006727E4" w:rsidP="006727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27E4" w:rsidTr="006727E4">
        <w:trPr>
          <w:trHeight w:val="435"/>
        </w:trPr>
        <w:tc>
          <w:tcPr>
            <w:tcW w:w="3300" w:type="dxa"/>
            <w:vMerge/>
          </w:tcPr>
          <w:p w:rsidR="006727E4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6727E4" w:rsidRDefault="006727E4" w:rsidP="008628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информация о наркологической ситуации в муниципальном районе по итогам 1 полугодия 20</w:t>
            </w:r>
            <w:r w:rsidR="008628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968" w:type="dxa"/>
          </w:tcPr>
          <w:p w:rsidR="006727E4" w:rsidRDefault="006727E4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ГОБУЗ «Новгородский областной наркологический  диспансер «Катарсис»</w:t>
            </w:r>
          </w:p>
        </w:tc>
      </w:tr>
      <w:tr w:rsidR="006727E4" w:rsidTr="00605AC1">
        <w:trPr>
          <w:trHeight w:val="555"/>
        </w:trPr>
        <w:tc>
          <w:tcPr>
            <w:tcW w:w="3300" w:type="dxa"/>
            <w:vMerge/>
          </w:tcPr>
          <w:p w:rsidR="006727E4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6727E4" w:rsidRDefault="00D321B1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исполнительской дисциплины по исполнению мероприятий в рамках государственной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политики. </w:t>
            </w:r>
          </w:p>
        </w:tc>
        <w:tc>
          <w:tcPr>
            <w:tcW w:w="3968" w:type="dxa"/>
          </w:tcPr>
          <w:p w:rsidR="006727E4" w:rsidRDefault="00D321B1" w:rsidP="00D32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605AC1" w:rsidTr="00D321B1">
        <w:trPr>
          <w:trHeight w:val="1350"/>
        </w:trPr>
        <w:tc>
          <w:tcPr>
            <w:tcW w:w="3300" w:type="dxa"/>
          </w:tcPr>
          <w:p w:rsidR="00605AC1" w:rsidRDefault="002B4B59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72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7807" w:type="dxa"/>
          </w:tcPr>
          <w:p w:rsidR="00605AC1" w:rsidRPr="006727E4" w:rsidRDefault="00D321B1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 семьями, имеющими несовершеннолетних детей злоупотребляющими алкоголем и/или наркотическими веществами.</w:t>
            </w:r>
          </w:p>
        </w:tc>
        <w:tc>
          <w:tcPr>
            <w:tcW w:w="3968" w:type="dxa"/>
          </w:tcPr>
          <w:p w:rsidR="00605AC1" w:rsidRDefault="00D321B1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  <w:p w:rsidR="005A00FF" w:rsidRPr="00D321B1" w:rsidRDefault="005A00FF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Комитет культуры и архивного 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321B1" w:rsidTr="00D321B1">
        <w:trPr>
          <w:trHeight w:val="255"/>
        </w:trPr>
        <w:tc>
          <w:tcPr>
            <w:tcW w:w="3300" w:type="dxa"/>
            <w:vMerge w:val="restart"/>
          </w:tcPr>
          <w:p w:rsidR="00D321B1" w:rsidRDefault="00D321B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321B1" w:rsidRDefault="00D321B1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организации на территории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системы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прошедших курс лечения от алкоголизма, наркомании токсикомании.</w:t>
            </w:r>
          </w:p>
        </w:tc>
        <w:tc>
          <w:tcPr>
            <w:tcW w:w="3968" w:type="dxa"/>
          </w:tcPr>
          <w:p w:rsidR="00D321B1" w:rsidRDefault="00D321B1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ГОБУЗ «Новгородский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наркологический  диспансер «Катарсис»</w:t>
            </w:r>
          </w:p>
        </w:tc>
      </w:tr>
      <w:tr w:rsidR="00D321B1" w:rsidTr="00D321B1">
        <w:trPr>
          <w:trHeight w:val="225"/>
        </w:trPr>
        <w:tc>
          <w:tcPr>
            <w:tcW w:w="3300" w:type="dxa"/>
            <w:vMerge/>
          </w:tcPr>
          <w:p w:rsidR="00D321B1" w:rsidRDefault="00D321B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321B1" w:rsidRDefault="00D321B1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выявлению и уничтожению очагов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на территории муниципального района.</w:t>
            </w:r>
          </w:p>
        </w:tc>
        <w:tc>
          <w:tcPr>
            <w:tcW w:w="3968" w:type="dxa"/>
          </w:tcPr>
          <w:p w:rsidR="00D321B1" w:rsidRDefault="00D321B1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21B1" w:rsidTr="00605AC1">
        <w:trPr>
          <w:trHeight w:val="130"/>
        </w:trPr>
        <w:tc>
          <w:tcPr>
            <w:tcW w:w="3300" w:type="dxa"/>
            <w:vMerge/>
          </w:tcPr>
          <w:p w:rsidR="00D321B1" w:rsidRDefault="00D321B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321B1" w:rsidRDefault="00D321B1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с лицами, на которых, в соответствии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2.1. ст. 4.1.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при назначении административного наказания судом</w:t>
            </w:r>
            <w:r w:rsidR="005F057F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озложены обязанности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диагностику, профилактические мероприятия, лечение от наркомании и (или) медицинскую и (или) социальную реабилитацию </w:t>
            </w:r>
            <w:r w:rsidR="005F057F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потреблением наркотических средств и (или) психотропных средств без назначения врача. </w:t>
            </w:r>
          </w:p>
        </w:tc>
        <w:tc>
          <w:tcPr>
            <w:tcW w:w="3968" w:type="dxa"/>
          </w:tcPr>
          <w:p w:rsidR="00D321B1" w:rsidRDefault="00D321B1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5AC1" w:rsidTr="005F057F">
        <w:trPr>
          <w:trHeight w:val="1155"/>
        </w:trPr>
        <w:tc>
          <w:tcPr>
            <w:tcW w:w="3300" w:type="dxa"/>
          </w:tcPr>
          <w:p w:rsidR="00605AC1" w:rsidRDefault="002B4B59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727E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7807" w:type="dxa"/>
          </w:tcPr>
          <w:p w:rsidR="00605AC1" w:rsidRPr="005F057F" w:rsidRDefault="005F057F" w:rsidP="00C17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57F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наркологической ситуации в муниципальном районе по итогам 20</w:t>
            </w:r>
            <w:r w:rsidR="00C174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  <w:tc>
          <w:tcPr>
            <w:tcW w:w="3968" w:type="dxa"/>
          </w:tcPr>
          <w:p w:rsidR="00605AC1" w:rsidRPr="005F057F" w:rsidRDefault="005F057F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ГОБУЗ «Новгородский областной наркологический  диспансер «Катарсис»</w:t>
            </w:r>
          </w:p>
        </w:tc>
      </w:tr>
      <w:tr w:rsidR="005F057F" w:rsidTr="005F057F">
        <w:trPr>
          <w:trHeight w:val="405"/>
        </w:trPr>
        <w:tc>
          <w:tcPr>
            <w:tcW w:w="3300" w:type="dxa"/>
            <w:vMerge w:val="restart"/>
          </w:tcPr>
          <w:p w:rsidR="005F057F" w:rsidRDefault="005F057F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5F057F" w:rsidRPr="005F057F" w:rsidRDefault="005F057F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и результатах проведения оперативно-профилактических мероприятий, направленных на выявление и пресечение фактов незаконного оборота наркотических средств, психотропных веществ, спиртосодержащей продукции.</w:t>
            </w:r>
          </w:p>
        </w:tc>
        <w:tc>
          <w:tcPr>
            <w:tcW w:w="3968" w:type="dxa"/>
          </w:tcPr>
          <w:p w:rsidR="005F057F" w:rsidRDefault="005F057F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057F" w:rsidTr="00605AC1">
        <w:trPr>
          <w:trHeight w:val="300"/>
        </w:trPr>
        <w:tc>
          <w:tcPr>
            <w:tcW w:w="3300" w:type="dxa"/>
            <w:vMerge/>
          </w:tcPr>
          <w:p w:rsidR="005F057F" w:rsidRDefault="005F057F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5F057F" w:rsidRPr="005F057F" w:rsidRDefault="005F057F" w:rsidP="00C174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на 202</w:t>
            </w:r>
            <w:r w:rsidR="00C17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968" w:type="dxa"/>
          </w:tcPr>
          <w:p w:rsidR="005F057F" w:rsidRDefault="005F057F" w:rsidP="005F05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605AC1" w:rsidRPr="00605AC1" w:rsidRDefault="00605AC1" w:rsidP="0060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5AC1" w:rsidRPr="00605AC1" w:rsidSect="00605A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AC1"/>
    <w:rsid w:val="00260AEB"/>
    <w:rsid w:val="002B4B59"/>
    <w:rsid w:val="00337ADD"/>
    <w:rsid w:val="004F3A75"/>
    <w:rsid w:val="005A00FF"/>
    <w:rsid w:val="005C5AEF"/>
    <w:rsid w:val="005F057F"/>
    <w:rsid w:val="00605AC1"/>
    <w:rsid w:val="006436C5"/>
    <w:rsid w:val="006727E4"/>
    <w:rsid w:val="00862878"/>
    <w:rsid w:val="00881512"/>
    <w:rsid w:val="008A3F64"/>
    <w:rsid w:val="008F443A"/>
    <w:rsid w:val="00907168"/>
    <w:rsid w:val="0096745E"/>
    <w:rsid w:val="00974417"/>
    <w:rsid w:val="0098675D"/>
    <w:rsid w:val="00AF665E"/>
    <w:rsid w:val="00C174E6"/>
    <w:rsid w:val="00C52E1F"/>
    <w:rsid w:val="00D321B1"/>
    <w:rsid w:val="00D46B8F"/>
    <w:rsid w:val="00E641C8"/>
    <w:rsid w:val="00F47058"/>
    <w:rsid w:val="00F9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User124</cp:lastModifiedBy>
  <cp:revision>7</cp:revision>
  <cp:lastPrinted>2019-10-22T12:00:00Z</cp:lastPrinted>
  <dcterms:created xsi:type="dcterms:W3CDTF">2020-09-09T12:13:00Z</dcterms:created>
  <dcterms:modified xsi:type="dcterms:W3CDTF">2021-04-14T12:57:00Z</dcterms:modified>
</cp:coreProperties>
</file>