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B" w:rsidRPr="00D12CAD" w:rsidRDefault="002447EB" w:rsidP="002447EB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12CAD">
        <w:rPr>
          <w:rFonts w:ascii="Times New Roman" w:hAnsi="Times New Roman" w:cs="Times New Roman"/>
          <w:sz w:val="28"/>
          <w:szCs w:val="28"/>
        </w:rPr>
        <w:t>Проект</w:t>
      </w:r>
    </w:p>
    <w:p w:rsidR="002447EB" w:rsidRPr="00D12CAD" w:rsidRDefault="002447EB" w:rsidP="002447E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EB" w:rsidRPr="00D12CAD" w:rsidRDefault="002447EB" w:rsidP="002447EB">
      <w:pPr>
        <w:pStyle w:val="a3"/>
        <w:spacing w:line="360" w:lineRule="atLeast"/>
        <w:rPr>
          <w:szCs w:val="28"/>
        </w:rPr>
      </w:pPr>
      <w:r w:rsidRPr="00D12CAD">
        <w:rPr>
          <w:szCs w:val="28"/>
        </w:rPr>
        <w:t>Российская Федерация</w:t>
      </w:r>
    </w:p>
    <w:p w:rsidR="002447EB" w:rsidRPr="00D12CAD" w:rsidRDefault="002447EB" w:rsidP="002447EB">
      <w:pPr>
        <w:pStyle w:val="a3"/>
        <w:spacing w:line="360" w:lineRule="atLeast"/>
        <w:rPr>
          <w:szCs w:val="28"/>
        </w:rPr>
      </w:pPr>
      <w:r w:rsidRPr="00D12CAD">
        <w:rPr>
          <w:szCs w:val="28"/>
        </w:rPr>
        <w:t>Новгородская область</w:t>
      </w:r>
    </w:p>
    <w:p w:rsidR="002447EB" w:rsidRPr="00D12CAD" w:rsidRDefault="002447EB" w:rsidP="002447EB">
      <w:pPr>
        <w:pStyle w:val="a3"/>
        <w:spacing w:line="360" w:lineRule="atLeast"/>
        <w:rPr>
          <w:szCs w:val="28"/>
        </w:rPr>
      </w:pPr>
      <w:r w:rsidRPr="00D12CAD">
        <w:rPr>
          <w:szCs w:val="28"/>
        </w:rPr>
        <w:t>Дума Шимского муниципального района</w:t>
      </w:r>
    </w:p>
    <w:p w:rsidR="002447EB" w:rsidRPr="00D12CAD" w:rsidRDefault="002447EB" w:rsidP="002447E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EB" w:rsidRPr="00D12CAD" w:rsidRDefault="002447EB" w:rsidP="002447E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7EB" w:rsidRPr="00D12CAD" w:rsidRDefault="002447EB" w:rsidP="002447E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CA" w:rsidRDefault="002267CA" w:rsidP="00781A0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C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2267CA">
        <w:rPr>
          <w:rFonts w:ascii="Times New Roman" w:eastAsia="Calibri" w:hAnsi="Times New Roman" w:cs="Times New Roman"/>
          <w:b/>
          <w:bCs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2447EB" w:rsidRPr="002267CA" w:rsidRDefault="002267CA" w:rsidP="00781A0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право размещения нестационарных торговых объектов на земел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ь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ных участках, находящихся в собственности Шимского муниципального района, или на земельных участках, государс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т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венная собстве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н</w:t>
      </w:r>
      <w:r w:rsidR="000D05E7" w:rsidRPr="000D05E7">
        <w:rPr>
          <w:rFonts w:ascii="Times New Roman" w:hAnsi="Times New Roman" w:cs="Times New Roman"/>
          <w:b/>
          <w:sz w:val="28"/>
          <w:szCs w:val="28"/>
        </w:rPr>
        <w:t>ность на которые не разграничена</w:t>
      </w:r>
    </w:p>
    <w:p w:rsidR="00781A09" w:rsidRDefault="00781A09" w:rsidP="002447E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47EB" w:rsidRPr="00D12CAD" w:rsidRDefault="002447EB" w:rsidP="002447E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2CAD">
        <w:rPr>
          <w:rFonts w:ascii="Times New Roman" w:hAnsi="Times New Roman" w:cs="Times New Roman"/>
          <w:sz w:val="28"/>
          <w:szCs w:val="28"/>
        </w:rPr>
        <w:t xml:space="preserve">принято Думой муниципального района </w:t>
      </w:r>
      <w:r w:rsidR="002267CA">
        <w:rPr>
          <w:rFonts w:ascii="Times New Roman" w:hAnsi="Times New Roman" w:cs="Times New Roman"/>
          <w:sz w:val="28"/>
          <w:szCs w:val="28"/>
        </w:rPr>
        <w:t>27.02.</w:t>
      </w:r>
      <w:r w:rsidRPr="00D12CAD">
        <w:rPr>
          <w:rFonts w:ascii="Times New Roman" w:hAnsi="Times New Roman" w:cs="Times New Roman"/>
          <w:sz w:val="28"/>
          <w:szCs w:val="28"/>
        </w:rPr>
        <w:t>202</w:t>
      </w:r>
      <w:r w:rsidR="002267CA">
        <w:rPr>
          <w:rFonts w:ascii="Times New Roman" w:hAnsi="Times New Roman" w:cs="Times New Roman"/>
          <w:sz w:val="28"/>
          <w:szCs w:val="28"/>
        </w:rPr>
        <w:t>4</w:t>
      </w:r>
      <w:r w:rsidRPr="00D12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7EB" w:rsidRPr="00D12CAD" w:rsidRDefault="002447EB" w:rsidP="0097603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22" w:rsidRPr="00B17E22" w:rsidRDefault="00B17E22" w:rsidP="002267CA">
      <w:pPr>
        <w:pStyle w:val="23"/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E2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B17E22">
          <w:rPr>
            <w:rFonts w:ascii="Times New Roman" w:hAnsi="Times New Roman"/>
            <w:sz w:val="28"/>
            <w:szCs w:val="28"/>
          </w:rPr>
          <w:t>статьей 39.36</w:t>
        </w:r>
      </w:hyperlink>
      <w:r w:rsidRPr="00B17E2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Федеральными законами от 06</w:t>
      </w:r>
      <w:r w:rsidR="00781A09">
        <w:rPr>
          <w:rFonts w:ascii="Times New Roman" w:hAnsi="Times New Roman"/>
          <w:sz w:val="28"/>
          <w:szCs w:val="28"/>
        </w:rPr>
        <w:t xml:space="preserve"> октября 2003 года</w:t>
      </w:r>
      <w:r w:rsidRPr="00B17E2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17E22">
          <w:rPr>
            <w:rFonts w:ascii="Times New Roman" w:hAnsi="Times New Roman"/>
            <w:sz w:val="28"/>
            <w:szCs w:val="28"/>
          </w:rPr>
          <w:t>№ 131-ФЗ</w:t>
        </w:r>
      </w:hyperlink>
      <w:r w:rsidR="00781A09">
        <w:rPr>
          <w:rFonts w:ascii="Times New Roman" w:hAnsi="Times New Roman"/>
          <w:sz w:val="28"/>
          <w:szCs w:val="28"/>
        </w:rPr>
        <w:t xml:space="preserve"> «</w:t>
      </w:r>
      <w:r w:rsidRPr="00B17E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1A09">
        <w:rPr>
          <w:rFonts w:ascii="Times New Roman" w:hAnsi="Times New Roman"/>
          <w:sz w:val="28"/>
          <w:szCs w:val="28"/>
        </w:rPr>
        <w:t>»</w:t>
      </w:r>
      <w:r w:rsidRPr="00B17E22">
        <w:rPr>
          <w:rFonts w:ascii="Times New Roman" w:hAnsi="Times New Roman"/>
          <w:sz w:val="28"/>
          <w:szCs w:val="28"/>
        </w:rPr>
        <w:t>, от 28</w:t>
      </w:r>
      <w:r w:rsidR="00781A09">
        <w:rPr>
          <w:rFonts w:ascii="Times New Roman" w:hAnsi="Times New Roman"/>
          <w:sz w:val="28"/>
          <w:szCs w:val="28"/>
        </w:rPr>
        <w:t xml:space="preserve"> декабря </w:t>
      </w:r>
      <w:r w:rsidRPr="00B17E22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22">
        <w:rPr>
          <w:rFonts w:ascii="Times New Roman" w:hAnsi="Times New Roman"/>
          <w:sz w:val="28"/>
          <w:szCs w:val="28"/>
        </w:rPr>
        <w:t>г</w:t>
      </w:r>
      <w:r w:rsidR="00781A09">
        <w:rPr>
          <w:rFonts w:ascii="Times New Roman" w:hAnsi="Times New Roman"/>
          <w:sz w:val="28"/>
          <w:szCs w:val="28"/>
        </w:rPr>
        <w:t>ода № 381-ФЗ «</w:t>
      </w:r>
      <w:r w:rsidRPr="00B17E22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81A09">
        <w:rPr>
          <w:rFonts w:ascii="Times New Roman" w:hAnsi="Times New Roman"/>
          <w:sz w:val="28"/>
          <w:szCs w:val="28"/>
        </w:rPr>
        <w:t>»</w:t>
      </w:r>
      <w:r w:rsidRPr="00B17E22">
        <w:rPr>
          <w:rFonts w:ascii="Times New Roman" w:hAnsi="Times New Roman"/>
          <w:sz w:val="28"/>
          <w:szCs w:val="28"/>
        </w:rPr>
        <w:t>, в целях упорядочения размещения нестационарных торговых объектов на территории Шимского муниципального района, создания условий для улучшения организации и качества</w:t>
      </w:r>
      <w:proofErr w:type="gramEnd"/>
      <w:r w:rsidRPr="00B17E22">
        <w:rPr>
          <w:rFonts w:ascii="Times New Roman" w:hAnsi="Times New Roman"/>
          <w:sz w:val="28"/>
          <w:szCs w:val="28"/>
        </w:rPr>
        <w:t xml:space="preserve"> торгового обслуживания населения муниципального района </w:t>
      </w:r>
    </w:p>
    <w:p w:rsidR="00D80C1B" w:rsidRPr="00D12CAD" w:rsidRDefault="00D80C1B" w:rsidP="002267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D">
        <w:rPr>
          <w:rFonts w:ascii="Times New Roman" w:hAnsi="Times New Roman" w:cs="Times New Roman"/>
          <w:sz w:val="28"/>
          <w:szCs w:val="28"/>
        </w:rPr>
        <w:t xml:space="preserve">Дума Шимского муниципального района </w:t>
      </w:r>
    </w:p>
    <w:p w:rsidR="00D80C1B" w:rsidRPr="00D12CAD" w:rsidRDefault="00D80C1B" w:rsidP="009760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12CAD">
        <w:rPr>
          <w:rFonts w:ascii="Times New Roman" w:hAnsi="Times New Roman" w:cs="Times New Roman"/>
          <w:sz w:val="28"/>
          <w:szCs w:val="28"/>
        </w:rPr>
        <w:t>:</w:t>
      </w:r>
    </w:p>
    <w:p w:rsidR="002267CA" w:rsidRDefault="00781A09" w:rsidP="002267CA">
      <w:pPr>
        <w:pStyle w:val="2"/>
        <w:spacing w:after="0" w:line="360" w:lineRule="atLeast"/>
        <w:ind w:left="0" w:right="0" w:firstLine="709"/>
        <w:jc w:val="both"/>
        <w:rPr>
          <w:szCs w:val="28"/>
          <w:lang w:val="ru-RU"/>
        </w:rPr>
      </w:pPr>
      <w:r w:rsidRPr="002267CA">
        <w:rPr>
          <w:szCs w:val="28"/>
          <w:lang w:val="ru-RU"/>
        </w:rPr>
        <w:t xml:space="preserve">1. </w:t>
      </w:r>
      <w:r w:rsidR="002267CA" w:rsidRPr="002267CA">
        <w:rPr>
          <w:szCs w:val="28"/>
          <w:lang w:val="ru-RU"/>
        </w:rPr>
        <w:t xml:space="preserve">Внести изменения в </w:t>
      </w:r>
      <w:r w:rsidRPr="002267CA">
        <w:rPr>
          <w:szCs w:val="28"/>
          <w:lang w:val="ru-RU"/>
        </w:rPr>
        <w:t xml:space="preserve"> </w:t>
      </w:r>
      <w:r w:rsidR="00EE7A59" w:rsidRPr="002267CA">
        <w:rPr>
          <w:szCs w:val="28"/>
          <w:lang w:val="ru-RU"/>
        </w:rPr>
        <w:t>Порядок расчета размера платы за право размещ</w:t>
      </w:r>
      <w:r w:rsidR="00EE7A59" w:rsidRPr="002267CA">
        <w:rPr>
          <w:szCs w:val="28"/>
          <w:lang w:val="ru-RU"/>
        </w:rPr>
        <w:t>е</w:t>
      </w:r>
      <w:r w:rsidR="00EE7A59" w:rsidRPr="002267CA">
        <w:rPr>
          <w:szCs w:val="28"/>
          <w:lang w:val="ru-RU"/>
        </w:rPr>
        <w:t xml:space="preserve">ния нестационарных торговых объектов на земельных участках, находящихся в собственности </w:t>
      </w:r>
      <w:r w:rsidR="004A4356" w:rsidRPr="002267CA">
        <w:rPr>
          <w:szCs w:val="28"/>
          <w:lang w:val="ru-RU"/>
        </w:rPr>
        <w:t>Шимского</w:t>
      </w:r>
      <w:r w:rsidR="00EE7A59" w:rsidRPr="002267CA">
        <w:rPr>
          <w:szCs w:val="28"/>
          <w:lang w:val="ru-RU"/>
        </w:rPr>
        <w:t xml:space="preserve"> муниципального района, или на земельных участках, государственная собственность на которые не разграничена</w:t>
      </w:r>
      <w:r w:rsidR="002267CA" w:rsidRPr="002267CA">
        <w:rPr>
          <w:szCs w:val="28"/>
          <w:lang w:val="ru-RU"/>
        </w:rPr>
        <w:t xml:space="preserve">, </w:t>
      </w:r>
      <w:r w:rsidR="000D05E7">
        <w:rPr>
          <w:szCs w:val="28"/>
          <w:lang w:val="ru-RU"/>
        </w:rPr>
        <w:t>утвержденный р</w:t>
      </w:r>
      <w:r w:rsidR="000D05E7">
        <w:rPr>
          <w:szCs w:val="28"/>
          <w:lang w:val="ru-RU"/>
        </w:rPr>
        <w:t>е</w:t>
      </w:r>
      <w:r w:rsidR="000D05E7">
        <w:rPr>
          <w:szCs w:val="28"/>
          <w:lang w:val="ru-RU"/>
        </w:rPr>
        <w:t xml:space="preserve">шением Думы Шимского муниципального района от 19.05.2022 года № 124, </w:t>
      </w:r>
      <w:r w:rsidR="002267CA" w:rsidRPr="002267CA">
        <w:rPr>
          <w:szCs w:val="28"/>
          <w:lang w:val="ru-RU"/>
        </w:rPr>
        <w:t>и</w:t>
      </w:r>
      <w:r w:rsidR="002267CA" w:rsidRPr="002267CA">
        <w:rPr>
          <w:szCs w:val="28"/>
          <w:lang w:val="ru-RU"/>
        </w:rPr>
        <w:t>з</w:t>
      </w:r>
      <w:r w:rsidR="002267CA" w:rsidRPr="002267CA">
        <w:rPr>
          <w:szCs w:val="28"/>
          <w:lang w:val="ru-RU"/>
        </w:rPr>
        <w:t xml:space="preserve">ложив пункт 2 в следующей редакции: </w:t>
      </w:r>
    </w:p>
    <w:p w:rsidR="002267CA" w:rsidRPr="00D12CAD" w:rsidRDefault="002267CA" w:rsidP="002267CA">
      <w:pPr>
        <w:pStyle w:val="2"/>
        <w:spacing w:after="0" w:line="360" w:lineRule="atLeast"/>
        <w:ind w:left="0" w:right="0" w:firstLine="709"/>
        <w:jc w:val="both"/>
        <w:rPr>
          <w:szCs w:val="28"/>
          <w:lang w:val="ru-RU"/>
        </w:rPr>
      </w:pPr>
      <w:r w:rsidRPr="002267CA">
        <w:rPr>
          <w:szCs w:val="28"/>
          <w:lang w:val="ru-RU"/>
        </w:rPr>
        <w:t>«</w:t>
      </w:r>
      <w:r w:rsidRPr="00D12CAD">
        <w:rPr>
          <w:szCs w:val="28"/>
          <w:lang w:val="ru-RU"/>
        </w:rPr>
        <w:t>2. Порядок исчисления</w:t>
      </w:r>
      <w:r>
        <w:rPr>
          <w:szCs w:val="28"/>
          <w:lang w:val="ru-RU"/>
        </w:rPr>
        <w:t>.</w:t>
      </w:r>
    </w:p>
    <w:p w:rsidR="002267CA" w:rsidRPr="00D12CAD" w:rsidRDefault="002267CA" w:rsidP="002267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D">
        <w:rPr>
          <w:rFonts w:ascii="Times New Roman" w:hAnsi="Times New Roman" w:cs="Times New Roman"/>
          <w:sz w:val="28"/>
          <w:szCs w:val="28"/>
        </w:rPr>
        <w:t>Исчисление размера платы за право размещения нестационарного торгов</w:t>
      </w:r>
      <w:r w:rsidRPr="00D12CAD">
        <w:rPr>
          <w:rFonts w:ascii="Times New Roman" w:hAnsi="Times New Roman" w:cs="Times New Roman"/>
          <w:sz w:val="28"/>
          <w:szCs w:val="28"/>
        </w:rPr>
        <w:t>о</w:t>
      </w:r>
      <w:r w:rsidRPr="00D12CAD">
        <w:rPr>
          <w:rFonts w:ascii="Times New Roman" w:hAnsi="Times New Roman" w:cs="Times New Roman"/>
          <w:sz w:val="28"/>
          <w:szCs w:val="28"/>
        </w:rPr>
        <w:t xml:space="preserve">го объекта на территории муниципального района рассчитывается по формуле: </w:t>
      </w:r>
      <w:r w:rsidRPr="00D12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19050" t="0" r="6985" b="0"/>
            <wp:docPr id="1" name="Picture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CA" w:rsidRPr="00D12CAD" w:rsidRDefault="002267CA" w:rsidP="002267CA">
      <w:pPr>
        <w:tabs>
          <w:tab w:val="center" w:pos="0"/>
          <w:tab w:val="center" w:pos="5630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CAD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D12C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AD"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AD"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спец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AD"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2CAD">
        <w:rPr>
          <w:rFonts w:ascii="Times New Roman" w:hAnsi="Times New Roman" w:cs="Times New Roman"/>
          <w:sz w:val="28"/>
          <w:szCs w:val="28"/>
        </w:rPr>
        <w:t>, где:</w:t>
      </w:r>
    </w:p>
    <w:p w:rsidR="002267CA" w:rsidRPr="00D12CAD" w:rsidRDefault="002267CA" w:rsidP="002267C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12CAD">
        <w:rPr>
          <w:rFonts w:ascii="Times New Roman" w:hAnsi="Times New Roman" w:cs="Times New Roman"/>
          <w:sz w:val="28"/>
          <w:szCs w:val="28"/>
        </w:rPr>
        <w:t xml:space="preserve"> - цена приобретаемого права на заключение договора на размещение нест</w:t>
      </w:r>
      <w:r w:rsidRPr="00D12CAD">
        <w:rPr>
          <w:rFonts w:ascii="Times New Roman" w:hAnsi="Times New Roman" w:cs="Times New Roman"/>
          <w:sz w:val="28"/>
          <w:szCs w:val="28"/>
        </w:rPr>
        <w:t>а</w:t>
      </w:r>
      <w:r w:rsidRPr="00D12CAD">
        <w:rPr>
          <w:rFonts w:ascii="Times New Roman" w:hAnsi="Times New Roman" w:cs="Times New Roman"/>
          <w:sz w:val="28"/>
          <w:szCs w:val="28"/>
        </w:rPr>
        <w:t>ционарного торгового объекта за период пользования;</w:t>
      </w:r>
    </w:p>
    <w:p w:rsidR="002267CA" w:rsidRDefault="002267CA" w:rsidP="002267C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C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D12CAD">
        <w:rPr>
          <w:rFonts w:ascii="Times New Roman" w:hAnsi="Times New Roman" w:cs="Times New Roman"/>
          <w:sz w:val="28"/>
          <w:szCs w:val="28"/>
        </w:rPr>
        <w:t xml:space="preserve"> </w:t>
      </w:r>
      <w:r w:rsidR="00C16843">
        <w:rPr>
          <w:rFonts w:ascii="Times New Roman" w:hAnsi="Times New Roman" w:cs="Times New Roman"/>
          <w:sz w:val="28"/>
          <w:szCs w:val="28"/>
        </w:rPr>
        <w:t>уровень</w:t>
      </w:r>
      <w:r w:rsidRPr="00D12CAD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Pr="00C16843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C16843" w:rsidRPr="00C16843">
        <w:rPr>
          <w:rFonts w:ascii="Times New Roman" w:hAnsi="Times New Roman" w:cs="Times New Roman"/>
          <w:sz w:val="28"/>
          <w:szCs w:val="28"/>
        </w:rPr>
        <w:t>земель сельскохозяйственного н</w:t>
      </w:r>
      <w:r w:rsidR="00C16843" w:rsidRPr="00C16843">
        <w:rPr>
          <w:rFonts w:ascii="Times New Roman" w:hAnsi="Times New Roman" w:cs="Times New Roman"/>
          <w:sz w:val="28"/>
          <w:szCs w:val="28"/>
        </w:rPr>
        <w:t>а</w:t>
      </w:r>
      <w:r w:rsidR="00C16843" w:rsidRPr="00C16843">
        <w:rPr>
          <w:rFonts w:ascii="Times New Roman" w:hAnsi="Times New Roman" w:cs="Times New Roman"/>
          <w:sz w:val="28"/>
          <w:szCs w:val="28"/>
        </w:rPr>
        <w:t>значения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</w:t>
      </w:r>
      <w:r w:rsidR="00C16843" w:rsidRPr="00C16843">
        <w:rPr>
          <w:rFonts w:ascii="Times New Roman" w:hAnsi="Times New Roman" w:cs="Times New Roman"/>
          <w:sz w:val="28"/>
          <w:szCs w:val="28"/>
        </w:rPr>
        <w:t>а</w:t>
      </w:r>
      <w:r w:rsidR="00C16843" w:rsidRPr="00C16843">
        <w:rPr>
          <w:rFonts w:ascii="Times New Roman" w:hAnsi="Times New Roman" w:cs="Times New Roman"/>
          <w:sz w:val="28"/>
          <w:szCs w:val="28"/>
        </w:rPr>
        <w:lastRenderedPageBreak/>
        <w:t xml:space="preserve">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установлена, по муниципальным районам (муниципальным округам, городскому округу) Новгородской области (по сегментам) </w:t>
      </w:r>
      <w:proofErr w:type="gramStart"/>
      <w:r w:rsidR="00C16843" w:rsidRPr="00C16843">
        <w:rPr>
          <w:rFonts w:ascii="Times New Roman" w:hAnsi="Times New Roman" w:cs="Times New Roman"/>
          <w:sz w:val="28"/>
          <w:szCs w:val="28"/>
        </w:rPr>
        <w:t>руб./</w:t>
      </w:r>
      <w:r w:rsidRPr="00C16843">
        <w:rPr>
          <w:rFonts w:ascii="Times New Roman" w:hAnsi="Times New Roman" w:cs="Times New Roman"/>
          <w:sz w:val="28"/>
          <w:szCs w:val="28"/>
        </w:rPr>
        <w:t xml:space="preserve"> кв. м, утвержденный пост</w:t>
      </w:r>
      <w:r w:rsidRPr="00C16843">
        <w:rPr>
          <w:rFonts w:ascii="Times New Roman" w:hAnsi="Times New Roman" w:cs="Times New Roman"/>
          <w:sz w:val="28"/>
          <w:szCs w:val="28"/>
        </w:rPr>
        <w:t>а</w:t>
      </w:r>
      <w:r w:rsidRPr="00C16843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8B6668" w:rsidRPr="00C16843">
        <w:rPr>
          <w:rFonts w:ascii="Times New Roman" w:hAnsi="Times New Roman" w:cs="Times New Roman"/>
          <w:sz w:val="28"/>
          <w:szCs w:val="28"/>
        </w:rPr>
        <w:t>Министерством строительства, архитектуры и</w:t>
      </w:r>
      <w:r w:rsidRPr="00C16843">
        <w:rPr>
          <w:rFonts w:ascii="Times New Roman" w:hAnsi="Times New Roman" w:cs="Times New Roman"/>
          <w:sz w:val="28"/>
          <w:szCs w:val="28"/>
        </w:rPr>
        <w:t xml:space="preserve"> имущественных отн</w:t>
      </w:r>
      <w:r w:rsidRPr="00C16843">
        <w:rPr>
          <w:rFonts w:ascii="Times New Roman" w:hAnsi="Times New Roman" w:cs="Times New Roman"/>
          <w:sz w:val="28"/>
          <w:szCs w:val="28"/>
        </w:rPr>
        <w:t>о</w:t>
      </w:r>
      <w:r w:rsidRPr="00C16843">
        <w:rPr>
          <w:rFonts w:ascii="Times New Roman" w:hAnsi="Times New Roman" w:cs="Times New Roman"/>
          <w:sz w:val="28"/>
          <w:szCs w:val="28"/>
        </w:rPr>
        <w:t xml:space="preserve">шений Новгородской области от </w:t>
      </w:r>
      <w:r w:rsidR="008B6668" w:rsidRPr="00C16843">
        <w:rPr>
          <w:rFonts w:ascii="Times New Roman" w:hAnsi="Times New Roman" w:cs="Times New Roman"/>
          <w:sz w:val="28"/>
          <w:szCs w:val="28"/>
        </w:rPr>
        <w:t>23.11.2022</w:t>
      </w:r>
      <w:r w:rsidRPr="00C16843">
        <w:rPr>
          <w:rFonts w:ascii="Times New Roman" w:hAnsi="Times New Roman" w:cs="Times New Roman"/>
          <w:sz w:val="28"/>
          <w:szCs w:val="28"/>
        </w:rPr>
        <w:t xml:space="preserve"> № </w:t>
      </w:r>
      <w:r w:rsidR="008B6668" w:rsidRPr="00C16843">
        <w:rPr>
          <w:rFonts w:ascii="Times New Roman" w:hAnsi="Times New Roman" w:cs="Times New Roman"/>
          <w:sz w:val="28"/>
          <w:szCs w:val="28"/>
        </w:rPr>
        <w:t>22</w:t>
      </w:r>
      <w:r w:rsidRPr="00C16843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</w:t>
      </w:r>
      <w:r w:rsidR="008B6668" w:rsidRPr="00C16843">
        <w:rPr>
          <w:rFonts w:ascii="Times New Roman" w:hAnsi="Times New Roman" w:cs="Times New Roman"/>
          <w:sz w:val="28"/>
          <w:szCs w:val="28"/>
        </w:rPr>
        <w:t>определения</w:t>
      </w:r>
      <w:r w:rsidRPr="00C16843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8B6668" w:rsidRPr="00C16843">
        <w:rPr>
          <w:rFonts w:ascii="Times New Roman" w:hAnsi="Times New Roman" w:cs="Times New Roman"/>
          <w:sz w:val="28"/>
          <w:szCs w:val="28"/>
        </w:rPr>
        <w:t>стоимости</w:t>
      </w:r>
      <w:r w:rsidRPr="00C1684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8B6668" w:rsidRPr="00C16843">
        <w:rPr>
          <w:rFonts w:ascii="Times New Roman" w:hAnsi="Times New Roman" w:cs="Times New Roman"/>
          <w:sz w:val="28"/>
          <w:szCs w:val="28"/>
        </w:rPr>
        <w:t>ных участков в составе земель сел</w:t>
      </w:r>
      <w:r w:rsidR="008B6668" w:rsidRPr="00C16843">
        <w:rPr>
          <w:rFonts w:ascii="Times New Roman" w:hAnsi="Times New Roman" w:cs="Times New Roman"/>
          <w:sz w:val="28"/>
          <w:szCs w:val="28"/>
        </w:rPr>
        <w:t>ь</w:t>
      </w:r>
      <w:r w:rsidR="008B6668" w:rsidRPr="00C16843">
        <w:rPr>
          <w:rFonts w:ascii="Times New Roman" w:hAnsi="Times New Roman" w:cs="Times New Roman"/>
          <w:sz w:val="28"/>
          <w:szCs w:val="28"/>
        </w:rPr>
        <w:t>скохозяйственного назначения, земель</w:t>
      </w:r>
      <w:r w:rsidRPr="00C16843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B6668" w:rsidRPr="00C16843">
        <w:rPr>
          <w:rFonts w:ascii="Times New Roman" w:hAnsi="Times New Roman" w:cs="Times New Roman"/>
          <w:sz w:val="28"/>
          <w:szCs w:val="28"/>
        </w:rPr>
        <w:t>, земель промышле</w:t>
      </w:r>
      <w:r w:rsidR="008B6668" w:rsidRPr="00C16843">
        <w:rPr>
          <w:rFonts w:ascii="Times New Roman" w:hAnsi="Times New Roman" w:cs="Times New Roman"/>
          <w:sz w:val="28"/>
          <w:szCs w:val="28"/>
        </w:rPr>
        <w:t>н</w:t>
      </w:r>
      <w:r w:rsidR="008B6668" w:rsidRPr="00C16843">
        <w:rPr>
          <w:rFonts w:ascii="Times New Roman" w:hAnsi="Times New Roman" w:cs="Times New Roman"/>
          <w:sz w:val="28"/>
          <w:szCs w:val="28"/>
        </w:rPr>
        <w:t>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</w:t>
      </w:r>
      <w:r w:rsidR="008B6668" w:rsidRPr="00C16843">
        <w:rPr>
          <w:rFonts w:ascii="Times New Roman" w:hAnsi="Times New Roman" w:cs="Times New Roman"/>
          <w:sz w:val="28"/>
          <w:szCs w:val="28"/>
        </w:rPr>
        <w:t>е</w:t>
      </w:r>
      <w:r w:rsidR="008B6668" w:rsidRPr="00C16843">
        <w:rPr>
          <w:rFonts w:ascii="Times New Roman" w:hAnsi="Times New Roman" w:cs="Times New Roman"/>
          <w:sz w:val="28"/>
          <w:szCs w:val="28"/>
        </w:rPr>
        <w:t>мель водного фонда, земель</w:t>
      </w:r>
      <w:proofErr w:type="gramEnd"/>
      <w:r w:rsidR="008B6668" w:rsidRPr="00C1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668" w:rsidRPr="00C16843">
        <w:rPr>
          <w:rFonts w:ascii="Times New Roman" w:hAnsi="Times New Roman" w:cs="Times New Roman"/>
          <w:sz w:val="28"/>
          <w:szCs w:val="28"/>
        </w:rPr>
        <w:t>лесного фонда, земель запаса, земельных участков, категория которых не установлена, расположенных на территории Новгородской области, и среднего уровня кадастровой стоимости земель сельскохозяйственн</w:t>
      </w:r>
      <w:r w:rsidR="008B6668" w:rsidRPr="00C16843">
        <w:rPr>
          <w:rFonts w:ascii="Times New Roman" w:hAnsi="Times New Roman" w:cs="Times New Roman"/>
          <w:sz w:val="28"/>
          <w:szCs w:val="28"/>
        </w:rPr>
        <w:t>о</w:t>
      </w:r>
      <w:r w:rsidR="008B6668" w:rsidRPr="00C16843">
        <w:rPr>
          <w:rFonts w:ascii="Times New Roman" w:hAnsi="Times New Roman" w:cs="Times New Roman"/>
          <w:sz w:val="28"/>
          <w:szCs w:val="28"/>
        </w:rPr>
        <w:t>го назначения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</w:t>
      </w:r>
      <w:r w:rsidR="008B6668" w:rsidRPr="00C16843">
        <w:rPr>
          <w:rFonts w:ascii="Times New Roman" w:hAnsi="Times New Roman" w:cs="Times New Roman"/>
          <w:sz w:val="28"/>
          <w:szCs w:val="28"/>
        </w:rPr>
        <w:t>а</w:t>
      </w:r>
      <w:r w:rsidR="008B6668" w:rsidRPr="00C16843">
        <w:rPr>
          <w:rFonts w:ascii="Times New Roman" w:hAnsi="Times New Roman" w:cs="Times New Roman"/>
          <w:sz w:val="28"/>
          <w:szCs w:val="28"/>
        </w:rPr>
        <w:t>чения, земель особо охраняемых территорий и объектов, земель водного фонда, земель лесного фонда, земель запаса, земельных участков</w:t>
      </w:r>
      <w:proofErr w:type="gramEnd"/>
      <w:r w:rsidR="008B6668" w:rsidRPr="00C168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6668" w:rsidRPr="00C16843"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 w:rsidR="008B6668" w:rsidRPr="00C16843">
        <w:rPr>
          <w:rFonts w:ascii="Times New Roman" w:hAnsi="Times New Roman" w:cs="Times New Roman"/>
          <w:sz w:val="28"/>
          <w:szCs w:val="28"/>
        </w:rPr>
        <w:t xml:space="preserve"> которых не установлена,</w:t>
      </w:r>
      <w:r w:rsidR="00C16843" w:rsidRPr="00C16843">
        <w:rPr>
          <w:rFonts w:ascii="Times New Roman" w:hAnsi="Times New Roman" w:cs="Times New Roman"/>
          <w:sz w:val="28"/>
          <w:szCs w:val="28"/>
        </w:rPr>
        <w:t xml:space="preserve"> по муниципальным районам (муниципальным округам, городскому округу) Новгородской области</w:t>
      </w:r>
      <w:r w:rsidRPr="00C16843">
        <w:rPr>
          <w:rFonts w:ascii="Times New Roman" w:hAnsi="Times New Roman" w:cs="Times New Roman"/>
          <w:sz w:val="28"/>
          <w:szCs w:val="28"/>
        </w:rPr>
        <w:t>»;</w:t>
      </w:r>
    </w:p>
    <w:p w:rsidR="002267CA" w:rsidRPr="00D12CAD" w:rsidRDefault="002267CA" w:rsidP="008B6668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12CAD">
        <w:rPr>
          <w:rFonts w:ascii="Times New Roman" w:hAnsi="Times New Roman" w:cs="Times New Roman"/>
          <w:sz w:val="28"/>
          <w:szCs w:val="28"/>
        </w:rPr>
        <w:t xml:space="preserve"> коэффициент, учитывающий территориальное расположение нестаци</w:t>
      </w:r>
      <w:r w:rsidRPr="00D12CAD">
        <w:rPr>
          <w:rFonts w:ascii="Times New Roman" w:hAnsi="Times New Roman" w:cs="Times New Roman"/>
          <w:sz w:val="28"/>
          <w:szCs w:val="28"/>
        </w:rPr>
        <w:t>о</w:t>
      </w:r>
      <w:r w:rsidRPr="00D12CAD">
        <w:rPr>
          <w:rFonts w:ascii="Times New Roman" w:hAnsi="Times New Roman" w:cs="Times New Roman"/>
          <w:sz w:val="28"/>
          <w:szCs w:val="28"/>
        </w:rPr>
        <w:t>нарн</w:t>
      </w:r>
      <w:r>
        <w:rPr>
          <w:rFonts w:ascii="Times New Roman" w:hAnsi="Times New Roman" w:cs="Times New Roman"/>
          <w:sz w:val="28"/>
          <w:szCs w:val="28"/>
        </w:rPr>
        <w:t xml:space="preserve">ого торгового объекта (таблица </w:t>
      </w:r>
      <w:r w:rsidRPr="00D12CAD">
        <w:rPr>
          <w:rFonts w:ascii="Times New Roman" w:hAnsi="Times New Roman" w:cs="Times New Roman"/>
          <w:sz w:val="28"/>
          <w:szCs w:val="28"/>
        </w:rPr>
        <w:t>1);</w:t>
      </w:r>
    </w:p>
    <w:p w:rsidR="002267CA" w:rsidRPr="00D12CAD" w:rsidRDefault="002267CA" w:rsidP="002267C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CAD"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D12CAD">
        <w:rPr>
          <w:rFonts w:ascii="Times New Roman" w:hAnsi="Times New Roman" w:cs="Times New Roman"/>
          <w:sz w:val="28"/>
          <w:szCs w:val="28"/>
        </w:rPr>
        <w:t xml:space="preserve"> - коэффициент, учитывающий площадь нестационарного торгово</w:t>
      </w:r>
      <w:r>
        <w:rPr>
          <w:rFonts w:ascii="Times New Roman" w:hAnsi="Times New Roman" w:cs="Times New Roman"/>
          <w:sz w:val="28"/>
          <w:szCs w:val="28"/>
        </w:rPr>
        <w:t>го объекта (таблица</w:t>
      </w:r>
      <w:r w:rsidRPr="00D12CAD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2267CA" w:rsidRPr="00D12CAD" w:rsidRDefault="002267CA" w:rsidP="002267C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спец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2CAD">
        <w:rPr>
          <w:rFonts w:ascii="Times New Roman" w:hAnsi="Times New Roman" w:cs="Times New Roman"/>
          <w:sz w:val="28"/>
          <w:szCs w:val="28"/>
        </w:rPr>
        <w:t xml:space="preserve">коэффициент, учитывающий специализацию нестационарного торгового объекта (таблица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CAD">
        <w:rPr>
          <w:rFonts w:ascii="Times New Roman" w:hAnsi="Times New Roman" w:cs="Times New Roman"/>
          <w:sz w:val="28"/>
          <w:szCs w:val="28"/>
        </w:rPr>
        <w:t>);</w:t>
      </w:r>
    </w:p>
    <w:p w:rsidR="002267CA" w:rsidRPr="00D12CAD" w:rsidRDefault="002267CA" w:rsidP="002267C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90EA1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CAD">
        <w:rPr>
          <w:rFonts w:ascii="Times New Roman" w:hAnsi="Times New Roman" w:cs="Times New Roman"/>
          <w:sz w:val="28"/>
          <w:szCs w:val="28"/>
        </w:rPr>
        <w:t>количество месяцев, на которое предоставляется место для размещения нестационарного торгового объекта.</w:t>
      </w:r>
    </w:p>
    <w:p w:rsidR="00EE7A59" w:rsidRPr="00D12CAD" w:rsidRDefault="002267CA" w:rsidP="002267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D">
        <w:rPr>
          <w:rFonts w:ascii="Times New Roman" w:hAnsi="Times New Roman" w:cs="Times New Roman"/>
          <w:sz w:val="28"/>
          <w:szCs w:val="28"/>
        </w:rPr>
        <w:t>Для расчета размера платы за размещение нестационарного торгового об</w:t>
      </w:r>
      <w:r w:rsidRPr="00D12CAD">
        <w:rPr>
          <w:rFonts w:ascii="Times New Roman" w:hAnsi="Times New Roman" w:cs="Times New Roman"/>
          <w:sz w:val="28"/>
          <w:szCs w:val="28"/>
        </w:rPr>
        <w:t>ъ</w:t>
      </w:r>
      <w:r w:rsidRPr="00D12CAD">
        <w:rPr>
          <w:rFonts w:ascii="Times New Roman" w:hAnsi="Times New Roman" w:cs="Times New Roman"/>
          <w:sz w:val="28"/>
          <w:szCs w:val="28"/>
        </w:rPr>
        <w:t>екта, на который не установлена кадастровая стоимость земли, применяется средний уровень кадастровой стоимости 1 кв. м земель населенных пунктов в разрезе поселений муниципального района</w:t>
      </w:r>
      <w:proofErr w:type="gramStart"/>
      <w:r w:rsidRPr="00D12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A59" w:rsidRPr="00D12C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A09" w:rsidRDefault="00781A09" w:rsidP="00781A0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0C1B" w:rsidRPr="00D12CA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тить </w:t>
      </w:r>
      <w:r w:rsidR="00D80C1B" w:rsidRPr="00D12CAD">
        <w:rPr>
          <w:rFonts w:ascii="Times New Roman" w:hAnsi="Times New Roman" w:cs="Times New Roman"/>
          <w:sz w:val="28"/>
          <w:szCs w:val="28"/>
        </w:rPr>
        <w:t>на официальном сайте Администрации Шимского муниципального района в информационно-телекоммуникационной сети Интернет (</w:t>
      </w:r>
      <w:proofErr w:type="spellStart"/>
      <w:r w:rsidR="00D80C1B" w:rsidRPr="00D12CAD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D80C1B" w:rsidRPr="00D12C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C1B" w:rsidRPr="00D12CA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80C1B" w:rsidRPr="00D12CAD">
        <w:rPr>
          <w:rFonts w:ascii="Times New Roman" w:hAnsi="Times New Roman" w:cs="Times New Roman"/>
          <w:sz w:val="28"/>
          <w:szCs w:val="28"/>
        </w:rPr>
        <w:t>).</w:t>
      </w:r>
    </w:p>
    <w:p w:rsidR="00B17E22" w:rsidRPr="00781A09" w:rsidRDefault="00781A09" w:rsidP="00781A0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7E22" w:rsidRPr="00781A0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</w:t>
      </w:r>
      <w:r w:rsidR="00B17E22" w:rsidRPr="00781A09">
        <w:rPr>
          <w:rFonts w:ascii="Times New Roman" w:hAnsi="Times New Roman"/>
          <w:sz w:val="28"/>
          <w:szCs w:val="28"/>
        </w:rPr>
        <w:t>о</w:t>
      </w:r>
      <w:r w:rsidR="00B17E22" w:rsidRPr="00781A09">
        <w:rPr>
          <w:rFonts w:ascii="Times New Roman" w:hAnsi="Times New Roman"/>
          <w:sz w:val="28"/>
          <w:szCs w:val="28"/>
        </w:rPr>
        <w:t>вания.</w:t>
      </w:r>
    </w:p>
    <w:p w:rsidR="00A84AD3" w:rsidRPr="00D12CAD" w:rsidRDefault="00A84AD3" w:rsidP="00D80C1B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50" w:rsidRPr="00D12CAD" w:rsidRDefault="002F4150" w:rsidP="002F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AD">
        <w:rPr>
          <w:rFonts w:ascii="Times New Roman" w:hAnsi="Times New Roman" w:cs="Times New Roman"/>
          <w:b/>
          <w:sz w:val="28"/>
          <w:szCs w:val="28"/>
        </w:rPr>
        <w:t>Проект подготовил и завизировал:</w:t>
      </w:r>
    </w:p>
    <w:p w:rsidR="003350F5" w:rsidRDefault="003350F5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F4150" w:rsidRPr="00D12CAD" w:rsidRDefault="003350F5" w:rsidP="002F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Шимского муниципального района                   </w:t>
      </w:r>
      <w:r w:rsidR="002F4150" w:rsidRPr="00D12C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F6A" w:rsidRPr="00D12CAD">
        <w:rPr>
          <w:rFonts w:ascii="Times New Roman" w:hAnsi="Times New Roman" w:cs="Times New Roman"/>
          <w:sz w:val="28"/>
          <w:szCs w:val="28"/>
        </w:rPr>
        <w:t xml:space="preserve">      </w:t>
      </w:r>
      <w:r w:rsidR="002F4150" w:rsidRPr="00D12CAD">
        <w:rPr>
          <w:rFonts w:ascii="Times New Roman" w:hAnsi="Times New Roman" w:cs="Times New Roman"/>
          <w:sz w:val="28"/>
          <w:szCs w:val="28"/>
        </w:rPr>
        <w:t xml:space="preserve">  </w:t>
      </w:r>
      <w:r w:rsidR="00787F6A" w:rsidRPr="00D12CAD">
        <w:rPr>
          <w:rFonts w:ascii="Times New Roman" w:hAnsi="Times New Roman" w:cs="Times New Roman"/>
          <w:sz w:val="28"/>
          <w:szCs w:val="28"/>
        </w:rPr>
        <w:t>О. В. Архипкова</w:t>
      </w:r>
      <w:r w:rsidR="002F4150" w:rsidRPr="00D12C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2E27" w:rsidRPr="00D12C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265F" w:rsidRPr="00D12CAD" w:rsidRDefault="0082265F" w:rsidP="0024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A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76E97" w:rsidRPr="00D12CAD" w:rsidRDefault="00A76E97" w:rsidP="00A76E97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115" w:type="dxa"/>
        <w:tblLook w:val="01E0"/>
      </w:tblPr>
      <w:tblGrid>
        <w:gridCol w:w="6475"/>
        <w:gridCol w:w="479"/>
        <w:gridCol w:w="1674"/>
        <w:gridCol w:w="484"/>
        <w:gridCol w:w="944"/>
      </w:tblGrid>
      <w:tr w:rsidR="00A76E97" w:rsidRPr="00D12CAD" w:rsidTr="000D05E7">
        <w:trPr>
          <w:jc w:val="center"/>
        </w:trPr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  <w:p w:rsidR="00A76E97" w:rsidRPr="00D12CAD" w:rsidRDefault="00D23072" w:rsidP="000D05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05E7" w:rsidRPr="000D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0D05E7" w:rsidRPr="000D05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внесении изменени</w:t>
            </w:r>
            <w:r w:rsidR="000D05E7" w:rsidRPr="000D05E7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0D0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05E7" w:rsidRPr="000D05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Порядок расчета размера платы за право размещения нестационарных торг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вых объектов на з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мельных участках, находящихся в собственности Шимского муниципального ра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она, или на земел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ных участках, государственная собственность на которые не разгран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5E7" w:rsidRPr="000D05E7">
              <w:rPr>
                <w:rFonts w:ascii="Times New Roman" w:hAnsi="Times New Roman" w:cs="Times New Roman"/>
                <w:sz w:val="28"/>
                <w:szCs w:val="28"/>
              </w:rPr>
              <w:t>чена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9" w:type="dxa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E7" w:rsidRPr="00D12CAD" w:rsidTr="000D05E7">
        <w:trPr>
          <w:jc w:val="center"/>
        </w:trPr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5E7" w:rsidRPr="00D12CAD" w:rsidRDefault="000D05E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3550" w:type="dxa"/>
            <w:gridSpan w:val="4"/>
          </w:tcPr>
          <w:p w:rsidR="000D05E7" w:rsidRPr="00D12CAD" w:rsidRDefault="000D05E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4523"/>
        <w:gridCol w:w="3908"/>
      </w:tblGrid>
      <w:tr w:rsidR="00A76E97" w:rsidRPr="00D12CAD" w:rsidTr="003350F5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ние,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и номер документа,  подтве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ждающего 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D12CA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F4255" w:rsidRPr="00D12CAD" w:rsidTr="003350F5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5" w:rsidRPr="00D12CAD" w:rsidRDefault="000F4255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5" w:rsidRPr="00D12CAD" w:rsidRDefault="00781A09" w:rsidP="00781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Шимского муниципального района А.Ю. Шишкин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5" w:rsidRPr="00D12CAD" w:rsidRDefault="000F4255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09" w:rsidRPr="00D12CAD" w:rsidTr="003350F5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9" w:rsidRPr="00D12CAD" w:rsidRDefault="00781A09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9" w:rsidRPr="00D12CAD" w:rsidRDefault="00781A09" w:rsidP="00B8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начальник управления Делами 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br/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района 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9" w:rsidRPr="00D12CAD" w:rsidRDefault="00781A09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09" w:rsidRPr="00D12CAD" w:rsidTr="003350F5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9" w:rsidRPr="00D12CAD" w:rsidRDefault="00781A09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9" w:rsidRPr="00D12CAD" w:rsidRDefault="00781A09" w:rsidP="00335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350F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печения Администрации муниц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пального района А.И. Ульянов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9" w:rsidRPr="00D12CAD" w:rsidRDefault="00781A09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E97" w:rsidRPr="00D12CAD" w:rsidRDefault="00A76E97" w:rsidP="00A76E97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31B" w:rsidRPr="00D12CAD" w:rsidRDefault="0089331B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Pr="00D12CAD" w:rsidRDefault="003350F5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43" w:rsidRPr="00D12CAD" w:rsidRDefault="00C16843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Pr="00D12CAD" w:rsidRDefault="0084078C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AD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p w:rsidR="00A76E97" w:rsidRPr="00D12CAD" w:rsidRDefault="00A76E97" w:rsidP="00A76E97">
      <w:pPr>
        <w:tabs>
          <w:tab w:val="left" w:pos="6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858" w:type="dxa"/>
        <w:tblLook w:val="01E0"/>
      </w:tblPr>
      <w:tblGrid>
        <w:gridCol w:w="5366"/>
        <w:gridCol w:w="236"/>
        <w:gridCol w:w="260"/>
        <w:gridCol w:w="1914"/>
        <w:gridCol w:w="484"/>
        <w:gridCol w:w="1305"/>
      </w:tblGrid>
      <w:tr w:rsidR="00A76E97" w:rsidRPr="00D12CAD" w:rsidTr="000D05E7">
        <w:trPr>
          <w:jc w:val="center"/>
        </w:trPr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E97" w:rsidRPr="00D12CAD" w:rsidTr="000D05E7">
        <w:trPr>
          <w:jc w:val="center"/>
        </w:trPr>
        <w:tc>
          <w:tcPr>
            <w:tcW w:w="5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E97" w:rsidRPr="00D12CAD" w:rsidTr="000D05E7">
        <w:trPr>
          <w:jc w:val="center"/>
        </w:trPr>
        <w:tc>
          <w:tcPr>
            <w:tcW w:w="9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0D05E7" w:rsidP="003350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D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0D05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внесении изменени</w:t>
            </w:r>
            <w:r w:rsidRPr="000D05E7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05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Порядок расчета размера платы за право размещ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ния нестационарных торговых объектов на земельных участках, находящи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ся в собственности Шимского муниципального района, или на земельных участках, государственная собственность на которые не разгран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5E7">
              <w:rPr>
                <w:rFonts w:ascii="Times New Roman" w:hAnsi="Times New Roman" w:cs="Times New Roman"/>
                <w:sz w:val="28"/>
                <w:szCs w:val="28"/>
              </w:rPr>
              <w:t>чена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76E97" w:rsidRPr="00D12CAD" w:rsidTr="000D05E7">
        <w:trPr>
          <w:jc w:val="center"/>
        </w:trPr>
        <w:tc>
          <w:tcPr>
            <w:tcW w:w="95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(заголовок к тексту)</w:t>
            </w:r>
          </w:p>
        </w:tc>
      </w:tr>
    </w:tbl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28"/>
        <w:gridCol w:w="2002"/>
      </w:tblGrid>
      <w:tr w:rsidR="00A76E97" w:rsidRPr="00D12CAD" w:rsidTr="00335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12CAD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A76E97" w:rsidRPr="00D12CAD" w:rsidTr="00335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7" w:rsidRPr="00D12CAD" w:rsidRDefault="00A76E97" w:rsidP="00A76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Дума муниципального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76E97" w:rsidRPr="00D12CAD" w:rsidTr="00335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7" w:rsidRPr="00D12CAD" w:rsidRDefault="003350F5" w:rsidP="00A76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787F6A" w:rsidRPr="00D12C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7" w:rsidRPr="00D12CAD" w:rsidRDefault="00A76E97" w:rsidP="00A76E97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97" w:rsidRPr="00D12CAD" w:rsidRDefault="00A76E97" w:rsidP="00A76E9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211"/>
        <w:gridCol w:w="2268"/>
        <w:gridCol w:w="2268"/>
      </w:tblGrid>
      <w:tr w:rsidR="00A76E97" w:rsidRPr="00D12CAD" w:rsidTr="003350F5">
        <w:tc>
          <w:tcPr>
            <w:tcW w:w="5211" w:type="dxa"/>
            <w:hideMark/>
          </w:tcPr>
          <w:p w:rsidR="003350F5" w:rsidRDefault="003350F5" w:rsidP="003350F5">
            <w:pPr>
              <w:pStyle w:val="a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</w:p>
          <w:p w:rsidR="00A76E97" w:rsidRPr="00D12CAD" w:rsidRDefault="0089331B" w:rsidP="003350F5">
            <w:pPr>
              <w:pStyle w:val="a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CA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97" w:rsidRPr="00D12CAD" w:rsidRDefault="00A76E97" w:rsidP="00A76E97">
            <w:pPr>
              <w:pStyle w:val="af"/>
              <w:spacing w:after="0" w:line="240" w:lineRule="auto"/>
              <w:ind w:right="3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Align w:val="bottom"/>
            <w:hideMark/>
          </w:tcPr>
          <w:p w:rsidR="00A76E97" w:rsidRPr="00D12CAD" w:rsidRDefault="003350F5" w:rsidP="003350F5">
            <w:pPr>
              <w:pStyle w:val="a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 Васильева</w:t>
            </w:r>
          </w:p>
        </w:tc>
      </w:tr>
    </w:tbl>
    <w:p w:rsidR="00A76E97" w:rsidRPr="00D12CAD" w:rsidRDefault="00A76E97" w:rsidP="00A76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31B" w:rsidRPr="00D12CAD" w:rsidRDefault="0089331B" w:rsidP="0036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8C" w:rsidRDefault="0084078C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107" w:rsidRDefault="009B3107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08" w:rsidRDefault="00CA7D08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08" w:rsidRDefault="00CA7D08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D08" w:rsidRDefault="00CA7D08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09" w:rsidRDefault="00781A09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09" w:rsidRDefault="00781A09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09" w:rsidRDefault="00781A09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09" w:rsidRDefault="00781A09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09" w:rsidRDefault="00781A09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43" w:rsidRDefault="00C16843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43" w:rsidRDefault="00C16843" w:rsidP="0089331B">
      <w:pPr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31B" w:rsidRPr="00D12CAD" w:rsidRDefault="0089331B" w:rsidP="00C16843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C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89331B" w:rsidRDefault="0089331B" w:rsidP="00C16843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CAD">
        <w:rPr>
          <w:rFonts w:ascii="Times New Roman" w:eastAsia="Calibri" w:hAnsi="Times New Roman" w:cs="Times New Roman"/>
          <w:b/>
          <w:sz w:val="28"/>
          <w:szCs w:val="28"/>
        </w:rPr>
        <w:t>к проекту решения Думы Шимского муниципального района</w:t>
      </w:r>
    </w:p>
    <w:p w:rsidR="0089331B" w:rsidRPr="00C16843" w:rsidRDefault="0089331B" w:rsidP="00C16843">
      <w:pPr>
        <w:spacing w:after="0" w:line="360" w:lineRule="atLeas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4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1684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16843" w:rsidRPr="00C16843">
        <w:rPr>
          <w:rFonts w:ascii="Times New Roman" w:eastAsia="Calibri" w:hAnsi="Times New Roman" w:cs="Times New Roman"/>
          <w:b/>
          <w:bCs/>
          <w:sz w:val="28"/>
          <w:szCs w:val="28"/>
        </w:rPr>
        <w:t>внесении изменени</w:t>
      </w:r>
      <w:r w:rsidR="00C16843" w:rsidRPr="00C1684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C16843" w:rsidRPr="00C16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решение Думы муниципального района от </w:t>
      </w:r>
      <w:r w:rsidR="00C16843" w:rsidRPr="00C16843">
        <w:rPr>
          <w:rFonts w:ascii="Times New Roman" w:hAnsi="Times New Roman" w:cs="Times New Roman"/>
          <w:b/>
          <w:bCs/>
          <w:sz w:val="28"/>
          <w:szCs w:val="28"/>
        </w:rPr>
        <w:t>19.05.2022</w:t>
      </w:r>
      <w:r w:rsidR="00C16843" w:rsidRPr="00C16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C16843" w:rsidRPr="00C16843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Pr="00C1684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A7D08" w:rsidRDefault="00CA7D08" w:rsidP="00C16843">
      <w:pPr>
        <w:spacing w:after="47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D08" w:rsidRDefault="0089331B" w:rsidP="00C16843">
      <w:pPr>
        <w:spacing w:after="0" w:line="360" w:lineRule="atLeas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CAD">
        <w:rPr>
          <w:rFonts w:ascii="Times New Roman" w:eastAsia="Calibri" w:hAnsi="Times New Roman" w:cs="Times New Roman"/>
          <w:sz w:val="28"/>
          <w:szCs w:val="28"/>
        </w:rPr>
        <w:t>Настоящий проект решения Думы Шимского муниципального района «</w:t>
      </w:r>
      <w:r w:rsidR="00C1684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16843" w:rsidRPr="003350F5">
        <w:rPr>
          <w:rFonts w:ascii="Times New Roman" w:eastAsia="Calibri" w:hAnsi="Times New Roman" w:cs="Times New Roman"/>
          <w:bCs/>
          <w:sz w:val="28"/>
          <w:szCs w:val="28"/>
        </w:rPr>
        <w:t>внесении изменени</w:t>
      </w:r>
      <w:r w:rsidR="00C16843" w:rsidRPr="003350F5">
        <w:rPr>
          <w:rFonts w:ascii="Times New Roman" w:hAnsi="Times New Roman" w:cs="Times New Roman"/>
          <w:bCs/>
          <w:sz w:val="28"/>
          <w:szCs w:val="28"/>
        </w:rPr>
        <w:t>й</w:t>
      </w:r>
      <w:r w:rsidR="00C16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43" w:rsidRPr="003350F5">
        <w:rPr>
          <w:rFonts w:ascii="Times New Roman" w:eastAsia="Calibri" w:hAnsi="Times New Roman" w:cs="Times New Roman"/>
          <w:bCs/>
          <w:sz w:val="28"/>
          <w:szCs w:val="28"/>
        </w:rPr>
        <w:t xml:space="preserve">в решение Думы муниципального района от </w:t>
      </w:r>
      <w:r w:rsidR="00C16843" w:rsidRPr="003350F5">
        <w:rPr>
          <w:rFonts w:ascii="Times New Roman" w:hAnsi="Times New Roman" w:cs="Times New Roman"/>
          <w:bCs/>
          <w:sz w:val="28"/>
          <w:szCs w:val="28"/>
        </w:rPr>
        <w:t>19.05.2022</w:t>
      </w:r>
      <w:r w:rsidR="00C16843" w:rsidRPr="003350F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C16843" w:rsidRPr="003350F5">
        <w:rPr>
          <w:rFonts w:ascii="Times New Roman" w:hAnsi="Times New Roman" w:cs="Times New Roman"/>
          <w:bCs/>
          <w:sz w:val="28"/>
          <w:szCs w:val="28"/>
        </w:rPr>
        <w:t>124</w:t>
      </w:r>
      <w:r w:rsidRPr="00B17E22">
        <w:rPr>
          <w:rFonts w:ascii="Times New Roman" w:eastAsia="Calibri" w:hAnsi="Times New Roman" w:cs="Times New Roman"/>
          <w:sz w:val="28"/>
          <w:szCs w:val="28"/>
        </w:rPr>
        <w:t>»</w:t>
      </w:r>
      <w:r w:rsidRPr="00D12CAD">
        <w:rPr>
          <w:rFonts w:ascii="Times New Roman" w:eastAsia="Calibri" w:hAnsi="Times New Roman" w:cs="Times New Roman"/>
          <w:sz w:val="28"/>
          <w:szCs w:val="28"/>
        </w:rPr>
        <w:t xml:space="preserve"> выносится на рассмотрение Думы в соответствии  </w:t>
      </w:r>
      <w:r w:rsidR="00CA7D0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E7A59" w:rsidRPr="00D12CA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ГЗ 1-ФЗ «Об общих принципах организации местного самоуправления в Российской Федерации»</w:t>
      </w:r>
      <w:r w:rsidR="009B31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B3107" w:rsidRPr="00B17E22">
          <w:rPr>
            <w:rFonts w:ascii="Times New Roman" w:hAnsi="Times New Roman"/>
            <w:sz w:val="28"/>
            <w:szCs w:val="28"/>
          </w:rPr>
          <w:t>статьей 39.36</w:t>
        </w:r>
      </w:hyperlink>
      <w:r w:rsidR="009B3107" w:rsidRPr="00B17E2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Федеральными законами от 06.10.2003г. </w:t>
      </w:r>
      <w:hyperlink r:id="rId12" w:history="1">
        <w:r w:rsidR="009B3107" w:rsidRPr="00B17E22">
          <w:rPr>
            <w:rFonts w:ascii="Times New Roman" w:hAnsi="Times New Roman"/>
            <w:sz w:val="28"/>
            <w:szCs w:val="28"/>
          </w:rPr>
          <w:t>№ 131-ФЗ</w:t>
        </w:r>
      </w:hyperlink>
      <w:r w:rsidR="009B3107" w:rsidRPr="00B17E22">
        <w:rPr>
          <w:rFonts w:ascii="Times New Roman" w:hAnsi="Times New Roman"/>
          <w:sz w:val="28"/>
          <w:szCs w:val="28"/>
        </w:rPr>
        <w:t xml:space="preserve"> </w:t>
      </w:r>
      <w:r w:rsidR="00C16843">
        <w:rPr>
          <w:rFonts w:ascii="Times New Roman" w:hAnsi="Times New Roman"/>
          <w:sz w:val="28"/>
          <w:szCs w:val="28"/>
        </w:rPr>
        <w:t>«</w:t>
      </w:r>
      <w:r w:rsidR="009B3107" w:rsidRPr="00B17E22">
        <w:rPr>
          <w:rFonts w:ascii="Times New Roman" w:hAnsi="Times New Roman"/>
          <w:sz w:val="28"/>
          <w:szCs w:val="28"/>
        </w:rPr>
        <w:t>Об общих принципах организации местного</w:t>
      </w:r>
      <w:proofErr w:type="gramEnd"/>
      <w:r w:rsidR="009B3107" w:rsidRPr="00B17E22">
        <w:rPr>
          <w:rFonts w:ascii="Times New Roman" w:hAnsi="Times New Roman"/>
          <w:sz w:val="28"/>
          <w:szCs w:val="28"/>
        </w:rPr>
        <w:t xml:space="preserve"> самоуправления в Российской Федер</w:t>
      </w:r>
      <w:r w:rsidR="009B3107" w:rsidRPr="00B17E22">
        <w:rPr>
          <w:rFonts w:ascii="Times New Roman" w:hAnsi="Times New Roman"/>
          <w:sz w:val="28"/>
          <w:szCs w:val="28"/>
        </w:rPr>
        <w:t>а</w:t>
      </w:r>
      <w:r w:rsidR="009B3107" w:rsidRPr="00B17E22">
        <w:rPr>
          <w:rFonts w:ascii="Times New Roman" w:hAnsi="Times New Roman"/>
          <w:sz w:val="28"/>
          <w:szCs w:val="28"/>
        </w:rPr>
        <w:t>ции</w:t>
      </w:r>
      <w:r w:rsidR="00C16843">
        <w:rPr>
          <w:rFonts w:ascii="Times New Roman" w:hAnsi="Times New Roman"/>
          <w:sz w:val="28"/>
          <w:szCs w:val="28"/>
        </w:rPr>
        <w:t>»</w:t>
      </w:r>
      <w:r w:rsidR="009B3107" w:rsidRPr="00B17E22">
        <w:rPr>
          <w:rFonts w:ascii="Times New Roman" w:hAnsi="Times New Roman"/>
          <w:sz w:val="28"/>
          <w:szCs w:val="28"/>
        </w:rPr>
        <w:t>, от 28.12.2009</w:t>
      </w:r>
      <w:r w:rsidR="009B3107">
        <w:rPr>
          <w:rFonts w:ascii="Times New Roman" w:hAnsi="Times New Roman"/>
          <w:sz w:val="28"/>
          <w:szCs w:val="28"/>
        </w:rPr>
        <w:t xml:space="preserve"> </w:t>
      </w:r>
      <w:r w:rsidR="009B3107" w:rsidRPr="00B17E22">
        <w:rPr>
          <w:rFonts w:ascii="Times New Roman" w:hAnsi="Times New Roman"/>
          <w:sz w:val="28"/>
          <w:szCs w:val="28"/>
        </w:rPr>
        <w:t xml:space="preserve">г. № 381-ФЗ </w:t>
      </w:r>
      <w:r w:rsidR="00C16843">
        <w:rPr>
          <w:rFonts w:ascii="Times New Roman" w:hAnsi="Times New Roman"/>
          <w:sz w:val="28"/>
          <w:szCs w:val="28"/>
        </w:rPr>
        <w:t>«</w:t>
      </w:r>
      <w:r w:rsidR="009B3107" w:rsidRPr="00B17E22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C16843">
        <w:rPr>
          <w:rFonts w:ascii="Times New Roman" w:hAnsi="Times New Roman"/>
          <w:sz w:val="28"/>
          <w:szCs w:val="28"/>
        </w:rPr>
        <w:t>»</w:t>
      </w:r>
      <w:r w:rsidR="00EE7A59" w:rsidRPr="00D12CAD">
        <w:rPr>
          <w:rFonts w:ascii="Times New Roman" w:hAnsi="Times New Roman" w:cs="Times New Roman"/>
          <w:sz w:val="28"/>
          <w:szCs w:val="28"/>
        </w:rPr>
        <w:t xml:space="preserve">. </w:t>
      </w:r>
      <w:r w:rsidRPr="00D12C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A59" w:rsidRPr="00D12CAD" w:rsidRDefault="00C16843" w:rsidP="00C16843">
      <w:pPr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 с</w:t>
      </w:r>
      <w:r w:rsidR="00EE7A59" w:rsidRPr="00D12CAD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CA7D08">
        <w:rPr>
          <w:rFonts w:ascii="Times New Roman" w:hAnsi="Times New Roman" w:cs="Times New Roman"/>
          <w:sz w:val="28"/>
          <w:szCs w:val="28"/>
        </w:rPr>
        <w:t xml:space="preserve"> </w:t>
      </w:r>
      <w:r w:rsidR="00EE7A59" w:rsidRPr="00D12CAD">
        <w:rPr>
          <w:rFonts w:ascii="Times New Roman" w:hAnsi="Times New Roman" w:cs="Times New Roman"/>
          <w:sz w:val="28"/>
          <w:szCs w:val="28"/>
        </w:rPr>
        <w:t>определения размера платы за право разм</w:t>
      </w:r>
      <w:r w:rsidR="00EE7A59" w:rsidRPr="00D12CAD">
        <w:rPr>
          <w:rFonts w:ascii="Times New Roman" w:hAnsi="Times New Roman" w:cs="Times New Roman"/>
          <w:sz w:val="28"/>
          <w:szCs w:val="28"/>
        </w:rPr>
        <w:t>е</w:t>
      </w:r>
      <w:r w:rsidR="00EE7A59" w:rsidRPr="00D12CAD">
        <w:rPr>
          <w:rFonts w:ascii="Times New Roman" w:hAnsi="Times New Roman" w:cs="Times New Roman"/>
          <w:sz w:val="28"/>
          <w:szCs w:val="28"/>
        </w:rPr>
        <w:t xml:space="preserve">щения нестационарных торговых объектов на земельных участках, находящихся в собственности </w:t>
      </w:r>
      <w:r w:rsidR="000B1B67">
        <w:rPr>
          <w:rFonts w:ascii="Times New Roman" w:hAnsi="Times New Roman" w:cs="Times New Roman"/>
          <w:sz w:val="28"/>
          <w:szCs w:val="28"/>
        </w:rPr>
        <w:t>Шимского</w:t>
      </w:r>
      <w:r w:rsidR="00EE7A59" w:rsidRPr="00D12CAD">
        <w:rPr>
          <w:rFonts w:ascii="Times New Roman" w:hAnsi="Times New Roman" w:cs="Times New Roman"/>
          <w:sz w:val="28"/>
          <w:szCs w:val="28"/>
        </w:rPr>
        <w:t xml:space="preserve"> муниципального района, или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средним</w:t>
      </w:r>
      <w:r w:rsidRPr="00D1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</w:t>
      </w:r>
      <w:r w:rsidRPr="00D12CAD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Pr="00C16843">
        <w:rPr>
          <w:rFonts w:ascii="Times New Roman" w:hAnsi="Times New Roman" w:cs="Times New Roman"/>
          <w:sz w:val="28"/>
          <w:szCs w:val="28"/>
        </w:rPr>
        <w:t>стоимости земель сельскохозяйственного назн</w:t>
      </w:r>
      <w:r w:rsidRPr="00C16843">
        <w:rPr>
          <w:rFonts w:ascii="Times New Roman" w:hAnsi="Times New Roman" w:cs="Times New Roman"/>
          <w:sz w:val="28"/>
          <w:szCs w:val="28"/>
        </w:rPr>
        <w:t>а</w:t>
      </w:r>
      <w:r w:rsidRPr="00C16843">
        <w:rPr>
          <w:rFonts w:ascii="Times New Roman" w:hAnsi="Times New Roman" w:cs="Times New Roman"/>
          <w:sz w:val="28"/>
          <w:szCs w:val="28"/>
        </w:rPr>
        <w:t>чения земель населенных пунктов, земель промышленности, энергетики, тран</w:t>
      </w:r>
      <w:r w:rsidRPr="00C16843">
        <w:rPr>
          <w:rFonts w:ascii="Times New Roman" w:hAnsi="Times New Roman" w:cs="Times New Roman"/>
          <w:sz w:val="28"/>
          <w:szCs w:val="28"/>
        </w:rPr>
        <w:t>с</w:t>
      </w:r>
      <w:r w:rsidRPr="00C16843">
        <w:rPr>
          <w:rFonts w:ascii="Times New Roman" w:hAnsi="Times New Roman" w:cs="Times New Roman"/>
          <w:sz w:val="28"/>
          <w:szCs w:val="28"/>
        </w:rPr>
        <w:t>порта, связи, радиовещания, телевидения, информатики, для обеспечения косм</w:t>
      </w:r>
      <w:r w:rsidRPr="00C16843">
        <w:rPr>
          <w:rFonts w:ascii="Times New Roman" w:hAnsi="Times New Roman" w:cs="Times New Roman"/>
          <w:sz w:val="28"/>
          <w:szCs w:val="28"/>
        </w:rPr>
        <w:t>и</w:t>
      </w:r>
      <w:r w:rsidRPr="00C16843">
        <w:rPr>
          <w:rFonts w:ascii="Times New Roman" w:hAnsi="Times New Roman" w:cs="Times New Roman"/>
          <w:sz w:val="28"/>
          <w:szCs w:val="28"/>
        </w:rPr>
        <w:t>ческой деятельности, обороны, безопасности и</w:t>
      </w:r>
      <w:proofErr w:type="gramEnd"/>
      <w:r w:rsidRPr="00C16843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</w:t>
      </w:r>
      <w:r w:rsidRPr="00C16843">
        <w:rPr>
          <w:rFonts w:ascii="Times New Roman" w:hAnsi="Times New Roman" w:cs="Times New Roman"/>
          <w:sz w:val="28"/>
          <w:szCs w:val="28"/>
        </w:rPr>
        <w:t>а</w:t>
      </w:r>
      <w:r w:rsidRPr="00C16843">
        <w:rPr>
          <w:rFonts w:ascii="Times New Roman" w:hAnsi="Times New Roman" w:cs="Times New Roman"/>
          <w:sz w:val="28"/>
          <w:szCs w:val="28"/>
        </w:rPr>
        <w:t>новлена, по муниципальным районам (муниципальным округам, городскому о</w:t>
      </w:r>
      <w:r w:rsidRPr="00C16843">
        <w:rPr>
          <w:rFonts w:ascii="Times New Roman" w:hAnsi="Times New Roman" w:cs="Times New Roman"/>
          <w:sz w:val="28"/>
          <w:szCs w:val="28"/>
        </w:rPr>
        <w:t>к</w:t>
      </w:r>
      <w:r w:rsidRPr="00C16843">
        <w:rPr>
          <w:rFonts w:ascii="Times New Roman" w:hAnsi="Times New Roman" w:cs="Times New Roman"/>
          <w:sz w:val="28"/>
          <w:szCs w:val="28"/>
        </w:rPr>
        <w:t>ругу) Новгородской области</w:t>
      </w:r>
      <w:r w:rsidR="00EE7A59" w:rsidRPr="00D12CAD">
        <w:rPr>
          <w:rFonts w:ascii="Times New Roman" w:hAnsi="Times New Roman" w:cs="Times New Roman"/>
          <w:sz w:val="28"/>
          <w:szCs w:val="28"/>
        </w:rPr>
        <w:t>.</w:t>
      </w:r>
    </w:p>
    <w:p w:rsidR="00EE7A59" w:rsidRDefault="0038218F" w:rsidP="00C16843">
      <w:pPr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D743E">
        <w:rPr>
          <w:rFonts w:ascii="Times New Roman" w:hAnsi="Times New Roman" w:cs="Times New Roman"/>
          <w:sz w:val="28"/>
          <w:szCs w:val="28"/>
        </w:rPr>
        <w:t>редний</w:t>
      </w:r>
      <w:r w:rsidR="00FD743E" w:rsidRPr="00D12CAD">
        <w:rPr>
          <w:rFonts w:ascii="Times New Roman" w:hAnsi="Times New Roman" w:cs="Times New Roman"/>
          <w:sz w:val="28"/>
          <w:szCs w:val="28"/>
        </w:rPr>
        <w:t xml:space="preserve"> </w:t>
      </w:r>
      <w:r w:rsidR="00FD743E">
        <w:rPr>
          <w:rFonts w:ascii="Times New Roman" w:hAnsi="Times New Roman" w:cs="Times New Roman"/>
          <w:sz w:val="28"/>
          <w:szCs w:val="28"/>
        </w:rPr>
        <w:t>уровень</w:t>
      </w:r>
      <w:r w:rsidR="00FD743E" w:rsidRPr="00D12CAD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FD743E" w:rsidRPr="00C16843">
        <w:rPr>
          <w:rFonts w:ascii="Times New Roman" w:hAnsi="Times New Roman" w:cs="Times New Roman"/>
          <w:sz w:val="28"/>
          <w:szCs w:val="28"/>
        </w:rPr>
        <w:t>стоимости земель сельскохозяйственного назначения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</w:t>
      </w:r>
      <w:r w:rsidR="00FD743E" w:rsidRPr="00C16843">
        <w:rPr>
          <w:rFonts w:ascii="Times New Roman" w:hAnsi="Times New Roman" w:cs="Times New Roman"/>
          <w:sz w:val="28"/>
          <w:szCs w:val="28"/>
        </w:rPr>
        <w:t>а</w:t>
      </w:r>
      <w:r w:rsidR="00FD743E" w:rsidRPr="00C16843">
        <w:rPr>
          <w:rFonts w:ascii="Times New Roman" w:hAnsi="Times New Roman" w:cs="Times New Roman"/>
          <w:sz w:val="28"/>
          <w:szCs w:val="28"/>
        </w:rPr>
        <w:t>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установлена, по муниципальным районам (муниципальным округам, городскому округу) Новгородской области (по сегментам) руб</w:t>
      </w:r>
      <w:proofErr w:type="gramEnd"/>
      <w:r w:rsidR="00FD743E" w:rsidRPr="00C16843">
        <w:rPr>
          <w:rFonts w:ascii="Times New Roman" w:hAnsi="Times New Roman" w:cs="Times New Roman"/>
          <w:sz w:val="28"/>
          <w:szCs w:val="28"/>
        </w:rPr>
        <w:t xml:space="preserve">./ </w:t>
      </w:r>
      <w:proofErr w:type="gramStart"/>
      <w:r w:rsidR="00FD743E" w:rsidRPr="00C16843">
        <w:rPr>
          <w:rFonts w:ascii="Times New Roman" w:hAnsi="Times New Roman" w:cs="Times New Roman"/>
          <w:sz w:val="28"/>
          <w:szCs w:val="28"/>
        </w:rPr>
        <w:t>кв. м,</w:t>
      </w:r>
      <w:r w:rsidR="00FD743E">
        <w:rPr>
          <w:rFonts w:ascii="Times New Roman" w:hAnsi="Times New Roman" w:cs="Times New Roman"/>
          <w:sz w:val="28"/>
          <w:szCs w:val="28"/>
        </w:rPr>
        <w:t xml:space="preserve"> (С)</w:t>
      </w:r>
      <w:r w:rsidR="00FD743E" w:rsidRPr="00C16843">
        <w:rPr>
          <w:rFonts w:ascii="Times New Roman" w:hAnsi="Times New Roman" w:cs="Times New Roman"/>
          <w:sz w:val="28"/>
          <w:szCs w:val="28"/>
        </w:rPr>
        <w:t xml:space="preserve"> утвержден пост</w:t>
      </w:r>
      <w:r w:rsidR="00FD743E" w:rsidRPr="00C16843">
        <w:rPr>
          <w:rFonts w:ascii="Times New Roman" w:hAnsi="Times New Roman" w:cs="Times New Roman"/>
          <w:sz w:val="28"/>
          <w:szCs w:val="28"/>
        </w:rPr>
        <w:t>а</w:t>
      </w:r>
      <w:r w:rsidR="00FD743E" w:rsidRPr="00C16843">
        <w:rPr>
          <w:rFonts w:ascii="Times New Roman" w:hAnsi="Times New Roman" w:cs="Times New Roman"/>
          <w:sz w:val="28"/>
          <w:szCs w:val="28"/>
        </w:rPr>
        <w:t>новлением Министерством строительства, архитектуры и имущественных отн</w:t>
      </w:r>
      <w:r w:rsidR="00FD743E" w:rsidRPr="00C16843">
        <w:rPr>
          <w:rFonts w:ascii="Times New Roman" w:hAnsi="Times New Roman" w:cs="Times New Roman"/>
          <w:sz w:val="28"/>
          <w:szCs w:val="28"/>
        </w:rPr>
        <w:t>о</w:t>
      </w:r>
      <w:r w:rsidR="00FD743E" w:rsidRPr="00C16843">
        <w:rPr>
          <w:rFonts w:ascii="Times New Roman" w:hAnsi="Times New Roman" w:cs="Times New Roman"/>
          <w:sz w:val="28"/>
          <w:szCs w:val="28"/>
        </w:rPr>
        <w:t>шений Новгородской области от 23.11.2022 № 22 «Об утверждении результатов определения кадастровой стоимости земельных участков в составе земель сел</w:t>
      </w:r>
      <w:r w:rsidR="00FD743E" w:rsidRPr="00C16843">
        <w:rPr>
          <w:rFonts w:ascii="Times New Roman" w:hAnsi="Times New Roman" w:cs="Times New Roman"/>
          <w:sz w:val="28"/>
          <w:szCs w:val="28"/>
        </w:rPr>
        <w:t>ь</w:t>
      </w:r>
      <w:r w:rsidR="00FD743E" w:rsidRPr="00C16843">
        <w:rPr>
          <w:rFonts w:ascii="Times New Roman" w:hAnsi="Times New Roman" w:cs="Times New Roman"/>
          <w:sz w:val="28"/>
          <w:szCs w:val="28"/>
        </w:rPr>
        <w:t>скохозяйственного назначения, земель населенных пунктов, земель промышле</w:t>
      </w:r>
      <w:r w:rsidR="00FD743E" w:rsidRPr="00C16843">
        <w:rPr>
          <w:rFonts w:ascii="Times New Roman" w:hAnsi="Times New Roman" w:cs="Times New Roman"/>
          <w:sz w:val="28"/>
          <w:szCs w:val="28"/>
        </w:rPr>
        <w:t>н</w:t>
      </w:r>
      <w:r w:rsidR="00FD743E" w:rsidRPr="00C16843">
        <w:rPr>
          <w:rFonts w:ascii="Times New Roman" w:hAnsi="Times New Roman" w:cs="Times New Roman"/>
          <w:sz w:val="28"/>
          <w:szCs w:val="28"/>
        </w:rPr>
        <w:t>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</w:t>
      </w:r>
      <w:r w:rsidR="00FD743E" w:rsidRPr="00C16843">
        <w:rPr>
          <w:rFonts w:ascii="Times New Roman" w:hAnsi="Times New Roman" w:cs="Times New Roman"/>
          <w:sz w:val="28"/>
          <w:szCs w:val="28"/>
        </w:rPr>
        <w:t>е</w:t>
      </w:r>
      <w:r w:rsidR="00FD743E" w:rsidRPr="00C16843">
        <w:rPr>
          <w:rFonts w:ascii="Times New Roman" w:hAnsi="Times New Roman" w:cs="Times New Roman"/>
          <w:sz w:val="28"/>
          <w:szCs w:val="28"/>
        </w:rPr>
        <w:lastRenderedPageBreak/>
        <w:t>мель водного фонда, земель</w:t>
      </w:r>
      <w:proofErr w:type="gramEnd"/>
      <w:r w:rsidR="00FD743E" w:rsidRPr="00C16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43E" w:rsidRPr="00C16843">
        <w:rPr>
          <w:rFonts w:ascii="Times New Roman" w:hAnsi="Times New Roman" w:cs="Times New Roman"/>
          <w:sz w:val="28"/>
          <w:szCs w:val="28"/>
        </w:rPr>
        <w:t>лесного фонда, земель запаса, земельных участков, категория которых не установлена, расположенных на территории Новгородской области, и среднего уровня кадастровой стоимости земель сельскохозяйственн</w:t>
      </w:r>
      <w:r w:rsidR="00FD743E" w:rsidRPr="00C16843">
        <w:rPr>
          <w:rFonts w:ascii="Times New Roman" w:hAnsi="Times New Roman" w:cs="Times New Roman"/>
          <w:sz w:val="28"/>
          <w:szCs w:val="28"/>
        </w:rPr>
        <w:t>о</w:t>
      </w:r>
      <w:r w:rsidR="00FD743E" w:rsidRPr="00C16843">
        <w:rPr>
          <w:rFonts w:ascii="Times New Roman" w:hAnsi="Times New Roman" w:cs="Times New Roman"/>
          <w:sz w:val="28"/>
          <w:szCs w:val="28"/>
        </w:rPr>
        <w:t>го назначения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</w:t>
      </w:r>
      <w:r w:rsidR="00FD743E" w:rsidRPr="00C16843">
        <w:rPr>
          <w:rFonts w:ascii="Times New Roman" w:hAnsi="Times New Roman" w:cs="Times New Roman"/>
          <w:sz w:val="28"/>
          <w:szCs w:val="28"/>
        </w:rPr>
        <w:t>а</w:t>
      </w:r>
      <w:r w:rsidR="00FD743E" w:rsidRPr="00C16843">
        <w:rPr>
          <w:rFonts w:ascii="Times New Roman" w:hAnsi="Times New Roman" w:cs="Times New Roman"/>
          <w:sz w:val="28"/>
          <w:szCs w:val="28"/>
        </w:rPr>
        <w:t>чения, земель особо охраняемых территорий и объектов, земель водного фонда, земель лесного фонда, земель запаса, земельных участков</w:t>
      </w:r>
      <w:proofErr w:type="gramEnd"/>
      <w:r w:rsidR="00FD743E" w:rsidRPr="00C168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743E" w:rsidRPr="00C16843"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 w:rsidR="00FD743E" w:rsidRPr="00C16843">
        <w:rPr>
          <w:rFonts w:ascii="Times New Roman" w:hAnsi="Times New Roman" w:cs="Times New Roman"/>
          <w:sz w:val="28"/>
          <w:szCs w:val="28"/>
        </w:rPr>
        <w:t xml:space="preserve"> которых не установлена, по муниципальным районам (муниципальным округам, городскому округу) Новгородской области</w:t>
      </w:r>
      <w:r w:rsidR="00EE7A59" w:rsidRPr="00D12CAD">
        <w:rPr>
          <w:rFonts w:ascii="Times New Roman" w:hAnsi="Times New Roman" w:cs="Times New Roman"/>
          <w:sz w:val="28"/>
          <w:szCs w:val="28"/>
        </w:rPr>
        <w:t>».</w:t>
      </w:r>
    </w:p>
    <w:p w:rsidR="00CA7D08" w:rsidRDefault="00CA7D08" w:rsidP="00C168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D08" w:rsidRDefault="0089331B" w:rsidP="00C16843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CAD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Финансово-экономическое </w:t>
      </w:r>
      <w:r w:rsidR="00CA7D08">
        <w:rPr>
          <w:rFonts w:ascii="Times New Roman" w:eastAsia="Calibri" w:hAnsi="Times New Roman" w:cs="Times New Roman"/>
          <w:b/>
          <w:sz w:val="28"/>
          <w:szCs w:val="28"/>
        </w:rPr>
        <w:t>обоснование</w:t>
      </w:r>
    </w:p>
    <w:p w:rsidR="0089331B" w:rsidRPr="00CA7D08" w:rsidRDefault="0089331B" w:rsidP="00C1684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2CAD">
        <w:rPr>
          <w:rFonts w:ascii="Times New Roman" w:eastAsia="Calibri" w:hAnsi="Times New Roman" w:cs="Times New Roman"/>
          <w:sz w:val="28"/>
          <w:szCs w:val="28"/>
        </w:rPr>
        <w:t xml:space="preserve">Представленный проект решения Думы Шимского муниципального </w:t>
      </w:r>
      <w:r w:rsidR="00CA7D0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12CAD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38218F">
        <w:rPr>
          <w:rFonts w:ascii="Times New Roman" w:eastAsia="Calibri" w:hAnsi="Times New Roman" w:cs="Times New Roman"/>
          <w:sz w:val="28"/>
          <w:szCs w:val="28"/>
        </w:rPr>
        <w:t>«</w:t>
      </w:r>
      <w:r w:rsidR="0038218F" w:rsidRPr="000D05E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8218F" w:rsidRPr="000D05E7">
        <w:rPr>
          <w:rFonts w:ascii="Times New Roman" w:eastAsia="Calibri" w:hAnsi="Times New Roman" w:cs="Times New Roman"/>
          <w:bCs/>
          <w:sz w:val="28"/>
          <w:szCs w:val="28"/>
        </w:rPr>
        <w:t>внесении изменени</w:t>
      </w:r>
      <w:r w:rsidR="0038218F" w:rsidRPr="000D05E7">
        <w:rPr>
          <w:rFonts w:ascii="Times New Roman" w:hAnsi="Times New Roman" w:cs="Times New Roman"/>
          <w:bCs/>
          <w:sz w:val="28"/>
          <w:szCs w:val="28"/>
        </w:rPr>
        <w:t>й</w:t>
      </w:r>
      <w:r w:rsidR="00382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18F" w:rsidRPr="000D05E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8218F" w:rsidRPr="000D05E7">
        <w:rPr>
          <w:rFonts w:ascii="Times New Roman" w:hAnsi="Times New Roman" w:cs="Times New Roman"/>
          <w:sz w:val="28"/>
          <w:szCs w:val="28"/>
        </w:rPr>
        <w:t>Порядок расчета размера платы за право ра</w:t>
      </w:r>
      <w:r w:rsidR="0038218F" w:rsidRPr="000D05E7">
        <w:rPr>
          <w:rFonts w:ascii="Times New Roman" w:hAnsi="Times New Roman" w:cs="Times New Roman"/>
          <w:sz w:val="28"/>
          <w:szCs w:val="28"/>
        </w:rPr>
        <w:t>з</w:t>
      </w:r>
      <w:r w:rsidR="0038218F" w:rsidRPr="000D05E7"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на земельных участках, наход</w:t>
      </w:r>
      <w:r w:rsidR="0038218F" w:rsidRPr="000D05E7">
        <w:rPr>
          <w:rFonts w:ascii="Times New Roman" w:hAnsi="Times New Roman" w:cs="Times New Roman"/>
          <w:sz w:val="28"/>
          <w:szCs w:val="28"/>
        </w:rPr>
        <w:t>я</w:t>
      </w:r>
      <w:r w:rsidR="0038218F" w:rsidRPr="000D05E7">
        <w:rPr>
          <w:rFonts w:ascii="Times New Roman" w:hAnsi="Times New Roman" w:cs="Times New Roman"/>
          <w:sz w:val="28"/>
          <w:szCs w:val="28"/>
        </w:rPr>
        <w:t>щихся в собственности Шимского муниципального района, или на земел</w:t>
      </w:r>
      <w:r w:rsidR="0038218F" w:rsidRPr="000D05E7">
        <w:rPr>
          <w:rFonts w:ascii="Times New Roman" w:hAnsi="Times New Roman" w:cs="Times New Roman"/>
          <w:sz w:val="28"/>
          <w:szCs w:val="28"/>
        </w:rPr>
        <w:t>ь</w:t>
      </w:r>
      <w:r w:rsidR="0038218F" w:rsidRPr="000D05E7">
        <w:rPr>
          <w:rFonts w:ascii="Times New Roman" w:hAnsi="Times New Roman" w:cs="Times New Roman"/>
          <w:sz w:val="28"/>
          <w:szCs w:val="28"/>
        </w:rPr>
        <w:t>ных участках, государственная собственность на которые не разграничена</w:t>
      </w:r>
      <w:r w:rsidR="0038218F">
        <w:rPr>
          <w:rFonts w:ascii="Times New Roman" w:eastAsia="Calibri" w:hAnsi="Times New Roman" w:cs="Times New Roman"/>
          <w:sz w:val="28"/>
          <w:szCs w:val="28"/>
        </w:rPr>
        <w:t>»</w:t>
      </w:r>
      <w:r w:rsidRPr="00D12CAD">
        <w:rPr>
          <w:rFonts w:ascii="Times New Roman" w:eastAsia="Calibri" w:hAnsi="Times New Roman" w:cs="Times New Roman"/>
          <w:sz w:val="28"/>
          <w:szCs w:val="28"/>
        </w:rPr>
        <w:t xml:space="preserve"> не треб</w:t>
      </w:r>
      <w:r w:rsidRPr="00D12CAD">
        <w:rPr>
          <w:rFonts w:ascii="Times New Roman" w:eastAsia="Calibri" w:hAnsi="Times New Roman" w:cs="Times New Roman"/>
          <w:sz w:val="28"/>
          <w:szCs w:val="28"/>
        </w:rPr>
        <w:t>у</w:t>
      </w:r>
      <w:r w:rsidRPr="00D12CAD">
        <w:rPr>
          <w:rFonts w:ascii="Times New Roman" w:eastAsia="Calibri" w:hAnsi="Times New Roman" w:cs="Times New Roman"/>
          <w:sz w:val="28"/>
          <w:szCs w:val="28"/>
        </w:rPr>
        <w:t>ет дополнительных средств из бюджета Шимского</w:t>
      </w:r>
      <w:r w:rsidR="00EE7A59" w:rsidRPr="00D12C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CA7D08" w:rsidRPr="00D12CAD" w:rsidRDefault="00CA7D08" w:rsidP="00695B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D08" w:rsidRPr="00D12CAD" w:rsidSect="00695B0A">
      <w:pgSz w:w="11906" w:h="16838" w:code="9"/>
      <w:pgMar w:top="567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63" w:rsidRDefault="00656A63" w:rsidP="00833D1B">
      <w:pPr>
        <w:spacing w:after="0" w:line="240" w:lineRule="auto"/>
      </w:pPr>
      <w:r>
        <w:separator/>
      </w:r>
    </w:p>
  </w:endnote>
  <w:endnote w:type="continuationSeparator" w:id="0">
    <w:p w:rsidR="00656A63" w:rsidRDefault="00656A63" w:rsidP="0083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63" w:rsidRDefault="00656A63" w:rsidP="00833D1B">
      <w:pPr>
        <w:spacing w:after="0" w:line="240" w:lineRule="auto"/>
      </w:pPr>
      <w:r>
        <w:separator/>
      </w:r>
    </w:p>
  </w:footnote>
  <w:footnote w:type="continuationSeparator" w:id="0">
    <w:p w:rsidR="00656A63" w:rsidRDefault="00656A63" w:rsidP="0083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35pt;height:10.05pt;visibility:visible;mso-wrap-style:square" o:bullet="t">
        <v:imagedata r:id="rId1" o:title=""/>
      </v:shape>
    </w:pict>
  </w:numPicBullet>
  <w:abstractNum w:abstractNumId="0">
    <w:nsid w:val="0B0620EE"/>
    <w:multiLevelType w:val="hybridMultilevel"/>
    <w:tmpl w:val="7E5ABDE0"/>
    <w:lvl w:ilvl="0" w:tplc="E1EE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E4D46"/>
    <w:multiLevelType w:val="hybridMultilevel"/>
    <w:tmpl w:val="915871EE"/>
    <w:lvl w:ilvl="0" w:tplc="31EC93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870E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C794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817B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A5D2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8FCE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012A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2E69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A1C1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A070F8"/>
    <w:multiLevelType w:val="hybridMultilevel"/>
    <w:tmpl w:val="30EA0458"/>
    <w:lvl w:ilvl="0" w:tplc="1D6E5A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4B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41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E0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A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04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42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2C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82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6D"/>
    <w:rsid w:val="000961CB"/>
    <w:rsid w:val="000A08A3"/>
    <w:rsid w:val="000A6FA3"/>
    <w:rsid w:val="000B1B67"/>
    <w:rsid w:val="000D05E7"/>
    <w:rsid w:val="000E1DF9"/>
    <w:rsid w:val="000E5297"/>
    <w:rsid w:val="000F4255"/>
    <w:rsid w:val="00111AA8"/>
    <w:rsid w:val="00141994"/>
    <w:rsid w:val="00150EBB"/>
    <w:rsid w:val="001A2567"/>
    <w:rsid w:val="001B7B2C"/>
    <w:rsid w:val="001C0096"/>
    <w:rsid w:val="001D0AC1"/>
    <w:rsid w:val="001D401C"/>
    <w:rsid w:val="002267CA"/>
    <w:rsid w:val="0023514A"/>
    <w:rsid w:val="002447EB"/>
    <w:rsid w:val="002479D8"/>
    <w:rsid w:val="00276143"/>
    <w:rsid w:val="002A0CB1"/>
    <w:rsid w:val="002A0D71"/>
    <w:rsid w:val="002A6065"/>
    <w:rsid w:val="002A7BFC"/>
    <w:rsid w:val="002D45B2"/>
    <w:rsid w:val="002F4150"/>
    <w:rsid w:val="00326704"/>
    <w:rsid w:val="003350F5"/>
    <w:rsid w:val="00365178"/>
    <w:rsid w:val="00377EF9"/>
    <w:rsid w:val="0038218F"/>
    <w:rsid w:val="003B75EB"/>
    <w:rsid w:val="003C5AF6"/>
    <w:rsid w:val="004340A4"/>
    <w:rsid w:val="004413C7"/>
    <w:rsid w:val="00441F48"/>
    <w:rsid w:val="00444063"/>
    <w:rsid w:val="00457C8A"/>
    <w:rsid w:val="00466FD6"/>
    <w:rsid w:val="004A4356"/>
    <w:rsid w:val="004D356A"/>
    <w:rsid w:val="004E0C5B"/>
    <w:rsid w:val="004F0DDD"/>
    <w:rsid w:val="00507083"/>
    <w:rsid w:val="00511790"/>
    <w:rsid w:val="00530E3A"/>
    <w:rsid w:val="005668EC"/>
    <w:rsid w:val="005901FD"/>
    <w:rsid w:val="00633DED"/>
    <w:rsid w:val="00656A63"/>
    <w:rsid w:val="006617DB"/>
    <w:rsid w:val="00695B0A"/>
    <w:rsid w:val="006A1F81"/>
    <w:rsid w:val="006E1670"/>
    <w:rsid w:val="00734DEF"/>
    <w:rsid w:val="007524B7"/>
    <w:rsid w:val="0077667D"/>
    <w:rsid w:val="00781A09"/>
    <w:rsid w:val="00787F6A"/>
    <w:rsid w:val="007A379D"/>
    <w:rsid w:val="007C0C8D"/>
    <w:rsid w:val="007C2E27"/>
    <w:rsid w:val="007D6AD6"/>
    <w:rsid w:val="00813282"/>
    <w:rsid w:val="00821DFF"/>
    <w:rsid w:val="0082265F"/>
    <w:rsid w:val="0082722F"/>
    <w:rsid w:val="00833D1B"/>
    <w:rsid w:val="0083602A"/>
    <w:rsid w:val="0084078C"/>
    <w:rsid w:val="008434B2"/>
    <w:rsid w:val="0084627B"/>
    <w:rsid w:val="00861CDE"/>
    <w:rsid w:val="0089331B"/>
    <w:rsid w:val="008A202D"/>
    <w:rsid w:val="008B3041"/>
    <w:rsid w:val="008B6668"/>
    <w:rsid w:val="008E57A0"/>
    <w:rsid w:val="00946FF3"/>
    <w:rsid w:val="00955B79"/>
    <w:rsid w:val="00961AE4"/>
    <w:rsid w:val="00976039"/>
    <w:rsid w:val="00990EA1"/>
    <w:rsid w:val="009B3107"/>
    <w:rsid w:val="009B3F97"/>
    <w:rsid w:val="009C1870"/>
    <w:rsid w:val="009C2B9A"/>
    <w:rsid w:val="009C333E"/>
    <w:rsid w:val="00A0563B"/>
    <w:rsid w:val="00A16A91"/>
    <w:rsid w:val="00A53586"/>
    <w:rsid w:val="00A567EB"/>
    <w:rsid w:val="00A618B6"/>
    <w:rsid w:val="00A76E97"/>
    <w:rsid w:val="00A84220"/>
    <w:rsid w:val="00A84AD3"/>
    <w:rsid w:val="00A942F7"/>
    <w:rsid w:val="00AA41AE"/>
    <w:rsid w:val="00AC28EE"/>
    <w:rsid w:val="00AD304B"/>
    <w:rsid w:val="00AE1E15"/>
    <w:rsid w:val="00B13718"/>
    <w:rsid w:val="00B17E22"/>
    <w:rsid w:val="00B86A16"/>
    <w:rsid w:val="00BC4222"/>
    <w:rsid w:val="00BD3D99"/>
    <w:rsid w:val="00BF2921"/>
    <w:rsid w:val="00C16843"/>
    <w:rsid w:val="00C2694D"/>
    <w:rsid w:val="00C40DEE"/>
    <w:rsid w:val="00C923BF"/>
    <w:rsid w:val="00C97569"/>
    <w:rsid w:val="00CA7D08"/>
    <w:rsid w:val="00CD6374"/>
    <w:rsid w:val="00D12CAD"/>
    <w:rsid w:val="00D23072"/>
    <w:rsid w:val="00D2316F"/>
    <w:rsid w:val="00D367C4"/>
    <w:rsid w:val="00D53479"/>
    <w:rsid w:val="00D65DB5"/>
    <w:rsid w:val="00D80C1B"/>
    <w:rsid w:val="00D86944"/>
    <w:rsid w:val="00D93685"/>
    <w:rsid w:val="00DF0A4C"/>
    <w:rsid w:val="00E34A6A"/>
    <w:rsid w:val="00E5420A"/>
    <w:rsid w:val="00E94CA9"/>
    <w:rsid w:val="00EE1E8A"/>
    <w:rsid w:val="00EE7A59"/>
    <w:rsid w:val="00EF4B9D"/>
    <w:rsid w:val="00F00C3F"/>
    <w:rsid w:val="00F25BC7"/>
    <w:rsid w:val="00F43452"/>
    <w:rsid w:val="00F5633D"/>
    <w:rsid w:val="00F8207F"/>
    <w:rsid w:val="00FB5E5B"/>
    <w:rsid w:val="00FD743E"/>
    <w:rsid w:val="00FE646D"/>
    <w:rsid w:val="00FE743F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4"/>
  </w:style>
  <w:style w:type="paragraph" w:styleId="2">
    <w:name w:val="heading 2"/>
    <w:next w:val="a"/>
    <w:link w:val="20"/>
    <w:uiPriority w:val="9"/>
    <w:unhideWhenUsed/>
    <w:qFormat/>
    <w:rsid w:val="00C2694D"/>
    <w:pPr>
      <w:keepNext/>
      <w:keepLines/>
      <w:spacing w:after="3" w:line="259" w:lineRule="auto"/>
      <w:ind w:left="10" w:right="23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84AD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A8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AD3"/>
    <w:rPr>
      <w:color w:val="0000FF"/>
      <w:u w:val="single"/>
    </w:rPr>
  </w:style>
  <w:style w:type="character" w:customStyle="1" w:styleId="apple-converted-space">
    <w:name w:val="apple-converted-space"/>
    <w:rsid w:val="00A84AD3"/>
  </w:style>
  <w:style w:type="character" w:customStyle="1" w:styleId="blk">
    <w:name w:val="blk"/>
    <w:rsid w:val="00A84AD3"/>
  </w:style>
  <w:style w:type="paragraph" w:styleId="a6">
    <w:name w:val="No Spacing"/>
    <w:uiPriority w:val="1"/>
    <w:qFormat/>
    <w:rsid w:val="00D86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02A"/>
    <w:pPr>
      <w:ind w:left="720"/>
      <w:contextualSpacing/>
    </w:pPr>
  </w:style>
  <w:style w:type="paragraph" w:customStyle="1" w:styleId="ConsPlusNonformat">
    <w:name w:val="ConsPlusNonformat"/>
    <w:rsid w:val="00976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97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D3D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D3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3D1B"/>
  </w:style>
  <w:style w:type="paragraph" w:styleId="ad">
    <w:name w:val="footer"/>
    <w:basedOn w:val="a"/>
    <w:link w:val="ae"/>
    <w:uiPriority w:val="99"/>
    <w:unhideWhenUsed/>
    <w:rsid w:val="008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3D1B"/>
  </w:style>
  <w:style w:type="paragraph" w:styleId="af">
    <w:name w:val="Body Text"/>
    <w:basedOn w:val="a"/>
    <w:link w:val="af0"/>
    <w:uiPriority w:val="99"/>
    <w:unhideWhenUsed/>
    <w:rsid w:val="00A76E9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76E97"/>
  </w:style>
  <w:style w:type="character" w:customStyle="1" w:styleId="20">
    <w:name w:val="Заголовок 2 Знак"/>
    <w:basedOn w:val="a0"/>
    <w:link w:val="2"/>
    <w:uiPriority w:val="9"/>
    <w:rsid w:val="00C2694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B17E2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7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4"/>
  </w:style>
  <w:style w:type="paragraph" w:styleId="2">
    <w:name w:val="heading 2"/>
    <w:next w:val="a"/>
    <w:link w:val="20"/>
    <w:uiPriority w:val="9"/>
    <w:unhideWhenUsed/>
    <w:qFormat/>
    <w:rsid w:val="00C2694D"/>
    <w:pPr>
      <w:keepNext/>
      <w:keepLines/>
      <w:spacing w:after="3" w:line="259" w:lineRule="auto"/>
      <w:ind w:left="10" w:right="23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84AD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A8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AD3"/>
    <w:rPr>
      <w:color w:val="0000FF"/>
      <w:u w:val="single"/>
    </w:rPr>
  </w:style>
  <w:style w:type="character" w:customStyle="1" w:styleId="apple-converted-space">
    <w:name w:val="apple-converted-space"/>
    <w:rsid w:val="00A84AD3"/>
  </w:style>
  <w:style w:type="character" w:customStyle="1" w:styleId="blk">
    <w:name w:val="blk"/>
    <w:rsid w:val="00A84AD3"/>
  </w:style>
  <w:style w:type="paragraph" w:styleId="a6">
    <w:name w:val="No Spacing"/>
    <w:uiPriority w:val="1"/>
    <w:qFormat/>
    <w:rsid w:val="00D86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02A"/>
    <w:pPr>
      <w:ind w:left="720"/>
      <w:contextualSpacing/>
    </w:pPr>
  </w:style>
  <w:style w:type="paragraph" w:customStyle="1" w:styleId="ConsPlusNonformat">
    <w:name w:val="ConsPlusNonformat"/>
    <w:rsid w:val="00976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97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D3D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D3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3D1B"/>
  </w:style>
  <w:style w:type="paragraph" w:styleId="ad">
    <w:name w:val="footer"/>
    <w:basedOn w:val="a"/>
    <w:link w:val="ae"/>
    <w:uiPriority w:val="99"/>
    <w:unhideWhenUsed/>
    <w:rsid w:val="008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3D1B"/>
  </w:style>
  <w:style w:type="paragraph" w:styleId="af">
    <w:name w:val="Body Text"/>
    <w:basedOn w:val="a"/>
    <w:link w:val="af0"/>
    <w:uiPriority w:val="99"/>
    <w:unhideWhenUsed/>
    <w:rsid w:val="00A76E9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76E97"/>
  </w:style>
  <w:style w:type="character" w:customStyle="1" w:styleId="20">
    <w:name w:val="Заголовок 2 Знак"/>
    <w:basedOn w:val="a0"/>
    <w:link w:val="2"/>
    <w:uiPriority w:val="9"/>
    <w:rsid w:val="00C2694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B17E2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7E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309483026DC6D92E592D0BF399DFD2B8302DFFFD80071D2EFC5F30C1927596A3A1099DFBCr3P5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E309483026DC6D92E592D0BF399DFD2B8302D6FCD80071D2EFC5F30C1927596A3A1099DFB531B3r4P4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E309483026DC6D92E592D0BF399DFD2B8302DFFFD80071D2EFC5F30C1927596A3A1099DFBCr3P5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E309483026DC6D92E592D0BF399DFD2B8302D6FCD80071D2EFC5F30C1927596A3A1099DFB531B3r4P4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7ABD-9CDE-41E8-ACF6-CE0361C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Лаврова</cp:lastModifiedBy>
  <cp:revision>4</cp:revision>
  <cp:lastPrinted>2022-04-29T09:33:00Z</cp:lastPrinted>
  <dcterms:created xsi:type="dcterms:W3CDTF">2024-02-13T14:38:00Z</dcterms:created>
  <dcterms:modified xsi:type="dcterms:W3CDTF">2024-02-14T08:35:00Z</dcterms:modified>
</cp:coreProperties>
</file>