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74" w:rsidRPr="00244E76" w:rsidRDefault="00050774" w:rsidP="00050774">
      <w:pPr>
        <w:jc w:val="center"/>
        <w:rPr>
          <w:b/>
        </w:rPr>
      </w:pPr>
      <w:bookmarkStart w:id="0" w:name="_GoBack"/>
      <w:bookmarkEnd w:id="0"/>
      <w:r w:rsidRPr="00244E76">
        <w:rPr>
          <w:b/>
        </w:rPr>
        <w:t xml:space="preserve">Характеристика параметров доступности структурно-функциональной зоны </w:t>
      </w:r>
    </w:p>
    <w:p w:rsidR="00050774" w:rsidRPr="00E02B4D" w:rsidRDefault="00050774" w:rsidP="00050774">
      <w:pPr>
        <w:jc w:val="center"/>
        <w:rPr>
          <w:b/>
        </w:rPr>
      </w:pPr>
      <w:r w:rsidRPr="00E02B4D">
        <w:rPr>
          <w:b/>
        </w:rPr>
        <w:t>«Входная группа»</w:t>
      </w:r>
    </w:p>
    <w:p w:rsidR="00050774" w:rsidRDefault="00050774" w:rsidP="00050774">
      <w:pPr>
        <w:pStyle w:val="a3"/>
        <w:spacing w:line="276" w:lineRule="auto"/>
        <w:ind w:right="2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2946"/>
        <w:gridCol w:w="1357"/>
        <w:gridCol w:w="1897"/>
        <w:gridCol w:w="1276"/>
        <w:gridCol w:w="2410"/>
      </w:tblGrid>
      <w:tr w:rsidR="00D12F64" w:rsidRPr="00F44FDF" w:rsidTr="00D12F64">
        <w:trPr>
          <w:trHeight w:val="170"/>
        </w:trPr>
        <w:tc>
          <w:tcPr>
            <w:tcW w:w="336" w:type="pct"/>
            <w:vAlign w:val="center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  <w:rPr>
                <w:bCs/>
              </w:rPr>
            </w:pPr>
            <w:r w:rsidRPr="00F44FDF">
              <w:rPr>
                <w:bCs/>
              </w:rPr>
              <w:t>№</w:t>
            </w:r>
          </w:p>
          <w:p w:rsidR="00050774" w:rsidRPr="00356756" w:rsidRDefault="00050774" w:rsidP="00053FA0">
            <w:pPr>
              <w:tabs>
                <w:tab w:val="left" w:pos="9900"/>
              </w:tabs>
              <w:ind w:right="-108"/>
              <w:jc w:val="center"/>
              <w:rPr>
                <w:bCs/>
              </w:rPr>
            </w:pPr>
            <w:r w:rsidRPr="00356756">
              <w:rPr>
                <w:bCs/>
                <w:sz w:val="22"/>
                <w:szCs w:val="22"/>
              </w:rPr>
              <w:t>помещений по плану БТИ</w:t>
            </w:r>
          </w:p>
        </w:tc>
        <w:tc>
          <w:tcPr>
            <w:tcW w:w="1390" w:type="pct"/>
            <w:vAlign w:val="center"/>
          </w:tcPr>
          <w:p w:rsidR="00050774" w:rsidRPr="00F44FDF" w:rsidRDefault="00050774" w:rsidP="00053FA0">
            <w:pPr>
              <w:jc w:val="center"/>
              <w:rPr>
                <w:bCs/>
              </w:rPr>
            </w:pPr>
            <w:r w:rsidRPr="00F44FDF">
              <w:rPr>
                <w:bCs/>
              </w:rPr>
              <w:t>Наименование элементов объекта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  <w:rPr>
                <w:b/>
                <w:bCs/>
              </w:rPr>
            </w:pPr>
            <w:r w:rsidRPr="00F44FDF">
              <w:rPr>
                <w:bCs/>
              </w:rPr>
              <w:t>Категории инвалидов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  <w:rPr>
                <w:bCs/>
              </w:rPr>
            </w:pPr>
            <w:r w:rsidRPr="00F44FDF">
              <w:rPr>
                <w:bCs/>
              </w:rPr>
              <w:t>Нормативная величина, наличие</w:t>
            </w:r>
          </w:p>
        </w:tc>
        <w:tc>
          <w:tcPr>
            <w:tcW w:w="602" w:type="pct"/>
            <w:vAlign w:val="center"/>
          </w:tcPr>
          <w:p w:rsidR="00050774" w:rsidRPr="00DC2978" w:rsidRDefault="00050774" w:rsidP="00053FA0">
            <w:pPr>
              <w:jc w:val="center"/>
              <w:rPr>
                <w:bCs/>
              </w:rPr>
            </w:pPr>
            <w:proofErr w:type="spellStart"/>
            <w:proofErr w:type="gramStart"/>
            <w:r w:rsidRPr="00DC2978">
              <w:rPr>
                <w:bCs/>
              </w:rPr>
              <w:t>Фактиче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ская</w:t>
            </w:r>
            <w:proofErr w:type="spellEnd"/>
            <w:proofErr w:type="gramEnd"/>
            <w:r w:rsidRPr="00DC2978">
              <w:rPr>
                <w:bCs/>
              </w:rPr>
              <w:t xml:space="preserve"> величина, наличие</w:t>
            </w:r>
          </w:p>
        </w:tc>
        <w:tc>
          <w:tcPr>
            <w:tcW w:w="1137" w:type="pct"/>
          </w:tcPr>
          <w:p w:rsidR="00050774" w:rsidRPr="00DC2978" w:rsidRDefault="00050774" w:rsidP="00053FA0">
            <w:pPr>
              <w:jc w:val="center"/>
              <w:rPr>
                <w:bCs/>
              </w:rPr>
            </w:pPr>
            <w:r w:rsidRPr="00DC2978">
              <w:rPr>
                <w:bCs/>
              </w:rPr>
              <w:t>Рекомендуемые мероприятия по адаптации</w:t>
            </w: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 w:val="restar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  <w:vAlign w:val="center"/>
          </w:tcPr>
          <w:p w:rsidR="00050774" w:rsidRPr="00F44FDF" w:rsidRDefault="00050774" w:rsidP="00053FA0">
            <w:pPr>
              <w:pStyle w:val="3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Крыльцо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44FDF">
              <w:rPr>
                <w:rFonts w:ascii="Times New Roman" w:hAnsi="Times New Roman"/>
                <w:szCs w:val="24"/>
              </w:rPr>
              <w:t>входная</w:t>
            </w:r>
            <w:proofErr w:type="spellEnd"/>
            <w:r w:rsidRPr="00F44F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44FDF">
              <w:rPr>
                <w:rFonts w:ascii="Times New Roman" w:hAnsi="Times New Roman"/>
                <w:szCs w:val="24"/>
              </w:rPr>
              <w:t>площадка</w:t>
            </w:r>
            <w:proofErr w:type="spellEnd"/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602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  <w:vAlign w:val="center"/>
          </w:tcPr>
          <w:p w:rsidR="00050774" w:rsidRPr="00F44FDF" w:rsidRDefault="00050774" w:rsidP="00053FA0">
            <w:r w:rsidRPr="00F44FDF">
              <w:t>Высота площадки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>
              <w:t>норматив не установлен</w:t>
            </w:r>
          </w:p>
        </w:tc>
        <w:tc>
          <w:tcPr>
            <w:tcW w:w="602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  <w:ind w:right="-108"/>
            </w:pPr>
            <w:r w:rsidRPr="00F44FDF">
              <w:t>Габариты площадки (ширина</w:t>
            </w:r>
            <w:r>
              <w:t xml:space="preserve"> х </w:t>
            </w:r>
            <w:r w:rsidRPr="00F44FDF">
              <w:t>глубина)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</w:t>
            </w:r>
          </w:p>
        </w:tc>
        <w:tc>
          <w:tcPr>
            <w:tcW w:w="895" w:type="pct"/>
          </w:tcPr>
          <w:p w:rsidR="00050774" w:rsidRDefault="00050774" w:rsidP="00053FA0">
            <w:pPr>
              <w:tabs>
                <w:tab w:val="left" w:pos="9900"/>
              </w:tabs>
              <w:jc w:val="center"/>
            </w:pPr>
            <w:r>
              <w:t>не</w:t>
            </w:r>
            <w:r w:rsidRPr="00F44FDF">
              <w:t xml:space="preserve"> </w:t>
            </w:r>
            <w:r>
              <w:t>менее</w:t>
            </w:r>
          </w:p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  <w:r w:rsidRPr="00F44FDF">
              <w:t xml:space="preserve"> 2,2 </w:t>
            </w:r>
            <w:r>
              <w:t>х 2,2</w:t>
            </w:r>
            <w:r w:rsidRPr="00F44FDF">
              <w:t xml:space="preserve"> м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 xml:space="preserve">Поручни (ограждение) 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к, о, с</w:t>
            </w:r>
          </w:p>
        </w:tc>
        <w:tc>
          <w:tcPr>
            <w:tcW w:w="895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  <w:rPr>
                <w:bCs/>
              </w:rPr>
            </w:pPr>
            <w:r w:rsidRPr="00F44FDF">
              <w:rPr>
                <w:bCs/>
              </w:rPr>
              <w:t>Навес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к, о</w:t>
            </w:r>
          </w:p>
        </w:tc>
        <w:tc>
          <w:tcPr>
            <w:tcW w:w="895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  <w:rPr>
                <w:b/>
              </w:rPr>
            </w:pPr>
            <w:r w:rsidRPr="00F44FDF">
              <w:t>наличие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  <w:rPr>
                <w:bCs/>
              </w:rPr>
            </w:pPr>
            <w:r w:rsidRPr="00F44FDF">
              <w:t>Информация об объекте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г</w:t>
            </w:r>
          </w:p>
        </w:tc>
        <w:tc>
          <w:tcPr>
            <w:tcW w:w="895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 w:val="restar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rPr>
                <w:b/>
              </w:rPr>
              <w:t>Лестница наружная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>
              <w:t>Нескользкое покрытие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 xml:space="preserve">Тактильная </w:t>
            </w:r>
            <w:r>
              <w:t xml:space="preserve">(рельефная) </w:t>
            </w:r>
            <w:r w:rsidRPr="00F44FDF">
              <w:t>полоса перед маршем вверху и внизу</w:t>
            </w:r>
            <w:r>
              <w:t xml:space="preserve"> (ширина)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с</w:t>
            </w:r>
          </w:p>
        </w:tc>
        <w:tc>
          <w:tcPr>
            <w:tcW w:w="895" w:type="pct"/>
            <w:vAlign w:val="center"/>
          </w:tcPr>
          <w:p w:rsidR="00050774" w:rsidRDefault="00050774" w:rsidP="00053FA0">
            <w:pPr>
              <w:jc w:val="center"/>
            </w:pPr>
            <w:r w:rsidRPr="00F44FDF">
              <w:t xml:space="preserve">наличие </w:t>
            </w:r>
          </w:p>
          <w:p w:rsidR="00050774" w:rsidRPr="00F44FDF" w:rsidRDefault="00050774" w:rsidP="00053FA0">
            <w:pPr>
              <w:jc w:val="center"/>
            </w:pPr>
            <w:r>
              <w:t>0,6 м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Контрастная маркировка крайних ступеней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с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Поручни с двух сторон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о, с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 xml:space="preserve">- на высоте 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о, с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0,85-0,95 м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- горизонтальные завершения поручней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о, с</w:t>
            </w:r>
          </w:p>
        </w:tc>
        <w:tc>
          <w:tcPr>
            <w:tcW w:w="895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 xml:space="preserve">- </w:t>
            </w:r>
            <w:proofErr w:type="spellStart"/>
            <w:r w:rsidRPr="00F44FDF">
              <w:t>нетравмирующие</w:t>
            </w:r>
            <w:proofErr w:type="spellEnd"/>
            <w:r w:rsidRPr="00F44FDF">
              <w:t xml:space="preserve"> окончания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о, с</w:t>
            </w:r>
          </w:p>
        </w:tc>
        <w:tc>
          <w:tcPr>
            <w:tcW w:w="895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 w:val="restar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rPr>
                <w:b/>
              </w:rPr>
              <w:t>Пандус наружный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Уклон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8 %</w:t>
            </w:r>
            <w:r>
              <w:t xml:space="preserve"> </w:t>
            </w:r>
            <w:r w:rsidRPr="00F44FDF">
              <w:t>и менее</w:t>
            </w:r>
            <w:r>
              <w:t xml:space="preserve"> или не более 1/12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Ширина марша (в чистоте, между поручнями)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1,0 м и более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>
              <w:t xml:space="preserve">Высота подъема </w:t>
            </w:r>
            <w:r w:rsidRPr="00F44FDF">
              <w:t>одного марша (максимальная)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0,8 м и менее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Разворотные площадки: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-при въезде на пандус, длина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1,5 м и более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-при въезде на пандус, ширина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1,5 м и более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-промежуточная прямая, длина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1,5 м и более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-промежуточная прямая, ширина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1,0 м и более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-промежуточная с поворотом направления движения, длина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1,5 м и более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 xml:space="preserve">-промежуточная с поворотом направления </w:t>
            </w:r>
            <w:r w:rsidRPr="00F44FDF">
              <w:lastRenderedPageBreak/>
              <w:t>движения, ширина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lastRenderedPageBreak/>
              <w:t>к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1,5 м и более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Поручни с  двух сторон: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к, о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- на высоте (нижний поручень)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0,65-0,75 м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- на высоте (верхний поручень)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о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0,85-0,95 м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- горизонтальные завершения поручней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</w:t>
            </w:r>
          </w:p>
        </w:tc>
        <w:tc>
          <w:tcPr>
            <w:tcW w:w="895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наличие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 xml:space="preserve">- </w:t>
            </w:r>
            <w:proofErr w:type="spellStart"/>
            <w:r w:rsidRPr="00F44FDF">
              <w:t>нетравмирующие</w:t>
            </w:r>
            <w:proofErr w:type="spellEnd"/>
            <w:r w:rsidRPr="00F44FDF">
              <w:t xml:space="preserve"> окончания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к, о</w:t>
            </w:r>
          </w:p>
        </w:tc>
        <w:tc>
          <w:tcPr>
            <w:tcW w:w="895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наличие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Нескользкое покрытие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</w:t>
            </w:r>
          </w:p>
        </w:tc>
        <w:tc>
          <w:tcPr>
            <w:tcW w:w="895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наличие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rPr>
                <w:b/>
              </w:rPr>
              <w:t>Наружный подъемник</w:t>
            </w:r>
            <w:r w:rsidRPr="00F44FDF">
              <w:t xml:space="preserve"> 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</w:t>
            </w:r>
          </w:p>
        </w:tc>
        <w:tc>
          <w:tcPr>
            <w:tcW w:w="895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  <w:r w:rsidRPr="00F44FDF">
              <w:t>наличие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  <w:spacing w:line="120" w:lineRule="atLeast"/>
              <w:rPr>
                <w:b/>
              </w:rPr>
            </w:pPr>
            <w:r w:rsidRPr="00F44FDF">
              <w:rPr>
                <w:b/>
              </w:rPr>
              <w:t xml:space="preserve">Звуковой маяк у входа  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с</w:t>
            </w:r>
          </w:p>
        </w:tc>
        <w:tc>
          <w:tcPr>
            <w:tcW w:w="895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rPr>
                <w:b/>
              </w:rPr>
              <w:t>Тамбур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 w:val="restar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Глубина</w:t>
            </w:r>
            <w:r>
              <w:t xml:space="preserve"> х 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1,8 м и более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Ширина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2, м 2 и более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 xml:space="preserve">Двери распашные 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-</w:t>
            </w:r>
          </w:p>
        </w:tc>
        <w:tc>
          <w:tcPr>
            <w:tcW w:w="895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 xml:space="preserve">Двери автоматические 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-</w:t>
            </w:r>
          </w:p>
        </w:tc>
        <w:tc>
          <w:tcPr>
            <w:tcW w:w="895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 w:val="restart"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- ширина дверного проема в свету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к, о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0,9 м и более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  <w:tr w:rsidR="00D12F64" w:rsidRPr="00F44FDF" w:rsidTr="00D12F64">
        <w:trPr>
          <w:trHeight w:val="170"/>
        </w:trPr>
        <w:tc>
          <w:tcPr>
            <w:tcW w:w="336" w:type="pct"/>
            <w:vMerge/>
            <w:vAlign w:val="center"/>
          </w:tcPr>
          <w:p w:rsidR="00050774" w:rsidRPr="00F44FDF" w:rsidRDefault="00050774" w:rsidP="00053FA0">
            <w:pPr>
              <w:jc w:val="center"/>
            </w:pPr>
          </w:p>
        </w:tc>
        <w:tc>
          <w:tcPr>
            <w:tcW w:w="1390" w:type="pct"/>
          </w:tcPr>
          <w:p w:rsidR="00050774" w:rsidRPr="00F44FDF" w:rsidRDefault="00050774" w:rsidP="00053FA0">
            <w:pPr>
              <w:tabs>
                <w:tab w:val="left" w:pos="9900"/>
              </w:tabs>
            </w:pPr>
            <w:r w:rsidRPr="00F44FDF">
              <w:t>- высота порога наружного, внутреннего</w:t>
            </w:r>
          </w:p>
        </w:tc>
        <w:tc>
          <w:tcPr>
            <w:tcW w:w="640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к</w:t>
            </w:r>
          </w:p>
        </w:tc>
        <w:tc>
          <w:tcPr>
            <w:tcW w:w="895" w:type="pct"/>
            <w:vAlign w:val="center"/>
          </w:tcPr>
          <w:p w:rsidR="00050774" w:rsidRPr="00F44FDF" w:rsidRDefault="00050774" w:rsidP="00053FA0">
            <w:pPr>
              <w:jc w:val="center"/>
            </w:pPr>
            <w:r w:rsidRPr="00F44FDF">
              <w:t>0,025 м и менее</w:t>
            </w:r>
          </w:p>
        </w:tc>
        <w:tc>
          <w:tcPr>
            <w:tcW w:w="602" w:type="pct"/>
          </w:tcPr>
          <w:p w:rsidR="00050774" w:rsidRPr="00F44FDF" w:rsidRDefault="00050774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137" w:type="pct"/>
          </w:tcPr>
          <w:p w:rsidR="00050774" w:rsidRPr="00F44FDF" w:rsidRDefault="00050774" w:rsidP="00053FA0">
            <w:pPr>
              <w:jc w:val="center"/>
            </w:pPr>
          </w:p>
        </w:tc>
      </w:tr>
    </w:tbl>
    <w:p w:rsidR="00050774" w:rsidRDefault="00050774" w:rsidP="00050774">
      <w:pPr>
        <w:pStyle w:val="a3"/>
        <w:spacing w:line="276" w:lineRule="auto"/>
        <w:ind w:right="22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обследования анализируются и заносятся акт обследования.</w:t>
      </w: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D12F64" w:rsidRPr="00507F71" w:rsidRDefault="00D12F64" w:rsidP="00050774">
      <w:pPr>
        <w:ind w:left="5103"/>
        <w:jc w:val="center"/>
        <w:rPr>
          <w:szCs w:val="28"/>
        </w:rPr>
      </w:pPr>
    </w:p>
    <w:p w:rsidR="00050774" w:rsidRPr="00507F71" w:rsidRDefault="00050774" w:rsidP="00050774">
      <w:pPr>
        <w:ind w:left="5103"/>
        <w:jc w:val="center"/>
        <w:rPr>
          <w:sz w:val="20"/>
          <w:szCs w:val="20"/>
        </w:rPr>
      </w:pPr>
      <w:r w:rsidRPr="00507F71">
        <w:rPr>
          <w:sz w:val="20"/>
          <w:szCs w:val="20"/>
        </w:rPr>
        <w:t>Приложение 2</w:t>
      </w:r>
    </w:p>
    <w:p w:rsidR="00050774" w:rsidRPr="00507F71" w:rsidRDefault="00050774" w:rsidP="00050774">
      <w:pPr>
        <w:ind w:left="5103"/>
        <w:jc w:val="center"/>
        <w:rPr>
          <w:sz w:val="20"/>
          <w:szCs w:val="20"/>
        </w:rPr>
      </w:pPr>
      <w:r w:rsidRPr="00507F71">
        <w:rPr>
          <w:sz w:val="20"/>
          <w:szCs w:val="20"/>
        </w:rPr>
        <w:t>к Акту обследования ОСИ к паспорту доступности ОСИ</w:t>
      </w:r>
      <w:r w:rsidRPr="00507F71">
        <w:rPr>
          <w:sz w:val="20"/>
          <w:szCs w:val="20"/>
        </w:rPr>
        <w:br/>
        <w:t>№ ______</w:t>
      </w:r>
      <w:r w:rsidRPr="00507F71">
        <w:rPr>
          <w:sz w:val="20"/>
          <w:szCs w:val="20"/>
        </w:rPr>
        <w:br/>
        <w:t>от «___» ____________ 20___ г.</w:t>
      </w:r>
    </w:p>
    <w:p w:rsidR="00050774" w:rsidRPr="0051719C" w:rsidRDefault="00050774" w:rsidP="00050774">
      <w:pPr>
        <w:ind w:firstLine="709"/>
        <w:jc w:val="both"/>
        <w:rPr>
          <w:sz w:val="28"/>
          <w:szCs w:val="28"/>
        </w:rPr>
      </w:pPr>
    </w:p>
    <w:p w:rsidR="00050774" w:rsidRPr="003976AA" w:rsidRDefault="00050774" w:rsidP="00050774">
      <w:pPr>
        <w:jc w:val="center"/>
        <w:rPr>
          <w:b/>
        </w:rPr>
      </w:pPr>
      <w:r w:rsidRPr="003976AA">
        <w:rPr>
          <w:b/>
          <w:lang w:val="en-US"/>
        </w:rPr>
        <w:t>I</w:t>
      </w:r>
      <w:r w:rsidRPr="003976AA">
        <w:rPr>
          <w:b/>
        </w:rPr>
        <w:t xml:space="preserve"> Результаты обследования:</w:t>
      </w:r>
    </w:p>
    <w:p w:rsidR="00050774" w:rsidRPr="003976AA" w:rsidRDefault="00050774" w:rsidP="00050774">
      <w:pPr>
        <w:jc w:val="center"/>
        <w:rPr>
          <w:b/>
        </w:rPr>
      </w:pPr>
      <w:r w:rsidRPr="003976AA">
        <w:rPr>
          <w:b/>
        </w:rPr>
        <w:t>2. Входа (входов) в здание</w:t>
      </w:r>
    </w:p>
    <w:p w:rsidR="00050774" w:rsidRPr="003976AA" w:rsidRDefault="00050774" w:rsidP="00050774">
      <w:pPr>
        <w:jc w:val="center"/>
      </w:pPr>
      <w:r w:rsidRPr="003976AA">
        <w:t>________________________________________________________________</w:t>
      </w:r>
    </w:p>
    <w:p w:rsidR="00050774" w:rsidRPr="003976AA" w:rsidRDefault="00050774" w:rsidP="00050774">
      <w:pPr>
        <w:jc w:val="center"/>
      </w:pPr>
      <w:r w:rsidRPr="003976AA">
        <w:t>Наименование объекта, адрес</w:t>
      </w:r>
    </w:p>
    <w:p w:rsidR="00050774" w:rsidRPr="003976AA" w:rsidRDefault="00050774" w:rsidP="00050774">
      <w:pPr>
        <w:jc w:val="center"/>
      </w:pPr>
    </w:p>
    <w:tbl>
      <w:tblPr>
        <w:tblW w:w="10633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3"/>
        <w:gridCol w:w="567"/>
        <w:gridCol w:w="567"/>
        <w:gridCol w:w="567"/>
        <w:gridCol w:w="1560"/>
        <w:gridCol w:w="1984"/>
        <w:gridCol w:w="992"/>
        <w:gridCol w:w="1134"/>
      </w:tblGrid>
      <w:tr w:rsidR="00050774" w:rsidRPr="003976AA" w:rsidTr="00D12F64">
        <w:tc>
          <w:tcPr>
            <w:tcW w:w="1419" w:type="dxa"/>
            <w:vMerge w:val="restart"/>
            <w:vAlign w:val="center"/>
          </w:tcPr>
          <w:p w:rsidR="00050774" w:rsidRPr="003976AA" w:rsidRDefault="00050774" w:rsidP="00D12F64">
            <w:pPr>
              <w:ind w:left="-142" w:right="-108"/>
              <w:jc w:val="center"/>
            </w:pPr>
            <w:r w:rsidRPr="003976AA">
              <w:t xml:space="preserve">№ </w:t>
            </w:r>
            <w:proofErr w:type="gramStart"/>
            <w:r w:rsidRPr="003976AA">
              <w:t>п</w:t>
            </w:r>
            <w:proofErr w:type="gramEnd"/>
            <w:r w:rsidRPr="003976AA"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050774" w:rsidRPr="003976AA" w:rsidRDefault="00050774" w:rsidP="00D12F64">
            <w:pPr>
              <w:ind w:left="-108" w:right="-108"/>
              <w:jc w:val="center"/>
            </w:pPr>
            <w:r w:rsidRPr="003976AA"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050774" w:rsidRPr="003976AA" w:rsidRDefault="00050774" w:rsidP="00D12F64">
            <w:pPr>
              <w:jc w:val="center"/>
            </w:pPr>
            <w:r w:rsidRPr="003976AA"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050774" w:rsidRPr="003976AA" w:rsidRDefault="00050774" w:rsidP="00D12F64">
            <w:pPr>
              <w:jc w:val="center"/>
            </w:pPr>
            <w:r w:rsidRPr="003976AA">
              <w:t>Выявленные нарушения</w:t>
            </w:r>
          </w:p>
          <w:p w:rsidR="00050774" w:rsidRPr="003976AA" w:rsidRDefault="00050774" w:rsidP="00D12F64">
            <w:pPr>
              <w:jc w:val="center"/>
            </w:pPr>
            <w:r w:rsidRPr="003976AA">
              <w:t>и замечания</w:t>
            </w:r>
          </w:p>
        </w:tc>
        <w:tc>
          <w:tcPr>
            <w:tcW w:w="2126" w:type="dxa"/>
            <w:gridSpan w:val="2"/>
            <w:vAlign w:val="center"/>
          </w:tcPr>
          <w:p w:rsidR="00050774" w:rsidRPr="003976AA" w:rsidRDefault="00050774" w:rsidP="00D12F64">
            <w:pPr>
              <w:jc w:val="center"/>
            </w:pPr>
            <w:r w:rsidRPr="003976AA">
              <w:t>Работы по адаптации объектов</w:t>
            </w:r>
          </w:p>
        </w:tc>
      </w:tr>
      <w:tr w:rsidR="00050774" w:rsidRPr="003976AA" w:rsidTr="00D12F64">
        <w:trPr>
          <w:cantSplit/>
          <w:trHeight w:val="1134"/>
        </w:trPr>
        <w:tc>
          <w:tcPr>
            <w:tcW w:w="1419" w:type="dxa"/>
            <w:vMerge/>
            <w:vAlign w:val="center"/>
          </w:tcPr>
          <w:p w:rsidR="00050774" w:rsidRPr="003976AA" w:rsidRDefault="00050774" w:rsidP="00D12F6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50774" w:rsidRPr="003976AA" w:rsidRDefault="00050774" w:rsidP="00D12F64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50774" w:rsidRPr="003976AA" w:rsidRDefault="00050774" w:rsidP="00D12F64">
            <w:pPr>
              <w:ind w:left="-56" w:right="-108"/>
              <w:jc w:val="center"/>
            </w:pPr>
            <w:proofErr w:type="gramStart"/>
            <w:r w:rsidRPr="003976AA">
              <w:t>есть</w:t>
            </w:r>
            <w:proofErr w:type="gramEnd"/>
            <w:r w:rsidRPr="003976AA"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050774" w:rsidRPr="003976AA" w:rsidRDefault="00050774" w:rsidP="00D12F64">
            <w:pPr>
              <w:ind w:left="-158" w:right="-70"/>
              <w:jc w:val="center"/>
            </w:pPr>
            <w:r w:rsidRPr="003976AA">
              <w:t>№ на</w:t>
            </w:r>
          </w:p>
          <w:p w:rsidR="00050774" w:rsidRPr="003976AA" w:rsidRDefault="00050774" w:rsidP="00D12F64">
            <w:pPr>
              <w:ind w:left="-158" w:right="-70"/>
              <w:jc w:val="center"/>
            </w:pPr>
            <w:proofErr w:type="gramStart"/>
            <w:r w:rsidRPr="003976AA"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050774" w:rsidRPr="003976AA" w:rsidRDefault="00050774" w:rsidP="00D12F64">
            <w:pPr>
              <w:ind w:left="-108" w:right="-108"/>
              <w:jc w:val="center"/>
            </w:pPr>
            <w:r w:rsidRPr="003976AA">
              <w:t>№ фото</w:t>
            </w:r>
          </w:p>
        </w:tc>
        <w:tc>
          <w:tcPr>
            <w:tcW w:w="1560" w:type="dxa"/>
            <w:vAlign w:val="center"/>
          </w:tcPr>
          <w:p w:rsidR="00050774" w:rsidRPr="003976AA" w:rsidRDefault="00050774" w:rsidP="00D12F64">
            <w:pPr>
              <w:jc w:val="center"/>
            </w:pPr>
            <w:r w:rsidRPr="003976AA">
              <w:t>Содержание</w:t>
            </w:r>
          </w:p>
        </w:tc>
        <w:tc>
          <w:tcPr>
            <w:tcW w:w="1984" w:type="dxa"/>
            <w:vAlign w:val="center"/>
          </w:tcPr>
          <w:p w:rsidR="00050774" w:rsidRPr="003976AA" w:rsidRDefault="00050774" w:rsidP="00D12F64">
            <w:pPr>
              <w:ind w:left="-108" w:right="-149"/>
              <w:jc w:val="center"/>
              <w:rPr>
                <w:spacing w:val="-8"/>
              </w:rPr>
            </w:pPr>
            <w:r w:rsidRPr="003976AA">
              <w:rPr>
                <w:spacing w:val="-8"/>
              </w:rPr>
              <w:t>Значимо для инвалида</w:t>
            </w:r>
          </w:p>
          <w:p w:rsidR="00050774" w:rsidRPr="003976AA" w:rsidRDefault="00050774" w:rsidP="00D12F64">
            <w:pPr>
              <w:ind w:left="-108" w:right="-149"/>
              <w:jc w:val="center"/>
              <w:rPr>
                <w:spacing w:val="-8"/>
              </w:rPr>
            </w:pPr>
            <w:r w:rsidRPr="003976AA">
              <w:rPr>
                <w:spacing w:val="-8"/>
              </w:rPr>
              <w:t>(категория)</w:t>
            </w:r>
          </w:p>
        </w:tc>
        <w:tc>
          <w:tcPr>
            <w:tcW w:w="992" w:type="dxa"/>
            <w:vAlign w:val="center"/>
          </w:tcPr>
          <w:p w:rsidR="00050774" w:rsidRPr="003976AA" w:rsidRDefault="00050774" w:rsidP="00D12F64">
            <w:pPr>
              <w:jc w:val="center"/>
            </w:pPr>
            <w:r w:rsidRPr="003976AA">
              <w:t>Содержание</w:t>
            </w:r>
          </w:p>
        </w:tc>
        <w:tc>
          <w:tcPr>
            <w:tcW w:w="1134" w:type="dxa"/>
            <w:vAlign w:val="center"/>
          </w:tcPr>
          <w:p w:rsidR="00050774" w:rsidRPr="003976AA" w:rsidRDefault="00050774" w:rsidP="00D12F64">
            <w:pPr>
              <w:jc w:val="center"/>
            </w:pPr>
            <w:r w:rsidRPr="003976AA">
              <w:t>Виды работ</w:t>
            </w:r>
          </w:p>
        </w:tc>
      </w:tr>
      <w:tr w:rsidR="00050774" w:rsidRPr="003976AA" w:rsidTr="00D12F64">
        <w:trPr>
          <w:trHeight w:val="683"/>
        </w:trPr>
        <w:tc>
          <w:tcPr>
            <w:tcW w:w="1419" w:type="dxa"/>
            <w:vAlign w:val="center"/>
          </w:tcPr>
          <w:p w:rsidR="00050774" w:rsidRPr="003976AA" w:rsidRDefault="00050774" w:rsidP="00D12F64">
            <w:pPr>
              <w:ind w:left="-142" w:right="-108"/>
              <w:jc w:val="center"/>
            </w:pPr>
            <w:r w:rsidRPr="003976AA">
              <w:t>2.1</w:t>
            </w:r>
          </w:p>
        </w:tc>
        <w:tc>
          <w:tcPr>
            <w:tcW w:w="1843" w:type="dxa"/>
            <w:vAlign w:val="center"/>
          </w:tcPr>
          <w:p w:rsidR="00050774" w:rsidRPr="003976AA" w:rsidRDefault="00050774" w:rsidP="00D12F64">
            <w:pPr>
              <w:jc w:val="center"/>
            </w:pPr>
            <w:r w:rsidRPr="003976AA">
              <w:t>Лестница (наружная)</w:t>
            </w:r>
          </w:p>
        </w:tc>
        <w:tc>
          <w:tcPr>
            <w:tcW w:w="567" w:type="dxa"/>
            <w:vAlign w:val="center"/>
          </w:tcPr>
          <w:p w:rsidR="00050774" w:rsidRPr="003976AA" w:rsidRDefault="00050774" w:rsidP="00D12F64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774" w:rsidRPr="003976AA" w:rsidRDefault="00050774" w:rsidP="00D12F64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774" w:rsidRPr="003976AA" w:rsidRDefault="00050774" w:rsidP="00D12F64">
            <w:pPr>
              <w:jc w:val="center"/>
            </w:pPr>
          </w:p>
        </w:tc>
        <w:tc>
          <w:tcPr>
            <w:tcW w:w="1560" w:type="dxa"/>
            <w:vAlign w:val="center"/>
          </w:tcPr>
          <w:p w:rsidR="00050774" w:rsidRPr="003976AA" w:rsidRDefault="00050774" w:rsidP="00D12F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050774" w:rsidRPr="003976AA" w:rsidRDefault="00050774" w:rsidP="00D12F64">
            <w:pPr>
              <w:jc w:val="center"/>
            </w:pPr>
          </w:p>
        </w:tc>
        <w:tc>
          <w:tcPr>
            <w:tcW w:w="992" w:type="dxa"/>
            <w:vAlign w:val="center"/>
          </w:tcPr>
          <w:p w:rsidR="00050774" w:rsidRPr="003976AA" w:rsidRDefault="00050774" w:rsidP="00D12F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0774" w:rsidRPr="003976AA" w:rsidRDefault="00050774" w:rsidP="00D12F64">
            <w:pPr>
              <w:jc w:val="center"/>
            </w:pPr>
          </w:p>
        </w:tc>
      </w:tr>
      <w:tr w:rsidR="00D12F64" w:rsidRPr="003976AA" w:rsidTr="00D12F64">
        <w:trPr>
          <w:trHeight w:val="707"/>
        </w:trPr>
        <w:tc>
          <w:tcPr>
            <w:tcW w:w="1419" w:type="dxa"/>
            <w:vAlign w:val="center"/>
          </w:tcPr>
          <w:p w:rsidR="00050774" w:rsidRPr="003976AA" w:rsidRDefault="00050774" w:rsidP="00053FA0">
            <w:pPr>
              <w:ind w:left="-142" w:right="-108"/>
              <w:jc w:val="center"/>
            </w:pPr>
            <w:r w:rsidRPr="003976AA">
              <w:t>2.2</w:t>
            </w:r>
          </w:p>
        </w:tc>
        <w:tc>
          <w:tcPr>
            <w:tcW w:w="1843" w:type="dxa"/>
            <w:vAlign w:val="center"/>
          </w:tcPr>
          <w:p w:rsidR="00050774" w:rsidRPr="003976AA" w:rsidRDefault="00050774" w:rsidP="00053FA0">
            <w:r w:rsidRPr="003976AA">
              <w:t>Пандус (наружный)</w:t>
            </w:r>
          </w:p>
        </w:tc>
        <w:tc>
          <w:tcPr>
            <w:tcW w:w="56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1560" w:type="dxa"/>
            <w:vAlign w:val="center"/>
          </w:tcPr>
          <w:p w:rsidR="00050774" w:rsidRPr="003976AA" w:rsidRDefault="00050774" w:rsidP="00053FA0"/>
        </w:tc>
        <w:tc>
          <w:tcPr>
            <w:tcW w:w="1984" w:type="dxa"/>
            <w:vAlign w:val="center"/>
          </w:tcPr>
          <w:p w:rsidR="00050774" w:rsidRPr="003976AA" w:rsidRDefault="00050774" w:rsidP="00053FA0"/>
        </w:tc>
        <w:tc>
          <w:tcPr>
            <w:tcW w:w="992" w:type="dxa"/>
            <w:vAlign w:val="center"/>
          </w:tcPr>
          <w:p w:rsidR="00050774" w:rsidRPr="003976AA" w:rsidRDefault="00050774" w:rsidP="00053FA0"/>
        </w:tc>
        <w:tc>
          <w:tcPr>
            <w:tcW w:w="1134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</w:tr>
      <w:tr w:rsidR="00D12F64" w:rsidRPr="003976AA" w:rsidTr="00D12F64">
        <w:trPr>
          <w:trHeight w:val="703"/>
        </w:trPr>
        <w:tc>
          <w:tcPr>
            <w:tcW w:w="1419" w:type="dxa"/>
            <w:vAlign w:val="center"/>
          </w:tcPr>
          <w:p w:rsidR="00050774" w:rsidRPr="003976AA" w:rsidRDefault="00050774" w:rsidP="00053FA0">
            <w:pPr>
              <w:ind w:left="-142" w:right="-108"/>
              <w:jc w:val="center"/>
            </w:pPr>
            <w:r w:rsidRPr="003976AA">
              <w:t>2.3</w:t>
            </w:r>
          </w:p>
        </w:tc>
        <w:tc>
          <w:tcPr>
            <w:tcW w:w="1843" w:type="dxa"/>
            <w:vAlign w:val="center"/>
          </w:tcPr>
          <w:p w:rsidR="00050774" w:rsidRPr="003976AA" w:rsidRDefault="00050774" w:rsidP="00053FA0">
            <w:r w:rsidRPr="003976AA">
              <w:t>Входная площадка (перед дверью)</w:t>
            </w:r>
          </w:p>
        </w:tc>
        <w:tc>
          <w:tcPr>
            <w:tcW w:w="56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1560" w:type="dxa"/>
            <w:vAlign w:val="center"/>
          </w:tcPr>
          <w:p w:rsidR="00050774" w:rsidRPr="003976AA" w:rsidRDefault="00050774" w:rsidP="00053FA0"/>
        </w:tc>
        <w:tc>
          <w:tcPr>
            <w:tcW w:w="1984" w:type="dxa"/>
            <w:vAlign w:val="center"/>
          </w:tcPr>
          <w:p w:rsidR="00050774" w:rsidRPr="003976AA" w:rsidRDefault="00050774" w:rsidP="00053FA0"/>
        </w:tc>
        <w:tc>
          <w:tcPr>
            <w:tcW w:w="992" w:type="dxa"/>
            <w:vAlign w:val="center"/>
          </w:tcPr>
          <w:p w:rsidR="00050774" w:rsidRPr="003976AA" w:rsidRDefault="00050774" w:rsidP="00053FA0"/>
        </w:tc>
        <w:tc>
          <w:tcPr>
            <w:tcW w:w="1134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</w:tr>
      <w:tr w:rsidR="00D12F64" w:rsidRPr="003976AA" w:rsidTr="00D12F64">
        <w:trPr>
          <w:trHeight w:val="642"/>
        </w:trPr>
        <w:tc>
          <w:tcPr>
            <w:tcW w:w="1419" w:type="dxa"/>
            <w:vAlign w:val="center"/>
          </w:tcPr>
          <w:p w:rsidR="00050774" w:rsidRPr="003976AA" w:rsidRDefault="00050774" w:rsidP="00053FA0">
            <w:pPr>
              <w:ind w:left="-142" w:right="-108"/>
              <w:jc w:val="center"/>
            </w:pPr>
            <w:r w:rsidRPr="003976AA">
              <w:t>2.4</w:t>
            </w:r>
          </w:p>
        </w:tc>
        <w:tc>
          <w:tcPr>
            <w:tcW w:w="1843" w:type="dxa"/>
            <w:vAlign w:val="center"/>
          </w:tcPr>
          <w:p w:rsidR="00050774" w:rsidRPr="003976AA" w:rsidRDefault="00050774" w:rsidP="00053FA0">
            <w:r w:rsidRPr="003976AA">
              <w:t>Дверь (входная)</w:t>
            </w:r>
          </w:p>
        </w:tc>
        <w:tc>
          <w:tcPr>
            <w:tcW w:w="56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1560" w:type="dxa"/>
            <w:vAlign w:val="center"/>
          </w:tcPr>
          <w:p w:rsidR="00050774" w:rsidRPr="003976AA" w:rsidRDefault="00050774" w:rsidP="00053FA0"/>
        </w:tc>
        <w:tc>
          <w:tcPr>
            <w:tcW w:w="1984" w:type="dxa"/>
            <w:vAlign w:val="center"/>
          </w:tcPr>
          <w:p w:rsidR="00050774" w:rsidRPr="003976AA" w:rsidRDefault="00050774" w:rsidP="00053FA0"/>
        </w:tc>
        <w:tc>
          <w:tcPr>
            <w:tcW w:w="992" w:type="dxa"/>
            <w:vAlign w:val="center"/>
          </w:tcPr>
          <w:p w:rsidR="00050774" w:rsidRPr="003976AA" w:rsidRDefault="00050774" w:rsidP="00053FA0"/>
        </w:tc>
        <w:tc>
          <w:tcPr>
            <w:tcW w:w="1134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</w:tr>
      <w:tr w:rsidR="00D12F64" w:rsidRPr="003976AA" w:rsidTr="00D12F64">
        <w:trPr>
          <w:trHeight w:val="553"/>
        </w:trPr>
        <w:tc>
          <w:tcPr>
            <w:tcW w:w="1419" w:type="dxa"/>
            <w:vAlign w:val="center"/>
          </w:tcPr>
          <w:p w:rsidR="00050774" w:rsidRPr="003976AA" w:rsidRDefault="00050774" w:rsidP="00053FA0">
            <w:pPr>
              <w:ind w:left="-142" w:right="-108"/>
              <w:jc w:val="center"/>
            </w:pPr>
            <w:r w:rsidRPr="003976AA">
              <w:t>2.5</w:t>
            </w:r>
          </w:p>
        </w:tc>
        <w:tc>
          <w:tcPr>
            <w:tcW w:w="1843" w:type="dxa"/>
            <w:vAlign w:val="center"/>
          </w:tcPr>
          <w:p w:rsidR="00050774" w:rsidRPr="003976AA" w:rsidRDefault="00050774" w:rsidP="00053FA0">
            <w:r w:rsidRPr="003976AA">
              <w:t>Тамбур</w:t>
            </w:r>
          </w:p>
        </w:tc>
        <w:tc>
          <w:tcPr>
            <w:tcW w:w="56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1560" w:type="dxa"/>
            <w:vAlign w:val="center"/>
          </w:tcPr>
          <w:p w:rsidR="00050774" w:rsidRPr="003976AA" w:rsidRDefault="00050774" w:rsidP="00053FA0"/>
        </w:tc>
        <w:tc>
          <w:tcPr>
            <w:tcW w:w="1984" w:type="dxa"/>
            <w:vAlign w:val="center"/>
          </w:tcPr>
          <w:p w:rsidR="00050774" w:rsidRPr="003976AA" w:rsidRDefault="00050774" w:rsidP="00053FA0"/>
        </w:tc>
        <w:tc>
          <w:tcPr>
            <w:tcW w:w="992" w:type="dxa"/>
            <w:vAlign w:val="center"/>
          </w:tcPr>
          <w:p w:rsidR="00050774" w:rsidRPr="003976AA" w:rsidRDefault="00050774" w:rsidP="00053FA0"/>
        </w:tc>
        <w:tc>
          <w:tcPr>
            <w:tcW w:w="1134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</w:tr>
      <w:tr w:rsidR="00D12F64" w:rsidRPr="003976AA" w:rsidTr="00D12F64">
        <w:trPr>
          <w:trHeight w:val="831"/>
        </w:trPr>
        <w:tc>
          <w:tcPr>
            <w:tcW w:w="1419" w:type="dxa"/>
            <w:vAlign w:val="center"/>
          </w:tcPr>
          <w:p w:rsidR="00050774" w:rsidRPr="003976AA" w:rsidRDefault="00050774" w:rsidP="00053FA0">
            <w:pPr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050774" w:rsidRPr="003976AA" w:rsidRDefault="00050774" w:rsidP="00053FA0">
            <w:r w:rsidRPr="003976AA"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1560" w:type="dxa"/>
            <w:vAlign w:val="center"/>
          </w:tcPr>
          <w:p w:rsidR="00050774" w:rsidRPr="003976AA" w:rsidRDefault="00050774" w:rsidP="00053FA0"/>
        </w:tc>
        <w:tc>
          <w:tcPr>
            <w:tcW w:w="1984" w:type="dxa"/>
            <w:vAlign w:val="center"/>
          </w:tcPr>
          <w:p w:rsidR="00050774" w:rsidRPr="003976AA" w:rsidRDefault="00050774" w:rsidP="00053FA0"/>
        </w:tc>
        <w:tc>
          <w:tcPr>
            <w:tcW w:w="992" w:type="dxa"/>
            <w:vAlign w:val="center"/>
          </w:tcPr>
          <w:p w:rsidR="00050774" w:rsidRPr="003976AA" w:rsidRDefault="00050774" w:rsidP="00053FA0"/>
        </w:tc>
        <w:tc>
          <w:tcPr>
            <w:tcW w:w="1134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</w:tr>
    </w:tbl>
    <w:p w:rsidR="00050774" w:rsidRPr="003976AA" w:rsidRDefault="00050774" w:rsidP="00050774">
      <w:pPr>
        <w:jc w:val="center"/>
        <w:rPr>
          <w:b/>
          <w:lang w:val="en-US"/>
        </w:rPr>
      </w:pPr>
    </w:p>
    <w:p w:rsidR="00050774" w:rsidRPr="003976AA" w:rsidRDefault="00050774" w:rsidP="00050774">
      <w:pPr>
        <w:jc w:val="center"/>
        <w:rPr>
          <w:b/>
        </w:rPr>
      </w:pPr>
      <w:r w:rsidRPr="003976AA">
        <w:rPr>
          <w:b/>
          <w:lang w:val="en-US"/>
        </w:rPr>
        <w:t>II</w:t>
      </w:r>
      <w:r w:rsidRPr="003976AA">
        <w:rPr>
          <w:b/>
        </w:rPr>
        <w:t xml:space="preserve"> Заключение по зоне: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2197"/>
        <w:gridCol w:w="1022"/>
        <w:gridCol w:w="957"/>
        <w:gridCol w:w="3289"/>
      </w:tblGrid>
      <w:tr w:rsidR="00050774" w:rsidRPr="003976AA" w:rsidTr="00507F71">
        <w:trPr>
          <w:trHeight w:val="473"/>
        </w:trPr>
        <w:tc>
          <w:tcPr>
            <w:tcW w:w="3166" w:type="dxa"/>
            <w:vMerge w:val="restart"/>
          </w:tcPr>
          <w:p w:rsidR="00050774" w:rsidRPr="003976AA" w:rsidRDefault="00050774" w:rsidP="00053FA0">
            <w:pPr>
              <w:jc w:val="center"/>
            </w:pPr>
          </w:p>
          <w:p w:rsidR="00050774" w:rsidRPr="003976AA" w:rsidRDefault="00050774" w:rsidP="00053FA0">
            <w:pPr>
              <w:jc w:val="center"/>
            </w:pPr>
            <w:r w:rsidRPr="003976AA">
              <w:t>Наименование</w:t>
            </w:r>
          </w:p>
          <w:p w:rsidR="00050774" w:rsidRPr="003976AA" w:rsidRDefault="00050774" w:rsidP="00053FA0">
            <w:pPr>
              <w:jc w:val="center"/>
            </w:pPr>
            <w:r w:rsidRPr="003976AA"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050774" w:rsidRPr="003976AA" w:rsidRDefault="00050774" w:rsidP="00053FA0">
            <w:pPr>
              <w:jc w:val="center"/>
            </w:pPr>
            <w:r w:rsidRPr="003976AA">
              <w:t>Состояние доступности*</w:t>
            </w:r>
          </w:p>
          <w:p w:rsidR="00050774" w:rsidRPr="003976AA" w:rsidRDefault="00050774" w:rsidP="00053FA0">
            <w:pPr>
              <w:jc w:val="center"/>
            </w:pPr>
            <w:r w:rsidRPr="003976AA">
              <w:t>(к пункту 3.4 Акта обследования ОСИ)</w:t>
            </w:r>
          </w:p>
          <w:p w:rsidR="00050774" w:rsidRPr="003976AA" w:rsidRDefault="00050774" w:rsidP="00053FA0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050774" w:rsidRPr="003976AA" w:rsidRDefault="00050774" w:rsidP="00053FA0">
            <w:pPr>
              <w:jc w:val="center"/>
            </w:pPr>
            <w:r w:rsidRPr="003976AA">
              <w:t>Приложение</w:t>
            </w:r>
          </w:p>
        </w:tc>
        <w:tc>
          <w:tcPr>
            <w:tcW w:w="3289" w:type="dxa"/>
            <w:vMerge w:val="restart"/>
          </w:tcPr>
          <w:p w:rsidR="00050774" w:rsidRPr="003976AA" w:rsidRDefault="00050774" w:rsidP="00053FA0">
            <w:pPr>
              <w:jc w:val="center"/>
            </w:pPr>
            <w:r w:rsidRPr="003976AA">
              <w:t xml:space="preserve">Рекомендации </w:t>
            </w:r>
          </w:p>
          <w:p w:rsidR="00050774" w:rsidRPr="003976AA" w:rsidRDefault="00050774" w:rsidP="00053FA0">
            <w:pPr>
              <w:jc w:val="center"/>
            </w:pPr>
            <w:r w:rsidRPr="003976AA">
              <w:t xml:space="preserve">по адаптации </w:t>
            </w:r>
          </w:p>
          <w:p w:rsidR="00050774" w:rsidRPr="003976AA" w:rsidRDefault="00050774" w:rsidP="00053FA0">
            <w:pPr>
              <w:jc w:val="center"/>
            </w:pPr>
            <w:r w:rsidRPr="003976AA">
              <w:t>(вид работы)**</w:t>
            </w:r>
          </w:p>
          <w:p w:rsidR="00050774" w:rsidRPr="003976AA" w:rsidRDefault="00050774" w:rsidP="00053FA0">
            <w:pPr>
              <w:jc w:val="center"/>
            </w:pPr>
            <w:r w:rsidRPr="003976AA">
              <w:t>к пункту 4.1 Акта обследования ОСИ</w:t>
            </w:r>
            <w:r>
              <w:t xml:space="preserve"> «Управленческое решение»</w:t>
            </w:r>
          </w:p>
        </w:tc>
      </w:tr>
      <w:tr w:rsidR="00050774" w:rsidRPr="003976AA" w:rsidTr="00507F71">
        <w:trPr>
          <w:trHeight w:val="920"/>
        </w:trPr>
        <w:tc>
          <w:tcPr>
            <w:tcW w:w="3166" w:type="dxa"/>
            <w:vMerge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2197" w:type="dxa"/>
            <w:vMerge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1022" w:type="dxa"/>
            <w:vAlign w:val="center"/>
          </w:tcPr>
          <w:p w:rsidR="00050774" w:rsidRPr="003976AA" w:rsidRDefault="00050774" w:rsidP="00053FA0">
            <w:pPr>
              <w:jc w:val="center"/>
            </w:pPr>
            <w:r w:rsidRPr="003976AA">
              <w:t>№ на плане</w:t>
            </w:r>
          </w:p>
        </w:tc>
        <w:tc>
          <w:tcPr>
            <w:tcW w:w="957" w:type="dxa"/>
            <w:vAlign w:val="center"/>
          </w:tcPr>
          <w:p w:rsidR="00050774" w:rsidRPr="003976AA" w:rsidRDefault="00050774" w:rsidP="00053FA0">
            <w:pPr>
              <w:jc w:val="center"/>
            </w:pPr>
            <w:r w:rsidRPr="003976AA">
              <w:t>№ фото</w:t>
            </w:r>
          </w:p>
        </w:tc>
        <w:tc>
          <w:tcPr>
            <w:tcW w:w="3289" w:type="dxa"/>
            <w:vMerge/>
          </w:tcPr>
          <w:p w:rsidR="00050774" w:rsidRPr="003976AA" w:rsidRDefault="00050774" w:rsidP="00053FA0">
            <w:pPr>
              <w:jc w:val="center"/>
            </w:pPr>
          </w:p>
        </w:tc>
      </w:tr>
      <w:tr w:rsidR="00050774" w:rsidRPr="003976AA" w:rsidTr="00507F71">
        <w:trPr>
          <w:trHeight w:val="687"/>
        </w:trPr>
        <w:tc>
          <w:tcPr>
            <w:tcW w:w="3166" w:type="dxa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219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1022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957" w:type="dxa"/>
            <w:vAlign w:val="center"/>
          </w:tcPr>
          <w:p w:rsidR="00050774" w:rsidRPr="003976AA" w:rsidRDefault="00050774" w:rsidP="00053FA0">
            <w:pPr>
              <w:jc w:val="center"/>
            </w:pPr>
          </w:p>
        </w:tc>
        <w:tc>
          <w:tcPr>
            <w:tcW w:w="3289" w:type="dxa"/>
          </w:tcPr>
          <w:p w:rsidR="00050774" w:rsidRPr="003976AA" w:rsidRDefault="00050774" w:rsidP="00053FA0">
            <w:pPr>
              <w:jc w:val="center"/>
            </w:pPr>
          </w:p>
        </w:tc>
      </w:tr>
    </w:tbl>
    <w:p w:rsidR="00050774" w:rsidRPr="003976AA" w:rsidRDefault="00050774" w:rsidP="00050774">
      <w:r w:rsidRPr="003976AA">
        <w:t xml:space="preserve">* указывается: </w:t>
      </w:r>
      <w:proofErr w:type="gramStart"/>
      <w:r w:rsidRPr="003976AA"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050774" w:rsidRPr="003976AA" w:rsidRDefault="00050774" w:rsidP="00050774">
      <w:r w:rsidRPr="003976AA"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50774" w:rsidRPr="003976AA" w:rsidRDefault="00050774" w:rsidP="00050774">
      <w:pPr>
        <w:ind w:firstLine="709"/>
      </w:pPr>
    </w:p>
    <w:p w:rsidR="008A3032" w:rsidRDefault="00050774">
      <w:r w:rsidRPr="003976AA">
        <w:t>Комментарий к заключению:____________________________________</w:t>
      </w:r>
    </w:p>
    <w:sectPr w:rsidR="008A3032" w:rsidSect="00D12F64">
      <w:pgSz w:w="11906" w:h="16838"/>
      <w:pgMar w:top="720" w:right="212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74"/>
    <w:rsid w:val="00050774"/>
    <w:rsid w:val="002F1C5B"/>
    <w:rsid w:val="00507F71"/>
    <w:rsid w:val="005E60F8"/>
    <w:rsid w:val="008A3032"/>
    <w:rsid w:val="008A52D0"/>
    <w:rsid w:val="00D12F64"/>
    <w:rsid w:val="00D7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0774"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0774"/>
    <w:rPr>
      <w:rFonts w:ascii="Arial" w:eastAsia="Times New Roman" w:hAnsi="Arial" w:cs="Times New Roman"/>
      <w:sz w:val="24"/>
      <w:szCs w:val="20"/>
      <w:lang w:val="en-GB"/>
    </w:rPr>
  </w:style>
  <w:style w:type="paragraph" w:styleId="a3">
    <w:name w:val="Body Text"/>
    <w:basedOn w:val="a"/>
    <w:link w:val="a4"/>
    <w:uiPriority w:val="99"/>
    <w:rsid w:val="00050774"/>
    <w:rPr>
      <w:rFonts w:ascii="MinioMM_367 RG 585 NO 11 OP" w:hAnsi="MinioMM_367 RG 585 NO 11 OP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050774"/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D12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F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0774"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0774"/>
    <w:rPr>
      <w:rFonts w:ascii="Arial" w:eastAsia="Times New Roman" w:hAnsi="Arial" w:cs="Times New Roman"/>
      <w:sz w:val="24"/>
      <w:szCs w:val="20"/>
      <w:lang w:val="en-GB"/>
    </w:rPr>
  </w:style>
  <w:style w:type="paragraph" w:styleId="a3">
    <w:name w:val="Body Text"/>
    <w:basedOn w:val="a"/>
    <w:link w:val="a4"/>
    <w:uiPriority w:val="99"/>
    <w:rsid w:val="00050774"/>
    <w:rPr>
      <w:rFonts w:ascii="MinioMM_367 RG 585 NO 11 OP" w:hAnsi="MinioMM_367 RG 585 NO 11 OP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050774"/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D12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Serova</cp:lastModifiedBy>
  <cp:revision>2</cp:revision>
  <cp:lastPrinted>2014-03-31T05:51:00Z</cp:lastPrinted>
  <dcterms:created xsi:type="dcterms:W3CDTF">2017-06-06T08:07:00Z</dcterms:created>
  <dcterms:modified xsi:type="dcterms:W3CDTF">2017-06-06T08:07:00Z</dcterms:modified>
</cp:coreProperties>
</file>